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w:themeColor="text2" w:themeTint="33"/>
  <w:body>
    <w:p w14:paraId="565E7388" w14:textId="77777777" w:rsidR="00A551C8" w:rsidRPr="00002269" w:rsidRDefault="00657109" w:rsidP="00002269">
      <w:pPr>
        <w:jc w:val="center"/>
        <w:rPr>
          <w:b/>
          <w:sz w:val="24"/>
          <w:szCs w:val="24"/>
        </w:rPr>
      </w:pPr>
      <w:sdt>
        <w:sdtPr>
          <w:rPr>
            <w:b/>
            <w:sz w:val="28"/>
            <w:szCs w:val="28"/>
          </w:rPr>
          <w:id w:val="13542603"/>
          <w:lock w:val="sdtContentLocked"/>
          <w:placeholder>
            <w:docPart w:val="6BD4916808734051980F16C9168E165B"/>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00831488" w14:textId="77777777" w:rsidR="006D0D9B" w:rsidRDefault="006D0D9B" w:rsidP="00CA7795">
      <w:pPr>
        <w:jc w:val="center"/>
        <w:rPr>
          <w:b/>
          <w:sz w:val="28"/>
          <w:szCs w:val="28"/>
        </w:rPr>
      </w:pPr>
    </w:p>
    <w:sdt>
      <w:sdtPr>
        <w:rPr>
          <w:b/>
          <w:sz w:val="28"/>
          <w:szCs w:val="28"/>
        </w:rPr>
        <w:id w:val="13542613"/>
        <w:placeholder>
          <w:docPart w:val="8543EED4948E4D6C9BD3521B42065FB0"/>
        </w:placeholder>
        <w:docPartList>
          <w:docPartGallery w:val="Quick Parts"/>
        </w:docPartList>
      </w:sdtPr>
      <w:sdtEndPr/>
      <w:sdtContent>
        <w:p w14:paraId="3FB75D01" w14:textId="3EBF4F84" w:rsidR="00102EE1" w:rsidRDefault="00657109" w:rsidP="00CA7795">
          <w:pPr>
            <w:jc w:val="center"/>
            <w:rPr>
              <w:b/>
              <w:sz w:val="28"/>
              <w:szCs w:val="28"/>
            </w:rPr>
          </w:pPr>
          <w:sdt>
            <w:sdtPr>
              <w:rPr>
                <w:b/>
                <w:sz w:val="28"/>
                <w:szCs w:val="28"/>
              </w:rPr>
              <w:id w:val="13542618"/>
              <w:placeholder>
                <w:docPart w:val="81AE576E52AC4A2EA595100E0438672E"/>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1C8ED4D7C41468EB90BD34FBB0C685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Pr>
                  <w:sz w:val="28"/>
                  <w:szCs w:val="28"/>
                </w:rPr>
                <w:t>A.</w:t>
              </w:r>
              <w:r w:rsidR="00C50625">
                <w:rPr>
                  <w:sz w:val="28"/>
                  <w:szCs w:val="28"/>
                </w:rPr>
                <w:t xml:space="preserve"> </w:t>
              </w:r>
              <w:r w:rsidR="00055BD3">
                <w:rPr>
                  <w:sz w:val="28"/>
                  <w:szCs w:val="28"/>
                </w:rPr>
                <w:t>Fernando (J.A)</w:t>
              </w:r>
            </w:sdtContent>
          </w:sdt>
          <w:r w:rsidR="00097B9A">
            <w:rPr>
              <w:b/>
              <w:sz w:val="28"/>
              <w:szCs w:val="28"/>
            </w:rPr>
            <w:t xml:space="preserve"> </w:t>
          </w:r>
          <w:sdt>
            <w:sdtPr>
              <w:rPr>
                <w:sz w:val="28"/>
                <w:szCs w:val="28"/>
              </w:rPr>
              <w:id w:val="15629612"/>
              <w:placeholder>
                <w:docPart w:val="41365DFD90D248D28379364BBEF1983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Pr>
                  <w:sz w:val="28"/>
                  <w:szCs w:val="28"/>
                </w:rPr>
                <w:t>,B. Renaud (J.A)</w:t>
              </w:r>
            </w:sdtContent>
          </w:sdt>
          <w:r w:rsidR="00097B9A">
            <w:rPr>
              <w:b/>
              <w:sz w:val="28"/>
              <w:szCs w:val="28"/>
            </w:rPr>
            <w:t xml:space="preserve"> </w:t>
          </w:r>
          <w:sdt>
            <w:sdtPr>
              <w:rPr>
                <w:sz w:val="28"/>
                <w:szCs w:val="28"/>
              </w:rPr>
              <w:id w:val="15629656"/>
              <w:placeholder>
                <w:docPart w:val="1C5BDA22181F40DDB0A82F482DC02DD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Pr>
                  <w:sz w:val="28"/>
                  <w:szCs w:val="28"/>
                </w:rPr>
                <w:t>F. Robinson (J.A)</w:t>
              </w:r>
            </w:sdtContent>
          </w:sdt>
          <w:r w:rsidR="006D0D9B">
            <w:rPr>
              <w:b/>
              <w:sz w:val="28"/>
              <w:szCs w:val="28"/>
            </w:rPr>
            <w:t>]</w:t>
          </w:r>
        </w:p>
      </w:sdtContent>
    </w:sdt>
    <w:p w14:paraId="7877C0A9" w14:textId="77777777" w:rsidR="00C55FDF" w:rsidRDefault="00657109" w:rsidP="0006489F">
      <w:pPr>
        <w:spacing w:before="240"/>
        <w:jc w:val="center"/>
        <w:rPr>
          <w:b/>
          <w:sz w:val="28"/>
          <w:szCs w:val="28"/>
        </w:rPr>
      </w:pPr>
      <w:sdt>
        <w:sdtPr>
          <w:rPr>
            <w:b/>
            <w:sz w:val="28"/>
            <w:szCs w:val="28"/>
          </w:rPr>
          <w:id w:val="14547297"/>
          <w:lock w:val="contentLocked"/>
          <w:placeholder>
            <w:docPart w:val="6BD4916808734051980F16C9168E165B"/>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055BD3">
        <w:rPr>
          <w:b/>
          <w:sz w:val="28"/>
          <w:szCs w:val="28"/>
        </w:rPr>
        <w:t>10</w:t>
      </w:r>
      <w:sdt>
        <w:sdtPr>
          <w:rPr>
            <w:b/>
            <w:sz w:val="28"/>
            <w:szCs w:val="28"/>
          </w:rPr>
          <w:id w:val="14547301"/>
          <w:lock w:val="sdtContentLocked"/>
          <w:placeholder>
            <w:docPart w:val="6BD4916808734051980F16C9168E165B"/>
          </w:placeholder>
        </w:sdtPr>
        <w:sdtEndPr/>
        <w:sdtContent>
          <w:r w:rsidR="00E86753">
            <w:rPr>
              <w:b/>
              <w:sz w:val="28"/>
              <w:szCs w:val="28"/>
            </w:rPr>
            <w:t>/20</w:t>
          </w:r>
        </w:sdtContent>
      </w:sdt>
      <w:r w:rsidR="00055BD3">
        <w:rPr>
          <w:b/>
          <w:sz w:val="28"/>
          <w:szCs w:val="28"/>
        </w:rPr>
        <w:t>16</w:t>
      </w:r>
    </w:p>
    <w:p w14:paraId="2526FBC6" w14:textId="77777777" w:rsidR="00DB6D34" w:rsidRPr="00606EEA" w:rsidRDefault="00657109" w:rsidP="00616597">
      <w:pPr>
        <w:spacing w:before="120"/>
        <w:jc w:val="center"/>
        <w:rPr>
          <w:b/>
          <w:sz w:val="24"/>
          <w:szCs w:val="24"/>
        </w:rPr>
      </w:pPr>
      <w:sdt>
        <w:sdtPr>
          <w:rPr>
            <w:b/>
            <w:sz w:val="28"/>
            <w:szCs w:val="28"/>
          </w:rPr>
          <w:id w:val="15629594"/>
          <w:lock w:val="contentLocked"/>
          <w:placeholder>
            <w:docPart w:val="41A3B42B18B2417AA208F6832320081F"/>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055BD3" w:rsidRPr="00055BD3">
        <w:rPr>
          <w:b/>
          <w:sz w:val="24"/>
          <w:szCs w:val="24"/>
        </w:rPr>
        <w:t>Criminal Side No: 67</w:t>
      </w:r>
      <w:sdt>
        <w:sdtPr>
          <w:rPr>
            <w:b/>
            <w:sz w:val="28"/>
            <w:szCs w:val="28"/>
          </w:rPr>
          <w:id w:val="15629598"/>
          <w:lock w:val="contentLocked"/>
          <w:placeholder>
            <w:docPart w:val="41A3B42B18B2417AA208F6832320081F"/>
          </w:placeholder>
        </w:sdtPr>
        <w:sdtEndPr/>
        <w:sdtContent>
          <w:r w:rsidR="00097B9A">
            <w:rPr>
              <w:b/>
              <w:sz w:val="24"/>
              <w:szCs w:val="24"/>
            </w:rPr>
            <w:t>/20</w:t>
          </w:r>
        </w:sdtContent>
      </w:sdt>
      <w:r w:rsidR="00055BD3" w:rsidRPr="00055BD3">
        <w:rPr>
          <w:b/>
          <w:sz w:val="24"/>
          <w:szCs w:val="24"/>
        </w:rPr>
        <w:t>13</w:t>
      </w:r>
      <w:r w:rsidR="006A2C88">
        <w:rPr>
          <w:b/>
          <w:sz w:val="24"/>
          <w:szCs w:val="24"/>
        </w:rPr>
        <w:t>)</w:t>
      </w:r>
      <w:r w:rsidR="00616597" w:rsidRPr="00606EEA">
        <w:rPr>
          <w:b/>
          <w:sz w:val="24"/>
          <w:szCs w:val="24"/>
        </w:rPr>
        <w:t xml:space="preserve"> </w:t>
      </w:r>
    </w:p>
    <w:p w14:paraId="63958F74" w14:textId="77777777"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877"/>
        <w:gridCol w:w="6"/>
        <w:gridCol w:w="4288"/>
      </w:tblGrid>
      <w:tr w:rsidR="003A059B" w:rsidRPr="002119EB" w14:paraId="79F33DDD" w14:textId="77777777" w:rsidTr="005404FF">
        <w:tc>
          <w:tcPr>
            <w:tcW w:w="4343" w:type="dxa"/>
          </w:tcPr>
          <w:p w14:paraId="7BAD3BA4" w14:textId="77777777" w:rsidR="003A059B" w:rsidRPr="00B26028" w:rsidRDefault="00055BD3" w:rsidP="00055BD3">
            <w:pPr>
              <w:spacing w:before="120" w:after="120"/>
              <w:rPr>
                <w:sz w:val="24"/>
                <w:szCs w:val="24"/>
              </w:rPr>
            </w:pPr>
            <w:r>
              <w:rPr>
                <w:sz w:val="24"/>
                <w:szCs w:val="24"/>
              </w:rPr>
              <w:t>Trevor Zialor</w:t>
            </w:r>
          </w:p>
        </w:tc>
        <w:tc>
          <w:tcPr>
            <w:tcW w:w="883" w:type="dxa"/>
            <w:gridSpan w:val="2"/>
          </w:tcPr>
          <w:p w14:paraId="3FD5EF00" w14:textId="77777777" w:rsidR="003A059B" w:rsidRPr="00B26028" w:rsidRDefault="003A059B" w:rsidP="00B26028">
            <w:pPr>
              <w:spacing w:before="120" w:after="120"/>
              <w:rPr>
                <w:sz w:val="24"/>
                <w:szCs w:val="24"/>
              </w:rPr>
            </w:pPr>
          </w:p>
        </w:tc>
        <w:tc>
          <w:tcPr>
            <w:tcW w:w="4350" w:type="dxa"/>
          </w:tcPr>
          <w:p w14:paraId="0D3EA68C" w14:textId="77777777" w:rsidR="003A059B" w:rsidRPr="002119EB" w:rsidRDefault="00657109" w:rsidP="002119EB">
            <w:pPr>
              <w:spacing w:before="240" w:after="120"/>
              <w:ind w:left="1602"/>
              <w:jc w:val="right"/>
              <w:rPr>
                <w:sz w:val="24"/>
                <w:szCs w:val="24"/>
              </w:rPr>
            </w:pPr>
            <w:sdt>
              <w:sdtPr>
                <w:rPr>
                  <w:sz w:val="24"/>
                  <w:szCs w:val="24"/>
                </w:rPr>
                <w:id w:val="17813786"/>
                <w:placeholder>
                  <w:docPart w:val="96F8BE4C6E9A48C59433DDBB56341E7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055BD3" w:rsidRPr="002119EB">
                  <w:rPr>
                    <w:sz w:val="24"/>
                    <w:szCs w:val="24"/>
                  </w:rPr>
                  <w:t>Appellant</w:t>
                </w:r>
              </w:sdtContent>
            </w:sdt>
          </w:p>
          <w:p w14:paraId="378810A4" w14:textId="77777777" w:rsidR="00CE0CDA" w:rsidRPr="00B26028" w:rsidRDefault="00CE0CDA" w:rsidP="002119EB">
            <w:pPr>
              <w:spacing w:before="240" w:after="120"/>
              <w:ind w:left="1602"/>
              <w:jc w:val="right"/>
              <w:rPr>
                <w:sz w:val="24"/>
                <w:szCs w:val="24"/>
              </w:rPr>
            </w:pPr>
          </w:p>
        </w:tc>
      </w:tr>
      <w:tr w:rsidR="003A059B" w14:paraId="20448C45" w14:textId="77777777" w:rsidTr="005404FF">
        <w:tc>
          <w:tcPr>
            <w:tcW w:w="4343" w:type="dxa"/>
          </w:tcPr>
          <w:p w14:paraId="039942C5" w14:textId="77777777"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52B20AAAAF824EBCA79BE1299DBBF9D0"/>
              </w:placeholder>
            </w:sdtPr>
            <w:sdtEndPr/>
            <w:sdtContent>
              <w:p w14:paraId="29A3403B" w14:textId="77777777" w:rsidR="003A059B" w:rsidRDefault="003A059B" w:rsidP="003A059B">
                <w:pPr>
                  <w:spacing w:before="120"/>
                  <w:jc w:val="center"/>
                  <w:rPr>
                    <w:sz w:val="24"/>
                    <w:szCs w:val="24"/>
                  </w:rPr>
                </w:pPr>
                <w:r>
                  <w:rPr>
                    <w:sz w:val="24"/>
                    <w:szCs w:val="24"/>
                  </w:rPr>
                  <w:t>Versus</w:t>
                </w:r>
              </w:p>
            </w:sdtContent>
          </w:sdt>
        </w:tc>
        <w:tc>
          <w:tcPr>
            <w:tcW w:w="4350" w:type="dxa"/>
          </w:tcPr>
          <w:p w14:paraId="76E3E7E7" w14:textId="77777777" w:rsidR="003A059B" w:rsidRDefault="003A059B" w:rsidP="00572AB3">
            <w:pPr>
              <w:rPr>
                <w:sz w:val="24"/>
                <w:szCs w:val="24"/>
              </w:rPr>
            </w:pPr>
          </w:p>
        </w:tc>
      </w:tr>
      <w:tr w:rsidR="005F58E5" w:rsidRPr="00B26028" w14:paraId="73FCB39C" w14:textId="77777777" w:rsidTr="005F58E5">
        <w:tc>
          <w:tcPr>
            <w:tcW w:w="5220" w:type="dxa"/>
            <w:gridSpan w:val="2"/>
          </w:tcPr>
          <w:p w14:paraId="00C5F695" w14:textId="77777777" w:rsidR="005F58E5" w:rsidRPr="001C7109" w:rsidRDefault="00657109" w:rsidP="005404FF">
            <w:pPr>
              <w:spacing w:before="240" w:after="120"/>
              <w:rPr>
                <w:sz w:val="24"/>
                <w:szCs w:val="24"/>
              </w:rPr>
            </w:pPr>
            <w:sdt>
              <w:sdtPr>
                <w:rPr>
                  <w:sz w:val="24"/>
                  <w:szCs w:val="24"/>
                </w:rPr>
                <w:id w:val="8972153"/>
                <w:placeholder>
                  <w:docPart w:val="82EF959DB046442EA1E672A83202BC22"/>
                </w:placeholder>
              </w:sdtPr>
              <w:sdtEndPr/>
              <w:sdtContent>
                <w:r w:rsidR="005F58E5" w:rsidRPr="001C7109">
                  <w:rPr>
                    <w:sz w:val="24"/>
                    <w:szCs w:val="24"/>
                  </w:rPr>
                  <w:t>The Republic</w:t>
                </w:r>
              </w:sdtContent>
            </w:sdt>
          </w:p>
        </w:tc>
        <w:tc>
          <w:tcPr>
            <w:tcW w:w="4356" w:type="dxa"/>
            <w:gridSpan w:val="2"/>
          </w:tcPr>
          <w:p w14:paraId="4591587E" w14:textId="77777777" w:rsidR="005F58E5" w:rsidRPr="001C7109" w:rsidRDefault="00657109" w:rsidP="005F58E5">
            <w:pPr>
              <w:spacing w:before="240" w:after="120"/>
              <w:ind w:left="1602"/>
              <w:jc w:val="right"/>
              <w:rPr>
                <w:sz w:val="24"/>
                <w:szCs w:val="24"/>
              </w:rPr>
            </w:pPr>
            <w:sdt>
              <w:sdtPr>
                <w:rPr>
                  <w:sz w:val="24"/>
                  <w:szCs w:val="24"/>
                </w:rPr>
                <w:id w:val="1520971153"/>
                <w:placeholder>
                  <w:docPart w:val="B87408A508634C6C85FF7C566D61368F"/>
                </w:placeholder>
                <w:dropDownList>
                  <w:listItem w:value="Choose an item."/>
                  <w:listItem w:displayText="Respondent" w:value="Respondent"/>
                  <w:listItem w:displayText="Defendant" w:value="Defendant"/>
                </w:dropDownList>
              </w:sdtPr>
              <w:sdtEndPr/>
              <w:sdtContent>
                <w:r w:rsidR="00055BD3">
                  <w:rPr>
                    <w:sz w:val="24"/>
                    <w:szCs w:val="24"/>
                  </w:rPr>
                  <w:t>Respondent</w:t>
                </w:r>
              </w:sdtContent>
            </w:sdt>
            <w:r w:rsidR="005F58E5" w:rsidRPr="001C7109">
              <w:rPr>
                <w:sz w:val="24"/>
                <w:szCs w:val="24"/>
              </w:rPr>
              <w:t xml:space="preserve">                                    </w:t>
            </w:r>
          </w:p>
        </w:tc>
      </w:tr>
    </w:tbl>
    <w:p w14:paraId="40836B2C"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0CB3486F" w14:textId="77777777" w:rsidR="00E0467F" w:rsidRPr="00B605B4" w:rsidRDefault="00E0467F" w:rsidP="00E57D4D">
      <w:pPr>
        <w:pBdr>
          <w:bottom w:val="single" w:sz="4" w:space="1" w:color="auto"/>
        </w:pBdr>
        <w:jc w:val="center"/>
        <w:rPr>
          <w:sz w:val="12"/>
          <w:szCs w:val="12"/>
        </w:rPr>
      </w:pPr>
    </w:p>
    <w:p w14:paraId="54EE8ECF" w14:textId="77777777" w:rsidR="00E0467F" w:rsidRPr="005D088E" w:rsidRDefault="00657109" w:rsidP="00C22967">
      <w:pPr>
        <w:spacing w:before="240" w:after="120"/>
        <w:rPr>
          <w:sz w:val="24"/>
          <w:szCs w:val="24"/>
        </w:rPr>
      </w:pPr>
      <w:sdt>
        <w:sdtPr>
          <w:rPr>
            <w:sz w:val="24"/>
            <w:szCs w:val="24"/>
          </w:rPr>
          <w:id w:val="15629736"/>
          <w:lock w:val="contentLocked"/>
          <w:placeholder>
            <w:docPart w:val="41A3B42B18B2417AA208F6832320081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D99D919D6C74AAEA48439F52F7AFB17"/>
          </w:placeholder>
          <w:date w:fullDate="2017-11-27T00:00:00Z">
            <w:dateFormat w:val="dd MMMM yyyy"/>
            <w:lid w:val="en-GB"/>
            <w:storeMappedDataAs w:val="dateTime"/>
            <w:calendar w:val="gregorian"/>
          </w:date>
        </w:sdtPr>
        <w:sdtEndPr/>
        <w:sdtContent>
          <w:r w:rsidR="00055BD3">
            <w:rPr>
              <w:sz w:val="24"/>
              <w:szCs w:val="24"/>
            </w:rPr>
            <w:t>27 November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5EE975C9" w14:textId="77777777" w:rsidR="005F5FB0" w:rsidRPr="005D088E" w:rsidRDefault="00657109" w:rsidP="00B0414B">
      <w:pPr>
        <w:rPr>
          <w:sz w:val="24"/>
          <w:szCs w:val="24"/>
        </w:rPr>
      </w:pPr>
      <w:sdt>
        <w:sdtPr>
          <w:rPr>
            <w:sz w:val="24"/>
            <w:szCs w:val="24"/>
          </w:rPr>
          <w:id w:val="15629744"/>
          <w:lock w:val="contentLocked"/>
          <w:placeholder>
            <w:docPart w:val="41A3B42B18B2417AA208F6832320081F"/>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5585B6D6989450F8EEB77B304DF8516"/>
          </w:placeholder>
        </w:sdtPr>
        <w:sdtEndPr/>
        <w:sdtContent>
          <w:r w:rsidR="00055BD3">
            <w:rPr>
              <w:sz w:val="24"/>
              <w:szCs w:val="24"/>
            </w:rPr>
            <w:t>Mr. John Renaud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3D589103" w14:textId="77777777" w:rsidR="00201C0E" w:rsidRPr="005D088E" w:rsidRDefault="00201C0E" w:rsidP="00B0414B">
      <w:pPr>
        <w:rPr>
          <w:sz w:val="24"/>
          <w:szCs w:val="24"/>
        </w:rPr>
      </w:pPr>
    </w:p>
    <w:p w14:paraId="09BFF6A3"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246576D3" w14:textId="3484BEA6"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15585B6D6989450F8EEB77B304DF8516"/>
          </w:placeholder>
        </w:sdtPr>
        <w:sdtEndPr/>
        <w:sdtContent>
          <w:r w:rsidR="00055BD3">
            <w:rPr>
              <w:sz w:val="24"/>
              <w:szCs w:val="24"/>
            </w:rPr>
            <w:t>M</w:t>
          </w:r>
          <w:r w:rsidR="00C84FA8">
            <w:rPr>
              <w:sz w:val="24"/>
              <w:szCs w:val="24"/>
            </w:rPr>
            <w:t xml:space="preserve">rs. </w:t>
          </w:r>
          <w:r w:rsidR="007B679E">
            <w:rPr>
              <w:sz w:val="24"/>
              <w:szCs w:val="24"/>
            </w:rPr>
            <w:t>Lansinglu Rongmei</w:t>
          </w:r>
          <w:r w:rsidR="00055BD3">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638C4B8D" w14:textId="77777777" w:rsidR="00E6492F" w:rsidRPr="005D088E" w:rsidRDefault="00657109" w:rsidP="006578C2">
      <w:pPr>
        <w:spacing w:before="120" w:after="240"/>
        <w:rPr>
          <w:sz w:val="24"/>
          <w:szCs w:val="24"/>
        </w:rPr>
      </w:pPr>
      <w:sdt>
        <w:sdtPr>
          <w:rPr>
            <w:sz w:val="24"/>
            <w:szCs w:val="24"/>
          </w:rPr>
          <w:id w:val="15629748"/>
          <w:lock w:val="contentLocked"/>
          <w:placeholder>
            <w:docPart w:val="41A3B42B18B2417AA208F6832320081F"/>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FC4C10591D64E099D84B6320853ACA5"/>
          </w:placeholder>
          <w:date w:fullDate="2017-12-07T00:00:00Z">
            <w:dateFormat w:val="dd MMMM yyyy"/>
            <w:lid w:val="en-GB"/>
            <w:storeMappedDataAs w:val="dateTime"/>
            <w:calendar w:val="gregorian"/>
          </w:date>
        </w:sdtPr>
        <w:sdtEndPr/>
        <w:sdtContent>
          <w:r w:rsidR="00055BD3">
            <w:rPr>
              <w:sz w:val="24"/>
              <w:szCs w:val="24"/>
            </w:rPr>
            <w:t>07 December 2017</w:t>
          </w:r>
        </w:sdtContent>
      </w:sdt>
    </w:p>
    <w:p w14:paraId="183B4454"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1A3B42B18B2417AA208F6832320081F"/>
        </w:placeholder>
      </w:sdtPr>
      <w:sdtEndPr/>
      <w:sdtContent>
        <w:p w14:paraId="34B917C5" w14:textId="77777777" w:rsidR="001008BC" w:rsidRDefault="0087722C" w:rsidP="003D2A22">
          <w:pPr>
            <w:jc w:val="center"/>
            <w:rPr>
              <w:b/>
              <w:sz w:val="24"/>
              <w:szCs w:val="24"/>
            </w:rPr>
          </w:pPr>
          <w:r>
            <w:rPr>
              <w:b/>
              <w:sz w:val="24"/>
              <w:szCs w:val="24"/>
            </w:rPr>
            <w:t>JUDGMENT</w:t>
          </w:r>
        </w:p>
      </w:sdtContent>
    </w:sdt>
    <w:p w14:paraId="3BD19E75"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73B8C9B0" w14:textId="77777777" w:rsidR="00C87FCA" w:rsidRPr="0087722C" w:rsidRDefault="0065710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8EB07B0E9D9458D9B82FC59D53C7BB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Pr>
              <w:b/>
              <w:sz w:val="28"/>
              <w:szCs w:val="28"/>
            </w:rPr>
            <w:t>F. Robinson (J.A)</w:t>
          </w:r>
        </w:sdtContent>
      </w:sdt>
    </w:p>
    <w:p w14:paraId="131E6751"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66805A815B824B0C9A07AD238FFC598E"/>
        </w:placeholder>
      </w:sdtPr>
      <w:sdtEndPr>
        <w:rPr>
          <w:sz w:val="20"/>
          <w:szCs w:val="20"/>
        </w:rPr>
      </w:sdtEndPr>
      <w:sdtContent>
        <w:p w14:paraId="106E4401" w14:textId="77777777" w:rsidR="00DC210E" w:rsidRPr="00BC5B4C" w:rsidRDefault="00DC210E" w:rsidP="00DC210E">
          <w:pPr>
            <w:pStyle w:val="ListParagraph"/>
            <w:ind w:left="0"/>
            <w:rPr>
              <w:b/>
              <w:sz w:val="24"/>
              <w:szCs w:val="24"/>
            </w:rPr>
          </w:pPr>
        </w:p>
        <w:p w14:paraId="37C0C741" w14:textId="42D4792C" w:rsidR="008C6E81" w:rsidRDefault="009243F5" w:rsidP="008C6E81">
          <w:pPr>
            <w:pStyle w:val="rtejustify"/>
            <w:numPr>
              <w:ilvl w:val="0"/>
              <w:numId w:val="8"/>
            </w:numPr>
            <w:spacing w:before="0" w:beforeAutospacing="0" w:after="0" w:afterAutospacing="0" w:line="360" w:lineRule="auto"/>
            <w:ind w:hanging="720"/>
            <w:jc w:val="both"/>
            <w:rPr>
              <w:b/>
            </w:rPr>
          </w:pPr>
          <w:r>
            <w:rPr>
              <w:b/>
            </w:rPr>
            <w:t>Background F</w:t>
          </w:r>
          <w:r w:rsidR="008C6E81" w:rsidRPr="008C6E81">
            <w:rPr>
              <w:b/>
            </w:rPr>
            <w:t>acts</w:t>
          </w:r>
        </w:p>
        <w:p w14:paraId="5DA7DDF1" w14:textId="77777777" w:rsidR="008C6E81" w:rsidRPr="008C6E81" w:rsidRDefault="008C6E81" w:rsidP="008C6E81">
          <w:pPr>
            <w:pStyle w:val="rtejustify"/>
            <w:spacing w:before="0" w:beforeAutospacing="0" w:after="0" w:afterAutospacing="0" w:line="360" w:lineRule="auto"/>
            <w:ind w:left="720"/>
            <w:jc w:val="both"/>
            <w:rPr>
              <w:b/>
            </w:rPr>
          </w:pPr>
        </w:p>
        <w:p w14:paraId="0E87528B" w14:textId="3FF29DAE" w:rsidR="00160EE3" w:rsidRDefault="004B5CFA" w:rsidP="005456ED">
          <w:pPr>
            <w:pStyle w:val="rtejustify"/>
            <w:numPr>
              <w:ilvl w:val="0"/>
              <w:numId w:val="8"/>
            </w:numPr>
            <w:spacing w:before="0" w:beforeAutospacing="0" w:after="0" w:afterAutospacing="0" w:line="360" w:lineRule="auto"/>
            <w:ind w:hanging="720"/>
            <w:jc w:val="both"/>
          </w:pPr>
          <w:r>
            <w:t>On 7 April, 2016,</w:t>
          </w:r>
          <w:r w:rsidR="00846675">
            <w:t xml:space="preserve"> in the Su</w:t>
          </w:r>
          <w:r w:rsidR="001163F2">
            <w:t>preme Court of Seychelles, Trevor Zialor, the A</w:t>
          </w:r>
          <w:r w:rsidR="00846675">
            <w:t>ppellant</w:t>
          </w:r>
          <w:r w:rsidR="001163F2">
            <w:t>,</w:t>
          </w:r>
          <w:r w:rsidR="00846675">
            <w:t xml:space="preserve"> was convicted of one count of </w:t>
          </w:r>
          <w:r w:rsidR="00DC210E" w:rsidRPr="00BC5B4C">
            <w:t xml:space="preserve">sexual assault </w:t>
          </w:r>
          <w:r w:rsidR="00214AE0">
            <w:t>of a child under 15</w:t>
          </w:r>
          <w:r w:rsidR="00846675">
            <w:t xml:space="preserve">, </w:t>
          </w:r>
          <w:r w:rsidR="00DC210E" w:rsidRPr="00BC5B4C">
            <w:t>contrary to section 130</w:t>
          </w:r>
          <w:r w:rsidR="00846675">
            <w:t xml:space="preserve"> </w:t>
          </w:r>
          <w:r w:rsidR="00DC210E" w:rsidRPr="00BC5B4C">
            <w:t>(1) of the Penal Code read with section 130</w:t>
          </w:r>
          <w:r w:rsidR="00846675">
            <w:t xml:space="preserve"> </w:t>
          </w:r>
          <w:r w:rsidR="00DC210E" w:rsidRPr="00BC5B4C">
            <w:t>(2)</w:t>
          </w:r>
          <w:r w:rsidR="00846675">
            <w:t xml:space="preserve"> </w:t>
          </w:r>
          <w:r w:rsidR="00241D9A">
            <w:t>(d</w:t>
          </w:r>
          <w:r w:rsidR="00DC210E" w:rsidRPr="00BC5B4C">
            <w:t>) of the Penal Code and punishable under section 130</w:t>
          </w:r>
          <w:r w:rsidR="00846675">
            <w:t xml:space="preserve"> </w:t>
          </w:r>
          <w:r w:rsidR="00241D9A">
            <w:t>(3</w:t>
          </w:r>
          <w:r w:rsidR="00DC210E" w:rsidRPr="00BC5B4C">
            <w:t>) of the same Act.</w:t>
          </w:r>
          <w:r w:rsidR="00846675">
            <w:t xml:space="preserve"> </w:t>
          </w:r>
          <w:r w:rsidR="00D32B9B">
            <w:t xml:space="preserve">The offence carries a maximum </w:t>
          </w:r>
          <w:r w:rsidR="00BF1971">
            <w:t>sentence</w:t>
          </w:r>
          <w:r w:rsidR="00D32B9B">
            <w:t xml:space="preserve"> of 20 years.</w:t>
          </w:r>
        </w:p>
        <w:p w14:paraId="6E19B04A" w14:textId="77777777" w:rsidR="00160EE3" w:rsidRDefault="00160EE3" w:rsidP="00160EE3">
          <w:pPr>
            <w:pStyle w:val="ListParagraph"/>
          </w:pPr>
        </w:p>
        <w:p w14:paraId="25AC1389" w14:textId="2F351987" w:rsidR="008728B2" w:rsidRPr="00843A56" w:rsidRDefault="00846675" w:rsidP="008728B2">
          <w:pPr>
            <w:pStyle w:val="rtejustify"/>
            <w:numPr>
              <w:ilvl w:val="0"/>
              <w:numId w:val="8"/>
            </w:numPr>
            <w:spacing w:before="0" w:beforeAutospacing="0" w:after="0" w:afterAutospacing="0" w:line="360" w:lineRule="auto"/>
            <w:ind w:hanging="720"/>
            <w:jc w:val="both"/>
          </w:pPr>
          <w:r w:rsidRPr="00BC5B4C">
            <w:t xml:space="preserve">The particulars of the offence </w:t>
          </w:r>
          <w:r w:rsidR="00BF1971">
            <w:t>with</w:t>
          </w:r>
          <w:r w:rsidRPr="00BC5B4C">
            <w:t xml:space="preserve"> respect </w:t>
          </w:r>
          <w:r w:rsidR="00BF1971">
            <w:t>to</w:t>
          </w:r>
          <w:r w:rsidRPr="00BC5B4C">
            <w:t xml:space="preserve"> th</w:t>
          </w:r>
          <w:r w:rsidR="00BF1971">
            <w:t>e</w:t>
          </w:r>
          <w:r w:rsidRPr="00BC5B4C">
            <w:t xml:space="preserve"> count of which the Appellant was convicted had been to the effect: </w:t>
          </w:r>
          <w:r w:rsidR="00160EE3" w:rsidRPr="00E24C6E">
            <w:rPr>
              <w:i/>
            </w:rPr>
            <w:t>″</w:t>
          </w:r>
          <w:r w:rsidRPr="00E24C6E">
            <w:rPr>
              <w:i/>
            </w:rPr>
            <w:t>Trevor Zialor, a mechanic of Baie Lazare, aged 25 years, on the night of 31</w:t>
          </w:r>
          <w:r w:rsidRPr="00E24C6E">
            <w:rPr>
              <w:i/>
              <w:vertAlign w:val="superscript"/>
            </w:rPr>
            <w:t>st</w:t>
          </w:r>
          <w:r w:rsidRPr="00E24C6E">
            <w:rPr>
              <w:i/>
            </w:rPr>
            <w:t xml:space="preserve"> October, 2013, sexually assaulted a minor girl, aged 12 years, namely </w:t>
          </w:r>
          <w:r w:rsidRPr="00E24C6E">
            <w:rPr>
              <w:i/>
            </w:rPr>
            <w:lastRenderedPageBreak/>
            <w:t>V</w:t>
          </w:r>
          <w:r w:rsidR="00241D9A" w:rsidRPr="00E24C6E">
            <w:rPr>
              <w:i/>
            </w:rPr>
            <w:t>erona Dufrene</w:t>
          </w:r>
          <w:r w:rsidRPr="00E24C6E">
            <w:rPr>
              <w:i/>
            </w:rPr>
            <w:t xml:space="preserve"> by penetrating the body orifice of t</w:t>
          </w:r>
          <w:r w:rsidR="00160EE3" w:rsidRPr="00E24C6E">
            <w:rPr>
              <w:i/>
            </w:rPr>
            <w:t>he said V</w:t>
          </w:r>
          <w:r w:rsidR="00241D9A" w:rsidRPr="00E24C6E">
            <w:rPr>
              <w:i/>
            </w:rPr>
            <w:t>erona Dufrene</w:t>
          </w:r>
          <w:r w:rsidR="00160EE3" w:rsidRPr="00E24C6E">
            <w:rPr>
              <w:i/>
            </w:rPr>
            <w:t xml:space="preserve"> for a sexual purpose.″.</w:t>
          </w:r>
          <w:r w:rsidR="00BF1971">
            <w:rPr>
              <w:i/>
            </w:rPr>
            <w:t xml:space="preserve"> </w:t>
          </w:r>
        </w:p>
        <w:p w14:paraId="270F9A32" w14:textId="77777777" w:rsidR="00843A56" w:rsidRDefault="00843A56" w:rsidP="00843A56">
          <w:pPr>
            <w:pStyle w:val="rtejustify"/>
            <w:spacing w:before="0" w:beforeAutospacing="0" w:after="0" w:afterAutospacing="0" w:line="360" w:lineRule="auto"/>
            <w:jc w:val="both"/>
          </w:pPr>
        </w:p>
        <w:p w14:paraId="713388F7" w14:textId="47A193AF" w:rsidR="00DC210E" w:rsidRDefault="008728B2" w:rsidP="005456ED">
          <w:pPr>
            <w:pStyle w:val="rtejustify"/>
            <w:numPr>
              <w:ilvl w:val="0"/>
              <w:numId w:val="8"/>
            </w:numPr>
            <w:spacing w:before="0" w:beforeAutospacing="0" w:after="0" w:afterAutospacing="0" w:line="360" w:lineRule="auto"/>
            <w:ind w:hanging="720"/>
            <w:jc w:val="both"/>
          </w:pPr>
          <w:r>
            <w:t xml:space="preserve">The Complainant, who </w:t>
          </w:r>
          <w:r w:rsidR="00FD6533">
            <w:t>was born on 12 August, 20</w:t>
          </w:r>
          <w:r w:rsidR="00BF1971">
            <w:t>01</w:t>
          </w:r>
          <w:r w:rsidR="00FD6533">
            <w:t>, and</w:t>
          </w:r>
          <w:r>
            <w:t xml:space="preserve"> was still 12 years old at the </w:t>
          </w:r>
          <w:r w:rsidR="00BF1971">
            <w:t>start</w:t>
          </w:r>
          <w:r>
            <w:t xml:space="preserve"> of the trial, gave unsworn evidence</w:t>
          </w:r>
          <w:r w:rsidR="001F23B4">
            <w:t>.</w:t>
          </w:r>
          <w:r>
            <w:t xml:space="preserve"> The Appellant exercised his constitutional right to silence at t</w:t>
          </w:r>
          <w:r w:rsidR="00542AF3">
            <w:t>he trial</w:t>
          </w:r>
          <w:r>
            <w:t>.</w:t>
          </w:r>
          <w:r w:rsidR="005456ED">
            <w:t xml:space="preserve"> </w:t>
          </w:r>
          <w:r w:rsidR="004B5CFA">
            <w:t>On 24 May, 2016,</w:t>
          </w:r>
          <w:r w:rsidR="002A390F">
            <w:t xml:space="preserve"> before the same Court, the Appellant</w:t>
          </w:r>
          <w:r w:rsidR="00846675">
            <w:t xml:space="preserve"> was sentenced to 11 years imprisonment in relation to the offence for which he was convicted. </w:t>
          </w:r>
        </w:p>
        <w:p w14:paraId="5B315C34" w14:textId="77777777" w:rsidR="00C40308" w:rsidRDefault="00C40308" w:rsidP="00C40308">
          <w:pPr>
            <w:pStyle w:val="rtejustify"/>
            <w:spacing w:before="0" w:beforeAutospacing="0" w:after="0" w:afterAutospacing="0" w:line="360" w:lineRule="auto"/>
            <w:jc w:val="both"/>
          </w:pPr>
        </w:p>
        <w:p w14:paraId="344C617C" w14:textId="7792BC8D" w:rsidR="002412C2" w:rsidRPr="00CC0803" w:rsidRDefault="00DC210E" w:rsidP="00CC0803">
          <w:pPr>
            <w:pStyle w:val="rtejustify"/>
            <w:numPr>
              <w:ilvl w:val="0"/>
              <w:numId w:val="8"/>
            </w:numPr>
            <w:spacing w:before="0" w:beforeAutospacing="0" w:after="0" w:afterAutospacing="0" w:line="360" w:lineRule="auto"/>
            <w:ind w:hanging="720"/>
            <w:jc w:val="both"/>
          </w:pPr>
          <w:r w:rsidRPr="00BC5B4C">
            <w:t>The Appellant initially appealed against the sentence</w:t>
          </w:r>
          <w:r w:rsidR="002A390F">
            <w:t xml:space="preserve"> in his Notice </w:t>
          </w:r>
          <w:r w:rsidR="004C638B">
            <w:t>of Appeal dated 31 May</w:t>
          </w:r>
          <w:r w:rsidR="00C119A2">
            <w:t>,</w:t>
          </w:r>
          <w:r w:rsidR="004C638B">
            <w:t xml:space="preserve"> 2016, </w:t>
          </w:r>
          <w:r w:rsidRPr="00BC5B4C">
            <w:t>on one ground</w:t>
          </w:r>
          <w:r w:rsidR="008C6E81">
            <w:t>. S</w:t>
          </w:r>
          <w:r w:rsidR="004C638B">
            <w:t>ubsequently</w:t>
          </w:r>
          <w:r w:rsidR="008C6E81">
            <w:t>, the Appellant with the leave of the Court of Appeal of Seychelles,</w:t>
          </w:r>
          <w:r w:rsidR="004C638B">
            <w:t xml:space="preserve"> filed 6</w:t>
          </w:r>
          <w:r w:rsidRPr="00BC5B4C">
            <w:t xml:space="preserve"> grounds of appeal</w:t>
          </w:r>
          <w:r w:rsidR="002A390F">
            <w:t xml:space="preserve"> in his Amended Notice and Memorandum of Appeal</w:t>
          </w:r>
          <w:r w:rsidR="00843A56">
            <w:t>,</w:t>
          </w:r>
          <w:r w:rsidRPr="00BC5B4C">
            <w:t xml:space="preserve"> </w:t>
          </w:r>
          <w:r w:rsidR="004C638B">
            <w:t>dated 30 October, 2017,</w:t>
          </w:r>
          <w:r w:rsidR="002A390F">
            <w:t xml:space="preserve"> </w:t>
          </w:r>
          <w:r w:rsidRPr="00BC5B4C">
            <w:t xml:space="preserve">challenging the conviction. </w:t>
          </w:r>
          <w:r w:rsidR="00703ACE">
            <w:t xml:space="preserve">The </w:t>
          </w:r>
          <w:r w:rsidR="00845217">
            <w:t>Skeleton Arguments</w:t>
          </w:r>
          <w:r w:rsidR="00703ACE">
            <w:t xml:space="preserve"> dropped Ground 3. </w:t>
          </w:r>
          <w:r w:rsidRPr="00BC5B4C">
            <w:t xml:space="preserve">The last ground </w:t>
          </w:r>
          <w:r w:rsidR="00B54AC6">
            <w:t>of appeal</w:t>
          </w:r>
          <w:r w:rsidR="004C638B">
            <w:t>, Ground 7,</w:t>
          </w:r>
          <w:r w:rsidR="00B54AC6">
            <w:t xml:space="preserve"> </w:t>
          </w:r>
          <w:r w:rsidRPr="00BC5B4C">
            <w:t>pertains to the sentence meted out to the Appellant.</w:t>
          </w:r>
          <w:r w:rsidR="002A390F">
            <w:t xml:space="preserve"> </w:t>
          </w:r>
          <w:r w:rsidR="007049AC">
            <w:t>The Appellant</w:t>
          </w:r>
          <w:r w:rsidR="00B970CB">
            <w:t xml:space="preserve"> </w:t>
          </w:r>
          <w:r w:rsidR="007049AC">
            <w:t>contende</w:t>
          </w:r>
          <w:r w:rsidR="00214AE0">
            <w:t xml:space="preserve">d that the sentence is </w:t>
          </w:r>
          <w:r w:rsidR="00845217" w:rsidRPr="00845217">
            <w:rPr>
              <w:i/>
            </w:rPr>
            <w:t>″</w:t>
          </w:r>
          <w:r w:rsidR="00214AE0" w:rsidRPr="00845217">
            <w:rPr>
              <w:i/>
            </w:rPr>
            <w:t>manifestly excessive and wrong in principle</w:t>
          </w:r>
          <w:r w:rsidR="00845217">
            <w:rPr>
              <w:i/>
            </w:rPr>
            <w:t>″</w:t>
          </w:r>
          <w:r w:rsidR="00214AE0" w:rsidRPr="00845217">
            <w:t>.</w:t>
          </w:r>
          <w:r w:rsidR="007049AC" w:rsidRPr="00845217">
            <w:t xml:space="preserve"> </w:t>
          </w:r>
          <w:r w:rsidR="002412C2" w:rsidRPr="00845217">
            <w:t xml:space="preserve">The </w:t>
          </w:r>
          <w:r w:rsidR="004356AF">
            <w:t>detailed facts appear in the judgment.</w:t>
          </w:r>
        </w:p>
        <w:p w14:paraId="5CB3A234" w14:textId="77777777" w:rsidR="00783ED7" w:rsidRPr="00783ED7" w:rsidRDefault="00783ED7" w:rsidP="00783ED7">
          <w:pPr>
            <w:pStyle w:val="ListParagraph"/>
            <w:widowControl/>
            <w:autoSpaceDE/>
            <w:autoSpaceDN/>
            <w:adjustRightInd/>
            <w:spacing w:line="360" w:lineRule="auto"/>
            <w:jc w:val="both"/>
            <w:rPr>
              <w:sz w:val="24"/>
              <w:szCs w:val="24"/>
            </w:rPr>
          </w:pPr>
        </w:p>
        <w:p w14:paraId="04E49871" w14:textId="766E5E66" w:rsidR="00C605D6" w:rsidRPr="00CC0803" w:rsidRDefault="008D483B" w:rsidP="00C605D6">
          <w:pPr>
            <w:pStyle w:val="ListParagraph"/>
            <w:widowControl/>
            <w:numPr>
              <w:ilvl w:val="0"/>
              <w:numId w:val="8"/>
            </w:numPr>
            <w:autoSpaceDE/>
            <w:autoSpaceDN/>
            <w:adjustRightInd/>
            <w:spacing w:line="360" w:lineRule="auto"/>
            <w:ind w:hanging="720"/>
            <w:jc w:val="both"/>
            <w:rPr>
              <w:sz w:val="24"/>
              <w:szCs w:val="24"/>
            </w:rPr>
          </w:pPr>
          <w:r>
            <w:rPr>
              <w:sz w:val="24"/>
              <w:szCs w:val="24"/>
            </w:rPr>
            <w:t>The Grounds of Appeal and Skeleton Arguments raised only this point of substance</w:t>
          </w:r>
          <w:r w:rsidR="007B679E">
            <w:rPr>
              <w:sz w:val="24"/>
              <w:szCs w:val="24"/>
            </w:rPr>
            <w:t xml:space="preserve"> as follows</w:t>
          </w:r>
          <w:r>
            <w:rPr>
              <w:sz w:val="24"/>
              <w:szCs w:val="24"/>
            </w:rPr>
            <w:t xml:space="preserve">. </w:t>
          </w:r>
          <w:r w:rsidR="004356AF">
            <w:rPr>
              <w:sz w:val="24"/>
              <w:szCs w:val="24"/>
            </w:rPr>
            <w:t>At the appeal</w:t>
          </w:r>
          <w:r w:rsidR="009924B4">
            <w:rPr>
              <w:sz w:val="24"/>
              <w:szCs w:val="24"/>
            </w:rPr>
            <w:t>,</w:t>
          </w:r>
          <w:r w:rsidR="004356AF">
            <w:rPr>
              <w:sz w:val="24"/>
              <w:szCs w:val="24"/>
            </w:rPr>
            <w:t xml:space="preserve"> learned Counsel </w:t>
          </w:r>
          <w:r w:rsidR="00C94099">
            <w:rPr>
              <w:sz w:val="24"/>
              <w:szCs w:val="24"/>
            </w:rPr>
            <w:t xml:space="preserve">for the Appellant repeated – and elaborated upon in considerable detail – the argument </w:t>
          </w:r>
          <w:r w:rsidR="009924B4">
            <w:rPr>
              <w:sz w:val="24"/>
              <w:szCs w:val="24"/>
            </w:rPr>
            <w:t>that</w:t>
          </w:r>
          <w:r w:rsidR="00C94099">
            <w:rPr>
              <w:sz w:val="24"/>
              <w:szCs w:val="24"/>
            </w:rPr>
            <w:t xml:space="preserve"> he had advanced at the trial, pertaining to the alleged material inconsistencies</w:t>
          </w:r>
          <w:r w:rsidR="009924B4">
            <w:rPr>
              <w:sz w:val="24"/>
              <w:szCs w:val="24"/>
            </w:rPr>
            <w:t xml:space="preserve"> that</w:t>
          </w:r>
          <w:r w:rsidR="00C94099">
            <w:rPr>
              <w:sz w:val="24"/>
              <w:szCs w:val="24"/>
            </w:rPr>
            <w:t xml:space="preserve"> he </w:t>
          </w:r>
          <w:r w:rsidR="006366CA">
            <w:rPr>
              <w:sz w:val="24"/>
              <w:szCs w:val="24"/>
            </w:rPr>
            <w:t>had found among the Complainant’s statement</w:t>
          </w:r>
          <w:r w:rsidR="00C94099">
            <w:rPr>
              <w:sz w:val="24"/>
              <w:szCs w:val="24"/>
            </w:rPr>
            <w:t xml:space="preserve"> to the police, her examination</w:t>
          </w:r>
          <w:r w:rsidR="004F5F72">
            <w:rPr>
              <w:sz w:val="24"/>
              <w:szCs w:val="24"/>
            </w:rPr>
            <w:t>-</w:t>
          </w:r>
          <w:r w:rsidR="00C94099">
            <w:rPr>
              <w:sz w:val="24"/>
              <w:szCs w:val="24"/>
            </w:rPr>
            <w:t>in</w:t>
          </w:r>
          <w:r w:rsidR="004F5F72">
            <w:rPr>
              <w:sz w:val="24"/>
              <w:szCs w:val="24"/>
            </w:rPr>
            <w:t>-</w:t>
          </w:r>
          <w:r w:rsidR="00C94099">
            <w:rPr>
              <w:sz w:val="24"/>
              <w:szCs w:val="24"/>
            </w:rPr>
            <w:t>chief and her cross-examination. On that point</w:t>
          </w:r>
          <w:r w:rsidR="00C50625">
            <w:rPr>
              <w:sz w:val="24"/>
              <w:szCs w:val="24"/>
            </w:rPr>
            <w:t>,</w:t>
          </w:r>
          <w:r w:rsidR="00C94099">
            <w:rPr>
              <w:sz w:val="24"/>
              <w:szCs w:val="24"/>
            </w:rPr>
            <w:t xml:space="preserve"> learned Counsel contended that the</w:t>
          </w:r>
          <w:r w:rsidR="000E1A72">
            <w:rPr>
              <w:sz w:val="24"/>
              <w:szCs w:val="24"/>
            </w:rPr>
            <w:t xml:space="preserve"> learned trial Judge did not attach sufficient weight to the </w:t>
          </w:r>
          <w:r w:rsidR="00CC0803">
            <w:rPr>
              <w:sz w:val="24"/>
              <w:szCs w:val="24"/>
            </w:rPr>
            <w:t>inconsistencies</w:t>
          </w:r>
          <w:r w:rsidR="000E1A72">
            <w:rPr>
              <w:sz w:val="24"/>
              <w:szCs w:val="24"/>
            </w:rPr>
            <w:t xml:space="preserve"> and unreliable nature of the evidence of the Complainant. </w:t>
          </w:r>
        </w:p>
        <w:p w14:paraId="51C39485" w14:textId="77777777" w:rsidR="00091280" w:rsidRPr="00935860" w:rsidRDefault="00091280" w:rsidP="00935860">
          <w:pPr>
            <w:rPr>
              <w:sz w:val="24"/>
              <w:szCs w:val="24"/>
            </w:rPr>
          </w:pPr>
        </w:p>
        <w:p w14:paraId="58231715" w14:textId="7D770309" w:rsidR="00125CB4" w:rsidRDefault="006366CA" w:rsidP="00125CB4">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When examined </w:t>
          </w:r>
          <w:r w:rsidR="00746EC6">
            <w:rPr>
              <w:sz w:val="24"/>
              <w:szCs w:val="24"/>
            </w:rPr>
            <w:t xml:space="preserve">on 26 May, 2014, </w:t>
          </w:r>
          <w:r>
            <w:rPr>
              <w:sz w:val="24"/>
              <w:szCs w:val="24"/>
            </w:rPr>
            <w:t>the Complainant stated that on Wednesday 30 October, 2013, she went to the house of Anisha Mag</w:t>
          </w:r>
          <w:r w:rsidR="00670BF3">
            <w:rPr>
              <w:sz w:val="24"/>
              <w:szCs w:val="24"/>
            </w:rPr>
            <w:t>n</w:t>
          </w:r>
          <w:r>
            <w:rPr>
              <w:sz w:val="24"/>
              <w:szCs w:val="24"/>
            </w:rPr>
            <w:t xml:space="preserve">an (PW-7) at Baie Lazare. </w:t>
          </w:r>
          <w:r w:rsidR="00C0520F">
            <w:rPr>
              <w:sz w:val="24"/>
              <w:szCs w:val="24"/>
            </w:rPr>
            <w:t>PW-7, who was in secondary 4</w:t>
          </w:r>
          <w:r w:rsidR="004F5F72">
            <w:rPr>
              <w:sz w:val="24"/>
              <w:szCs w:val="24"/>
            </w:rPr>
            <w:t>,</w:t>
          </w:r>
          <w:r w:rsidR="00C0520F">
            <w:rPr>
              <w:sz w:val="24"/>
              <w:szCs w:val="24"/>
            </w:rPr>
            <w:t xml:space="preserve"> at the Anse Royale School, was her friend. </w:t>
          </w:r>
        </w:p>
        <w:p w14:paraId="148922C1" w14:textId="77777777" w:rsidR="004C071B" w:rsidRPr="004C071B" w:rsidRDefault="004C071B" w:rsidP="004C071B">
          <w:pPr>
            <w:widowControl/>
            <w:autoSpaceDE/>
            <w:autoSpaceDN/>
            <w:adjustRightInd/>
            <w:spacing w:line="360" w:lineRule="auto"/>
            <w:jc w:val="both"/>
            <w:rPr>
              <w:sz w:val="24"/>
              <w:szCs w:val="24"/>
            </w:rPr>
          </w:pPr>
        </w:p>
        <w:p w14:paraId="678B6BDD" w14:textId="642AA8E0" w:rsidR="002C6FAF" w:rsidRPr="005E0EAA" w:rsidRDefault="00C0520F" w:rsidP="00EB67DF">
          <w:pPr>
            <w:pStyle w:val="ListParagraph"/>
            <w:widowControl/>
            <w:numPr>
              <w:ilvl w:val="0"/>
              <w:numId w:val="8"/>
            </w:numPr>
            <w:autoSpaceDE/>
            <w:autoSpaceDN/>
            <w:adjustRightInd/>
            <w:spacing w:line="360" w:lineRule="auto"/>
            <w:ind w:hanging="720"/>
            <w:jc w:val="both"/>
            <w:rPr>
              <w:sz w:val="24"/>
              <w:szCs w:val="24"/>
            </w:rPr>
          </w:pPr>
          <w:r>
            <w:rPr>
              <w:sz w:val="24"/>
              <w:szCs w:val="24"/>
            </w:rPr>
            <w:t>O</w:t>
          </w:r>
          <w:r w:rsidR="002C6FAF">
            <w:rPr>
              <w:sz w:val="24"/>
              <w:szCs w:val="24"/>
            </w:rPr>
            <w:t>n Thursday 31 October, 2013,</w:t>
          </w:r>
          <w:r w:rsidR="002C6FAF" w:rsidRPr="005E0EAA">
            <w:rPr>
              <w:sz w:val="24"/>
              <w:szCs w:val="24"/>
            </w:rPr>
            <w:t xml:space="preserve"> </w:t>
          </w:r>
          <w:r w:rsidR="0017589A">
            <w:rPr>
              <w:sz w:val="24"/>
              <w:szCs w:val="24"/>
            </w:rPr>
            <w:t xml:space="preserve">she </w:t>
          </w:r>
          <w:r>
            <w:rPr>
              <w:sz w:val="24"/>
              <w:szCs w:val="24"/>
            </w:rPr>
            <w:t xml:space="preserve">went to the hairdresser at Pointe Larue. After leaving the hairdresser, she went to PW-7’s </w:t>
          </w:r>
          <w:r w:rsidR="009924B4">
            <w:rPr>
              <w:sz w:val="24"/>
              <w:szCs w:val="24"/>
            </w:rPr>
            <w:t>house</w:t>
          </w:r>
          <w:r w:rsidR="00876330">
            <w:rPr>
              <w:sz w:val="24"/>
              <w:szCs w:val="24"/>
            </w:rPr>
            <w:t xml:space="preserve"> at Baie Lazare</w:t>
          </w:r>
          <w:r>
            <w:rPr>
              <w:sz w:val="24"/>
              <w:szCs w:val="24"/>
            </w:rPr>
            <w:t xml:space="preserve">. PW-7 took her to a house and told her that it was her </w:t>
          </w:r>
          <w:r w:rsidR="0017589A">
            <w:rPr>
              <w:sz w:val="24"/>
              <w:szCs w:val="24"/>
            </w:rPr>
            <w:t>aunt’s</w:t>
          </w:r>
          <w:r>
            <w:rPr>
              <w:sz w:val="24"/>
              <w:szCs w:val="24"/>
            </w:rPr>
            <w:t xml:space="preserve"> house. Hansley and Joshua, who are PW-7’</w:t>
          </w:r>
          <w:r w:rsidR="009924B4">
            <w:rPr>
              <w:sz w:val="24"/>
              <w:szCs w:val="24"/>
            </w:rPr>
            <w:t>s</w:t>
          </w:r>
          <w:r>
            <w:rPr>
              <w:sz w:val="24"/>
              <w:szCs w:val="24"/>
            </w:rPr>
            <w:t xml:space="preserve"> cousins, were </w:t>
          </w:r>
          <w:r>
            <w:rPr>
              <w:sz w:val="24"/>
              <w:szCs w:val="24"/>
            </w:rPr>
            <w:lastRenderedPageBreak/>
            <w:t>at PW-7’s aunt</w:t>
          </w:r>
          <w:r w:rsidR="009924B4">
            <w:rPr>
              <w:sz w:val="24"/>
              <w:szCs w:val="24"/>
            </w:rPr>
            <w:t>’s</w:t>
          </w:r>
          <w:r>
            <w:rPr>
              <w:sz w:val="24"/>
              <w:szCs w:val="24"/>
            </w:rPr>
            <w:t xml:space="preserve"> house, when they arrived at the house. In the evening</w:t>
          </w:r>
          <w:r w:rsidR="009924B4">
            <w:rPr>
              <w:sz w:val="24"/>
              <w:szCs w:val="24"/>
            </w:rPr>
            <w:t>,</w:t>
          </w:r>
          <w:r>
            <w:rPr>
              <w:sz w:val="24"/>
              <w:szCs w:val="24"/>
            </w:rPr>
            <w:t xml:space="preserve"> </w:t>
          </w:r>
          <w:r w:rsidR="002C6FAF">
            <w:rPr>
              <w:sz w:val="24"/>
              <w:szCs w:val="24"/>
            </w:rPr>
            <w:t>she</w:t>
          </w:r>
          <w:r w:rsidR="002C6FAF" w:rsidRPr="005E0EAA">
            <w:rPr>
              <w:sz w:val="24"/>
              <w:szCs w:val="24"/>
            </w:rPr>
            <w:t xml:space="preserve"> inquired </w:t>
          </w:r>
          <w:r w:rsidR="00C50625">
            <w:rPr>
              <w:sz w:val="24"/>
              <w:szCs w:val="24"/>
            </w:rPr>
            <w:t>with</w:t>
          </w:r>
          <w:r w:rsidR="002C6FAF" w:rsidRPr="005E0EAA">
            <w:rPr>
              <w:sz w:val="24"/>
              <w:szCs w:val="24"/>
            </w:rPr>
            <w:t xml:space="preserve"> </w:t>
          </w:r>
          <w:r w:rsidR="008D46DC">
            <w:rPr>
              <w:sz w:val="24"/>
              <w:szCs w:val="24"/>
            </w:rPr>
            <w:t xml:space="preserve">PW-7 </w:t>
          </w:r>
          <w:r w:rsidR="002C6FAF" w:rsidRPr="005E0EAA">
            <w:rPr>
              <w:sz w:val="24"/>
              <w:szCs w:val="24"/>
            </w:rPr>
            <w:t>about wher</w:t>
          </w:r>
          <w:r w:rsidR="008D46DC">
            <w:rPr>
              <w:sz w:val="24"/>
              <w:szCs w:val="24"/>
            </w:rPr>
            <w:t>e she was going to sleep. PW-7</w:t>
          </w:r>
          <w:r w:rsidR="002C6FAF" w:rsidRPr="005E0EAA">
            <w:rPr>
              <w:sz w:val="24"/>
              <w:szCs w:val="24"/>
            </w:rPr>
            <w:t xml:space="preserve"> showed the Complainant a room, </w:t>
          </w:r>
          <w:r w:rsidR="002C6FAF">
            <w:rPr>
              <w:sz w:val="24"/>
              <w:szCs w:val="24"/>
            </w:rPr>
            <w:t xml:space="preserve">in </w:t>
          </w:r>
          <w:r w:rsidR="002C6FAF" w:rsidRPr="005E0EAA">
            <w:rPr>
              <w:sz w:val="24"/>
              <w:szCs w:val="24"/>
            </w:rPr>
            <w:t>which the Complainant</w:t>
          </w:r>
          <w:r w:rsidR="002C6FAF">
            <w:rPr>
              <w:sz w:val="24"/>
              <w:szCs w:val="24"/>
            </w:rPr>
            <w:t xml:space="preserve"> agreed to sleep</w:t>
          </w:r>
          <w:r w:rsidR="002C6FAF" w:rsidRPr="005E0EAA">
            <w:rPr>
              <w:sz w:val="24"/>
              <w:szCs w:val="24"/>
            </w:rPr>
            <w:t xml:space="preserve">. Then they went </w:t>
          </w:r>
          <w:r w:rsidR="002C6FAF">
            <w:rPr>
              <w:sz w:val="24"/>
              <w:szCs w:val="24"/>
            </w:rPr>
            <w:t xml:space="preserve">back to sit in the living room. </w:t>
          </w:r>
          <w:r w:rsidR="007B679E">
            <w:rPr>
              <w:sz w:val="24"/>
              <w:szCs w:val="24"/>
            </w:rPr>
            <w:t>PW-7 g</w:t>
          </w:r>
          <w:r w:rsidR="00C85BA9">
            <w:rPr>
              <w:sz w:val="24"/>
              <w:szCs w:val="24"/>
            </w:rPr>
            <w:t xml:space="preserve">ave her a change of clothes. She </w:t>
          </w:r>
          <w:r w:rsidR="002C6FAF" w:rsidRPr="005E0EAA">
            <w:rPr>
              <w:sz w:val="24"/>
              <w:szCs w:val="24"/>
            </w:rPr>
            <w:t>decided</w:t>
          </w:r>
          <w:r w:rsidR="00C50625">
            <w:rPr>
              <w:sz w:val="24"/>
              <w:szCs w:val="24"/>
            </w:rPr>
            <w:t xml:space="preserve"> to go to sleep at about 9 p.m.</w:t>
          </w:r>
          <w:r w:rsidR="002C6FAF" w:rsidRPr="005E0EAA">
            <w:rPr>
              <w:sz w:val="24"/>
              <w:szCs w:val="24"/>
            </w:rPr>
            <w:t xml:space="preserve"> The bedroom was large and white with louvre windows and contained one big bed, a wardrobe and a type of cabinet. When she went into the said bedroom to sleep, Hansley was cooking</w:t>
          </w:r>
          <w:r w:rsidR="006860E8">
            <w:rPr>
              <w:sz w:val="24"/>
              <w:szCs w:val="24"/>
            </w:rPr>
            <w:t xml:space="preserve"> dinner</w:t>
          </w:r>
          <w:r w:rsidR="009924B4">
            <w:rPr>
              <w:sz w:val="24"/>
              <w:szCs w:val="24"/>
            </w:rPr>
            <w:t>,</w:t>
          </w:r>
          <w:r w:rsidR="006860E8">
            <w:rPr>
              <w:sz w:val="24"/>
              <w:szCs w:val="24"/>
            </w:rPr>
            <w:t xml:space="preserve"> Joshua was at the house</w:t>
          </w:r>
          <w:r w:rsidR="009924B4">
            <w:rPr>
              <w:sz w:val="24"/>
              <w:szCs w:val="24"/>
            </w:rPr>
            <w:t xml:space="preserve"> but</w:t>
          </w:r>
          <w:r w:rsidR="002C6FAF" w:rsidRPr="005E0EAA">
            <w:rPr>
              <w:sz w:val="24"/>
              <w:szCs w:val="24"/>
            </w:rPr>
            <w:t xml:space="preserve"> the </w:t>
          </w:r>
          <w:r w:rsidR="004511C4">
            <w:rPr>
              <w:sz w:val="24"/>
              <w:szCs w:val="24"/>
            </w:rPr>
            <w:t>Complainant did not know what Joshua</w:t>
          </w:r>
          <w:r w:rsidR="002C6FAF" w:rsidRPr="005E0EAA">
            <w:rPr>
              <w:sz w:val="24"/>
              <w:szCs w:val="24"/>
            </w:rPr>
            <w:t xml:space="preserve"> was doing</w:t>
          </w:r>
          <w:r w:rsidR="009924B4">
            <w:rPr>
              <w:sz w:val="24"/>
              <w:szCs w:val="24"/>
            </w:rPr>
            <w:t xml:space="preserve">, </w:t>
          </w:r>
          <w:r w:rsidR="00834039">
            <w:rPr>
              <w:sz w:val="24"/>
              <w:szCs w:val="24"/>
            </w:rPr>
            <w:t>and PW-7</w:t>
          </w:r>
          <w:r w:rsidR="002C6FAF" w:rsidRPr="005E0EAA">
            <w:rPr>
              <w:sz w:val="24"/>
              <w:szCs w:val="24"/>
            </w:rPr>
            <w:t xml:space="preserve"> was in another room. She did not want to eat. The Appellant came to the house, at about 9:30 p.m., before she went to bed. Other than the Appellant </w:t>
          </w:r>
          <w:r w:rsidR="009924B4">
            <w:rPr>
              <w:sz w:val="24"/>
              <w:szCs w:val="24"/>
            </w:rPr>
            <w:t xml:space="preserve">no </w:t>
          </w:r>
          <w:r w:rsidR="007B679E">
            <w:rPr>
              <w:sz w:val="24"/>
              <w:szCs w:val="24"/>
            </w:rPr>
            <w:t xml:space="preserve">one </w:t>
          </w:r>
          <w:r w:rsidR="007B679E" w:rsidRPr="005E0EAA">
            <w:rPr>
              <w:sz w:val="24"/>
              <w:szCs w:val="24"/>
            </w:rPr>
            <w:t>else</w:t>
          </w:r>
          <w:r w:rsidR="002C6FAF" w:rsidRPr="005E0EAA">
            <w:rPr>
              <w:sz w:val="24"/>
              <w:szCs w:val="24"/>
            </w:rPr>
            <w:t xml:space="preserve"> came to the house</w:t>
          </w:r>
          <w:r w:rsidR="003C0B5E">
            <w:rPr>
              <w:sz w:val="24"/>
              <w:szCs w:val="24"/>
            </w:rPr>
            <w:t xml:space="preserve">. </w:t>
          </w:r>
          <w:r w:rsidR="002C6FAF" w:rsidRPr="005E0EAA">
            <w:rPr>
              <w:sz w:val="24"/>
              <w:szCs w:val="24"/>
            </w:rPr>
            <w:t xml:space="preserve">The Appellant came for </w:t>
          </w:r>
          <w:r w:rsidR="00834039">
            <w:rPr>
              <w:sz w:val="24"/>
              <w:szCs w:val="24"/>
            </w:rPr>
            <w:t>PW-7. The Appellant and PW-7</w:t>
          </w:r>
          <w:r w:rsidR="002C6FAF" w:rsidRPr="005E0EAA">
            <w:rPr>
              <w:sz w:val="24"/>
              <w:szCs w:val="24"/>
            </w:rPr>
            <w:t xml:space="preserve"> were talking in the other room</w:t>
          </w:r>
          <w:r>
            <w:rPr>
              <w:sz w:val="24"/>
              <w:szCs w:val="24"/>
            </w:rPr>
            <w:t>,</w:t>
          </w:r>
          <w:r w:rsidR="00834039">
            <w:rPr>
              <w:sz w:val="24"/>
              <w:szCs w:val="24"/>
            </w:rPr>
            <w:t xml:space="preserve"> where PW-7</w:t>
          </w:r>
          <w:r w:rsidR="002C6FAF" w:rsidRPr="005E0EAA">
            <w:rPr>
              <w:sz w:val="24"/>
              <w:szCs w:val="24"/>
            </w:rPr>
            <w:t xml:space="preserve"> was. The Appellant did not talk to her at all when he was in the house. </w:t>
          </w:r>
        </w:p>
        <w:p w14:paraId="6AB5E1FD" w14:textId="77777777" w:rsidR="002C6FAF" w:rsidRPr="00735CBF" w:rsidRDefault="002C6FAF" w:rsidP="002C6FAF">
          <w:pPr>
            <w:pStyle w:val="ListParagraph"/>
            <w:rPr>
              <w:sz w:val="24"/>
              <w:szCs w:val="24"/>
            </w:rPr>
          </w:pPr>
        </w:p>
        <w:p w14:paraId="5EAB858B" w14:textId="24D2BE7D" w:rsidR="002C6FAF" w:rsidRPr="007849BD" w:rsidRDefault="002C6FAF" w:rsidP="00EF00C1">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The Complainant </w:t>
          </w:r>
          <w:r w:rsidRPr="00735CBF">
            <w:rPr>
              <w:sz w:val="24"/>
              <w:szCs w:val="24"/>
            </w:rPr>
            <w:t xml:space="preserve">fell asleep </w:t>
          </w:r>
          <w:r>
            <w:rPr>
              <w:sz w:val="24"/>
              <w:szCs w:val="24"/>
            </w:rPr>
            <w:t>at about</w:t>
          </w:r>
          <w:r w:rsidR="00120B34">
            <w:rPr>
              <w:sz w:val="24"/>
              <w:szCs w:val="24"/>
            </w:rPr>
            <w:t xml:space="preserve"> 10 p.m.</w:t>
          </w:r>
          <w:r w:rsidRPr="00735CBF">
            <w:rPr>
              <w:sz w:val="24"/>
              <w:szCs w:val="24"/>
            </w:rPr>
            <w:t xml:space="preserve"> </w:t>
          </w:r>
          <w:r>
            <w:rPr>
              <w:sz w:val="24"/>
              <w:szCs w:val="24"/>
            </w:rPr>
            <w:t>The following discourse between learned Counsel for the prosecution and the Complainant revealed what allegedly ensued after the Complainant had gone to sleep ―</w:t>
          </w:r>
        </w:p>
        <w:p w14:paraId="752F0F24" w14:textId="77777777" w:rsidR="002C6FAF" w:rsidRDefault="002C6FAF" w:rsidP="002C6FAF">
          <w:pPr>
            <w:pStyle w:val="ListParagraph"/>
            <w:rPr>
              <w:sz w:val="24"/>
              <w:szCs w:val="24"/>
            </w:rPr>
          </w:pPr>
        </w:p>
        <w:p w14:paraId="2964DCA1" w14:textId="77777777" w:rsidR="002C6FAF" w:rsidRPr="00AF53C9" w:rsidRDefault="002C6FAF" w:rsidP="005634EC">
          <w:pPr>
            <w:spacing w:line="360" w:lineRule="auto"/>
            <w:ind w:left="2160" w:right="1440" w:hanging="720"/>
            <w:jc w:val="both"/>
            <w:rPr>
              <w:sz w:val="22"/>
              <w:szCs w:val="22"/>
            </w:rPr>
          </w:pPr>
          <w:r w:rsidRPr="00AF53C9">
            <w:rPr>
              <w:sz w:val="22"/>
              <w:szCs w:val="22"/>
            </w:rPr>
            <w:t>"Q.</w:t>
          </w:r>
          <w:r w:rsidRPr="00AF53C9">
            <w:rPr>
              <w:sz w:val="22"/>
              <w:szCs w:val="22"/>
            </w:rPr>
            <w:tab/>
            <w:t>So now tell us what happened then after you had gone to sleep or when did you have to wake up?</w:t>
          </w:r>
        </w:p>
        <w:p w14:paraId="1D70CC68" w14:textId="77777777" w:rsidR="002C6FAF" w:rsidRPr="00AF53C9" w:rsidRDefault="002C6FAF" w:rsidP="005634EC">
          <w:pPr>
            <w:pStyle w:val="ListParagraph"/>
            <w:numPr>
              <w:ilvl w:val="0"/>
              <w:numId w:val="18"/>
            </w:numPr>
            <w:spacing w:line="360" w:lineRule="auto"/>
            <w:ind w:left="1440" w:right="1440" w:firstLine="0"/>
            <w:jc w:val="both"/>
            <w:rPr>
              <w:sz w:val="22"/>
              <w:szCs w:val="22"/>
            </w:rPr>
          </w:pPr>
          <w:r w:rsidRPr="00AF53C9">
            <w:rPr>
              <w:sz w:val="22"/>
              <w:szCs w:val="22"/>
            </w:rPr>
            <w:t>Whilst I was sleeping I felt that somebody was touching me.</w:t>
          </w:r>
        </w:p>
        <w:p w14:paraId="0B5E62F0" w14:textId="77777777" w:rsidR="002C6FAF" w:rsidRPr="00AF53C9" w:rsidRDefault="002C6FAF" w:rsidP="005634EC">
          <w:pPr>
            <w:spacing w:line="360" w:lineRule="auto"/>
            <w:ind w:left="1440" w:right="1440"/>
            <w:jc w:val="both"/>
            <w:rPr>
              <w:sz w:val="22"/>
              <w:szCs w:val="22"/>
            </w:rPr>
          </w:pPr>
        </w:p>
        <w:p w14:paraId="3F064AA8" w14:textId="77777777" w:rsidR="002C6FAF" w:rsidRPr="00AF53C9" w:rsidRDefault="002C6FAF" w:rsidP="005634EC">
          <w:pPr>
            <w:spacing w:line="360" w:lineRule="auto"/>
            <w:ind w:left="1440" w:right="1440"/>
            <w:jc w:val="both"/>
            <w:rPr>
              <w:sz w:val="22"/>
              <w:szCs w:val="22"/>
            </w:rPr>
          </w:pPr>
          <w:r w:rsidRPr="00AF53C9">
            <w:rPr>
              <w:sz w:val="22"/>
              <w:szCs w:val="22"/>
            </w:rPr>
            <w:t>Q.</w:t>
          </w:r>
          <w:r w:rsidRPr="00AF53C9">
            <w:rPr>
              <w:sz w:val="22"/>
              <w:szCs w:val="22"/>
            </w:rPr>
            <w:tab/>
            <w:t>Now what happened after that?</w:t>
          </w:r>
        </w:p>
        <w:p w14:paraId="6F6AF515" w14:textId="77777777" w:rsidR="002C6FAF" w:rsidRPr="00AF53C9" w:rsidRDefault="002C6FAF" w:rsidP="005634EC">
          <w:pPr>
            <w:spacing w:line="360" w:lineRule="auto"/>
            <w:ind w:left="2160" w:right="1440" w:hanging="720"/>
            <w:jc w:val="both"/>
            <w:rPr>
              <w:sz w:val="22"/>
              <w:szCs w:val="22"/>
            </w:rPr>
          </w:pPr>
          <w:r w:rsidRPr="00AF53C9">
            <w:rPr>
              <w:sz w:val="22"/>
              <w:szCs w:val="22"/>
            </w:rPr>
            <w:t>A.</w:t>
          </w:r>
          <w:r w:rsidRPr="00AF53C9">
            <w:rPr>
              <w:sz w:val="22"/>
              <w:szCs w:val="22"/>
            </w:rPr>
            <w:tab/>
            <w:t>I opened my eyes and then I saw Trevor he was pressing my hand down and he removed my clothes.</w:t>
          </w:r>
        </w:p>
        <w:p w14:paraId="75490F9A" w14:textId="77777777" w:rsidR="002C6FAF" w:rsidRPr="00AF53C9" w:rsidRDefault="002C6FAF" w:rsidP="005634EC">
          <w:pPr>
            <w:spacing w:line="360" w:lineRule="auto"/>
            <w:ind w:left="1440" w:right="1440"/>
            <w:jc w:val="both"/>
            <w:rPr>
              <w:sz w:val="22"/>
              <w:szCs w:val="22"/>
            </w:rPr>
          </w:pPr>
        </w:p>
        <w:p w14:paraId="0EE87338" w14:textId="77777777" w:rsidR="002C6FAF" w:rsidRPr="00AF53C9" w:rsidRDefault="002C6FAF" w:rsidP="005634EC">
          <w:pPr>
            <w:spacing w:line="360" w:lineRule="auto"/>
            <w:ind w:left="2160" w:right="1440" w:hanging="720"/>
            <w:jc w:val="both"/>
            <w:rPr>
              <w:sz w:val="22"/>
              <w:szCs w:val="22"/>
            </w:rPr>
          </w:pPr>
          <w:r w:rsidRPr="00AF53C9">
            <w:rPr>
              <w:sz w:val="22"/>
              <w:szCs w:val="22"/>
            </w:rPr>
            <w:t>Q.</w:t>
          </w:r>
          <w:r w:rsidRPr="00AF53C9">
            <w:rPr>
              <w:sz w:val="22"/>
              <w:szCs w:val="22"/>
            </w:rPr>
            <w:tab/>
            <w:t>Now Trevor when he pressed your hand, which hand did he press? How did he come, was he on the side of the bed, was he on the bed? How did he reach you?</w:t>
          </w:r>
        </w:p>
        <w:p w14:paraId="0698F0F5" w14:textId="77777777" w:rsidR="002C6FAF" w:rsidRPr="00AF53C9" w:rsidRDefault="002C6FAF" w:rsidP="005634EC">
          <w:pPr>
            <w:pStyle w:val="ListParagraph"/>
            <w:spacing w:line="360" w:lineRule="auto"/>
            <w:ind w:right="1440" w:firstLine="720"/>
            <w:jc w:val="both"/>
            <w:rPr>
              <w:sz w:val="22"/>
              <w:szCs w:val="22"/>
            </w:rPr>
          </w:pPr>
          <w:r w:rsidRPr="00AF53C9">
            <w:rPr>
              <w:sz w:val="22"/>
              <w:szCs w:val="22"/>
            </w:rPr>
            <w:t>A.</w:t>
          </w:r>
          <w:r w:rsidRPr="00AF53C9">
            <w:rPr>
              <w:sz w:val="22"/>
              <w:szCs w:val="22"/>
            </w:rPr>
            <w:tab/>
            <w:t xml:space="preserve">He was on top of me on the bed. </w:t>
          </w:r>
        </w:p>
        <w:p w14:paraId="346090AA" w14:textId="77777777" w:rsidR="002C6FAF" w:rsidRPr="00AF53C9" w:rsidRDefault="002C6FAF" w:rsidP="005634EC">
          <w:pPr>
            <w:pStyle w:val="ListParagraph"/>
            <w:spacing w:line="360" w:lineRule="auto"/>
            <w:ind w:right="1440"/>
            <w:jc w:val="both"/>
            <w:rPr>
              <w:sz w:val="22"/>
              <w:szCs w:val="22"/>
            </w:rPr>
          </w:pPr>
        </w:p>
        <w:p w14:paraId="779AA34B"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Q.</w:t>
          </w:r>
          <w:r w:rsidRPr="00AF53C9">
            <w:rPr>
              <w:sz w:val="22"/>
              <w:szCs w:val="22"/>
            </w:rPr>
            <w:tab/>
            <w:t xml:space="preserve">And so tell us after he started removing your clothes and then what happened? </w:t>
          </w:r>
        </w:p>
        <w:p w14:paraId="027776C6"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A.</w:t>
          </w:r>
          <w:r w:rsidRPr="00AF53C9">
            <w:rPr>
              <w:sz w:val="22"/>
              <w:szCs w:val="22"/>
            </w:rPr>
            <w:tab/>
            <w:t>He roughly removed my clothes and then he took his penis and put it in my vagina.</w:t>
          </w:r>
        </w:p>
        <w:p w14:paraId="3C144D97" w14:textId="77777777" w:rsidR="002C6FAF" w:rsidRPr="00AF53C9" w:rsidRDefault="002C6FAF" w:rsidP="005634EC">
          <w:pPr>
            <w:pStyle w:val="ListParagraph"/>
            <w:spacing w:line="360" w:lineRule="auto"/>
            <w:ind w:left="1440" w:right="1440"/>
            <w:jc w:val="both"/>
            <w:rPr>
              <w:sz w:val="22"/>
              <w:szCs w:val="22"/>
            </w:rPr>
          </w:pPr>
        </w:p>
        <w:p w14:paraId="71F17485"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Q.</w:t>
          </w:r>
          <w:r w:rsidRPr="00AF53C9">
            <w:rPr>
              <w:sz w:val="22"/>
              <w:szCs w:val="22"/>
            </w:rPr>
            <w:tab/>
            <w:t>Did he talk to you then? Did he say anything?</w:t>
          </w:r>
        </w:p>
        <w:p w14:paraId="570FFAEA"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A.</w:t>
          </w:r>
          <w:r w:rsidRPr="00AF53C9">
            <w:rPr>
              <w:sz w:val="22"/>
              <w:szCs w:val="22"/>
            </w:rPr>
            <w:tab/>
            <w:t>Whilst he was doing that I was screaming for Anisha and Trevor told me to shut up.</w:t>
          </w:r>
        </w:p>
        <w:p w14:paraId="1B19D2BA" w14:textId="77777777" w:rsidR="002C6FAF" w:rsidRPr="00AF53C9" w:rsidRDefault="002C6FAF" w:rsidP="005634EC">
          <w:pPr>
            <w:pStyle w:val="ListParagraph"/>
            <w:spacing w:line="360" w:lineRule="auto"/>
            <w:ind w:left="1440" w:right="1440"/>
            <w:jc w:val="both"/>
            <w:rPr>
              <w:sz w:val="22"/>
              <w:szCs w:val="22"/>
            </w:rPr>
          </w:pPr>
        </w:p>
        <w:p w14:paraId="48B5FCBE"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Q.</w:t>
          </w:r>
          <w:r w:rsidRPr="00AF53C9">
            <w:rPr>
              <w:sz w:val="22"/>
              <w:szCs w:val="22"/>
            </w:rPr>
            <w:tab/>
            <w:t>Now when Trevor told you to shut up what happened after that?</w:t>
          </w:r>
        </w:p>
        <w:p w14:paraId="08ADD054"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A.</w:t>
          </w:r>
          <w:r w:rsidRPr="00AF53C9">
            <w:rPr>
              <w:sz w:val="22"/>
              <w:szCs w:val="22"/>
            </w:rPr>
            <w:tab/>
            <w:t>I was struggling and at the same time calling out for Anisha.</w:t>
          </w:r>
        </w:p>
        <w:p w14:paraId="0F1DEF0D" w14:textId="77777777" w:rsidR="002C6FAF" w:rsidRPr="00AF53C9" w:rsidRDefault="002C6FAF" w:rsidP="005634EC">
          <w:pPr>
            <w:pStyle w:val="ListParagraph"/>
            <w:spacing w:line="360" w:lineRule="auto"/>
            <w:ind w:left="1440" w:right="1440"/>
            <w:jc w:val="both"/>
            <w:rPr>
              <w:sz w:val="22"/>
              <w:szCs w:val="22"/>
            </w:rPr>
          </w:pPr>
        </w:p>
        <w:p w14:paraId="0A68729C" w14:textId="77777777" w:rsidR="002C6FAF" w:rsidRPr="00AF53C9" w:rsidRDefault="002C6FAF" w:rsidP="005634EC">
          <w:pPr>
            <w:pStyle w:val="ListParagraph"/>
            <w:widowControl/>
            <w:numPr>
              <w:ilvl w:val="0"/>
              <w:numId w:val="9"/>
            </w:numPr>
            <w:autoSpaceDE/>
            <w:autoSpaceDN/>
            <w:adjustRightInd/>
            <w:spacing w:line="360" w:lineRule="auto"/>
            <w:ind w:left="1440" w:right="1440" w:firstLine="0"/>
            <w:jc w:val="both"/>
            <w:rPr>
              <w:sz w:val="22"/>
              <w:szCs w:val="22"/>
            </w:rPr>
          </w:pPr>
          <w:r w:rsidRPr="00AF53C9">
            <w:rPr>
              <w:sz w:val="22"/>
              <w:szCs w:val="22"/>
            </w:rPr>
            <w:t>Did anyone come?</w:t>
          </w:r>
        </w:p>
        <w:p w14:paraId="64017694" w14:textId="77777777" w:rsidR="002C6FAF" w:rsidRPr="00AF53C9" w:rsidRDefault="002C6FAF" w:rsidP="005634EC">
          <w:pPr>
            <w:pStyle w:val="ListParagraph"/>
            <w:widowControl/>
            <w:numPr>
              <w:ilvl w:val="0"/>
              <w:numId w:val="10"/>
            </w:numPr>
            <w:autoSpaceDE/>
            <w:autoSpaceDN/>
            <w:adjustRightInd/>
            <w:spacing w:line="360" w:lineRule="auto"/>
            <w:ind w:left="1440" w:right="1440" w:firstLine="0"/>
            <w:jc w:val="both"/>
            <w:rPr>
              <w:sz w:val="22"/>
              <w:szCs w:val="22"/>
            </w:rPr>
          </w:pPr>
          <w:r w:rsidRPr="00AF53C9">
            <w:rPr>
              <w:sz w:val="22"/>
              <w:szCs w:val="22"/>
            </w:rPr>
            <w:t xml:space="preserve">Nobody came. </w:t>
          </w:r>
        </w:p>
        <w:p w14:paraId="272EF68A" w14:textId="77777777" w:rsidR="002C6FAF" w:rsidRPr="00AF53C9" w:rsidRDefault="002C6FAF" w:rsidP="005634EC">
          <w:pPr>
            <w:pStyle w:val="ListParagraph"/>
            <w:spacing w:line="360" w:lineRule="auto"/>
            <w:ind w:left="1440" w:right="1440"/>
            <w:jc w:val="both"/>
            <w:rPr>
              <w:sz w:val="22"/>
              <w:szCs w:val="22"/>
            </w:rPr>
          </w:pPr>
        </w:p>
        <w:p w14:paraId="4FB4DFC1"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Q.</w:t>
          </w:r>
          <w:r w:rsidRPr="00AF53C9">
            <w:rPr>
              <w:sz w:val="22"/>
              <w:szCs w:val="22"/>
            </w:rPr>
            <w:tab/>
            <w:t>Now do you know maybe how long maybe Trevor was there with you or what he was doing?</w:t>
          </w:r>
        </w:p>
        <w:p w14:paraId="68F8BDDC"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A.</w:t>
          </w:r>
          <w:r w:rsidRPr="00AF53C9">
            <w:rPr>
              <w:sz w:val="22"/>
              <w:szCs w:val="22"/>
            </w:rPr>
            <w:tab/>
            <w:t>It was a short time.</w:t>
          </w:r>
        </w:p>
        <w:p w14:paraId="3964DA70" w14:textId="77777777" w:rsidR="005634EC" w:rsidRDefault="005634EC" w:rsidP="005634EC">
          <w:pPr>
            <w:pStyle w:val="ListParagraph"/>
            <w:spacing w:line="360" w:lineRule="auto"/>
            <w:ind w:left="1440" w:right="1440"/>
            <w:jc w:val="both"/>
            <w:rPr>
              <w:sz w:val="22"/>
              <w:szCs w:val="22"/>
            </w:rPr>
          </w:pPr>
        </w:p>
        <w:p w14:paraId="5EDD40A2" w14:textId="19AC9C66" w:rsidR="002C6FAF" w:rsidRPr="005634EC" w:rsidRDefault="002C6FAF" w:rsidP="005634EC">
          <w:pPr>
            <w:pStyle w:val="ListParagraph"/>
            <w:spacing w:line="360" w:lineRule="auto"/>
            <w:ind w:left="1440" w:right="1440"/>
            <w:jc w:val="both"/>
            <w:rPr>
              <w:sz w:val="22"/>
              <w:szCs w:val="22"/>
            </w:rPr>
          </w:pPr>
          <w:r w:rsidRPr="00AF53C9">
            <w:rPr>
              <w:sz w:val="22"/>
              <w:szCs w:val="22"/>
            </w:rPr>
            <w:t>…</w:t>
          </w:r>
        </w:p>
        <w:p w14:paraId="69056A5B" w14:textId="77777777" w:rsidR="002C6FAF" w:rsidRPr="00AF53C9" w:rsidRDefault="002C6FAF" w:rsidP="005634EC">
          <w:pPr>
            <w:pStyle w:val="ListParagraph"/>
            <w:widowControl/>
            <w:numPr>
              <w:ilvl w:val="0"/>
              <w:numId w:val="11"/>
            </w:numPr>
            <w:autoSpaceDE/>
            <w:autoSpaceDN/>
            <w:adjustRightInd/>
            <w:spacing w:line="360" w:lineRule="auto"/>
            <w:ind w:left="1440" w:right="1440" w:firstLine="0"/>
            <w:jc w:val="both"/>
            <w:rPr>
              <w:sz w:val="22"/>
              <w:szCs w:val="22"/>
            </w:rPr>
          </w:pPr>
          <w:r w:rsidRPr="00AF53C9">
            <w:rPr>
              <w:sz w:val="22"/>
              <w:szCs w:val="22"/>
            </w:rPr>
            <w:t>For about two minutes.</w:t>
          </w:r>
        </w:p>
        <w:p w14:paraId="0FCE074B" w14:textId="77777777" w:rsidR="002C6FAF" w:rsidRPr="00AF53C9" w:rsidRDefault="002C6FAF" w:rsidP="005634EC">
          <w:pPr>
            <w:pStyle w:val="ListParagraph"/>
            <w:spacing w:line="360" w:lineRule="auto"/>
            <w:ind w:left="1440" w:right="1440"/>
            <w:jc w:val="both"/>
            <w:rPr>
              <w:sz w:val="22"/>
              <w:szCs w:val="22"/>
            </w:rPr>
          </w:pPr>
        </w:p>
        <w:p w14:paraId="6DFA80BD"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Q.</w:t>
          </w:r>
          <w:r w:rsidRPr="00AF53C9">
            <w:rPr>
              <w:sz w:val="22"/>
              <w:szCs w:val="22"/>
            </w:rPr>
            <w:tab/>
            <w:t>And whilst he was doing this to you did he do anything else to you, did he hit you or anything?</w:t>
          </w:r>
        </w:p>
        <w:p w14:paraId="3E29D137"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A.</w:t>
          </w:r>
          <w:r w:rsidRPr="00AF53C9">
            <w:rPr>
              <w:sz w:val="22"/>
              <w:szCs w:val="22"/>
            </w:rPr>
            <w:tab/>
            <w:t>No, nothing else.</w:t>
          </w:r>
        </w:p>
        <w:p w14:paraId="654BFCE0" w14:textId="77777777" w:rsidR="002C6FAF" w:rsidRPr="00AF53C9" w:rsidRDefault="002C6FAF" w:rsidP="005634EC">
          <w:pPr>
            <w:pStyle w:val="ListParagraph"/>
            <w:spacing w:line="360" w:lineRule="auto"/>
            <w:ind w:left="1440" w:right="1440"/>
            <w:jc w:val="both"/>
            <w:rPr>
              <w:sz w:val="22"/>
              <w:szCs w:val="22"/>
            </w:rPr>
          </w:pPr>
        </w:p>
        <w:p w14:paraId="2F310BAC"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Q.</w:t>
          </w:r>
          <w:r w:rsidRPr="00AF53C9">
            <w:rPr>
              <w:sz w:val="22"/>
              <w:szCs w:val="22"/>
            </w:rPr>
            <w:tab/>
            <w:t xml:space="preserve"> Now how was he holding you? You said you were resisting, how was he holding you down? He was holding your hands and?</w:t>
          </w:r>
        </w:p>
        <w:p w14:paraId="0799875A" w14:textId="77777777" w:rsidR="002C6FAF" w:rsidRPr="00AF53C9" w:rsidRDefault="002C6FAF" w:rsidP="005634EC">
          <w:pPr>
            <w:pStyle w:val="ListParagraph"/>
            <w:spacing w:line="360" w:lineRule="auto"/>
            <w:ind w:left="1440" w:right="1440"/>
            <w:jc w:val="both"/>
            <w:rPr>
              <w:sz w:val="22"/>
              <w:szCs w:val="22"/>
            </w:rPr>
          </w:pPr>
          <w:r w:rsidRPr="00AF53C9">
            <w:rPr>
              <w:sz w:val="22"/>
              <w:szCs w:val="22"/>
            </w:rPr>
            <w:t>A.</w:t>
          </w:r>
          <w:r w:rsidRPr="00AF53C9">
            <w:rPr>
              <w:sz w:val="22"/>
              <w:szCs w:val="22"/>
            </w:rPr>
            <w:tab/>
            <w:t>He was pressing on my hand.</w:t>
          </w:r>
        </w:p>
        <w:p w14:paraId="27EA2E36" w14:textId="77777777" w:rsidR="002C6FAF" w:rsidRPr="00AF53C9" w:rsidRDefault="002C6FAF" w:rsidP="005634EC">
          <w:pPr>
            <w:pStyle w:val="ListParagraph"/>
            <w:spacing w:line="360" w:lineRule="auto"/>
            <w:ind w:left="1440" w:right="1440"/>
            <w:jc w:val="both"/>
            <w:rPr>
              <w:sz w:val="22"/>
              <w:szCs w:val="22"/>
            </w:rPr>
          </w:pPr>
        </w:p>
        <w:p w14:paraId="5DFB8F07" w14:textId="77777777" w:rsidR="002C6FAF" w:rsidRPr="00AF53C9" w:rsidRDefault="002C6FAF" w:rsidP="005634EC">
          <w:pPr>
            <w:pStyle w:val="ListParagraph"/>
            <w:spacing w:line="360" w:lineRule="auto"/>
            <w:ind w:left="2160" w:right="1440" w:hanging="720"/>
            <w:jc w:val="both"/>
            <w:rPr>
              <w:sz w:val="22"/>
              <w:szCs w:val="22"/>
            </w:rPr>
          </w:pPr>
          <w:r w:rsidRPr="00AF53C9">
            <w:rPr>
              <w:sz w:val="22"/>
              <w:szCs w:val="22"/>
            </w:rPr>
            <w:t>Q.</w:t>
          </w:r>
          <w:r w:rsidRPr="00AF53C9">
            <w:rPr>
              <w:sz w:val="22"/>
              <w:szCs w:val="22"/>
            </w:rPr>
            <w:tab/>
            <w:t>Now when he was doing this to you in what matter was he doing this? Was it painful? Was he causing you a lot of pain or distressed.</w:t>
          </w:r>
        </w:p>
        <w:p w14:paraId="152BC6C9" w14:textId="181A22D6" w:rsidR="002C6FAF" w:rsidRPr="00AF53C9" w:rsidRDefault="00120B34" w:rsidP="005634EC">
          <w:pPr>
            <w:pStyle w:val="ListParagraph"/>
            <w:spacing w:line="360" w:lineRule="auto"/>
            <w:ind w:left="1440" w:right="1440"/>
            <w:jc w:val="both"/>
            <w:rPr>
              <w:sz w:val="22"/>
              <w:szCs w:val="22"/>
            </w:rPr>
          </w:pPr>
          <w:r>
            <w:rPr>
              <w:sz w:val="22"/>
              <w:szCs w:val="22"/>
            </w:rPr>
            <w:t>A.</w:t>
          </w:r>
          <w:r>
            <w:rPr>
              <w:sz w:val="22"/>
              <w:szCs w:val="22"/>
            </w:rPr>
            <w:tab/>
            <w:t>Yes, it was painful."</w:t>
          </w:r>
        </w:p>
        <w:p w14:paraId="4B75D5ED" w14:textId="77777777" w:rsidR="002C6FAF" w:rsidRDefault="002C6FAF" w:rsidP="00AF53C9">
          <w:pPr>
            <w:widowControl/>
            <w:autoSpaceDE/>
            <w:autoSpaceDN/>
            <w:adjustRightInd/>
            <w:spacing w:line="360" w:lineRule="auto"/>
            <w:ind w:left="1440" w:hanging="720"/>
            <w:jc w:val="both"/>
            <w:rPr>
              <w:sz w:val="24"/>
              <w:szCs w:val="24"/>
            </w:rPr>
          </w:pPr>
        </w:p>
        <w:p w14:paraId="71CED67F" w14:textId="02065A38" w:rsidR="002C6FAF" w:rsidRPr="00796FC8" w:rsidRDefault="00876330" w:rsidP="00EF00C1">
          <w:pPr>
            <w:pStyle w:val="ListParagraph"/>
            <w:widowControl/>
            <w:autoSpaceDE/>
            <w:autoSpaceDN/>
            <w:adjustRightInd/>
            <w:spacing w:line="360" w:lineRule="auto"/>
            <w:jc w:val="both"/>
            <w:rPr>
              <w:sz w:val="24"/>
              <w:szCs w:val="24"/>
            </w:rPr>
          </w:pPr>
          <w:r>
            <w:rPr>
              <w:sz w:val="24"/>
              <w:szCs w:val="24"/>
            </w:rPr>
            <w:t>After that</w:t>
          </w:r>
          <w:r w:rsidR="002C6FAF" w:rsidRPr="00A7607E">
            <w:rPr>
              <w:sz w:val="24"/>
              <w:szCs w:val="24"/>
            </w:rPr>
            <w:t xml:space="preserve"> the Appellant got up and left. She could not recall the time. </w:t>
          </w:r>
        </w:p>
        <w:p w14:paraId="49E54CE0" w14:textId="005F7EAA" w:rsidR="008E04B3" w:rsidRDefault="008E04B3" w:rsidP="009A1C29">
          <w:pPr>
            <w:pStyle w:val="ListParagraph"/>
            <w:widowControl/>
            <w:numPr>
              <w:ilvl w:val="0"/>
              <w:numId w:val="8"/>
            </w:numPr>
            <w:autoSpaceDE/>
            <w:autoSpaceDN/>
            <w:adjustRightInd/>
            <w:spacing w:line="360" w:lineRule="auto"/>
            <w:ind w:hanging="720"/>
            <w:jc w:val="both"/>
            <w:rPr>
              <w:sz w:val="24"/>
              <w:szCs w:val="24"/>
            </w:rPr>
          </w:pPr>
          <w:r w:rsidRPr="00B132A6">
            <w:rPr>
              <w:sz w:val="24"/>
              <w:szCs w:val="24"/>
            </w:rPr>
            <w:t>On Saturday</w:t>
          </w:r>
          <w:r w:rsidR="00120B34">
            <w:rPr>
              <w:sz w:val="24"/>
              <w:szCs w:val="24"/>
            </w:rPr>
            <w:t>,</w:t>
          </w:r>
          <w:r w:rsidRPr="00B132A6">
            <w:rPr>
              <w:sz w:val="24"/>
              <w:szCs w:val="24"/>
            </w:rPr>
            <w:t xml:space="preserve"> 2 November, 2013, the Complainant stayed at PW-7’s</w:t>
          </w:r>
          <w:r w:rsidR="00E61CC8">
            <w:rPr>
              <w:sz w:val="24"/>
              <w:szCs w:val="24"/>
            </w:rPr>
            <w:t xml:space="preserve"> aunt</w:t>
          </w:r>
          <w:r w:rsidR="00CF0D07">
            <w:rPr>
              <w:sz w:val="24"/>
              <w:szCs w:val="24"/>
            </w:rPr>
            <w:t>’s</w:t>
          </w:r>
          <w:r w:rsidR="007E6870">
            <w:rPr>
              <w:sz w:val="24"/>
              <w:szCs w:val="24"/>
            </w:rPr>
            <w:t xml:space="preserve"> house</w:t>
          </w:r>
          <w:r w:rsidR="00E61CC8">
            <w:rPr>
              <w:sz w:val="24"/>
              <w:szCs w:val="24"/>
            </w:rPr>
            <w:t xml:space="preserve">. </w:t>
          </w:r>
          <w:r w:rsidR="005C1256">
            <w:rPr>
              <w:sz w:val="24"/>
              <w:szCs w:val="24"/>
            </w:rPr>
            <w:t xml:space="preserve">That night she could not recall the time that she went to the bedroom to sleep. When she was </w:t>
          </w:r>
          <w:r w:rsidR="005C1256">
            <w:rPr>
              <w:sz w:val="24"/>
              <w:szCs w:val="24"/>
            </w:rPr>
            <w:lastRenderedPageBreak/>
            <w:t>g</w:t>
          </w:r>
          <w:r w:rsidR="00834039">
            <w:rPr>
              <w:sz w:val="24"/>
              <w:szCs w:val="24"/>
            </w:rPr>
            <w:t>oing to sleep, Joshua and PW-</w:t>
          </w:r>
          <w:r w:rsidR="005C1256">
            <w:rPr>
              <w:sz w:val="24"/>
              <w:szCs w:val="24"/>
            </w:rPr>
            <w:t xml:space="preserve">’s younger brother were at the house. After some time the Appellant and Hansley came. They were talking to each other when they got back. </w:t>
          </w:r>
          <w:r w:rsidR="009A1C29">
            <w:rPr>
              <w:sz w:val="24"/>
              <w:szCs w:val="24"/>
            </w:rPr>
            <w:t>The Complainant</w:t>
          </w:r>
          <w:r w:rsidR="005C1256" w:rsidRPr="009A1C29">
            <w:rPr>
              <w:sz w:val="24"/>
              <w:szCs w:val="24"/>
            </w:rPr>
            <w:t xml:space="preserve"> recalled waking up at about midnight</w:t>
          </w:r>
          <w:r w:rsidR="00A269D1">
            <w:rPr>
              <w:sz w:val="24"/>
              <w:szCs w:val="24"/>
            </w:rPr>
            <w:t>,</w:t>
          </w:r>
          <w:r w:rsidR="005C1256" w:rsidRPr="009A1C29">
            <w:rPr>
              <w:sz w:val="24"/>
              <w:szCs w:val="24"/>
            </w:rPr>
            <w:t xml:space="preserve"> when she felt someone touching her. She stated that Hansley did to her what the Appellant had done to her previously. The door was not locked. Once in the room he locked the door and started pressing on her. She tried to resist, but her efforts were in vain. Then he took his penis and put it in her vagina. He did that for a short time and then he left. </w:t>
          </w:r>
          <w:r w:rsidRPr="009A1C29">
            <w:rPr>
              <w:sz w:val="24"/>
              <w:szCs w:val="24"/>
            </w:rPr>
            <w:t>Subsequent to the assault, she spent the night at</w:t>
          </w:r>
          <w:r w:rsidR="005826D6">
            <w:rPr>
              <w:sz w:val="24"/>
              <w:szCs w:val="24"/>
            </w:rPr>
            <w:t xml:space="preserve"> the house of Ti Marie</w:t>
          </w:r>
          <w:r w:rsidRPr="009A1C29">
            <w:rPr>
              <w:sz w:val="24"/>
              <w:szCs w:val="24"/>
            </w:rPr>
            <w:t xml:space="preserve"> </w:t>
          </w:r>
          <w:r w:rsidR="005826D6">
            <w:rPr>
              <w:sz w:val="24"/>
              <w:szCs w:val="24"/>
            </w:rPr>
            <w:t>(Marie Jacqueline Legaie (DW4))</w:t>
          </w:r>
          <w:r w:rsidRPr="009A1C29">
            <w:rPr>
              <w:sz w:val="24"/>
              <w:szCs w:val="24"/>
            </w:rPr>
            <w:t>. On Sunday 3 November, 2013, the Complainant was found by the police.</w:t>
          </w:r>
        </w:p>
        <w:p w14:paraId="56D5D6B6" w14:textId="77777777" w:rsidR="00534BDF" w:rsidRPr="00B132A6" w:rsidRDefault="00534BDF" w:rsidP="00B132A6">
          <w:pPr>
            <w:rPr>
              <w:i/>
              <w:sz w:val="24"/>
              <w:szCs w:val="24"/>
            </w:rPr>
          </w:pPr>
        </w:p>
        <w:p w14:paraId="5D1C866D" w14:textId="77777777" w:rsidR="003276A8" w:rsidRDefault="00376E93" w:rsidP="00376E93">
          <w:pPr>
            <w:pStyle w:val="ListParagraph"/>
            <w:widowControl/>
            <w:numPr>
              <w:ilvl w:val="0"/>
              <w:numId w:val="8"/>
            </w:numPr>
            <w:autoSpaceDE/>
            <w:autoSpaceDN/>
            <w:adjustRightInd/>
            <w:spacing w:line="360" w:lineRule="auto"/>
            <w:ind w:hanging="720"/>
            <w:jc w:val="both"/>
            <w:rPr>
              <w:sz w:val="24"/>
              <w:szCs w:val="24"/>
            </w:rPr>
          </w:pPr>
          <w:r>
            <w:rPr>
              <w:sz w:val="24"/>
              <w:szCs w:val="24"/>
            </w:rPr>
            <w:t>When cross-examined</w:t>
          </w:r>
          <w:r w:rsidR="00746EC6">
            <w:rPr>
              <w:sz w:val="24"/>
              <w:szCs w:val="24"/>
            </w:rPr>
            <w:t xml:space="preserve"> </w:t>
          </w:r>
          <w:r w:rsidR="00E72BA5">
            <w:rPr>
              <w:sz w:val="24"/>
              <w:szCs w:val="24"/>
            </w:rPr>
            <w:t xml:space="preserve">on </w:t>
          </w:r>
          <w:r w:rsidR="00746EC6">
            <w:rPr>
              <w:sz w:val="24"/>
              <w:szCs w:val="24"/>
            </w:rPr>
            <w:t>26 May, 2014, the</w:t>
          </w:r>
          <w:r w:rsidR="00534BDF">
            <w:rPr>
              <w:sz w:val="24"/>
              <w:szCs w:val="24"/>
            </w:rPr>
            <w:t xml:space="preserve"> </w:t>
          </w:r>
          <w:r w:rsidR="00AB607F">
            <w:rPr>
              <w:sz w:val="24"/>
              <w:szCs w:val="24"/>
            </w:rPr>
            <w:t>Complainant</w:t>
          </w:r>
          <w:r w:rsidR="00E72BA5">
            <w:rPr>
              <w:sz w:val="24"/>
              <w:szCs w:val="24"/>
            </w:rPr>
            <w:t xml:space="preserve"> testified that on Wednesday 30</w:t>
          </w:r>
          <w:r w:rsidR="00534BDF">
            <w:rPr>
              <w:sz w:val="24"/>
              <w:szCs w:val="24"/>
            </w:rPr>
            <w:t xml:space="preserve"> October, 2013, she did not go to Baie Lazare. </w:t>
          </w:r>
        </w:p>
        <w:p w14:paraId="6E162295" w14:textId="77777777" w:rsidR="003276A8" w:rsidRPr="003276A8" w:rsidRDefault="003276A8" w:rsidP="003276A8">
          <w:pPr>
            <w:pStyle w:val="ListParagraph"/>
            <w:rPr>
              <w:sz w:val="24"/>
              <w:szCs w:val="24"/>
            </w:rPr>
          </w:pPr>
        </w:p>
        <w:p w14:paraId="620F79C1" w14:textId="6CAE3B1A" w:rsidR="00376E93" w:rsidRDefault="0027202F" w:rsidP="00376E93">
          <w:pPr>
            <w:pStyle w:val="ListParagraph"/>
            <w:widowControl/>
            <w:numPr>
              <w:ilvl w:val="0"/>
              <w:numId w:val="8"/>
            </w:numPr>
            <w:autoSpaceDE/>
            <w:autoSpaceDN/>
            <w:adjustRightInd/>
            <w:spacing w:line="360" w:lineRule="auto"/>
            <w:ind w:hanging="720"/>
            <w:jc w:val="both"/>
            <w:rPr>
              <w:sz w:val="24"/>
              <w:szCs w:val="24"/>
            </w:rPr>
          </w:pPr>
          <w:r>
            <w:rPr>
              <w:sz w:val="24"/>
              <w:szCs w:val="24"/>
            </w:rPr>
            <w:t>O</w:t>
          </w:r>
          <w:r w:rsidRPr="00CE721B">
            <w:rPr>
              <w:sz w:val="24"/>
              <w:szCs w:val="24"/>
            </w:rPr>
            <w:t>n Thursday</w:t>
          </w:r>
          <w:r w:rsidR="007B679E">
            <w:rPr>
              <w:sz w:val="24"/>
              <w:szCs w:val="24"/>
            </w:rPr>
            <w:t xml:space="preserve"> 31 October, 2013,</w:t>
          </w:r>
          <w:r w:rsidRPr="00CE721B">
            <w:rPr>
              <w:sz w:val="24"/>
              <w:szCs w:val="24"/>
            </w:rPr>
            <w:t xml:space="preserve"> she caught the bus </w:t>
          </w:r>
          <w:r w:rsidR="00CF0D07">
            <w:rPr>
              <w:sz w:val="24"/>
              <w:szCs w:val="24"/>
            </w:rPr>
            <w:t>to</w:t>
          </w:r>
          <w:r w:rsidRPr="00CE721B">
            <w:rPr>
              <w:sz w:val="24"/>
              <w:szCs w:val="24"/>
            </w:rPr>
            <w:t xml:space="preserve"> Baie Lazare </w:t>
          </w:r>
          <w:r w:rsidR="00CF0D07">
            <w:rPr>
              <w:sz w:val="24"/>
              <w:szCs w:val="24"/>
            </w:rPr>
            <w:t>via</w:t>
          </w:r>
          <w:r w:rsidRPr="00CE721B">
            <w:rPr>
              <w:sz w:val="24"/>
              <w:szCs w:val="24"/>
            </w:rPr>
            <w:t xml:space="preserve"> Les Canelles</w:t>
          </w:r>
          <w:r>
            <w:rPr>
              <w:sz w:val="24"/>
              <w:szCs w:val="24"/>
            </w:rPr>
            <w:t>,</w:t>
          </w:r>
          <w:r w:rsidR="00120B34">
            <w:rPr>
              <w:sz w:val="24"/>
              <w:szCs w:val="24"/>
            </w:rPr>
            <w:t xml:space="preserve"> at 8:30 a.m.</w:t>
          </w:r>
          <w:r w:rsidRPr="00CE721B">
            <w:rPr>
              <w:sz w:val="24"/>
              <w:szCs w:val="24"/>
            </w:rPr>
            <w:t xml:space="preserve"> She had woken up late and missed the school bus. She fell asleep on the bus. </w:t>
          </w:r>
          <w:r>
            <w:rPr>
              <w:sz w:val="24"/>
              <w:szCs w:val="24"/>
            </w:rPr>
            <w:t>At</w:t>
          </w:r>
          <w:r w:rsidRPr="00CE721B">
            <w:rPr>
              <w:sz w:val="24"/>
              <w:szCs w:val="24"/>
            </w:rPr>
            <w:t xml:space="preserve"> Baie Lazare, she descended</w:t>
          </w:r>
          <w:r>
            <w:rPr>
              <w:sz w:val="24"/>
              <w:szCs w:val="24"/>
            </w:rPr>
            <w:t xml:space="preserve"> from the bus:</w:t>
          </w:r>
          <w:r w:rsidRPr="00CE721B">
            <w:rPr>
              <w:sz w:val="24"/>
              <w:szCs w:val="24"/>
            </w:rPr>
            <w:t xml:space="preserve"> she crossed the road to get to the other bus stop. While she was waiting for the bus, </w:t>
          </w:r>
          <w:r w:rsidR="00D07875">
            <w:rPr>
              <w:sz w:val="24"/>
              <w:szCs w:val="24"/>
            </w:rPr>
            <w:t xml:space="preserve">PW-7 </w:t>
          </w:r>
          <w:r w:rsidRPr="00CE721B">
            <w:rPr>
              <w:sz w:val="24"/>
              <w:szCs w:val="24"/>
            </w:rPr>
            <w:t xml:space="preserve">came and sat next to her. </w:t>
          </w:r>
          <w:r w:rsidR="00D07875">
            <w:rPr>
              <w:sz w:val="24"/>
              <w:szCs w:val="24"/>
            </w:rPr>
            <w:t>PW-7</w:t>
          </w:r>
          <w:r w:rsidRPr="00CE721B">
            <w:rPr>
              <w:sz w:val="24"/>
              <w:szCs w:val="24"/>
            </w:rPr>
            <w:t xml:space="preserve"> told her to accompany her to the Baie Lazare clinic, whe</w:t>
          </w:r>
          <w:r w:rsidR="003E292D">
            <w:rPr>
              <w:sz w:val="24"/>
              <w:szCs w:val="24"/>
            </w:rPr>
            <w:t xml:space="preserve">re she was going to do </w:t>
          </w:r>
          <w:r w:rsidR="007B679E" w:rsidRPr="007B679E">
            <w:rPr>
              <w:i/>
              <w:sz w:val="24"/>
              <w:szCs w:val="24"/>
            </w:rPr>
            <w:t>ʺ</w:t>
          </w:r>
          <w:r w:rsidR="003E292D" w:rsidRPr="007B679E">
            <w:rPr>
              <w:i/>
              <w:sz w:val="24"/>
              <w:szCs w:val="24"/>
            </w:rPr>
            <w:t>dressing</w:t>
          </w:r>
          <w:r w:rsidR="007B679E">
            <w:rPr>
              <w:sz w:val="24"/>
              <w:szCs w:val="24"/>
            </w:rPr>
            <w:t>ʺ</w:t>
          </w:r>
          <w:r w:rsidR="003E292D">
            <w:rPr>
              <w:sz w:val="24"/>
              <w:szCs w:val="24"/>
            </w:rPr>
            <w:t>.</w:t>
          </w:r>
          <w:r w:rsidRPr="00CE721B">
            <w:rPr>
              <w:sz w:val="24"/>
              <w:szCs w:val="24"/>
            </w:rPr>
            <w:t xml:space="preserve"> </w:t>
          </w:r>
          <w:r w:rsidR="003E292D">
            <w:rPr>
              <w:sz w:val="24"/>
              <w:szCs w:val="24"/>
            </w:rPr>
            <w:t>They proceeded to the clinic and after that they</w:t>
          </w:r>
          <w:r w:rsidR="00D07875">
            <w:rPr>
              <w:sz w:val="24"/>
              <w:szCs w:val="24"/>
            </w:rPr>
            <w:t xml:space="preserve"> went to the house of PW-7. </w:t>
          </w:r>
          <w:r w:rsidRPr="00CE721B">
            <w:rPr>
              <w:sz w:val="24"/>
              <w:szCs w:val="24"/>
            </w:rPr>
            <w:t>In the afternoon she caught the bus and went home. She told her mother that she had not gone to school because she had fallen asleep on the bus; and that she had met one of her friends.</w:t>
          </w:r>
          <w:r>
            <w:rPr>
              <w:sz w:val="24"/>
              <w:szCs w:val="24"/>
            </w:rPr>
            <w:t xml:space="preserve"> She slept at home on Thursday. </w:t>
          </w:r>
        </w:p>
        <w:p w14:paraId="6ED64EE8" w14:textId="77777777" w:rsidR="00CC6617" w:rsidRPr="00B132A6" w:rsidRDefault="00CC6617" w:rsidP="00B132A6">
          <w:pPr>
            <w:rPr>
              <w:i/>
              <w:sz w:val="24"/>
              <w:szCs w:val="24"/>
            </w:rPr>
          </w:pPr>
        </w:p>
        <w:p w14:paraId="043D277D" w14:textId="734C2667" w:rsidR="00125CB4" w:rsidRPr="00125CB4" w:rsidRDefault="0073774A" w:rsidP="0052304C">
          <w:pPr>
            <w:pStyle w:val="ListParagraph"/>
            <w:widowControl/>
            <w:numPr>
              <w:ilvl w:val="0"/>
              <w:numId w:val="8"/>
            </w:numPr>
            <w:autoSpaceDE/>
            <w:autoSpaceDN/>
            <w:adjustRightInd/>
            <w:spacing w:line="360" w:lineRule="auto"/>
            <w:ind w:hanging="720"/>
            <w:jc w:val="both"/>
            <w:rPr>
              <w:i/>
              <w:sz w:val="24"/>
              <w:szCs w:val="24"/>
            </w:rPr>
          </w:pPr>
          <w:r>
            <w:rPr>
              <w:sz w:val="24"/>
              <w:szCs w:val="24"/>
            </w:rPr>
            <w:t xml:space="preserve">When cross-examined on 30 May, 2014, the Complainant stated that she went to the hairdresser on Thursday. </w:t>
          </w:r>
          <w:r w:rsidR="00B60D2C">
            <w:rPr>
              <w:sz w:val="24"/>
              <w:szCs w:val="24"/>
            </w:rPr>
            <w:t>After that she went directly to PW-7’s house</w:t>
          </w:r>
          <w:r w:rsidR="00876330">
            <w:rPr>
              <w:sz w:val="24"/>
              <w:szCs w:val="24"/>
            </w:rPr>
            <w:t xml:space="preserve"> at Baie Lazare</w:t>
          </w:r>
          <w:r w:rsidR="00E23381">
            <w:rPr>
              <w:sz w:val="24"/>
              <w:szCs w:val="24"/>
            </w:rPr>
            <w:t>. S</w:t>
          </w:r>
          <w:r w:rsidR="00463834">
            <w:rPr>
              <w:sz w:val="24"/>
              <w:szCs w:val="24"/>
            </w:rPr>
            <w:t>he stayed at PW-7 aunt’s house on Thursday night, Friday and Saturday. On Saturday night she slept at</w:t>
          </w:r>
          <w:r w:rsidR="000E6647">
            <w:rPr>
              <w:sz w:val="24"/>
              <w:szCs w:val="24"/>
            </w:rPr>
            <w:t xml:space="preserve"> the house of Ti Marie</w:t>
          </w:r>
          <w:r w:rsidR="005826D6">
            <w:rPr>
              <w:sz w:val="24"/>
              <w:szCs w:val="24"/>
            </w:rPr>
            <w:t xml:space="preserve"> (Marie Jacqueline Legaie (DW4)).</w:t>
          </w:r>
        </w:p>
        <w:p w14:paraId="33C4DF3D" w14:textId="77777777" w:rsidR="00125CB4" w:rsidRPr="00125CB4" w:rsidRDefault="00125CB4" w:rsidP="00125CB4">
          <w:pPr>
            <w:pStyle w:val="ListParagraph"/>
            <w:rPr>
              <w:sz w:val="24"/>
              <w:szCs w:val="24"/>
            </w:rPr>
          </w:pPr>
        </w:p>
        <w:p w14:paraId="0331CF9D" w14:textId="1F87CEDA" w:rsidR="00F22C4D" w:rsidRPr="00D57CCB" w:rsidRDefault="00B60D2C" w:rsidP="00F22C4D">
          <w:pPr>
            <w:pStyle w:val="ListParagraph"/>
            <w:widowControl/>
            <w:numPr>
              <w:ilvl w:val="0"/>
              <w:numId w:val="8"/>
            </w:numPr>
            <w:autoSpaceDE/>
            <w:autoSpaceDN/>
            <w:adjustRightInd/>
            <w:spacing w:line="360" w:lineRule="auto"/>
            <w:ind w:hanging="720"/>
            <w:jc w:val="both"/>
            <w:rPr>
              <w:i/>
              <w:sz w:val="24"/>
              <w:szCs w:val="24"/>
            </w:rPr>
          </w:pPr>
          <w:r>
            <w:rPr>
              <w:sz w:val="24"/>
              <w:szCs w:val="24"/>
            </w:rPr>
            <w:t xml:space="preserve">Later during the course of cross-examination, the Complainant, when asked whether </w:t>
          </w:r>
          <w:r w:rsidRPr="00B60D2C">
            <w:rPr>
              <w:i/>
              <w:sz w:val="24"/>
              <w:szCs w:val="24"/>
            </w:rPr>
            <w:t xml:space="preserve">″it was the first time that </w:t>
          </w:r>
          <w:r w:rsidRPr="005826D6">
            <w:rPr>
              <w:sz w:val="24"/>
              <w:szCs w:val="24"/>
            </w:rPr>
            <w:t>[she]</w:t>
          </w:r>
          <w:r w:rsidRPr="00B60D2C">
            <w:rPr>
              <w:i/>
              <w:sz w:val="24"/>
              <w:szCs w:val="24"/>
            </w:rPr>
            <w:t xml:space="preserve"> saw the blood on the bed sheet on Friday?″</w:t>
          </w:r>
          <w:r>
            <w:rPr>
              <w:sz w:val="24"/>
              <w:szCs w:val="24"/>
            </w:rPr>
            <w:t xml:space="preserve"> replied </w:t>
          </w:r>
          <w:r w:rsidRPr="00B60D2C">
            <w:rPr>
              <w:i/>
              <w:sz w:val="24"/>
              <w:szCs w:val="24"/>
            </w:rPr>
            <w:t>″Yes I saw it in the evening″</w:t>
          </w:r>
          <w:r>
            <w:rPr>
              <w:sz w:val="24"/>
              <w:szCs w:val="24"/>
            </w:rPr>
            <w:t xml:space="preserve">. </w:t>
          </w:r>
          <w:r w:rsidR="00E23381">
            <w:rPr>
              <w:sz w:val="24"/>
              <w:szCs w:val="24"/>
            </w:rPr>
            <w:t>She stated that nothing happened on Thursday night</w:t>
          </w:r>
          <w:r w:rsidR="00592F53">
            <w:rPr>
              <w:sz w:val="24"/>
              <w:szCs w:val="24"/>
            </w:rPr>
            <w:t xml:space="preserve">, which was the day </w:t>
          </w:r>
          <w:r w:rsidR="00E23381">
            <w:rPr>
              <w:sz w:val="24"/>
              <w:szCs w:val="24"/>
            </w:rPr>
            <w:t>she had gone to the hairdresser.</w:t>
          </w:r>
        </w:p>
        <w:p w14:paraId="463C03B5" w14:textId="77777777" w:rsidR="00D57CCB" w:rsidRPr="00D57CCB" w:rsidRDefault="00D57CCB" w:rsidP="00D57CCB">
          <w:pPr>
            <w:widowControl/>
            <w:autoSpaceDE/>
            <w:autoSpaceDN/>
            <w:adjustRightInd/>
            <w:spacing w:line="360" w:lineRule="auto"/>
            <w:jc w:val="both"/>
            <w:rPr>
              <w:i/>
              <w:sz w:val="24"/>
              <w:szCs w:val="24"/>
            </w:rPr>
          </w:pPr>
        </w:p>
        <w:p w14:paraId="521FA08F" w14:textId="206627B8" w:rsidR="00120B34" w:rsidRDefault="00F22C4D" w:rsidP="0052304C">
          <w:pPr>
            <w:pStyle w:val="ListParagraph"/>
            <w:widowControl/>
            <w:numPr>
              <w:ilvl w:val="0"/>
              <w:numId w:val="8"/>
            </w:numPr>
            <w:autoSpaceDE/>
            <w:autoSpaceDN/>
            <w:adjustRightInd/>
            <w:spacing w:line="360" w:lineRule="auto"/>
            <w:ind w:hanging="720"/>
            <w:jc w:val="both"/>
            <w:rPr>
              <w:sz w:val="24"/>
              <w:szCs w:val="24"/>
            </w:rPr>
          </w:pPr>
          <w:r w:rsidRPr="00F22C4D">
            <w:rPr>
              <w:sz w:val="24"/>
              <w:szCs w:val="24"/>
            </w:rPr>
            <w:lastRenderedPageBreak/>
            <w:t xml:space="preserve">The Complainant testified </w:t>
          </w:r>
          <w:r>
            <w:rPr>
              <w:sz w:val="24"/>
              <w:szCs w:val="24"/>
            </w:rPr>
            <w:t>to the fact that</w:t>
          </w:r>
          <w:r w:rsidR="00CF0D07">
            <w:rPr>
              <w:sz w:val="24"/>
              <w:szCs w:val="24"/>
            </w:rPr>
            <w:t>,</w:t>
          </w:r>
          <w:r>
            <w:rPr>
              <w:sz w:val="24"/>
              <w:szCs w:val="24"/>
            </w:rPr>
            <w:t xml:space="preserve"> in 2012, when she was on holiday at Stephie’s place, her friend, she</w:t>
          </w:r>
          <w:r w:rsidR="005E3DD2">
            <w:rPr>
              <w:sz w:val="24"/>
              <w:szCs w:val="24"/>
            </w:rPr>
            <w:t xml:space="preserve"> saw</w:t>
          </w:r>
          <w:r w:rsidR="00DD72FF">
            <w:rPr>
              <w:sz w:val="24"/>
              <w:szCs w:val="24"/>
            </w:rPr>
            <w:t xml:space="preserve"> the A</w:t>
          </w:r>
          <w:r w:rsidR="00DD72FF" w:rsidRPr="005E3DD2">
            <w:rPr>
              <w:sz w:val="24"/>
              <w:szCs w:val="24"/>
            </w:rPr>
            <w:t>ppellant</w:t>
          </w:r>
          <w:r w:rsidRPr="007B679E">
            <w:rPr>
              <w:sz w:val="24"/>
              <w:szCs w:val="24"/>
            </w:rPr>
            <w:t xml:space="preserve"> once goin</w:t>
          </w:r>
          <w:r w:rsidR="005E3DD2">
            <w:rPr>
              <w:sz w:val="24"/>
              <w:szCs w:val="24"/>
            </w:rPr>
            <w:t>g</w:t>
          </w:r>
          <w:r w:rsidRPr="007B679E">
            <w:rPr>
              <w:sz w:val="24"/>
              <w:szCs w:val="24"/>
            </w:rPr>
            <w:t xml:space="preserve"> by in a pickup truck</w:t>
          </w:r>
          <w:r w:rsidR="005E3DD2" w:rsidRPr="007B679E">
            <w:rPr>
              <w:sz w:val="24"/>
              <w:szCs w:val="24"/>
            </w:rPr>
            <w:t>. That was the only time she had seen the Appellant before the incident.</w:t>
          </w:r>
          <w:r w:rsidRPr="007B679E">
            <w:rPr>
              <w:sz w:val="24"/>
              <w:szCs w:val="24"/>
            </w:rPr>
            <w:t xml:space="preserve"> </w:t>
          </w:r>
          <w:r w:rsidRPr="005E3DD2">
            <w:rPr>
              <w:sz w:val="24"/>
              <w:szCs w:val="24"/>
            </w:rPr>
            <w:t>Learned Counsel did not dispute the fact that the Complainant had testified to having seen the Appellant</w:t>
          </w:r>
          <w:r>
            <w:rPr>
              <w:sz w:val="24"/>
              <w:szCs w:val="24"/>
            </w:rPr>
            <w:t>, but disputed</w:t>
          </w:r>
          <w:r w:rsidR="007E6870">
            <w:rPr>
              <w:sz w:val="24"/>
              <w:szCs w:val="24"/>
            </w:rPr>
            <w:t xml:space="preserve"> the fact that she had stated</w:t>
          </w:r>
          <w:r>
            <w:rPr>
              <w:sz w:val="24"/>
              <w:szCs w:val="24"/>
            </w:rPr>
            <w:t xml:space="preserve"> that </w:t>
          </w:r>
          <w:r w:rsidR="00DD72FF">
            <w:rPr>
              <w:sz w:val="24"/>
              <w:szCs w:val="24"/>
            </w:rPr>
            <w:t xml:space="preserve">in 2012 </w:t>
          </w:r>
          <w:r>
            <w:rPr>
              <w:sz w:val="24"/>
              <w:szCs w:val="24"/>
            </w:rPr>
            <w:t xml:space="preserve">she had spent her </w:t>
          </w:r>
          <w:r w:rsidR="007E6870">
            <w:rPr>
              <w:sz w:val="24"/>
              <w:szCs w:val="24"/>
            </w:rPr>
            <w:t>holidays</w:t>
          </w:r>
          <w:r w:rsidRPr="007E6870">
            <w:rPr>
              <w:sz w:val="24"/>
              <w:szCs w:val="24"/>
            </w:rPr>
            <w:t xml:space="preserve"> </w:t>
          </w:r>
          <w:r>
            <w:rPr>
              <w:sz w:val="24"/>
              <w:szCs w:val="24"/>
            </w:rPr>
            <w:t xml:space="preserve">at </w:t>
          </w:r>
          <w:r w:rsidR="007E6870">
            <w:rPr>
              <w:sz w:val="24"/>
              <w:szCs w:val="24"/>
            </w:rPr>
            <w:t xml:space="preserve">the house of </w:t>
          </w:r>
          <w:r>
            <w:rPr>
              <w:sz w:val="24"/>
              <w:szCs w:val="24"/>
            </w:rPr>
            <w:t>Mr. and Mrs</w:t>
          </w:r>
          <w:r w:rsidR="00DD72FF">
            <w:rPr>
              <w:sz w:val="24"/>
              <w:szCs w:val="24"/>
            </w:rPr>
            <w:t xml:space="preserve">. Barbe, </w:t>
          </w:r>
          <w:r w:rsidR="007E6870">
            <w:rPr>
              <w:sz w:val="24"/>
              <w:szCs w:val="24"/>
            </w:rPr>
            <w:t xml:space="preserve">who are </w:t>
          </w:r>
          <w:r w:rsidR="00DD72FF">
            <w:rPr>
              <w:sz w:val="24"/>
              <w:szCs w:val="24"/>
            </w:rPr>
            <w:t xml:space="preserve">the parents of Stephie, when according to learned Counsel she had </w:t>
          </w:r>
          <w:r w:rsidR="00120B34">
            <w:rPr>
              <w:sz w:val="24"/>
              <w:szCs w:val="24"/>
            </w:rPr>
            <w:t>spent</w:t>
          </w:r>
          <w:r w:rsidR="00DD72FF">
            <w:rPr>
              <w:sz w:val="24"/>
              <w:szCs w:val="24"/>
            </w:rPr>
            <w:t xml:space="preserve"> only </w:t>
          </w:r>
          <w:r w:rsidR="00BA71D6">
            <w:rPr>
              <w:sz w:val="24"/>
              <w:szCs w:val="24"/>
            </w:rPr>
            <w:t>a weekend</w:t>
          </w:r>
          <w:r w:rsidR="00120B34">
            <w:rPr>
              <w:sz w:val="24"/>
              <w:szCs w:val="24"/>
            </w:rPr>
            <w:t xml:space="preserve"> at the end of January</w:t>
          </w:r>
          <w:r w:rsidR="00DD72FF">
            <w:rPr>
              <w:sz w:val="24"/>
              <w:szCs w:val="24"/>
            </w:rPr>
            <w:t xml:space="preserve"> 2012.</w:t>
          </w:r>
          <w:r w:rsidR="00AC1688">
            <w:rPr>
              <w:sz w:val="24"/>
              <w:szCs w:val="24"/>
            </w:rPr>
            <w:t xml:space="preserve"> </w:t>
          </w:r>
        </w:p>
        <w:p w14:paraId="441CFF86" w14:textId="77777777" w:rsidR="00120B34" w:rsidRPr="00120B34" w:rsidRDefault="00120B34" w:rsidP="00120B34">
          <w:pPr>
            <w:pStyle w:val="ListParagraph"/>
            <w:rPr>
              <w:sz w:val="24"/>
              <w:szCs w:val="24"/>
            </w:rPr>
          </w:pPr>
        </w:p>
        <w:p w14:paraId="408681E4" w14:textId="0A0E89D3" w:rsidR="00F22C4D" w:rsidRPr="00F22C4D" w:rsidRDefault="00AC1688" w:rsidP="0052304C">
          <w:pPr>
            <w:pStyle w:val="ListParagraph"/>
            <w:widowControl/>
            <w:numPr>
              <w:ilvl w:val="0"/>
              <w:numId w:val="8"/>
            </w:numPr>
            <w:autoSpaceDE/>
            <w:autoSpaceDN/>
            <w:adjustRightInd/>
            <w:spacing w:line="360" w:lineRule="auto"/>
            <w:ind w:hanging="720"/>
            <w:jc w:val="both"/>
            <w:rPr>
              <w:sz w:val="24"/>
              <w:szCs w:val="24"/>
            </w:rPr>
          </w:pPr>
          <w:r>
            <w:rPr>
              <w:sz w:val="24"/>
              <w:szCs w:val="24"/>
            </w:rPr>
            <w:t>We remark that the evidence of Stephie’s mother,</w:t>
          </w:r>
          <w:r w:rsidR="00866E00">
            <w:rPr>
              <w:sz w:val="24"/>
              <w:szCs w:val="24"/>
            </w:rPr>
            <w:t xml:space="preserve"> Erica Barbe (DW-5)</w:t>
          </w:r>
          <w:r>
            <w:rPr>
              <w:sz w:val="24"/>
              <w:szCs w:val="24"/>
            </w:rPr>
            <w:t xml:space="preserve"> was led by the defence, who stated that the Complainant</w:t>
          </w:r>
          <w:r w:rsidR="00866E00">
            <w:rPr>
              <w:sz w:val="24"/>
              <w:szCs w:val="24"/>
            </w:rPr>
            <w:t xml:space="preserve"> </w:t>
          </w:r>
          <w:r w:rsidR="00BA71D6">
            <w:rPr>
              <w:sz w:val="24"/>
              <w:szCs w:val="24"/>
            </w:rPr>
            <w:t xml:space="preserve">had </w:t>
          </w:r>
          <w:r w:rsidR="00866E00">
            <w:rPr>
              <w:sz w:val="24"/>
              <w:szCs w:val="24"/>
            </w:rPr>
            <w:t>spent</w:t>
          </w:r>
          <w:r>
            <w:rPr>
              <w:sz w:val="24"/>
              <w:szCs w:val="24"/>
            </w:rPr>
            <w:t xml:space="preserve"> a weekend at her house in 2013. </w:t>
          </w:r>
        </w:p>
        <w:p w14:paraId="63254357" w14:textId="77777777" w:rsidR="006257CE" w:rsidRPr="006257CE" w:rsidRDefault="006257CE" w:rsidP="006257CE">
          <w:pPr>
            <w:pStyle w:val="ListParagraph"/>
            <w:rPr>
              <w:i/>
              <w:sz w:val="24"/>
              <w:szCs w:val="24"/>
            </w:rPr>
          </w:pPr>
        </w:p>
        <w:p w14:paraId="56233C4F" w14:textId="4227F464" w:rsidR="00074262" w:rsidRPr="00796FC8" w:rsidRDefault="00DD72FF" w:rsidP="00074262">
          <w:pPr>
            <w:pStyle w:val="ListParagraph"/>
            <w:widowControl/>
            <w:numPr>
              <w:ilvl w:val="0"/>
              <w:numId w:val="8"/>
            </w:numPr>
            <w:autoSpaceDE/>
            <w:autoSpaceDN/>
            <w:adjustRightInd/>
            <w:spacing w:line="360" w:lineRule="auto"/>
            <w:ind w:hanging="720"/>
            <w:jc w:val="both"/>
            <w:rPr>
              <w:rFonts w:eastAsia="Calibri"/>
              <w:i/>
              <w:sz w:val="24"/>
              <w:szCs w:val="24"/>
            </w:rPr>
          </w:pPr>
          <w:r w:rsidRPr="00B04F05">
            <w:rPr>
              <w:sz w:val="24"/>
              <w:szCs w:val="24"/>
            </w:rPr>
            <w:t>W</w:t>
          </w:r>
          <w:r w:rsidR="006257CE" w:rsidRPr="00B04F05">
            <w:rPr>
              <w:sz w:val="24"/>
              <w:szCs w:val="24"/>
            </w:rPr>
            <w:t xml:space="preserve">hen </w:t>
          </w:r>
          <w:r w:rsidR="009B2B24" w:rsidRPr="00B04F05">
            <w:rPr>
              <w:sz w:val="24"/>
              <w:szCs w:val="24"/>
            </w:rPr>
            <w:t>re-examined</w:t>
          </w:r>
          <w:r w:rsidRPr="00B04F05">
            <w:rPr>
              <w:sz w:val="24"/>
              <w:szCs w:val="24"/>
            </w:rPr>
            <w:t xml:space="preserve"> on 30 May</w:t>
          </w:r>
          <w:r w:rsidR="006D4A56" w:rsidRPr="00B04F05">
            <w:rPr>
              <w:sz w:val="24"/>
              <w:szCs w:val="24"/>
            </w:rPr>
            <w:t>,</w:t>
          </w:r>
          <w:r w:rsidR="009B2B24" w:rsidRPr="00B04F05">
            <w:rPr>
              <w:sz w:val="24"/>
              <w:szCs w:val="24"/>
            </w:rPr>
            <w:t xml:space="preserve"> </w:t>
          </w:r>
          <w:r w:rsidRPr="00B04F05">
            <w:rPr>
              <w:sz w:val="24"/>
              <w:szCs w:val="24"/>
            </w:rPr>
            <w:t xml:space="preserve">2014, </w:t>
          </w:r>
          <w:r w:rsidR="009B2B24" w:rsidRPr="00B04F05">
            <w:rPr>
              <w:sz w:val="24"/>
              <w:szCs w:val="24"/>
            </w:rPr>
            <w:t>the Complainant</w:t>
          </w:r>
          <w:r w:rsidR="006257CE" w:rsidRPr="00B04F05">
            <w:rPr>
              <w:sz w:val="24"/>
              <w:szCs w:val="24"/>
            </w:rPr>
            <w:t xml:space="preserve"> </w:t>
          </w:r>
          <w:r w:rsidR="00A125FE" w:rsidRPr="00B04F05">
            <w:rPr>
              <w:sz w:val="24"/>
              <w:szCs w:val="24"/>
            </w:rPr>
            <w:t>testified to ″</w:t>
          </w:r>
          <w:r w:rsidR="00A125FE" w:rsidRPr="00B04F05">
            <w:rPr>
              <w:i/>
              <w:sz w:val="24"/>
              <w:szCs w:val="24"/>
            </w:rPr>
            <w:t>the</w:t>
          </w:r>
          <w:r w:rsidR="006F61F0" w:rsidRPr="00B04F05">
            <w:rPr>
              <w:i/>
              <w:sz w:val="24"/>
              <w:szCs w:val="24"/>
            </w:rPr>
            <w:t xml:space="preserve"> incident</w:t>
          </w:r>
          <w:r w:rsidR="00A125FE" w:rsidRPr="00B04F05">
            <w:rPr>
              <w:i/>
              <w:sz w:val="24"/>
              <w:szCs w:val="24"/>
            </w:rPr>
            <w:t>″</w:t>
          </w:r>
          <w:r w:rsidR="006F61F0" w:rsidRPr="00B04F05">
            <w:rPr>
              <w:sz w:val="24"/>
              <w:szCs w:val="24"/>
            </w:rPr>
            <w:t xml:space="preserve"> </w:t>
          </w:r>
          <w:r w:rsidR="00A125FE" w:rsidRPr="00B04F05">
            <w:rPr>
              <w:sz w:val="24"/>
              <w:szCs w:val="24"/>
            </w:rPr>
            <w:t xml:space="preserve">having occurred </w:t>
          </w:r>
          <w:r w:rsidR="006F61F0" w:rsidRPr="00B04F05">
            <w:rPr>
              <w:sz w:val="24"/>
              <w:szCs w:val="24"/>
            </w:rPr>
            <w:t xml:space="preserve">on Friday night and to another incident </w:t>
          </w:r>
          <w:r w:rsidR="00A125FE" w:rsidRPr="00B04F05">
            <w:rPr>
              <w:sz w:val="24"/>
              <w:szCs w:val="24"/>
            </w:rPr>
            <w:t xml:space="preserve">having occurred </w:t>
          </w:r>
          <w:r w:rsidR="006F61F0" w:rsidRPr="00B04F05">
            <w:rPr>
              <w:sz w:val="24"/>
              <w:szCs w:val="24"/>
            </w:rPr>
            <w:t xml:space="preserve">on Saturday night. </w:t>
          </w:r>
        </w:p>
        <w:p w14:paraId="11D788DB" w14:textId="77777777" w:rsidR="00796FC8" w:rsidRPr="00796FC8" w:rsidRDefault="00796FC8" w:rsidP="00796FC8">
          <w:pPr>
            <w:widowControl/>
            <w:autoSpaceDE/>
            <w:autoSpaceDN/>
            <w:adjustRightInd/>
            <w:spacing w:line="360" w:lineRule="auto"/>
            <w:jc w:val="both"/>
            <w:rPr>
              <w:i/>
              <w:sz w:val="24"/>
              <w:szCs w:val="24"/>
            </w:rPr>
          </w:pPr>
        </w:p>
        <w:p w14:paraId="444FE5C2" w14:textId="5218200D" w:rsidR="00A125FE" w:rsidRPr="00074262" w:rsidRDefault="00A125FE" w:rsidP="00B04F05">
          <w:pPr>
            <w:pStyle w:val="ListParagraph"/>
            <w:widowControl/>
            <w:numPr>
              <w:ilvl w:val="0"/>
              <w:numId w:val="8"/>
            </w:numPr>
            <w:autoSpaceDE/>
            <w:autoSpaceDN/>
            <w:adjustRightInd/>
            <w:spacing w:line="360" w:lineRule="auto"/>
            <w:ind w:hanging="720"/>
            <w:jc w:val="both"/>
            <w:rPr>
              <w:rFonts w:eastAsia="Calibri"/>
              <w:i/>
              <w:sz w:val="24"/>
              <w:szCs w:val="24"/>
            </w:rPr>
          </w:pPr>
          <w:r w:rsidRPr="00A125FE">
            <w:rPr>
              <w:rFonts w:eastAsia="Calibri"/>
              <w:sz w:val="24"/>
              <w:szCs w:val="24"/>
            </w:rPr>
            <w:t>Q</w:t>
          </w:r>
          <w:r w:rsidR="009F1167">
            <w:rPr>
              <w:rFonts w:eastAsia="Calibri"/>
              <w:sz w:val="24"/>
              <w:szCs w:val="24"/>
            </w:rPr>
            <w:t>ueency Dufrene</w:t>
          </w:r>
          <w:r w:rsidR="004F5F72">
            <w:rPr>
              <w:rFonts w:eastAsia="Calibri"/>
              <w:sz w:val="24"/>
              <w:szCs w:val="24"/>
            </w:rPr>
            <w:t xml:space="preserve"> (PW-2)</w:t>
          </w:r>
          <w:r w:rsidR="00120B34">
            <w:rPr>
              <w:rFonts w:eastAsia="Calibri"/>
              <w:sz w:val="24"/>
              <w:szCs w:val="24"/>
            </w:rPr>
            <w:t>,</w:t>
          </w:r>
          <w:r w:rsidRPr="00A125FE">
            <w:rPr>
              <w:rFonts w:eastAsia="Calibri"/>
              <w:sz w:val="24"/>
              <w:szCs w:val="24"/>
            </w:rPr>
            <w:t xml:space="preserve"> the mother of the Complainant, testified </w:t>
          </w:r>
          <w:r>
            <w:rPr>
              <w:rFonts w:eastAsia="Calibri"/>
              <w:sz w:val="24"/>
              <w:szCs w:val="24"/>
            </w:rPr>
            <w:t xml:space="preserve">that the Complainant did not sleep at her house on </w:t>
          </w:r>
          <w:r w:rsidR="00B04F05">
            <w:rPr>
              <w:rFonts w:eastAsia="Calibri"/>
              <w:sz w:val="24"/>
              <w:szCs w:val="24"/>
            </w:rPr>
            <w:t>Thursday</w:t>
          </w:r>
          <w:r>
            <w:rPr>
              <w:rFonts w:eastAsia="Calibri"/>
              <w:sz w:val="24"/>
              <w:szCs w:val="24"/>
            </w:rPr>
            <w:t xml:space="preserve">, Friday and Saturday night. </w:t>
          </w:r>
          <w:r w:rsidR="00B04F05">
            <w:rPr>
              <w:sz w:val="24"/>
              <w:szCs w:val="24"/>
            </w:rPr>
            <w:t>On Friday evening</w:t>
          </w:r>
          <w:r w:rsidR="00B04F05" w:rsidRPr="005C75F3">
            <w:rPr>
              <w:sz w:val="24"/>
              <w:szCs w:val="24"/>
            </w:rPr>
            <w:t xml:space="preserve"> she </w:t>
          </w:r>
          <w:r w:rsidR="00B04F05">
            <w:rPr>
              <w:sz w:val="24"/>
              <w:szCs w:val="24"/>
            </w:rPr>
            <w:t>reported the absence of the Complainant to the police. Upon her request</w:t>
          </w:r>
          <w:r w:rsidR="00CF0D07">
            <w:rPr>
              <w:sz w:val="24"/>
              <w:szCs w:val="24"/>
            </w:rPr>
            <w:t>,</w:t>
          </w:r>
          <w:r w:rsidR="00B04F05">
            <w:rPr>
              <w:sz w:val="24"/>
              <w:szCs w:val="24"/>
            </w:rPr>
            <w:t xml:space="preserve"> the Complainant’s name</w:t>
          </w:r>
          <w:r w:rsidR="00B04F05" w:rsidRPr="005C75F3">
            <w:rPr>
              <w:sz w:val="24"/>
              <w:szCs w:val="24"/>
            </w:rPr>
            <w:t xml:space="preserve"> was broadcasted over the radio.</w:t>
          </w:r>
          <w:r w:rsidR="00B04F05" w:rsidRPr="00B04F05">
            <w:rPr>
              <w:sz w:val="24"/>
              <w:szCs w:val="24"/>
            </w:rPr>
            <w:t xml:space="preserve"> </w:t>
          </w:r>
          <w:r w:rsidR="00B04F05">
            <w:rPr>
              <w:sz w:val="24"/>
              <w:szCs w:val="24"/>
            </w:rPr>
            <w:t>At about 6:30 p.m., on Sunday, the Baie</w:t>
          </w:r>
          <w:r w:rsidR="00B04F05" w:rsidRPr="004C2F44">
            <w:rPr>
              <w:sz w:val="24"/>
              <w:szCs w:val="24"/>
            </w:rPr>
            <w:t xml:space="preserve"> Lazare </w:t>
          </w:r>
          <w:r w:rsidR="00B04F05">
            <w:rPr>
              <w:sz w:val="24"/>
              <w:szCs w:val="24"/>
            </w:rPr>
            <w:t>police</w:t>
          </w:r>
          <w:r w:rsidR="00B04F05" w:rsidRPr="004C2F44">
            <w:rPr>
              <w:sz w:val="24"/>
              <w:szCs w:val="24"/>
            </w:rPr>
            <w:t xml:space="preserve"> called her and told her </w:t>
          </w:r>
          <w:r w:rsidR="00B04F05">
            <w:rPr>
              <w:sz w:val="24"/>
              <w:szCs w:val="24"/>
            </w:rPr>
            <w:t xml:space="preserve">that the Complainant was at the police station. </w:t>
          </w:r>
        </w:p>
        <w:p w14:paraId="091EDBB3" w14:textId="77777777" w:rsidR="00074262" w:rsidRPr="00074262" w:rsidRDefault="00074262" w:rsidP="00074262">
          <w:pPr>
            <w:pStyle w:val="ListParagraph"/>
            <w:rPr>
              <w:rFonts w:eastAsia="Calibri"/>
              <w:i/>
              <w:sz w:val="24"/>
              <w:szCs w:val="24"/>
            </w:rPr>
          </w:pPr>
        </w:p>
        <w:p w14:paraId="76204DA9" w14:textId="676EF481" w:rsidR="00074262" w:rsidRPr="004403A1" w:rsidRDefault="00074262" w:rsidP="00EC5293">
          <w:pPr>
            <w:pStyle w:val="ListParagraph"/>
            <w:widowControl/>
            <w:numPr>
              <w:ilvl w:val="0"/>
              <w:numId w:val="8"/>
            </w:numPr>
            <w:autoSpaceDE/>
            <w:autoSpaceDN/>
            <w:adjustRightInd/>
            <w:spacing w:line="360" w:lineRule="auto"/>
            <w:ind w:hanging="720"/>
            <w:jc w:val="both"/>
            <w:rPr>
              <w:rFonts w:eastAsia="Calibri"/>
              <w:i/>
              <w:sz w:val="24"/>
              <w:szCs w:val="24"/>
            </w:rPr>
          </w:pPr>
          <w:r w:rsidRPr="00074262">
            <w:rPr>
              <w:sz w:val="24"/>
              <w:szCs w:val="24"/>
            </w:rPr>
            <w:t>Doctor Leo</w:t>
          </w:r>
          <w:r w:rsidR="00AC3436">
            <w:rPr>
              <w:sz w:val="24"/>
              <w:szCs w:val="24"/>
            </w:rPr>
            <w:t>nel Guerra Rosales</w:t>
          </w:r>
          <w:r w:rsidR="000C6D38">
            <w:rPr>
              <w:sz w:val="24"/>
              <w:szCs w:val="24"/>
            </w:rPr>
            <w:t xml:space="preserve"> </w:t>
          </w:r>
          <w:r w:rsidR="00FA1BD6">
            <w:rPr>
              <w:sz w:val="24"/>
              <w:szCs w:val="24"/>
            </w:rPr>
            <w:t>(</w:t>
          </w:r>
          <w:r w:rsidR="00CF0D07">
            <w:rPr>
              <w:sz w:val="24"/>
              <w:szCs w:val="24"/>
            </w:rPr>
            <w:t>PW-3</w:t>
          </w:r>
          <w:r w:rsidR="00FA1BD6">
            <w:rPr>
              <w:sz w:val="24"/>
              <w:szCs w:val="24"/>
            </w:rPr>
            <w:t xml:space="preserve">) </w:t>
          </w:r>
          <w:r w:rsidRPr="00074262">
            <w:rPr>
              <w:sz w:val="24"/>
              <w:szCs w:val="24"/>
            </w:rPr>
            <w:t>examined the Complainant on 3 November, 2013. PW-3 reported that other than a red mark on the Complainant’s right breast there w</w:t>
          </w:r>
          <w:r w:rsidR="00CF0D07">
            <w:rPr>
              <w:sz w:val="24"/>
              <w:szCs w:val="24"/>
            </w:rPr>
            <w:t>ere</w:t>
          </w:r>
          <w:r w:rsidRPr="00074262">
            <w:rPr>
              <w:sz w:val="24"/>
              <w:szCs w:val="24"/>
            </w:rPr>
            <w:t xml:space="preserve"> no other mark</w:t>
          </w:r>
          <w:r w:rsidR="00CF0D07">
            <w:rPr>
              <w:sz w:val="24"/>
              <w:szCs w:val="24"/>
            </w:rPr>
            <w:t>s</w:t>
          </w:r>
          <w:r w:rsidRPr="00074262">
            <w:rPr>
              <w:sz w:val="24"/>
              <w:szCs w:val="24"/>
            </w:rPr>
            <w:t>; and that he found no e</w:t>
          </w:r>
          <w:r w:rsidR="00120B34">
            <w:rPr>
              <w:sz w:val="24"/>
              <w:szCs w:val="24"/>
            </w:rPr>
            <w:t>vidence of trauma although the C</w:t>
          </w:r>
          <w:r w:rsidRPr="00074262">
            <w:rPr>
              <w:sz w:val="24"/>
              <w:szCs w:val="24"/>
            </w:rPr>
            <w:t>omplainant had no hymen. When cross-examined</w:t>
          </w:r>
          <w:r w:rsidR="00120B34">
            <w:rPr>
              <w:sz w:val="24"/>
              <w:szCs w:val="24"/>
            </w:rPr>
            <w:t>,</w:t>
          </w:r>
          <w:r w:rsidRPr="00074262">
            <w:rPr>
              <w:sz w:val="24"/>
              <w:szCs w:val="24"/>
            </w:rPr>
            <w:t xml:space="preserve"> the doctor stated that it would be impossible to say whether or not she had had sex for the first time during those 3 days. </w:t>
          </w:r>
        </w:p>
        <w:p w14:paraId="26E16332" w14:textId="77777777" w:rsidR="004403A1" w:rsidRPr="004403A1" w:rsidRDefault="004403A1" w:rsidP="004403A1">
          <w:pPr>
            <w:widowControl/>
            <w:autoSpaceDE/>
            <w:autoSpaceDN/>
            <w:adjustRightInd/>
            <w:spacing w:line="360" w:lineRule="auto"/>
            <w:jc w:val="both"/>
            <w:rPr>
              <w:i/>
              <w:sz w:val="24"/>
              <w:szCs w:val="24"/>
            </w:rPr>
          </w:pPr>
        </w:p>
        <w:p w14:paraId="2C6E3323" w14:textId="3E464C36" w:rsidR="000D6491" w:rsidRPr="00140E0E" w:rsidRDefault="00C43344" w:rsidP="00140E0E">
          <w:pPr>
            <w:pStyle w:val="ListParagraph"/>
            <w:widowControl/>
            <w:numPr>
              <w:ilvl w:val="0"/>
              <w:numId w:val="8"/>
            </w:numPr>
            <w:autoSpaceDE/>
            <w:autoSpaceDN/>
            <w:adjustRightInd/>
            <w:spacing w:line="360" w:lineRule="auto"/>
            <w:ind w:hanging="720"/>
            <w:jc w:val="both"/>
            <w:rPr>
              <w:i/>
              <w:sz w:val="24"/>
              <w:szCs w:val="24"/>
            </w:rPr>
          </w:pPr>
          <w:r>
            <w:rPr>
              <w:sz w:val="24"/>
              <w:szCs w:val="24"/>
            </w:rPr>
            <w:t xml:space="preserve">We </w:t>
          </w:r>
          <w:r w:rsidR="0052304C" w:rsidRPr="00786238">
            <w:rPr>
              <w:sz w:val="24"/>
              <w:szCs w:val="24"/>
            </w:rPr>
            <w:t>have to determine</w:t>
          </w:r>
          <w:r w:rsidR="00D646D5">
            <w:rPr>
              <w:sz w:val="24"/>
              <w:szCs w:val="24"/>
            </w:rPr>
            <w:t>, therefore,</w:t>
          </w:r>
          <w:r w:rsidR="0052304C" w:rsidRPr="00786238">
            <w:rPr>
              <w:sz w:val="24"/>
              <w:szCs w:val="24"/>
            </w:rPr>
            <w:t xml:space="preserve"> whethe</w:t>
          </w:r>
          <w:r w:rsidR="00120B34">
            <w:rPr>
              <w:sz w:val="24"/>
              <w:szCs w:val="24"/>
            </w:rPr>
            <w:t>r</w:t>
          </w:r>
          <w:r w:rsidR="004E5269">
            <w:rPr>
              <w:sz w:val="24"/>
              <w:szCs w:val="24"/>
            </w:rPr>
            <w:t xml:space="preserve"> or not</w:t>
          </w:r>
          <w:r w:rsidR="00120B34">
            <w:rPr>
              <w:sz w:val="24"/>
              <w:szCs w:val="24"/>
            </w:rPr>
            <w:t xml:space="preserve"> </w:t>
          </w:r>
          <w:r w:rsidR="001F4A42">
            <w:rPr>
              <w:sz w:val="24"/>
              <w:szCs w:val="24"/>
            </w:rPr>
            <w:t>the inconsistencies were</w:t>
          </w:r>
          <w:r w:rsidR="0052304C" w:rsidRPr="00786238">
            <w:rPr>
              <w:sz w:val="24"/>
              <w:szCs w:val="24"/>
            </w:rPr>
            <w:t xml:space="preserve"> material ones </w:t>
          </w:r>
          <w:r w:rsidR="000E6BA9">
            <w:rPr>
              <w:sz w:val="24"/>
              <w:szCs w:val="24"/>
            </w:rPr>
            <w:t>that</w:t>
          </w:r>
          <w:r w:rsidR="0052304C" w:rsidRPr="00786238">
            <w:rPr>
              <w:sz w:val="24"/>
              <w:szCs w:val="24"/>
            </w:rPr>
            <w:t xml:space="preserve"> could affe</w:t>
          </w:r>
          <w:r w:rsidR="00D646D5">
            <w:rPr>
              <w:sz w:val="24"/>
              <w:szCs w:val="24"/>
            </w:rPr>
            <w:t>ct the Complainant’s evidence</w:t>
          </w:r>
          <w:r w:rsidR="0052304C" w:rsidRPr="00786238">
            <w:rPr>
              <w:sz w:val="24"/>
              <w:szCs w:val="24"/>
            </w:rPr>
            <w:t xml:space="preserve"> on the essential issue that she had been sexually assaulted by the Appellant.</w:t>
          </w:r>
          <w:r w:rsidR="00930E10" w:rsidRPr="00786238">
            <w:rPr>
              <w:sz w:val="24"/>
              <w:szCs w:val="24"/>
            </w:rPr>
            <w:t xml:space="preserve"> The</w:t>
          </w:r>
          <w:r w:rsidR="00D646D5">
            <w:rPr>
              <w:sz w:val="24"/>
              <w:szCs w:val="24"/>
            </w:rPr>
            <w:t xml:space="preserve"> issue is intimately</w:t>
          </w:r>
          <w:r w:rsidR="0052304C" w:rsidRPr="00786238">
            <w:rPr>
              <w:sz w:val="24"/>
              <w:szCs w:val="24"/>
            </w:rPr>
            <w:t xml:space="preserve"> linked with the questions: </w:t>
          </w:r>
          <w:r w:rsidR="00786238" w:rsidRPr="00786238">
            <w:rPr>
              <w:sz w:val="24"/>
              <w:szCs w:val="24"/>
            </w:rPr>
            <w:t>first</w:t>
          </w:r>
          <w:r w:rsidR="00A47104" w:rsidRPr="00786238">
            <w:rPr>
              <w:sz w:val="24"/>
              <w:szCs w:val="24"/>
            </w:rPr>
            <w:t>,</w:t>
          </w:r>
          <w:r w:rsidR="00ED4270" w:rsidRPr="00786238">
            <w:rPr>
              <w:sz w:val="24"/>
              <w:szCs w:val="24"/>
            </w:rPr>
            <w:t xml:space="preserve"> whether</w:t>
          </w:r>
          <w:r w:rsidR="005826D6">
            <w:rPr>
              <w:sz w:val="24"/>
              <w:szCs w:val="24"/>
            </w:rPr>
            <w:t xml:space="preserve"> or not</w:t>
          </w:r>
          <w:r w:rsidR="00ED4270" w:rsidRPr="00786238">
            <w:rPr>
              <w:sz w:val="24"/>
              <w:szCs w:val="24"/>
            </w:rPr>
            <w:t xml:space="preserve"> </w:t>
          </w:r>
          <w:r w:rsidR="0052304C" w:rsidRPr="00786238">
            <w:rPr>
              <w:sz w:val="24"/>
              <w:szCs w:val="24"/>
            </w:rPr>
            <w:t xml:space="preserve">we are bound to accept the evidence of the Complainant about the sexual assault between herself and the Appellant given that </w:t>
          </w:r>
          <w:r w:rsidR="00E26416" w:rsidRPr="00786238">
            <w:rPr>
              <w:sz w:val="24"/>
              <w:szCs w:val="24"/>
            </w:rPr>
            <w:t xml:space="preserve">she was not </w:t>
          </w:r>
          <w:r w:rsidR="0052304C" w:rsidRPr="00786238">
            <w:rPr>
              <w:sz w:val="24"/>
              <w:szCs w:val="24"/>
            </w:rPr>
            <w:t>cross-examine</w:t>
          </w:r>
          <w:r w:rsidR="00E26416" w:rsidRPr="00786238">
            <w:rPr>
              <w:sz w:val="24"/>
              <w:szCs w:val="24"/>
            </w:rPr>
            <w:t xml:space="preserve">d </w:t>
          </w:r>
          <w:r w:rsidR="0052304C" w:rsidRPr="00786238">
            <w:rPr>
              <w:sz w:val="24"/>
              <w:szCs w:val="24"/>
            </w:rPr>
            <w:t xml:space="preserve">on that particular matter? </w:t>
          </w:r>
          <w:r w:rsidR="005E0EAA" w:rsidRPr="00786238">
            <w:rPr>
              <w:sz w:val="24"/>
              <w:szCs w:val="24"/>
            </w:rPr>
            <w:t xml:space="preserve"> </w:t>
          </w:r>
          <w:r w:rsidR="00120B34">
            <w:rPr>
              <w:sz w:val="24"/>
              <w:szCs w:val="24"/>
            </w:rPr>
            <w:t>Second</w:t>
          </w:r>
          <w:r w:rsidR="00786238" w:rsidRPr="00140E0E">
            <w:rPr>
              <w:sz w:val="24"/>
              <w:szCs w:val="24"/>
            </w:rPr>
            <w:t xml:space="preserve">, whether </w:t>
          </w:r>
          <w:r w:rsidR="004E5269">
            <w:rPr>
              <w:sz w:val="24"/>
              <w:szCs w:val="24"/>
            </w:rPr>
            <w:t xml:space="preserve">or not </w:t>
          </w:r>
          <w:r w:rsidR="00786238" w:rsidRPr="00140E0E">
            <w:rPr>
              <w:sz w:val="24"/>
              <w:szCs w:val="24"/>
            </w:rPr>
            <w:t xml:space="preserve">the conviction </w:t>
          </w:r>
          <w:r w:rsidR="00786238" w:rsidRPr="007B679E">
            <w:rPr>
              <w:sz w:val="24"/>
              <w:szCs w:val="24"/>
            </w:rPr>
            <w:t>should be upheld</w:t>
          </w:r>
          <w:r w:rsidR="007B679E" w:rsidRPr="007B679E">
            <w:rPr>
              <w:sz w:val="24"/>
              <w:szCs w:val="24"/>
            </w:rPr>
            <w:t xml:space="preserve"> despite the fact</w:t>
          </w:r>
          <w:r w:rsidR="00786238" w:rsidRPr="007B679E">
            <w:rPr>
              <w:sz w:val="24"/>
              <w:szCs w:val="24"/>
            </w:rPr>
            <w:t xml:space="preserve"> </w:t>
          </w:r>
          <w:r w:rsidR="007B679E">
            <w:rPr>
              <w:sz w:val="24"/>
              <w:szCs w:val="24"/>
            </w:rPr>
            <w:t xml:space="preserve">that </w:t>
          </w:r>
          <w:r w:rsidR="00786238" w:rsidRPr="007B679E">
            <w:rPr>
              <w:sz w:val="24"/>
              <w:szCs w:val="24"/>
            </w:rPr>
            <w:t>the</w:t>
          </w:r>
          <w:r w:rsidR="00786238" w:rsidRPr="00140E0E">
            <w:rPr>
              <w:sz w:val="24"/>
              <w:szCs w:val="24"/>
            </w:rPr>
            <w:t xml:space="preserve"> </w:t>
          </w:r>
          <w:r w:rsidR="00786238" w:rsidRPr="00140E0E">
            <w:rPr>
              <w:sz w:val="24"/>
              <w:szCs w:val="24"/>
            </w:rPr>
            <w:lastRenderedPageBreak/>
            <w:t>prosecution at the trial failed to prove that the offence had been committed on the precise date set out in the Information</w:t>
          </w:r>
          <w:r w:rsidR="005826D6">
            <w:rPr>
              <w:sz w:val="24"/>
              <w:szCs w:val="24"/>
            </w:rPr>
            <w:t xml:space="preserve"> namely, 31 October, 2013</w:t>
          </w:r>
          <w:r w:rsidR="00786238" w:rsidRPr="00140E0E">
            <w:rPr>
              <w:sz w:val="24"/>
              <w:szCs w:val="24"/>
            </w:rPr>
            <w:t xml:space="preserve">? </w:t>
          </w:r>
        </w:p>
        <w:p w14:paraId="4D5E5A58" w14:textId="77777777" w:rsidR="00786238" w:rsidRPr="00786238" w:rsidRDefault="00786238" w:rsidP="00786238">
          <w:pPr>
            <w:widowControl/>
            <w:autoSpaceDE/>
            <w:autoSpaceDN/>
            <w:adjustRightInd/>
            <w:spacing w:line="360" w:lineRule="auto"/>
            <w:jc w:val="both"/>
            <w:rPr>
              <w:sz w:val="24"/>
              <w:szCs w:val="24"/>
            </w:rPr>
          </w:pPr>
        </w:p>
        <w:p w14:paraId="0D2BAADD" w14:textId="04A4416A" w:rsidR="00677DF2" w:rsidRPr="00E73A6A" w:rsidRDefault="00677DF2" w:rsidP="0052304C">
          <w:pPr>
            <w:pStyle w:val="ListParagraph"/>
            <w:widowControl/>
            <w:numPr>
              <w:ilvl w:val="0"/>
              <w:numId w:val="8"/>
            </w:numPr>
            <w:autoSpaceDE/>
            <w:autoSpaceDN/>
            <w:adjustRightInd/>
            <w:spacing w:line="360" w:lineRule="auto"/>
            <w:ind w:hanging="720"/>
            <w:jc w:val="both"/>
            <w:rPr>
              <w:i/>
              <w:sz w:val="24"/>
              <w:szCs w:val="24"/>
            </w:rPr>
          </w:pPr>
          <w:r>
            <w:rPr>
              <w:sz w:val="24"/>
              <w:szCs w:val="24"/>
            </w:rPr>
            <w:t xml:space="preserve">It was stated in </w:t>
          </w:r>
          <w:r w:rsidR="00E73A6A" w:rsidRPr="000A5E55">
            <w:rPr>
              <w:i/>
              <w:sz w:val="24"/>
              <w:szCs w:val="24"/>
            </w:rPr>
            <w:t>Vilakazi v The State</w:t>
          </w:r>
          <w:r w:rsidR="00E73A6A">
            <w:rPr>
              <w:sz w:val="24"/>
              <w:szCs w:val="24"/>
            </w:rPr>
            <w:t xml:space="preserve"> </w:t>
          </w:r>
          <w:r w:rsidR="00E73A6A" w:rsidRPr="000A5E55">
            <w:rPr>
              <w:sz w:val="24"/>
              <w:szCs w:val="24"/>
              <w:u w:val="single"/>
            </w:rPr>
            <w:t>(636/2015) [2015] ZASCA 103 (10 June 2016)</w:t>
          </w:r>
          <w:r w:rsidR="00E73A6A">
            <w:rPr>
              <w:sz w:val="24"/>
              <w:szCs w:val="24"/>
            </w:rPr>
            <w:t xml:space="preserve">  ―</w:t>
          </w:r>
        </w:p>
        <w:p w14:paraId="67CF60AE" w14:textId="77777777" w:rsidR="00E73A6A" w:rsidRPr="00E73A6A" w:rsidRDefault="00E73A6A" w:rsidP="00E73A6A">
          <w:pPr>
            <w:pStyle w:val="ListParagraph"/>
            <w:rPr>
              <w:i/>
              <w:sz w:val="24"/>
              <w:szCs w:val="24"/>
            </w:rPr>
          </w:pPr>
        </w:p>
        <w:p w14:paraId="300FC398" w14:textId="6C0D0DD2" w:rsidR="00E73A6A" w:rsidRPr="00AF53C9" w:rsidRDefault="00E73A6A" w:rsidP="005634EC">
          <w:pPr>
            <w:widowControl/>
            <w:autoSpaceDE/>
            <w:autoSpaceDN/>
            <w:adjustRightInd/>
            <w:spacing w:line="360" w:lineRule="auto"/>
            <w:ind w:left="1440" w:right="1440"/>
            <w:jc w:val="both"/>
            <w:rPr>
              <w:sz w:val="22"/>
              <w:szCs w:val="22"/>
            </w:rPr>
          </w:pPr>
          <w:r w:rsidRPr="00AF53C9">
            <w:rPr>
              <w:sz w:val="22"/>
              <w:szCs w:val="22"/>
            </w:rPr>
            <w:t xml:space="preserve">″In Woji v Sanlam Insurance Co. Ltd 1981 (1) SA 1020 9A) Diemont JA provided a </w:t>
          </w:r>
          <w:r w:rsidR="000A5E55" w:rsidRPr="00AF53C9">
            <w:rPr>
              <w:sz w:val="22"/>
              <w:szCs w:val="22"/>
            </w:rPr>
            <w:t xml:space="preserve">helpful guide to approaching </w:t>
          </w:r>
          <w:r w:rsidR="00DD13EE" w:rsidRPr="00AF53C9">
            <w:rPr>
              <w:sz w:val="22"/>
              <w:szCs w:val="22"/>
            </w:rPr>
            <w:t xml:space="preserve">the evidence of young children. </w:t>
          </w:r>
          <w:r w:rsidR="000A5E55" w:rsidRPr="00AF53C9">
            <w:rPr>
              <w:sz w:val="22"/>
              <w:szCs w:val="22"/>
            </w:rPr>
            <w:t>The guide highlights, as the focal point, the trustworthiness of the evidence. At 1028A-E of the judgment the learned judge said:</w:t>
          </w:r>
        </w:p>
        <w:p w14:paraId="30FDD97C" w14:textId="77777777" w:rsidR="000A5E55" w:rsidRPr="00AF53C9" w:rsidRDefault="000A5E55" w:rsidP="005634EC">
          <w:pPr>
            <w:widowControl/>
            <w:autoSpaceDE/>
            <w:autoSpaceDN/>
            <w:adjustRightInd/>
            <w:spacing w:line="360" w:lineRule="auto"/>
            <w:ind w:left="1440" w:right="1440"/>
            <w:jc w:val="both"/>
            <w:rPr>
              <w:sz w:val="22"/>
              <w:szCs w:val="22"/>
            </w:rPr>
          </w:pPr>
        </w:p>
        <w:p w14:paraId="07936347" w14:textId="4F3D9260" w:rsidR="00695836" w:rsidRDefault="000A5E55" w:rsidP="00FA2C6F">
          <w:pPr>
            <w:widowControl/>
            <w:autoSpaceDE/>
            <w:autoSpaceDN/>
            <w:adjustRightInd/>
            <w:spacing w:line="360" w:lineRule="auto"/>
            <w:ind w:left="1440" w:right="1440"/>
            <w:jc w:val="both"/>
            <w:rPr>
              <w:sz w:val="22"/>
              <w:szCs w:val="22"/>
            </w:rPr>
          </w:pPr>
          <w:r w:rsidRPr="00AF53C9">
            <w:rPr>
              <w:sz w:val="22"/>
              <w:szCs w:val="22"/>
            </w:rPr>
            <w:t>′</w:t>
          </w:r>
          <w:r w:rsidR="00074517" w:rsidRPr="00AF53C9">
            <w:rPr>
              <w:sz w:val="22"/>
              <w:szCs w:val="22"/>
            </w:rPr>
            <w:t xml:space="preserve">The question which the trial Court must ask itself is whether the young witness’ evidence is trustworthy. Trustworthiness, as is pointed out by Wigmore in his Code of Evidence para 568 at 128, depends on factors such as the child’s power of observation, his power of recollection, and his power of narration on the specific matter to be testified. In each instance the capacity of the particular child is to be investigated. His capacity of observation will depend on whether he appears ″intelligent enough to observe″. Whether he has the capacity of recollection will depend again on whether he has sufficient years of discretion ″to remember what occurs″ while the capacity of narration or communication raises the question whether the child has ″the capacity to understand the questions put, and to frame and express intelligent answers″ (Wigmore on Evidence vol II para 506 at 596). There are other factors as well which the Court will take into account in assessing the child’s trustworthiness in the witness-box. Does he appear to be honest – is there a consciousness of the duty to speak the truth? Then also ″the nature of the evidence given by the child may be of a simple </w:t>
          </w:r>
          <w:r w:rsidR="00E35154" w:rsidRPr="00AF53C9">
            <w:rPr>
              <w:sz w:val="22"/>
              <w:szCs w:val="22"/>
            </w:rPr>
            <w:t>kind an</w:t>
          </w:r>
          <w:r w:rsidR="00074517" w:rsidRPr="00AF53C9">
            <w:rPr>
              <w:sz w:val="22"/>
              <w:szCs w:val="22"/>
            </w:rPr>
            <w:t>d</w:t>
          </w:r>
          <w:r w:rsidR="00E35154" w:rsidRPr="00AF53C9">
            <w:rPr>
              <w:sz w:val="22"/>
              <w:szCs w:val="22"/>
            </w:rPr>
            <w:t xml:space="preserve"> </w:t>
          </w:r>
          <w:r w:rsidR="00074517" w:rsidRPr="00AF53C9">
            <w:rPr>
              <w:sz w:val="22"/>
              <w:szCs w:val="22"/>
            </w:rPr>
            <w:t>may relate to a subject-matter clear</w:t>
          </w:r>
          <w:r w:rsidR="00E35154" w:rsidRPr="00AF53C9">
            <w:rPr>
              <w:sz w:val="22"/>
              <w:szCs w:val="22"/>
            </w:rPr>
            <w:t>ly within the field of its understanding and interest and the circumstances may be such as practically to exclude the risks arising from suggestibility″</w:t>
          </w:r>
          <w:r w:rsidR="00141C06" w:rsidRPr="00AF53C9">
            <w:rPr>
              <w:sz w:val="22"/>
              <w:szCs w:val="22"/>
            </w:rPr>
            <w:t xml:space="preserve"> (per S</w:t>
          </w:r>
          <w:r w:rsidR="00581836">
            <w:rPr>
              <w:sz w:val="22"/>
              <w:szCs w:val="22"/>
            </w:rPr>
            <w:t xml:space="preserve">chreiner </w:t>
          </w:r>
          <w:r w:rsidR="00141C06" w:rsidRPr="00AF53C9">
            <w:rPr>
              <w:sz w:val="22"/>
              <w:szCs w:val="22"/>
            </w:rPr>
            <w:t xml:space="preserve"> JA in R v Man</w:t>
          </w:r>
          <w:r w:rsidR="00007F20" w:rsidRPr="00AF53C9">
            <w:rPr>
              <w:sz w:val="22"/>
              <w:szCs w:val="22"/>
            </w:rPr>
            <w:t>da [1951] (3) SA 158 (A)]). At t</w:t>
          </w:r>
          <w:r w:rsidR="00141C06" w:rsidRPr="00AF53C9">
            <w:rPr>
              <w:sz w:val="22"/>
              <w:szCs w:val="22"/>
            </w:rPr>
            <w:t>he same time the danger of believing a child where evidence stands alone must not be underrated.″.</w:t>
          </w:r>
        </w:p>
        <w:p w14:paraId="75782BEB" w14:textId="77777777" w:rsidR="00FA2C6F" w:rsidRPr="00FA2C6F" w:rsidRDefault="00FA2C6F" w:rsidP="00FA2C6F">
          <w:pPr>
            <w:widowControl/>
            <w:autoSpaceDE/>
            <w:autoSpaceDN/>
            <w:adjustRightInd/>
            <w:spacing w:line="360" w:lineRule="auto"/>
            <w:ind w:left="1440" w:right="1440"/>
            <w:jc w:val="both"/>
            <w:rPr>
              <w:sz w:val="22"/>
              <w:szCs w:val="22"/>
            </w:rPr>
          </w:pPr>
        </w:p>
        <w:p w14:paraId="1E957090" w14:textId="74DE03C2" w:rsidR="003276A8" w:rsidRDefault="001F23B4" w:rsidP="003276A8">
          <w:pPr>
            <w:pStyle w:val="ListParagraph"/>
            <w:widowControl/>
            <w:numPr>
              <w:ilvl w:val="0"/>
              <w:numId w:val="8"/>
            </w:numPr>
            <w:autoSpaceDE/>
            <w:autoSpaceDN/>
            <w:adjustRightInd/>
            <w:spacing w:line="360" w:lineRule="auto"/>
            <w:ind w:hanging="720"/>
            <w:jc w:val="both"/>
            <w:rPr>
              <w:sz w:val="24"/>
              <w:szCs w:val="24"/>
            </w:rPr>
          </w:pPr>
          <w:r w:rsidRPr="001F23B4">
            <w:rPr>
              <w:sz w:val="24"/>
              <w:szCs w:val="24"/>
            </w:rPr>
            <w:t xml:space="preserve">Inconsistencies must, therefore, be measured by the yardstick of seriousness and materiality which must be linked with the overall issue of truthfulness. Not every </w:t>
          </w:r>
          <w:r w:rsidRPr="001F23B4">
            <w:rPr>
              <w:sz w:val="24"/>
              <w:szCs w:val="24"/>
            </w:rPr>
            <w:lastRenderedPageBreak/>
            <w:t>inconsistency is serious and material</w:t>
          </w:r>
          <w:r w:rsidR="00E10A26">
            <w:rPr>
              <w:sz w:val="24"/>
              <w:szCs w:val="24"/>
            </w:rPr>
            <w:t>,</w:t>
          </w:r>
          <w:r w:rsidRPr="001F23B4">
            <w:rPr>
              <w:sz w:val="24"/>
              <w:szCs w:val="24"/>
            </w:rPr>
            <w:t xml:space="preserve"> and inconsistencies need not affect </w:t>
          </w:r>
          <w:r w:rsidRPr="001F23B4">
            <w:rPr>
              <w:b/>
              <w:i/>
              <w:sz w:val="24"/>
              <w:szCs w:val="24"/>
            </w:rPr>
            <w:t>per se</w:t>
          </w:r>
          <w:r w:rsidRPr="001F23B4">
            <w:rPr>
              <w:sz w:val="24"/>
              <w:szCs w:val="24"/>
            </w:rPr>
            <w:t xml:space="preserve"> the appreciation by a trial court that a particular witness’s testimony is true. </w:t>
          </w:r>
        </w:p>
        <w:p w14:paraId="0443238A" w14:textId="77777777" w:rsidR="00FA2C6F" w:rsidRPr="00FA2C6F" w:rsidRDefault="00FA2C6F" w:rsidP="00FA2C6F">
          <w:pPr>
            <w:pStyle w:val="ListParagraph"/>
            <w:widowControl/>
            <w:autoSpaceDE/>
            <w:autoSpaceDN/>
            <w:adjustRightInd/>
            <w:spacing w:line="360" w:lineRule="auto"/>
            <w:jc w:val="both"/>
            <w:rPr>
              <w:sz w:val="24"/>
              <w:szCs w:val="24"/>
            </w:rPr>
          </w:pPr>
        </w:p>
        <w:p w14:paraId="135E5065" w14:textId="357D29D7" w:rsidR="00DB5BBD" w:rsidRDefault="00DB5BBD" w:rsidP="00C0669D">
          <w:pPr>
            <w:pStyle w:val="ListParagraph"/>
            <w:widowControl/>
            <w:numPr>
              <w:ilvl w:val="0"/>
              <w:numId w:val="8"/>
            </w:numPr>
            <w:autoSpaceDE/>
            <w:autoSpaceDN/>
            <w:adjustRightInd/>
            <w:spacing w:line="360" w:lineRule="auto"/>
            <w:ind w:hanging="720"/>
            <w:jc w:val="both"/>
            <w:rPr>
              <w:sz w:val="24"/>
              <w:szCs w:val="24"/>
            </w:rPr>
          </w:pPr>
          <w:r>
            <w:rPr>
              <w:sz w:val="24"/>
              <w:szCs w:val="24"/>
            </w:rPr>
            <w:t>W</w:t>
          </w:r>
          <w:r w:rsidRPr="0052304C">
            <w:rPr>
              <w:sz w:val="24"/>
              <w:szCs w:val="24"/>
            </w:rPr>
            <w:t>e address the alleged material inconsistencies</w:t>
          </w:r>
          <w:r w:rsidR="000E6BA9">
            <w:rPr>
              <w:sz w:val="24"/>
              <w:szCs w:val="24"/>
            </w:rPr>
            <w:t xml:space="preserve"> that</w:t>
          </w:r>
          <w:r w:rsidR="00C232AD">
            <w:rPr>
              <w:sz w:val="24"/>
              <w:szCs w:val="24"/>
            </w:rPr>
            <w:t xml:space="preserve"> learned C</w:t>
          </w:r>
          <w:r w:rsidRPr="0052304C">
            <w:rPr>
              <w:sz w:val="24"/>
              <w:szCs w:val="24"/>
            </w:rPr>
            <w:t>ounsel found in the Complainant’s statement to the police. One of the inconsistencies, which</w:t>
          </w:r>
          <w:r w:rsidRPr="0052304C">
            <w:rPr>
              <w:i/>
              <w:sz w:val="24"/>
              <w:szCs w:val="24"/>
            </w:rPr>
            <w:t xml:space="preserve"> </w:t>
          </w:r>
          <w:r w:rsidRPr="0052304C">
            <w:rPr>
              <w:sz w:val="24"/>
              <w:szCs w:val="24"/>
            </w:rPr>
            <w:t>learned Counsel submitted that he has found</w:t>
          </w:r>
          <w:r w:rsidR="000E6BA9">
            <w:rPr>
              <w:sz w:val="24"/>
              <w:szCs w:val="24"/>
            </w:rPr>
            <w:t>,</w:t>
          </w:r>
          <w:r w:rsidRPr="0052304C">
            <w:rPr>
              <w:sz w:val="24"/>
              <w:szCs w:val="24"/>
            </w:rPr>
            <w:t xml:space="preserve"> was with </w:t>
          </w:r>
          <w:r w:rsidR="000E6BA9">
            <w:rPr>
              <w:sz w:val="24"/>
              <w:szCs w:val="24"/>
            </w:rPr>
            <w:t>respect</w:t>
          </w:r>
          <w:r w:rsidRPr="0052304C">
            <w:rPr>
              <w:sz w:val="24"/>
              <w:szCs w:val="24"/>
            </w:rPr>
            <w:t xml:space="preserve"> to the account given by the Complainant that she was sexually assaulted by the Appellant on the night of Thursday 31 October, 2013, at PW-7</w:t>
          </w:r>
          <w:r>
            <w:rPr>
              <w:sz w:val="24"/>
              <w:szCs w:val="24"/>
            </w:rPr>
            <w:t>’s</w:t>
          </w:r>
          <w:r w:rsidRPr="0052304C">
            <w:rPr>
              <w:sz w:val="24"/>
              <w:szCs w:val="24"/>
            </w:rPr>
            <w:t xml:space="preserve"> aunt</w:t>
          </w:r>
          <w:r w:rsidR="000E6BA9">
            <w:rPr>
              <w:sz w:val="24"/>
              <w:szCs w:val="24"/>
            </w:rPr>
            <w:t>’s</w:t>
          </w:r>
          <w:r w:rsidRPr="0052304C">
            <w:rPr>
              <w:sz w:val="24"/>
              <w:szCs w:val="24"/>
            </w:rPr>
            <w:t xml:space="preserve"> house. We remark </w:t>
          </w:r>
          <w:r w:rsidR="008B3104">
            <w:rPr>
              <w:sz w:val="24"/>
              <w:szCs w:val="24"/>
            </w:rPr>
            <w:t>that the Complainant was n</w:t>
          </w:r>
          <w:r w:rsidR="000E6BA9">
            <w:rPr>
              <w:sz w:val="24"/>
              <w:szCs w:val="24"/>
            </w:rPr>
            <w:t>ot</w:t>
          </w:r>
          <w:r w:rsidR="001F4A42">
            <w:rPr>
              <w:sz w:val="24"/>
              <w:szCs w:val="24"/>
            </w:rPr>
            <w:t xml:space="preserve"> </w:t>
          </w:r>
          <w:r w:rsidRPr="0052304C">
            <w:rPr>
              <w:sz w:val="24"/>
              <w:szCs w:val="24"/>
            </w:rPr>
            <w:t xml:space="preserve">cross-examined </w:t>
          </w:r>
          <w:r w:rsidR="008361A1">
            <w:rPr>
              <w:sz w:val="24"/>
              <w:szCs w:val="24"/>
            </w:rPr>
            <w:t>about the act of sexual assault between herself and the Appellant</w:t>
          </w:r>
          <w:r w:rsidR="001F4A42">
            <w:rPr>
              <w:sz w:val="24"/>
              <w:szCs w:val="24"/>
            </w:rPr>
            <w:t xml:space="preserve"> and</w:t>
          </w:r>
          <w:r w:rsidR="000E6BA9">
            <w:rPr>
              <w:sz w:val="24"/>
              <w:szCs w:val="24"/>
            </w:rPr>
            <w:t xml:space="preserve"> its</w:t>
          </w:r>
          <w:r w:rsidR="001F4A42">
            <w:rPr>
              <w:sz w:val="24"/>
              <w:szCs w:val="24"/>
            </w:rPr>
            <w:t xml:space="preserve"> place of occurrence</w:t>
          </w:r>
          <w:r w:rsidR="004764D9">
            <w:rPr>
              <w:sz w:val="24"/>
              <w:szCs w:val="24"/>
            </w:rPr>
            <w:t xml:space="preserve"> </w:t>
          </w:r>
          <w:r w:rsidR="00C86787">
            <w:rPr>
              <w:sz w:val="24"/>
              <w:szCs w:val="24"/>
            </w:rPr>
            <w:t>in the face of</w:t>
          </w:r>
          <w:r w:rsidR="004764D9">
            <w:rPr>
              <w:sz w:val="24"/>
              <w:szCs w:val="24"/>
            </w:rPr>
            <w:t xml:space="preserve"> </w:t>
          </w:r>
          <w:r w:rsidR="006B231F">
            <w:rPr>
              <w:sz w:val="24"/>
              <w:szCs w:val="24"/>
            </w:rPr>
            <w:t>her</w:t>
          </w:r>
          <w:r w:rsidR="004764D9">
            <w:rPr>
              <w:sz w:val="24"/>
              <w:szCs w:val="24"/>
            </w:rPr>
            <w:t xml:space="preserve"> evidence in</w:t>
          </w:r>
          <w:r w:rsidR="006B231F">
            <w:rPr>
              <w:sz w:val="24"/>
              <w:szCs w:val="24"/>
            </w:rPr>
            <w:t xml:space="preserve"> chief and</w:t>
          </w:r>
          <w:r w:rsidR="004764D9">
            <w:rPr>
              <w:sz w:val="24"/>
              <w:szCs w:val="24"/>
            </w:rPr>
            <w:t xml:space="preserve"> cross-examination.</w:t>
          </w:r>
        </w:p>
        <w:p w14:paraId="1EC7EEAC" w14:textId="77777777" w:rsidR="00DB5BBD" w:rsidRPr="00DB5BBD" w:rsidRDefault="00DB5BBD" w:rsidP="00DB5BBD">
          <w:pPr>
            <w:widowControl/>
            <w:autoSpaceDE/>
            <w:autoSpaceDN/>
            <w:adjustRightInd/>
            <w:spacing w:line="360" w:lineRule="auto"/>
            <w:ind w:left="360"/>
            <w:jc w:val="both"/>
            <w:rPr>
              <w:sz w:val="24"/>
              <w:szCs w:val="24"/>
            </w:rPr>
          </w:pPr>
        </w:p>
        <w:p w14:paraId="7707C36D" w14:textId="6693815D" w:rsidR="004F5F72" w:rsidRDefault="00C232AD" w:rsidP="00FA1BD6">
          <w:pPr>
            <w:pStyle w:val="ListParagraph"/>
            <w:widowControl/>
            <w:numPr>
              <w:ilvl w:val="0"/>
              <w:numId w:val="8"/>
            </w:numPr>
            <w:autoSpaceDE/>
            <w:autoSpaceDN/>
            <w:adjustRightInd/>
            <w:spacing w:line="360" w:lineRule="auto"/>
            <w:ind w:hanging="720"/>
            <w:jc w:val="both"/>
            <w:rPr>
              <w:sz w:val="24"/>
              <w:szCs w:val="24"/>
            </w:rPr>
          </w:pPr>
          <w:r>
            <w:rPr>
              <w:sz w:val="24"/>
              <w:szCs w:val="24"/>
            </w:rPr>
            <w:t>Learned C</w:t>
          </w:r>
          <w:r w:rsidR="00197CC0">
            <w:rPr>
              <w:sz w:val="24"/>
              <w:szCs w:val="24"/>
            </w:rPr>
            <w:t>ounsel stated that there were</w:t>
          </w:r>
          <w:r w:rsidR="00675DA9">
            <w:rPr>
              <w:sz w:val="24"/>
              <w:szCs w:val="24"/>
            </w:rPr>
            <w:t xml:space="preserve"> i</w:t>
          </w:r>
          <w:r w:rsidR="00197CC0">
            <w:rPr>
              <w:sz w:val="24"/>
              <w:szCs w:val="24"/>
            </w:rPr>
            <w:t>nconsistencies</w:t>
          </w:r>
          <w:r w:rsidR="00675DA9">
            <w:rPr>
              <w:sz w:val="24"/>
              <w:szCs w:val="24"/>
            </w:rPr>
            <w:t xml:space="preserve"> between the Complainant’s evidence-in-chief and her cross</w:t>
          </w:r>
          <w:r w:rsidR="000C59A4">
            <w:rPr>
              <w:sz w:val="24"/>
              <w:szCs w:val="24"/>
            </w:rPr>
            <w:t>-examination when s</w:t>
          </w:r>
          <w:r w:rsidR="000860ED">
            <w:rPr>
              <w:sz w:val="24"/>
              <w:szCs w:val="24"/>
            </w:rPr>
            <w:t>he said she had been</w:t>
          </w:r>
          <w:r w:rsidR="00675DA9">
            <w:rPr>
              <w:sz w:val="24"/>
              <w:szCs w:val="24"/>
            </w:rPr>
            <w:t xml:space="preserve"> sexually assaulted by the Appellant on the day she went to the hairdresser, by reason of the fact that she could only have gone to the hairdresser on Thursday, as testified by her mother.</w:t>
          </w:r>
          <w:r w:rsidR="00C977F4">
            <w:rPr>
              <w:sz w:val="24"/>
              <w:szCs w:val="24"/>
            </w:rPr>
            <w:t xml:space="preserve"> We think that </w:t>
          </w:r>
          <w:r w:rsidR="000E6BA9">
            <w:rPr>
              <w:sz w:val="24"/>
              <w:szCs w:val="24"/>
            </w:rPr>
            <w:t xml:space="preserve">this </w:t>
          </w:r>
          <w:r w:rsidR="00675DA9">
            <w:rPr>
              <w:sz w:val="24"/>
              <w:szCs w:val="24"/>
            </w:rPr>
            <w:t xml:space="preserve">inconsistency </w:t>
          </w:r>
          <w:r w:rsidR="000E6BA9">
            <w:rPr>
              <w:sz w:val="24"/>
              <w:szCs w:val="24"/>
            </w:rPr>
            <w:t xml:space="preserve">does not constitute </w:t>
          </w:r>
          <w:r w:rsidR="00675DA9">
            <w:rPr>
              <w:sz w:val="24"/>
              <w:szCs w:val="24"/>
            </w:rPr>
            <w:t xml:space="preserve">a material </w:t>
          </w:r>
          <w:r w:rsidR="000E6BA9">
            <w:rPr>
              <w:sz w:val="24"/>
              <w:szCs w:val="24"/>
            </w:rPr>
            <w:t>inconsistency that</w:t>
          </w:r>
          <w:r w:rsidR="00675DA9">
            <w:rPr>
              <w:sz w:val="24"/>
              <w:szCs w:val="24"/>
            </w:rPr>
            <w:t xml:space="preserve"> could affect the Complainant’s evidence that she had been sex</w:t>
          </w:r>
          <w:r w:rsidR="005826D6">
            <w:rPr>
              <w:sz w:val="24"/>
              <w:szCs w:val="24"/>
            </w:rPr>
            <w:t>ually assaulted by the Appellant</w:t>
          </w:r>
          <w:r w:rsidR="00361C71">
            <w:rPr>
              <w:sz w:val="24"/>
              <w:szCs w:val="24"/>
            </w:rPr>
            <w:t xml:space="preserve">. </w:t>
          </w:r>
          <w:r w:rsidR="00472703">
            <w:rPr>
              <w:sz w:val="24"/>
              <w:szCs w:val="24"/>
            </w:rPr>
            <w:t>W</w:t>
          </w:r>
          <w:r w:rsidR="00F41A84" w:rsidRPr="00472703">
            <w:rPr>
              <w:sz w:val="24"/>
              <w:szCs w:val="24"/>
            </w:rPr>
            <w:t>e are satisfied that the</w:t>
          </w:r>
          <w:r w:rsidR="00472703">
            <w:rPr>
              <w:sz w:val="24"/>
              <w:szCs w:val="24"/>
            </w:rPr>
            <w:t xml:space="preserve"> Complainant did </w:t>
          </w:r>
          <w:r w:rsidR="00F41A84" w:rsidRPr="00472703">
            <w:rPr>
              <w:sz w:val="24"/>
              <w:szCs w:val="24"/>
            </w:rPr>
            <w:t>not contr</w:t>
          </w:r>
          <w:r w:rsidR="00472703">
            <w:rPr>
              <w:sz w:val="24"/>
              <w:szCs w:val="24"/>
            </w:rPr>
            <w:t>adict</w:t>
          </w:r>
          <w:r w:rsidR="00F41A84" w:rsidRPr="00472703">
            <w:rPr>
              <w:sz w:val="24"/>
              <w:szCs w:val="24"/>
            </w:rPr>
            <w:t xml:space="preserve"> herself in her evidence with regard</w:t>
          </w:r>
          <w:r w:rsidR="000E6BA9">
            <w:rPr>
              <w:sz w:val="24"/>
              <w:szCs w:val="24"/>
            </w:rPr>
            <w:t>s</w:t>
          </w:r>
          <w:r w:rsidR="00F41A84" w:rsidRPr="00472703">
            <w:rPr>
              <w:sz w:val="24"/>
              <w:szCs w:val="24"/>
            </w:rPr>
            <w:t xml:space="preserve"> to the  act of sexual assault </w:t>
          </w:r>
          <w:r w:rsidR="000E6BA9">
            <w:rPr>
              <w:sz w:val="24"/>
              <w:szCs w:val="24"/>
            </w:rPr>
            <w:t>she was subjected to by</w:t>
          </w:r>
          <w:r w:rsidR="00F41A84" w:rsidRPr="00472703">
            <w:rPr>
              <w:sz w:val="24"/>
              <w:szCs w:val="24"/>
            </w:rPr>
            <w:t xml:space="preserve"> the Appellant</w:t>
          </w:r>
          <w:r w:rsidR="000E6BA9">
            <w:rPr>
              <w:sz w:val="24"/>
              <w:szCs w:val="24"/>
            </w:rPr>
            <w:t xml:space="preserve"> and its place of occurrence</w:t>
          </w:r>
          <w:r w:rsidR="00F41A84" w:rsidRPr="00472703">
            <w:rPr>
              <w:sz w:val="24"/>
              <w:szCs w:val="24"/>
            </w:rPr>
            <w:t xml:space="preserve">. </w:t>
          </w:r>
          <w:r w:rsidR="004F5F72" w:rsidRPr="0052304C">
            <w:rPr>
              <w:sz w:val="24"/>
              <w:szCs w:val="24"/>
            </w:rPr>
            <w:t xml:space="preserve">We remark </w:t>
          </w:r>
          <w:r w:rsidR="004F5F72">
            <w:rPr>
              <w:sz w:val="24"/>
              <w:szCs w:val="24"/>
            </w:rPr>
            <w:t xml:space="preserve">that the Complainant was not </w:t>
          </w:r>
          <w:r w:rsidR="004F5F72" w:rsidRPr="0052304C">
            <w:rPr>
              <w:sz w:val="24"/>
              <w:szCs w:val="24"/>
            </w:rPr>
            <w:t xml:space="preserve">cross-examined </w:t>
          </w:r>
          <w:r w:rsidR="00F166A4">
            <w:rPr>
              <w:sz w:val="24"/>
              <w:szCs w:val="24"/>
            </w:rPr>
            <w:t>about those</w:t>
          </w:r>
          <w:r w:rsidR="00FA1BD6">
            <w:rPr>
              <w:sz w:val="24"/>
              <w:szCs w:val="24"/>
            </w:rPr>
            <w:t xml:space="preserve"> specific</w:t>
          </w:r>
          <w:r w:rsidR="00F166A4">
            <w:rPr>
              <w:sz w:val="24"/>
              <w:szCs w:val="24"/>
            </w:rPr>
            <w:t xml:space="preserve"> matters.</w:t>
          </w:r>
          <w:r w:rsidR="004F5F72">
            <w:rPr>
              <w:sz w:val="24"/>
              <w:szCs w:val="24"/>
            </w:rPr>
            <w:t xml:space="preserve"> Moreover, we are convinced that the a</w:t>
          </w:r>
          <w:r w:rsidR="00197CC0">
            <w:rPr>
              <w:sz w:val="24"/>
              <w:szCs w:val="24"/>
            </w:rPr>
            <w:t>bsence</w:t>
          </w:r>
          <w:r w:rsidR="004F5F72">
            <w:rPr>
              <w:sz w:val="24"/>
              <w:szCs w:val="24"/>
            </w:rPr>
            <w:t xml:space="preserve"> </w:t>
          </w:r>
          <w:r w:rsidR="00197CC0">
            <w:rPr>
              <w:sz w:val="24"/>
              <w:szCs w:val="24"/>
            </w:rPr>
            <w:t>of cross-examination</w:t>
          </w:r>
          <w:r w:rsidR="004F5F72">
            <w:rPr>
              <w:sz w:val="24"/>
              <w:szCs w:val="24"/>
            </w:rPr>
            <w:t xml:space="preserve"> could not have arisen </w:t>
          </w:r>
          <w:r w:rsidR="00197CC0">
            <w:rPr>
              <w:sz w:val="24"/>
              <w:szCs w:val="24"/>
            </w:rPr>
            <w:t>due to the delicate nature of cross-examining the</w:t>
          </w:r>
          <w:r w:rsidR="004F5F72">
            <w:rPr>
              <w:sz w:val="24"/>
              <w:szCs w:val="24"/>
            </w:rPr>
            <w:t xml:space="preserve"> Complainant, who was subjected to long and intense cross-examination. In </w:t>
          </w:r>
          <w:r w:rsidR="004F5F72" w:rsidRPr="00E378E4">
            <w:rPr>
              <w:i/>
              <w:sz w:val="24"/>
              <w:szCs w:val="24"/>
            </w:rPr>
            <w:t>Browne v Dunn</w:t>
          </w:r>
          <w:r w:rsidR="004F5F72">
            <w:rPr>
              <w:sz w:val="24"/>
              <w:szCs w:val="24"/>
            </w:rPr>
            <w:t xml:space="preserve"> </w:t>
          </w:r>
          <w:r w:rsidR="004F5F72" w:rsidRPr="00E378E4">
            <w:rPr>
              <w:sz w:val="24"/>
              <w:szCs w:val="24"/>
              <w:u w:val="single"/>
            </w:rPr>
            <w:t>(1893) 6 R. 67</w:t>
          </w:r>
          <w:r w:rsidR="004F5F72">
            <w:rPr>
              <w:sz w:val="24"/>
              <w:szCs w:val="24"/>
            </w:rPr>
            <w:t xml:space="preserve"> (House of Lords 1 January 1893), it is stated ―</w:t>
          </w:r>
        </w:p>
        <w:p w14:paraId="7FE11AAA" w14:textId="77777777" w:rsidR="004F5F72" w:rsidRDefault="004F5F72" w:rsidP="004F5F72">
          <w:pPr>
            <w:pStyle w:val="ListParagraph"/>
            <w:widowControl/>
            <w:autoSpaceDE/>
            <w:autoSpaceDN/>
            <w:adjustRightInd/>
            <w:spacing w:line="360" w:lineRule="auto"/>
            <w:jc w:val="both"/>
            <w:rPr>
              <w:sz w:val="24"/>
              <w:szCs w:val="24"/>
            </w:rPr>
          </w:pPr>
        </w:p>
        <w:p w14:paraId="198E49B4" w14:textId="593A0473" w:rsidR="00F166A4" w:rsidRDefault="004F5F72" w:rsidP="004F5F72">
          <w:pPr>
            <w:pStyle w:val="ListParagraph"/>
            <w:widowControl/>
            <w:autoSpaceDE/>
            <w:autoSpaceDN/>
            <w:adjustRightInd/>
            <w:spacing w:line="360" w:lineRule="auto"/>
            <w:ind w:left="1440" w:right="1440"/>
            <w:jc w:val="both"/>
            <w:rPr>
              <w:sz w:val="22"/>
              <w:szCs w:val="22"/>
            </w:rPr>
          </w:pPr>
          <w:r w:rsidRPr="00E378E4">
            <w:rPr>
              <w:sz w:val="22"/>
              <w:szCs w:val="22"/>
            </w:rPr>
            <w:t>″It was a rule of professional practice and essential fair dealing with the witnesses that if, on a crucial part of the case, a party intended to ask the jury to disbelieve the evidence of a witness, that party should cross-examine that witness or at any rate make it plain, while the witness is in the box</w:t>
          </w:r>
          <w:r>
            <w:rPr>
              <w:sz w:val="22"/>
              <w:szCs w:val="22"/>
            </w:rPr>
            <w:t xml:space="preserve">, that the evidence was not accepted. If the party failed to do that, then he would not be allowed in his address to the court to rely on that argument at all. In the absence of such cross-examination it would be the </w:t>
          </w:r>
          <w:r>
            <w:rPr>
              <w:sz w:val="22"/>
              <w:szCs w:val="22"/>
            </w:rPr>
            <w:lastRenderedPageBreak/>
            <w:t>duty of the Judge to comment to the jury on the fact that one party’s case had not been put to another, even though the two cases were diametrically opposed.″</w:t>
          </w:r>
        </w:p>
        <w:p w14:paraId="7422B09F" w14:textId="77777777" w:rsidR="00F166A4" w:rsidRDefault="00F166A4" w:rsidP="004F5F72">
          <w:pPr>
            <w:pStyle w:val="ListParagraph"/>
            <w:widowControl/>
            <w:autoSpaceDE/>
            <w:autoSpaceDN/>
            <w:adjustRightInd/>
            <w:spacing w:line="360" w:lineRule="auto"/>
            <w:ind w:left="1440" w:right="1440"/>
            <w:jc w:val="both"/>
            <w:rPr>
              <w:sz w:val="22"/>
              <w:szCs w:val="22"/>
            </w:rPr>
          </w:pPr>
        </w:p>
        <w:p w14:paraId="79C8E583" w14:textId="2129E71A" w:rsidR="004F5F72" w:rsidRDefault="004F5F72">
          <w:pPr>
            <w:pStyle w:val="ListParagraph"/>
            <w:widowControl/>
            <w:autoSpaceDE/>
            <w:autoSpaceDN/>
            <w:adjustRightInd/>
            <w:spacing w:line="360" w:lineRule="auto"/>
            <w:jc w:val="both"/>
            <w:rPr>
              <w:sz w:val="24"/>
              <w:szCs w:val="24"/>
            </w:rPr>
          </w:pPr>
          <w:r w:rsidRPr="00D26530">
            <w:rPr>
              <w:sz w:val="24"/>
              <w:szCs w:val="24"/>
            </w:rPr>
            <w:t xml:space="preserve">This case is the basis for the term ″rule in </w:t>
          </w:r>
          <w:r w:rsidRPr="00C232AD">
            <w:rPr>
              <w:i/>
              <w:sz w:val="24"/>
              <w:szCs w:val="24"/>
            </w:rPr>
            <w:t>Browne v Dunn</w:t>
          </w:r>
          <w:r w:rsidRPr="00D26530">
            <w:rPr>
              <w:sz w:val="24"/>
              <w:szCs w:val="24"/>
            </w:rPr>
            <w:t>″</w:t>
          </w:r>
          <w:r w:rsidR="00F166A4">
            <w:rPr>
              <w:sz w:val="24"/>
              <w:szCs w:val="24"/>
            </w:rPr>
            <w:t xml:space="preserve"> </w:t>
          </w:r>
          <w:r w:rsidR="00FA1BD6">
            <w:rPr>
              <w:sz w:val="24"/>
              <w:szCs w:val="24"/>
            </w:rPr>
            <w:t xml:space="preserve">(see </w:t>
          </w:r>
          <w:r w:rsidR="00F166A4" w:rsidRPr="00E378E4">
            <w:rPr>
              <w:i/>
              <w:sz w:val="24"/>
              <w:szCs w:val="24"/>
            </w:rPr>
            <w:t>Browne v Dunn</w:t>
          </w:r>
          <w:r w:rsidR="00F166A4">
            <w:rPr>
              <w:sz w:val="24"/>
              <w:szCs w:val="24"/>
            </w:rPr>
            <w:t xml:space="preserve"> </w:t>
          </w:r>
          <w:r w:rsidR="00F166A4" w:rsidRPr="00E378E4">
            <w:rPr>
              <w:sz w:val="24"/>
              <w:szCs w:val="24"/>
              <w:u w:val="single"/>
            </w:rPr>
            <w:t>(1893) 6 R. 67</w:t>
          </w:r>
          <w:r w:rsidR="00FA1BD6">
            <w:rPr>
              <w:sz w:val="24"/>
              <w:szCs w:val="24"/>
              <w:u w:val="single"/>
            </w:rPr>
            <w:t>)</w:t>
          </w:r>
          <w:r w:rsidRPr="00D26530">
            <w:rPr>
              <w:sz w:val="24"/>
              <w:szCs w:val="24"/>
            </w:rPr>
            <w:t>.</w:t>
          </w:r>
          <w:r w:rsidR="00F166A4">
            <w:rPr>
              <w:sz w:val="24"/>
              <w:szCs w:val="24"/>
            </w:rPr>
            <w:t xml:space="preserve"> The learned</w:t>
          </w:r>
          <w:r w:rsidR="005826D6">
            <w:rPr>
              <w:sz w:val="24"/>
              <w:szCs w:val="24"/>
            </w:rPr>
            <w:t xml:space="preserve"> trial</w:t>
          </w:r>
          <w:r w:rsidR="00F166A4">
            <w:rPr>
              <w:sz w:val="24"/>
              <w:szCs w:val="24"/>
            </w:rPr>
            <w:t xml:space="preserve"> Judge, who had the advantage of seeing the Complainant and assessing her evidence, was clearly aware of the inconsistencies but nevertheless accepted her evidence. The learned </w:t>
          </w:r>
          <w:r w:rsidR="005826D6">
            <w:rPr>
              <w:sz w:val="24"/>
              <w:szCs w:val="24"/>
            </w:rPr>
            <w:t xml:space="preserve">trial </w:t>
          </w:r>
          <w:r w:rsidR="00F166A4">
            <w:rPr>
              <w:sz w:val="24"/>
              <w:szCs w:val="24"/>
            </w:rPr>
            <w:t>Judge in his co</w:t>
          </w:r>
          <w:r w:rsidR="004E5269">
            <w:rPr>
              <w:sz w:val="24"/>
              <w:szCs w:val="24"/>
            </w:rPr>
            <w:t>nsidered judgment found that</w:t>
          </w:r>
          <w:r w:rsidR="00F166A4">
            <w:rPr>
              <w:sz w:val="24"/>
              <w:szCs w:val="24"/>
            </w:rPr>
            <w:t xml:space="preserve"> </w:t>
          </w:r>
          <w:r w:rsidR="00F166A4" w:rsidRPr="00315BAF">
            <w:rPr>
              <w:sz w:val="24"/>
              <w:szCs w:val="24"/>
            </w:rPr>
            <w:t>―</w:t>
          </w:r>
        </w:p>
        <w:p w14:paraId="681D62B0" w14:textId="77777777" w:rsidR="00F41A84" w:rsidRPr="004E66C3" w:rsidRDefault="00F41A84" w:rsidP="00F41A84">
          <w:pPr>
            <w:pStyle w:val="ListParagraph"/>
            <w:rPr>
              <w:sz w:val="24"/>
              <w:szCs w:val="24"/>
            </w:rPr>
          </w:pPr>
        </w:p>
        <w:p w14:paraId="135369B6" w14:textId="577EBF7D" w:rsidR="006B18B0" w:rsidRPr="006B18B0" w:rsidRDefault="00F41A84" w:rsidP="009077E1">
          <w:pPr>
            <w:pStyle w:val="ListParagraph"/>
            <w:widowControl/>
            <w:autoSpaceDE/>
            <w:autoSpaceDN/>
            <w:adjustRightInd/>
            <w:spacing w:line="360" w:lineRule="auto"/>
            <w:ind w:left="1440" w:right="1440"/>
            <w:jc w:val="both"/>
            <w:rPr>
              <w:sz w:val="22"/>
              <w:szCs w:val="22"/>
            </w:rPr>
          </w:pPr>
          <w:r w:rsidRPr="00AF53C9">
            <w:rPr>
              <w:sz w:val="22"/>
              <w:szCs w:val="22"/>
            </w:rPr>
            <w:t>″</w:t>
          </w:r>
          <w:r w:rsidR="004E5269">
            <w:rPr>
              <w:sz w:val="22"/>
              <w:szCs w:val="22"/>
            </w:rPr>
            <w:t xml:space="preserve">the </w:t>
          </w:r>
          <w:r w:rsidRPr="00AF53C9">
            <w:rPr>
              <w:sz w:val="22"/>
              <w:szCs w:val="22"/>
            </w:rPr>
            <w:t>fact that the victim was sexually assaulted in the house of Marie-Lina Franchette between the period 31</w:t>
          </w:r>
          <w:r w:rsidRPr="00AF53C9">
            <w:rPr>
              <w:sz w:val="22"/>
              <w:szCs w:val="22"/>
              <w:vertAlign w:val="superscript"/>
            </w:rPr>
            <w:t>st</w:t>
          </w:r>
          <w:r w:rsidRPr="00AF53C9">
            <w:rPr>
              <w:sz w:val="22"/>
              <w:szCs w:val="22"/>
            </w:rPr>
            <w:t xml:space="preserve"> October 2013 and the 3</w:t>
          </w:r>
          <w:r w:rsidRPr="00AF53C9">
            <w:rPr>
              <w:sz w:val="22"/>
              <w:szCs w:val="22"/>
              <w:vertAlign w:val="superscript"/>
            </w:rPr>
            <w:t>rd</w:t>
          </w:r>
          <w:r w:rsidR="006B18B0">
            <w:rPr>
              <w:sz w:val="22"/>
              <w:szCs w:val="22"/>
            </w:rPr>
            <w:t xml:space="preserve"> November</w:t>
          </w:r>
          <w:r w:rsidRPr="00AF53C9">
            <w:rPr>
              <w:sz w:val="22"/>
              <w:szCs w:val="22"/>
            </w:rPr>
            <w:t xml:space="preserve"> 2013 is borne out by the evidence of the victim. Although there is certain amount of confusion in the victim’s evidence in regard to whether it was Thursday or Friday, it is clear that it was the accused Trevor Zialor who had first assaulted her by placing his penis in her vagina while she was asleep alo</w:t>
          </w:r>
          <w:r w:rsidR="00C232AD">
            <w:rPr>
              <w:sz w:val="22"/>
              <w:szCs w:val="22"/>
            </w:rPr>
            <w:t>ne in the bedroom shown in P2.″</w:t>
          </w:r>
        </w:p>
        <w:p w14:paraId="087F85BA" w14:textId="514ADCC7" w:rsidR="00E378E4" w:rsidRPr="00610496" w:rsidRDefault="00E378E4" w:rsidP="00C232AD">
          <w:pPr>
            <w:pStyle w:val="ListParagraph"/>
            <w:widowControl/>
            <w:autoSpaceDE/>
            <w:autoSpaceDN/>
            <w:adjustRightInd/>
            <w:spacing w:line="360" w:lineRule="auto"/>
            <w:jc w:val="both"/>
            <w:rPr>
              <w:sz w:val="24"/>
              <w:szCs w:val="24"/>
            </w:rPr>
          </w:pPr>
        </w:p>
        <w:p w14:paraId="63115DED" w14:textId="5F93A5A3" w:rsidR="002724EB" w:rsidRDefault="002724EB" w:rsidP="002724EB">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In the present case </w:t>
          </w:r>
          <w:r w:rsidR="00CD2503">
            <w:rPr>
              <w:sz w:val="24"/>
              <w:szCs w:val="24"/>
            </w:rPr>
            <w:t>we do not con</w:t>
          </w:r>
          <w:r w:rsidR="00C232AD">
            <w:rPr>
              <w:sz w:val="24"/>
              <w:szCs w:val="24"/>
            </w:rPr>
            <w:t>sider the account given by the C</w:t>
          </w:r>
          <w:r w:rsidR="00CD2503">
            <w:rPr>
              <w:sz w:val="24"/>
              <w:szCs w:val="24"/>
            </w:rPr>
            <w:t xml:space="preserve">omplainant about the act of sexual assault between her and the Appellant was </w:t>
          </w:r>
          <w:r w:rsidR="00146EC5">
            <w:rPr>
              <w:sz w:val="24"/>
              <w:szCs w:val="24"/>
            </w:rPr>
            <w:t>of an incredible character</w:t>
          </w:r>
          <w:r w:rsidR="00CD2503">
            <w:rPr>
              <w:sz w:val="24"/>
              <w:szCs w:val="24"/>
            </w:rPr>
            <w:t xml:space="preserve">. </w:t>
          </w:r>
          <w:r w:rsidR="009D30F6">
            <w:rPr>
              <w:sz w:val="24"/>
              <w:szCs w:val="24"/>
            </w:rPr>
            <w:t>W</w:t>
          </w:r>
          <w:r>
            <w:rPr>
              <w:sz w:val="24"/>
              <w:szCs w:val="24"/>
            </w:rPr>
            <w:t xml:space="preserve">e </w:t>
          </w:r>
          <w:r w:rsidR="009D30F6">
            <w:rPr>
              <w:sz w:val="24"/>
              <w:szCs w:val="24"/>
            </w:rPr>
            <w:t xml:space="preserve">fully agree with the learned </w:t>
          </w:r>
          <w:r w:rsidR="005826D6">
            <w:rPr>
              <w:sz w:val="24"/>
              <w:szCs w:val="24"/>
            </w:rPr>
            <w:t xml:space="preserve">trial </w:t>
          </w:r>
          <w:r w:rsidR="009D30F6">
            <w:rPr>
              <w:sz w:val="24"/>
              <w:szCs w:val="24"/>
            </w:rPr>
            <w:t>Judge’s decision in accepting the Complainant’s evidence</w:t>
          </w:r>
          <w:r w:rsidR="0079700C">
            <w:rPr>
              <w:sz w:val="24"/>
              <w:szCs w:val="24"/>
            </w:rPr>
            <w:t>.</w:t>
          </w:r>
          <w:r w:rsidR="009D30F6">
            <w:rPr>
              <w:sz w:val="24"/>
              <w:szCs w:val="24"/>
            </w:rPr>
            <w:t xml:space="preserve"> </w:t>
          </w:r>
        </w:p>
        <w:p w14:paraId="6724AC2F" w14:textId="77777777" w:rsidR="00C232AD" w:rsidRPr="00C232AD" w:rsidRDefault="00C232AD" w:rsidP="00C232AD">
          <w:pPr>
            <w:pStyle w:val="ListParagraph"/>
            <w:widowControl/>
            <w:autoSpaceDE/>
            <w:autoSpaceDN/>
            <w:adjustRightInd/>
            <w:spacing w:line="360" w:lineRule="auto"/>
            <w:jc w:val="both"/>
            <w:rPr>
              <w:sz w:val="24"/>
              <w:szCs w:val="24"/>
            </w:rPr>
          </w:pPr>
        </w:p>
        <w:p w14:paraId="1C0B9F19" w14:textId="1FC69A0F" w:rsidR="00610496" w:rsidRDefault="00F62B93" w:rsidP="00610496">
          <w:pPr>
            <w:pStyle w:val="ListParagraph"/>
            <w:widowControl/>
            <w:numPr>
              <w:ilvl w:val="0"/>
              <w:numId w:val="8"/>
            </w:numPr>
            <w:autoSpaceDE/>
            <w:autoSpaceDN/>
            <w:adjustRightInd/>
            <w:spacing w:line="360" w:lineRule="auto"/>
            <w:ind w:hanging="720"/>
            <w:jc w:val="both"/>
            <w:rPr>
              <w:sz w:val="24"/>
              <w:szCs w:val="24"/>
            </w:rPr>
          </w:pPr>
          <w:r>
            <w:rPr>
              <w:sz w:val="24"/>
              <w:szCs w:val="24"/>
            </w:rPr>
            <w:t>T</w:t>
          </w:r>
          <w:r w:rsidR="00197CC0">
            <w:rPr>
              <w:sz w:val="24"/>
              <w:szCs w:val="24"/>
            </w:rPr>
            <w:t>he I</w:t>
          </w:r>
          <w:r w:rsidR="007F1215" w:rsidRPr="0003132C">
            <w:rPr>
              <w:sz w:val="24"/>
              <w:szCs w:val="24"/>
            </w:rPr>
            <w:t>nformation specified particulars of the offence charged in the count. In the particulars</w:t>
          </w:r>
          <w:r w:rsidR="00197CC0">
            <w:rPr>
              <w:sz w:val="24"/>
              <w:szCs w:val="24"/>
            </w:rPr>
            <w:t xml:space="preserve">, </w:t>
          </w:r>
          <w:r w:rsidR="00197CC0" w:rsidRPr="0003132C">
            <w:rPr>
              <w:sz w:val="24"/>
              <w:szCs w:val="24"/>
            </w:rPr>
            <w:t>the</w:t>
          </w:r>
          <w:r w:rsidR="007F1215" w:rsidRPr="0003132C">
            <w:rPr>
              <w:sz w:val="24"/>
              <w:szCs w:val="24"/>
            </w:rPr>
            <w:t xml:space="preserve"> offence was alleged to have occurred, </w:t>
          </w:r>
          <w:r w:rsidR="007F1215" w:rsidRPr="0003132C">
            <w:rPr>
              <w:i/>
              <w:sz w:val="24"/>
              <w:szCs w:val="24"/>
            </w:rPr>
            <w:t>″on the night of 31</w:t>
          </w:r>
          <w:r w:rsidR="007F1215" w:rsidRPr="0003132C">
            <w:rPr>
              <w:i/>
              <w:sz w:val="24"/>
              <w:szCs w:val="24"/>
              <w:vertAlign w:val="superscript"/>
            </w:rPr>
            <w:t>st</w:t>
          </w:r>
          <w:r w:rsidR="007F1215" w:rsidRPr="0003132C">
            <w:rPr>
              <w:i/>
              <w:sz w:val="24"/>
              <w:szCs w:val="24"/>
            </w:rPr>
            <w:t xml:space="preserve"> October, 2013″</w:t>
          </w:r>
          <w:r w:rsidR="007F1215" w:rsidRPr="0003132C">
            <w:rPr>
              <w:sz w:val="24"/>
              <w:szCs w:val="24"/>
            </w:rPr>
            <w:t xml:space="preserve">. </w:t>
          </w:r>
          <w:r w:rsidR="007F1215">
            <w:rPr>
              <w:sz w:val="24"/>
              <w:szCs w:val="24"/>
            </w:rPr>
            <w:t xml:space="preserve"> </w:t>
          </w:r>
          <w:r w:rsidR="00610496">
            <w:rPr>
              <w:sz w:val="24"/>
              <w:szCs w:val="24"/>
            </w:rPr>
            <w:t>Section 111 of the Criminal Procedure Code provides ―</w:t>
          </w:r>
        </w:p>
        <w:p w14:paraId="04E33410" w14:textId="77777777" w:rsidR="00610496" w:rsidRPr="00E93398" w:rsidRDefault="00610496" w:rsidP="00610496">
          <w:pPr>
            <w:pStyle w:val="ListParagraph"/>
            <w:widowControl/>
            <w:autoSpaceDE/>
            <w:autoSpaceDN/>
            <w:adjustRightInd/>
            <w:spacing w:line="360" w:lineRule="auto"/>
            <w:jc w:val="both"/>
            <w:rPr>
              <w:sz w:val="24"/>
              <w:szCs w:val="24"/>
            </w:rPr>
          </w:pPr>
        </w:p>
        <w:p w14:paraId="1B510336" w14:textId="0D05A570" w:rsidR="00610496" w:rsidRPr="00E93398" w:rsidRDefault="00610496" w:rsidP="00610496">
          <w:pPr>
            <w:pStyle w:val="estatutes-1-section"/>
            <w:spacing w:before="0" w:beforeAutospacing="0" w:after="0" w:afterAutospacing="0" w:line="360" w:lineRule="auto"/>
            <w:ind w:left="1440" w:right="1440"/>
            <w:jc w:val="both"/>
            <w:rPr>
              <w:sz w:val="22"/>
              <w:szCs w:val="22"/>
              <w:lang w:val="en-GB"/>
            </w:rPr>
          </w:pPr>
          <w:r w:rsidRPr="00E93398">
            <w:rPr>
              <w:sz w:val="22"/>
              <w:szCs w:val="22"/>
            </w:rPr>
            <w:t>″111</w:t>
          </w:r>
          <w:r w:rsidRPr="00E93398">
            <w:rPr>
              <w:sz w:val="22"/>
              <w:szCs w:val="22"/>
            </w:rPr>
            <w:tab/>
          </w:r>
          <w:r w:rsidRPr="00E93398">
            <w:rPr>
              <w:sz w:val="22"/>
              <w:szCs w:val="22"/>
              <w:lang w:val="en-GB"/>
            </w:rPr>
            <w:t xml:space="preserve">Every charge or information shall contain, and shall be sufficient if it contains, a statement of the specific offence or offences with which the accused person is charged, together with such particulars as may be necessary for giving reasonable information as to the </w:t>
          </w:r>
          <w:r w:rsidR="00C232AD">
            <w:rPr>
              <w:sz w:val="22"/>
              <w:szCs w:val="22"/>
              <w:lang w:val="en-GB"/>
            </w:rPr>
            <w:t>nature of the offence charged.″</w:t>
          </w:r>
        </w:p>
        <w:p w14:paraId="0DF4E757" w14:textId="77777777" w:rsidR="00610496" w:rsidRPr="006A689A" w:rsidRDefault="00610496" w:rsidP="00610496">
          <w:pPr>
            <w:pStyle w:val="estatutes-1-section"/>
            <w:spacing w:before="0" w:beforeAutospacing="0" w:after="0" w:afterAutospacing="0" w:line="360" w:lineRule="auto"/>
            <w:ind w:left="720"/>
            <w:jc w:val="both"/>
          </w:pPr>
        </w:p>
        <w:p w14:paraId="6D439E7D" w14:textId="683E408A" w:rsidR="00610496" w:rsidRPr="009D30F6" w:rsidRDefault="00C232AD" w:rsidP="009D30F6">
          <w:pPr>
            <w:pStyle w:val="ListParagraph"/>
            <w:widowControl/>
            <w:numPr>
              <w:ilvl w:val="0"/>
              <w:numId w:val="8"/>
            </w:numPr>
            <w:autoSpaceDE/>
            <w:autoSpaceDN/>
            <w:adjustRightInd/>
            <w:spacing w:line="360" w:lineRule="auto"/>
            <w:ind w:hanging="720"/>
            <w:jc w:val="both"/>
            <w:rPr>
              <w:sz w:val="24"/>
              <w:szCs w:val="24"/>
            </w:rPr>
          </w:pPr>
          <w:r>
            <w:rPr>
              <w:sz w:val="24"/>
              <w:szCs w:val="24"/>
            </w:rPr>
            <w:t>On</w:t>
          </w:r>
          <w:r w:rsidR="00610496" w:rsidRPr="0003132C">
            <w:rPr>
              <w:sz w:val="24"/>
              <w:szCs w:val="24"/>
            </w:rPr>
            <w:t xml:space="preserve"> appeal</w:t>
          </w:r>
          <w:r w:rsidR="00C16553">
            <w:rPr>
              <w:sz w:val="24"/>
              <w:szCs w:val="24"/>
            </w:rPr>
            <w:t>,</w:t>
          </w:r>
          <w:r w:rsidR="00610496" w:rsidRPr="0003132C">
            <w:rPr>
              <w:sz w:val="24"/>
              <w:szCs w:val="24"/>
            </w:rPr>
            <w:t xml:space="preserve"> learned Counsel </w:t>
          </w:r>
          <w:r w:rsidR="00C16553">
            <w:rPr>
              <w:sz w:val="24"/>
              <w:szCs w:val="24"/>
            </w:rPr>
            <w:t>did</w:t>
          </w:r>
          <w:r w:rsidR="00610496" w:rsidRPr="0003132C">
            <w:rPr>
              <w:sz w:val="24"/>
              <w:szCs w:val="24"/>
            </w:rPr>
            <w:t xml:space="preserve"> not advert to the legal proposition that the date in the information was a material particular or that the defence had not been given the opportunity </w:t>
          </w:r>
          <w:r w:rsidR="00610496" w:rsidRPr="0003132C">
            <w:rPr>
              <w:sz w:val="24"/>
              <w:szCs w:val="24"/>
            </w:rPr>
            <w:lastRenderedPageBreak/>
            <w:t>to adduce evidence of alibi.</w:t>
          </w:r>
          <w:r w:rsidR="00CB0C11">
            <w:rPr>
              <w:sz w:val="24"/>
              <w:szCs w:val="24"/>
            </w:rPr>
            <w:t xml:space="preserve"> </w:t>
          </w:r>
          <w:r w:rsidR="00610496" w:rsidRPr="009D30F6">
            <w:rPr>
              <w:sz w:val="24"/>
              <w:szCs w:val="24"/>
            </w:rPr>
            <w:t xml:space="preserve">Usually, the date of an offence specified in the particulars is not treated as a material fact </w:t>
          </w:r>
          <w:r w:rsidR="00C16553">
            <w:rPr>
              <w:sz w:val="24"/>
              <w:szCs w:val="24"/>
            </w:rPr>
            <w:t>that</w:t>
          </w:r>
          <w:r w:rsidR="00610496" w:rsidRPr="009D30F6">
            <w:rPr>
              <w:sz w:val="24"/>
              <w:szCs w:val="24"/>
            </w:rPr>
            <w:t xml:space="preserve"> the prosecution must prove beyond reasonable doubt. It was stated by Atkin J in </w:t>
          </w:r>
          <w:r w:rsidR="00610496" w:rsidRPr="009D30F6">
            <w:rPr>
              <w:i/>
              <w:sz w:val="24"/>
              <w:szCs w:val="24"/>
            </w:rPr>
            <w:t>R v Dossi</w:t>
          </w:r>
          <w:r w:rsidR="00610496" w:rsidRPr="009D30F6">
            <w:rPr>
              <w:sz w:val="24"/>
              <w:szCs w:val="24"/>
            </w:rPr>
            <w:t xml:space="preserve"> </w:t>
          </w:r>
          <w:r w:rsidR="00610496" w:rsidRPr="009D30F6">
            <w:rPr>
              <w:sz w:val="24"/>
              <w:szCs w:val="24"/>
              <w:u w:val="single"/>
            </w:rPr>
            <w:t>(1918) 13 Cr App R 158</w:t>
          </w:r>
          <w:r w:rsidR="00610496" w:rsidRPr="009D30F6">
            <w:rPr>
              <w:sz w:val="24"/>
              <w:szCs w:val="24"/>
            </w:rPr>
            <w:t>, although his Lordship acknowledged that there were exceptions t</w:t>
          </w:r>
          <w:r w:rsidR="00CB0C11" w:rsidRPr="009D30F6">
            <w:rPr>
              <w:sz w:val="24"/>
              <w:szCs w:val="24"/>
            </w:rPr>
            <w:t xml:space="preserve">o the general rule (at 159-160) </w:t>
          </w:r>
          <w:r w:rsidR="00EE184D" w:rsidRPr="009D30F6">
            <w:rPr>
              <w:sz w:val="24"/>
              <w:szCs w:val="24"/>
            </w:rPr>
            <w:t>―</w:t>
          </w:r>
        </w:p>
        <w:p w14:paraId="562413C0" w14:textId="77777777" w:rsidR="00610496" w:rsidRPr="008F6061" w:rsidRDefault="00610496" w:rsidP="00610496">
          <w:pPr>
            <w:pStyle w:val="ListParagraph"/>
            <w:rPr>
              <w:sz w:val="24"/>
              <w:szCs w:val="24"/>
            </w:rPr>
          </w:pPr>
        </w:p>
        <w:p w14:paraId="4116992C" w14:textId="77777777" w:rsidR="00610496" w:rsidRDefault="00610496" w:rsidP="00CB0C11">
          <w:pPr>
            <w:pStyle w:val="ListParagraph"/>
            <w:widowControl/>
            <w:autoSpaceDE/>
            <w:autoSpaceDN/>
            <w:adjustRightInd/>
            <w:spacing w:line="360" w:lineRule="auto"/>
            <w:ind w:left="1440" w:right="1440"/>
            <w:jc w:val="both"/>
            <w:rPr>
              <w:sz w:val="22"/>
              <w:szCs w:val="22"/>
            </w:rPr>
          </w:pPr>
          <w:r w:rsidRPr="002119EB">
            <w:rPr>
              <w:sz w:val="22"/>
              <w:szCs w:val="22"/>
            </w:rPr>
            <w:t>″[43]</w:t>
          </w:r>
          <w:r w:rsidRPr="002119EB">
            <w:rPr>
              <w:sz w:val="22"/>
              <w:szCs w:val="22"/>
            </w:rPr>
            <w:tab/>
            <w:t xml:space="preserve">From time immemorial a date specified in an indictment has never been a material matter unless it is actually an essential part of the alleged offence. ″And although the day be alleged, yet if the jury finds him guilty at another day the verdict is good, but then in the verdict it is good to set down on what day it was done in respect of the relation of the felony; and the same law is in the case of an indictment″ (Coke, 2 Inst (1817) 318 … Thus, though the date of the offence should be alleged in the indictment, it has never been necessary that it should be laid according to truth unless time is of the essence of the offence. It follows, therefore, that the jury were entitled, if there was evidence on which they could come to that conclusion, to find the appellant guilty of the offence charged against him, even though they found that it had not been committed on the actual day specified in the indictment.″. </w:t>
          </w:r>
        </w:p>
        <w:p w14:paraId="1F39E579" w14:textId="77777777" w:rsidR="00E378E4" w:rsidRPr="009D30F6" w:rsidRDefault="00E378E4" w:rsidP="009D30F6">
          <w:pPr>
            <w:widowControl/>
            <w:autoSpaceDE/>
            <w:autoSpaceDN/>
            <w:adjustRightInd/>
            <w:spacing w:line="360" w:lineRule="auto"/>
            <w:jc w:val="both"/>
            <w:rPr>
              <w:sz w:val="24"/>
              <w:szCs w:val="24"/>
            </w:rPr>
          </w:pPr>
        </w:p>
        <w:p w14:paraId="631872AB" w14:textId="1347525A" w:rsidR="007F1215" w:rsidRDefault="009077E1" w:rsidP="007F1215">
          <w:pPr>
            <w:pStyle w:val="ListParagraph"/>
            <w:widowControl/>
            <w:numPr>
              <w:ilvl w:val="0"/>
              <w:numId w:val="8"/>
            </w:numPr>
            <w:autoSpaceDE/>
            <w:autoSpaceDN/>
            <w:adjustRightInd/>
            <w:spacing w:line="360" w:lineRule="auto"/>
            <w:ind w:hanging="720"/>
            <w:jc w:val="both"/>
            <w:rPr>
              <w:sz w:val="24"/>
              <w:szCs w:val="24"/>
            </w:rPr>
          </w:pPr>
          <w:r>
            <w:rPr>
              <w:sz w:val="22"/>
              <w:szCs w:val="22"/>
            </w:rPr>
            <w:t xml:space="preserve">In the case of </w:t>
          </w:r>
          <w:r w:rsidRPr="00671931">
            <w:rPr>
              <w:i/>
              <w:sz w:val="24"/>
              <w:szCs w:val="24"/>
            </w:rPr>
            <w:t>Wright V Nicholson</w:t>
          </w:r>
          <w:r>
            <w:rPr>
              <w:sz w:val="24"/>
              <w:szCs w:val="24"/>
            </w:rPr>
            <w:t xml:space="preserve"> </w:t>
          </w:r>
          <w:r w:rsidRPr="00671931">
            <w:rPr>
              <w:sz w:val="24"/>
              <w:szCs w:val="24"/>
              <w:u w:val="single"/>
            </w:rPr>
            <w:t>[1970] 1 All ER 12</w:t>
          </w:r>
          <w:r>
            <w:rPr>
              <w:sz w:val="24"/>
              <w:szCs w:val="24"/>
            </w:rPr>
            <w:t xml:space="preserve"> the Divisional Court distinguished </w:t>
          </w:r>
          <w:r w:rsidRPr="00760583">
            <w:rPr>
              <w:i/>
              <w:sz w:val="24"/>
              <w:szCs w:val="24"/>
              <w:u w:val="single"/>
            </w:rPr>
            <w:t>Dossi</w:t>
          </w:r>
          <w:r>
            <w:rPr>
              <w:sz w:val="24"/>
              <w:szCs w:val="24"/>
            </w:rPr>
            <w:t xml:space="preserve"> and quashed the conviction because the defendant had been misled by the particulars of the charge and had not been given the opportunity to adduce evidence of alibi, that was said to be available, </w:t>
          </w:r>
          <w:r w:rsidR="00C16553">
            <w:rPr>
              <w:sz w:val="24"/>
              <w:szCs w:val="24"/>
            </w:rPr>
            <w:t>with</w:t>
          </w:r>
          <w:r>
            <w:rPr>
              <w:sz w:val="24"/>
              <w:szCs w:val="24"/>
            </w:rPr>
            <w:t xml:space="preserve"> respect </w:t>
          </w:r>
          <w:r w:rsidR="00C16553">
            <w:rPr>
              <w:sz w:val="24"/>
              <w:szCs w:val="24"/>
            </w:rPr>
            <w:t>to</w:t>
          </w:r>
          <w:r>
            <w:rPr>
              <w:sz w:val="24"/>
              <w:szCs w:val="24"/>
            </w:rPr>
            <w:t xml:space="preserve"> the whole month of August. The D</w:t>
          </w:r>
          <w:r w:rsidR="00D03B85">
            <w:rPr>
              <w:sz w:val="24"/>
              <w:szCs w:val="24"/>
            </w:rPr>
            <w:t>ivisional Court found that the a</w:t>
          </w:r>
          <w:r>
            <w:rPr>
              <w:sz w:val="24"/>
              <w:szCs w:val="24"/>
            </w:rPr>
            <w:t>ppellant should have been made aware of the decision to place reliance on dates other than th</w:t>
          </w:r>
          <w:r w:rsidR="00C16553">
            <w:rPr>
              <w:sz w:val="24"/>
              <w:szCs w:val="24"/>
            </w:rPr>
            <w:t>ose</w:t>
          </w:r>
          <w:r>
            <w:rPr>
              <w:sz w:val="24"/>
              <w:szCs w:val="24"/>
            </w:rPr>
            <w:t xml:space="preserve"> specified and should have been given the opportunity to deal with them, after an adjournment if necessary. The law report contain</w:t>
          </w:r>
          <w:r w:rsidR="001A5E78">
            <w:rPr>
              <w:sz w:val="24"/>
              <w:szCs w:val="24"/>
            </w:rPr>
            <w:t>s</w:t>
          </w:r>
          <w:r>
            <w:rPr>
              <w:sz w:val="24"/>
              <w:szCs w:val="24"/>
            </w:rPr>
            <w:t xml:space="preserve"> many examples of other cases where the materiality of particulars of the date has been considered, but the decision in each such case depends upon the offence alleged and the facts of the particular case. </w:t>
          </w:r>
        </w:p>
        <w:p w14:paraId="657584B4" w14:textId="77777777" w:rsidR="00BD4885" w:rsidRPr="006A394E" w:rsidRDefault="00BD4885" w:rsidP="007B679E">
          <w:pPr>
            <w:pStyle w:val="ListParagraph"/>
            <w:widowControl/>
            <w:autoSpaceDE/>
            <w:autoSpaceDN/>
            <w:adjustRightInd/>
            <w:spacing w:line="360" w:lineRule="auto"/>
            <w:jc w:val="both"/>
            <w:rPr>
              <w:sz w:val="24"/>
              <w:szCs w:val="24"/>
            </w:rPr>
          </w:pPr>
        </w:p>
        <w:p w14:paraId="1A50D566" w14:textId="75806ABA" w:rsidR="00E378E4" w:rsidRPr="00872A36" w:rsidRDefault="009077E1" w:rsidP="00872A36">
          <w:pPr>
            <w:pStyle w:val="ListParagraph"/>
            <w:widowControl/>
            <w:numPr>
              <w:ilvl w:val="0"/>
              <w:numId w:val="8"/>
            </w:numPr>
            <w:autoSpaceDE/>
            <w:autoSpaceDN/>
            <w:adjustRightInd/>
            <w:spacing w:line="360" w:lineRule="auto"/>
            <w:ind w:hanging="720"/>
            <w:jc w:val="both"/>
            <w:rPr>
              <w:sz w:val="24"/>
              <w:szCs w:val="24"/>
            </w:rPr>
          </w:pPr>
          <w:r w:rsidRPr="00760583">
            <w:rPr>
              <w:sz w:val="24"/>
              <w:szCs w:val="24"/>
            </w:rPr>
            <w:t xml:space="preserve">In the present case the variance between the Information and the evidence, which has been laid as to a specific date, and the evidence, which had been that the offence had been committed </w:t>
          </w:r>
          <w:r w:rsidR="001A5E78">
            <w:rPr>
              <w:sz w:val="24"/>
              <w:szCs w:val="24"/>
            </w:rPr>
            <w:t>within</w:t>
          </w:r>
          <w:r>
            <w:rPr>
              <w:sz w:val="24"/>
              <w:szCs w:val="24"/>
            </w:rPr>
            <w:t xml:space="preserve"> the period of</w:t>
          </w:r>
          <w:r w:rsidRPr="00760583">
            <w:rPr>
              <w:sz w:val="24"/>
              <w:szCs w:val="24"/>
            </w:rPr>
            <w:t xml:space="preserve"> 31 October, 2013, </w:t>
          </w:r>
          <w:r>
            <w:rPr>
              <w:sz w:val="24"/>
              <w:szCs w:val="24"/>
            </w:rPr>
            <w:t>to</w:t>
          </w:r>
          <w:r w:rsidRPr="00760583">
            <w:rPr>
              <w:sz w:val="24"/>
              <w:szCs w:val="24"/>
            </w:rPr>
            <w:t xml:space="preserve"> </w:t>
          </w:r>
          <w:r>
            <w:rPr>
              <w:sz w:val="24"/>
              <w:szCs w:val="24"/>
            </w:rPr>
            <w:t>3</w:t>
          </w:r>
          <w:r w:rsidRPr="00760583">
            <w:rPr>
              <w:sz w:val="24"/>
              <w:szCs w:val="24"/>
            </w:rPr>
            <w:t xml:space="preserve"> November, </w:t>
          </w:r>
          <w:r w:rsidR="00197CC0">
            <w:rPr>
              <w:sz w:val="24"/>
              <w:szCs w:val="24"/>
            </w:rPr>
            <w:t>2013, was such that there was no g</w:t>
          </w:r>
          <w:r w:rsidRPr="00760583">
            <w:rPr>
              <w:sz w:val="24"/>
              <w:szCs w:val="24"/>
            </w:rPr>
            <w:t xml:space="preserve">rave injustice to the Appellant by reason of the fact that none of the witnesses </w:t>
          </w:r>
          <w:r w:rsidRPr="00760583">
            <w:rPr>
              <w:sz w:val="24"/>
              <w:szCs w:val="24"/>
            </w:rPr>
            <w:lastRenderedPageBreak/>
            <w:t>called by the defence afforded him alibis</w:t>
          </w:r>
          <w:r w:rsidR="003613DB">
            <w:rPr>
              <w:sz w:val="24"/>
              <w:szCs w:val="24"/>
            </w:rPr>
            <w:t xml:space="preserve"> between the period of</w:t>
          </w:r>
          <w:r>
            <w:rPr>
              <w:sz w:val="24"/>
              <w:szCs w:val="24"/>
            </w:rPr>
            <w:t xml:space="preserve"> 31 October, 2013, to 3</w:t>
          </w:r>
          <w:r w:rsidRPr="00760583">
            <w:rPr>
              <w:sz w:val="24"/>
              <w:szCs w:val="24"/>
            </w:rPr>
            <w:t xml:space="preserve"> November, 2013. </w:t>
          </w:r>
        </w:p>
        <w:p w14:paraId="5165D375" w14:textId="77777777" w:rsidR="008D483B" w:rsidRPr="008D483B" w:rsidRDefault="008D483B" w:rsidP="008D483B">
          <w:pPr>
            <w:pStyle w:val="ListParagraph"/>
            <w:rPr>
              <w:sz w:val="24"/>
              <w:szCs w:val="24"/>
            </w:rPr>
          </w:pPr>
        </w:p>
        <w:p w14:paraId="3D1E4367" w14:textId="4577CCDE" w:rsidR="00894719" w:rsidRDefault="00823A4F" w:rsidP="00601B1D">
          <w:pPr>
            <w:pStyle w:val="ListParagraph"/>
            <w:widowControl/>
            <w:numPr>
              <w:ilvl w:val="0"/>
              <w:numId w:val="8"/>
            </w:numPr>
            <w:autoSpaceDE/>
            <w:autoSpaceDN/>
            <w:adjustRightInd/>
            <w:spacing w:line="360" w:lineRule="auto"/>
            <w:ind w:hanging="720"/>
            <w:jc w:val="both"/>
            <w:rPr>
              <w:sz w:val="24"/>
              <w:szCs w:val="24"/>
            </w:rPr>
          </w:pPr>
          <w:r>
            <w:rPr>
              <w:sz w:val="24"/>
              <w:szCs w:val="24"/>
            </w:rPr>
            <w:t>With</w:t>
          </w:r>
          <w:r w:rsidR="00F62B93">
            <w:rPr>
              <w:sz w:val="24"/>
              <w:szCs w:val="24"/>
            </w:rPr>
            <w:t xml:space="preserve"> regards</w:t>
          </w:r>
          <w:r>
            <w:rPr>
              <w:sz w:val="24"/>
              <w:szCs w:val="24"/>
            </w:rPr>
            <w:t xml:space="preserve"> to</w:t>
          </w:r>
          <w:r w:rsidR="00F62B93">
            <w:rPr>
              <w:sz w:val="24"/>
              <w:szCs w:val="24"/>
            </w:rPr>
            <w:t xml:space="preserve"> </w:t>
          </w:r>
          <w:r w:rsidR="009243F5">
            <w:rPr>
              <w:sz w:val="24"/>
              <w:szCs w:val="24"/>
            </w:rPr>
            <w:t xml:space="preserve">the </w:t>
          </w:r>
          <w:r w:rsidR="00F62B93">
            <w:rPr>
              <w:sz w:val="24"/>
              <w:szCs w:val="24"/>
            </w:rPr>
            <w:t xml:space="preserve">sentence we wish to make the following comment. </w:t>
          </w:r>
          <w:r w:rsidR="00110A11">
            <w:rPr>
              <w:sz w:val="24"/>
              <w:szCs w:val="24"/>
            </w:rPr>
            <w:t xml:space="preserve">There is a worldwide and growing awareness of the particular vulnerability of children and of the fact that child abuse, including sexual exploitation of children, is a serious and ever-escalating problem. </w:t>
          </w:r>
          <w:r w:rsidR="00942CFE">
            <w:rPr>
              <w:sz w:val="24"/>
              <w:szCs w:val="24"/>
            </w:rPr>
            <w:t>The legislature</w:t>
          </w:r>
          <w:r w:rsidR="00D32B9B">
            <w:rPr>
              <w:sz w:val="24"/>
              <w:szCs w:val="24"/>
            </w:rPr>
            <w:t xml:space="preserve"> has provided</w:t>
          </w:r>
          <w:r w:rsidR="00942CFE">
            <w:rPr>
              <w:sz w:val="24"/>
              <w:szCs w:val="24"/>
            </w:rPr>
            <w:t xml:space="preserve"> for a </w:t>
          </w:r>
          <w:r w:rsidR="00D32B9B">
            <w:rPr>
              <w:sz w:val="24"/>
              <w:szCs w:val="24"/>
            </w:rPr>
            <w:t>sentence of</w:t>
          </w:r>
          <w:r w:rsidR="00942CFE">
            <w:rPr>
              <w:sz w:val="24"/>
              <w:szCs w:val="24"/>
            </w:rPr>
            <w:t xml:space="preserve"> not less than 14 years and not more than 20 years</w:t>
          </w:r>
          <w:r w:rsidR="00D37903">
            <w:rPr>
              <w:sz w:val="24"/>
              <w:szCs w:val="24"/>
            </w:rPr>
            <w:t xml:space="preserve"> imprisonment</w:t>
          </w:r>
          <w:r w:rsidR="00942CFE">
            <w:rPr>
              <w:sz w:val="24"/>
              <w:szCs w:val="24"/>
            </w:rPr>
            <w:t xml:space="preserve">. </w:t>
          </w:r>
          <w:r w:rsidR="00D32B9B">
            <w:rPr>
              <w:sz w:val="24"/>
              <w:szCs w:val="24"/>
            </w:rPr>
            <w:t xml:space="preserve">The Court of Appeal stated in </w:t>
          </w:r>
          <w:r w:rsidR="00D32B9B" w:rsidRPr="00D32B9B">
            <w:rPr>
              <w:i/>
              <w:sz w:val="24"/>
              <w:szCs w:val="24"/>
            </w:rPr>
            <w:t>GK v The Republic</w:t>
          </w:r>
          <w:r w:rsidR="00D32B9B">
            <w:rPr>
              <w:sz w:val="24"/>
              <w:szCs w:val="24"/>
            </w:rPr>
            <w:t xml:space="preserve"> </w:t>
          </w:r>
          <w:r w:rsidR="00D32B9B" w:rsidRPr="00D32B9B">
            <w:rPr>
              <w:sz w:val="24"/>
              <w:szCs w:val="24"/>
              <w:u w:val="single"/>
            </w:rPr>
            <w:t>SCA46/2014</w:t>
          </w:r>
          <w:r w:rsidR="00D32B9B">
            <w:rPr>
              <w:sz w:val="24"/>
              <w:szCs w:val="24"/>
            </w:rPr>
            <w:t xml:space="preserve"> (judgment delivered on 21 April, 2017</w:t>
          </w:r>
          <w:r w:rsidR="00D37903">
            <w:rPr>
              <w:sz w:val="24"/>
              <w:szCs w:val="24"/>
            </w:rPr>
            <w:t>)</w:t>
          </w:r>
          <w:r w:rsidR="009243F5">
            <w:rPr>
              <w:sz w:val="24"/>
              <w:szCs w:val="24"/>
            </w:rPr>
            <w:t>:</w:t>
          </w:r>
          <w:r w:rsidR="00D32B9B">
            <w:rPr>
              <w:sz w:val="24"/>
              <w:szCs w:val="24"/>
            </w:rPr>
            <w:t xml:space="preserve"> ″</w:t>
          </w:r>
          <w:r w:rsidR="00D32B9B" w:rsidRPr="00D32B9B">
            <w:rPr>
              <w:i/>
              <w:sz w:val="24"/>
              <w:szCs w:val="24"/>
            </w:rPr>
            <w:t xml:space="preserve">We may not stay insensitive to the call of the day in this area of criminal </w:t>
          </w:r>
          <w:r w:rsidR="00D32B9B" w:rsidRPr="00601B1D">
            <w:rPr>
              <w:i/>
              <w:sz w:val="24"/>
              <w:szCs w:val="24"/>
            </w:rPr>
            <w:t>law. Accused persons convicted of such offences shall not expect leniency from the Court of Appeal or any other Court for that matter</w:t>
          </w:r>
          <w:r w:rsidR="00601B1D" w:rsidRPr="00601B1D">
            <w:rPr>
              <w:i/>
              <w:sz w:val="24"/>
              <w:szCs w:val="24"/>
            </w:rPr>
            <w:t>″</w:t>
          </w:r>
          <w:r w:rsidR="00D32B9B" w:rsidRPr="00601B1D">
            <w:rPr>
              <w:i/>
              <w:sz w:val="24"/>
              <w:szCs w:val="24"/>
            </w:rPr>
            <w:t>.</w:t>
          </w:r>
          <w:r w:rsidR="00D32B9B">
            <w:rPr>
              <w:sz w:val="24"/>
              <w:szCs w:val="24"/>
            </w:rPr>
            <w:t xml:space="preserve"> </w:t>
          </w:r>
          <w:r w:rsidR="00601B1D">
            <w:rPr>
              <w:sz w:val="24"/>
              <w:szCs w:val="24"/>
            </w:rPr>
            <w:t xml:space="preserve">In the </w:t>
          </w:r>
          <w:r w:rsidR="00601B1D" w:rsidRPr="00601B1D">
            <w:rPr>
              <w:i/>
              <w:sz w:val="24"/>
              <w:szCs w:val="24"/>
            </w:rPr>
            <w:t>GK’s case</w:t>
          </w:r>
          <w:r w:rsidR="00601B1D">
            <w:rPr>
              <w:i/>
              <w:sz w:val="24"/>
              <w:szCs w:val="24"/>
            </w:rPr>
            <w:t xml:space="preserve"> </w:t>
          </w:r>
          <w:r w:rsidR="00601B1D" w:rsidRPr="00601B1D">
            <w:rPr>
              <w:sz w:val="24"/>
              <w:szCs w:val="24"/>
            </w:rPr>
            <w:t>the</w:t>
          </w:r>
          <w:r w:rsidR="00601B1D">
            <w:rPr>
              <w:sz w:val="24"/>
              <w:szCs w:val="24"/>
            </w:rPr>
            <w:t xml:space="preserve"> finding of the court was that the appellant had committed anal sex with a 15-year old boy in a police cell where the appellant, in a drunken state, found himself locked up with the </w:t>
          </w:r>
          <w:r w:rsidR="005777A0">
            <w:rPr>
              <w:sz w:val="24"/>
              <w:szCs w:val="24"/>
            </w:rPr>
            <w:t>child</w:t>
          </w:r>
          <w:r w:rsidR="009243F5">
            <w:rPr>
              <w:sz w:val="24"/>
              <w:szCs w:val="24"/>
            </w:rPr>
            <w:t xml:space="preserve"> victim on another charge. The a</w:t>
          </w:r>
          <w:r w:rsidR="005777A0">
            <w:rPr>
              <w:sz w:val="24"/>
              <w:szCs w:val="24"/>
            </w:rPr>
            <w:t>ppellant</w:t>
          </w:r>
          <w:r>
            <w:rPr>
              <w:sz w:val="24"/>
              <w:szCs w:val="24"/>
            </w:rPr>
            <w:t>,</w:t>
          </w:r>
          <w:r w:rsidR="005777A0">
            <w:rPr>
              <w:sz w:val="24"/>
              <w:szCs w:val="24"/>
            </w:rPr>
            <w:t xml:space="preserve"> who had been sentence</w:t>
          </w:r>
          <w:r>
            <w:rPr>
              <w:sz w:val="24"/>
              <w:szCs w:val="24"/>
            </w:rPr>
            <w:t>d</w:t>
          </w:r>
          <w:r w:rsidR="005777A0">
            <w:rPr>
              <w:sz w:val="24"/>
              <w:szCs w:val="24"/>
            </w:rPr>
            <w:t xml:space="preserve"> to 8 years imprisonment</w:t>
          </w:r>
          <w:r>
            <w:rPr>
              <w:sz w:val="24"/>
              <w:szCs w:val="24"/>
            </w:rPr>
            <w:t>,</w:t>
          </w:r>
          <w:r w:rsidR="005777A0">
            <w:rPr>
              <w:sz w:val="24"/>
              <w:szCs w:val="24"/>
            </w:rPr>
            <w:t xml:space="preserve"> was warned </w:t>
          </w:r>
          <w:r w:rsidR="00E4287B">
            <w:rPr>
              <w:sz w:val="24"/>
              <w:szCs w:val="24"/>
            </w:rPr>
            <w:t xml:space="preserve">by the Court of Appeal </w:t>
          </w:r>
          <w:r w:rsidR="005777A0">
            <w:rPr>
              <w:sz w:val="24"/>
              <w:szCs w:val="24"/>
            </w:rPr>
            <w:t xml:space="preserve">that a greater sentence was warranted. He withdrew the appeal. </w:t>
          </w:r>
          <w:r w:rsidR="00D37903">
            <w:rPr>
              <w:sz w:val="24"/>
              <w:szCs w:val="24"/>
            </w:rPr>
            <w:t>In the present case we think that the l</w:t>
          </w:r>
          <w:r w:rsidR="00601B1D" w:rsidRPr="00601B1D">
            <w:rPr>
              <w:sz w:val="24"/>
              <w:szCs w:val="24"/>
            </w:rPr>
            <w:t>earned</w:t>
          </w:r>
          <w:r w:rsidR="007F6A4C">
            <w:rPr>
              <w:sz w:val="24"/>
              <w:szCs w:val="24"/>
            </w:rPr>
            <w:t xml:space="preserve"> trial</w:t>
          </w:r>
          <w:r w:rsidR="00601B1D" w:rsidRPr="00601B1D">
            <w:rPr>
              <w:sz w:val="24"/>
              <w:szCs w:val="24"/>
            </w:rPr>
            <w:t xml:space="preserve"> Judge must have </w:t>
          </w:r>
          <w:r w:rsidR="00D37903">
            <w:rPr>
              <w:sz w:val="24"/>
              <w:szCs w:val="24"/>
            </w:rPr>
            <w:t>had in mind the</w:t>
          </w:r>
          <w:r w:rsidR="00601B1D" w:rsidRPr="00601B1D">
            <w:rPr>
              <w:sz w:val="24"/>
              <w:szCs w:val="24"/>
            </w:rPr>
            <w:t xml:space="preserve"> case of </w:t>
          </w:r>
          <w:r w:rsidR="00601B1D" w:rsidRPr="00601B1D">
            <w:rPr>
              <w:i/>
              <w:sz w:val="24"/>
              <w:szCs w:val="24"/>
            </w:rPr>
            <w:t xml:space="preserve">Poonoo v The Attorney General </w:t>
          </w:r>
          <w:r w:rsidR="00601B1D" w:rsidRPr="00601B1D">
            <w:rPr>
              <w:sz w:val="24"/>
              <w:szCs w:val="24"/>
              <w:u w:val="single"/>
            </w:rPr>
            <w:t>2011 SLR 424</w:t>
          </w:r>
          <w:r w:rsidR="00601B1D" w:rsidRPr="00601B1D">
            <w:rPr>
              <w:sz w:val="24"/>
              <w:szCs w:val="24"/>
            </w:rPr>
            <w:t>, when he imposed a sentence of 11 years imprisonment.</w:t>
          </w:r>
          <w:r w:rsidR="00872A36">
            <w:rPr>
              <w:sz w:val="24"/>
              <w:szCs w:val="24"/>
            </w:rPr>
            <w:t xml:space="preserve"> </w:t>
          </w:r>
          <w:bookmarkStart w:id="1" w:name="_GoBack"/>
          <w:bookmarkEnd w:id="1"/>
        </w:p>
        <w:p w14:paraId="7A330136" w14:textId="77777777" w:rsidR="00894719" w:rsidRDefault="00894719" w:rsidP="007B679E">
          <w:pPr>
            <w:pStyle w:val="ListParagraph"/>
            <w:widowControl/>
            <w:autoSpaceDE/>
            <w:autoSpaceDN/>
            <w:adjustRightInd/>
            <w:spacing w:line="360" w:lineRule="auto"/>
            <w:jc w:val="both"/>
            <w:rPr>
              <w:sz w:val="24"/>
              <w:szCs w:val="24"/>
            </w:rPr>
          </w:pPr>
        </w:p>
        <w:p w14:paraId="033F3327" w14:textId="2BDCA51F" w:rsidR="00F902F8" w:rsidRPr="00872A36" w:rsidRDefault="00872A36" w:rsidP="00601B1D">
          <w:pPr>
            <w:pStyle w:val="ListParagraph"/>
            <w:widowControl/>
            <w:numPr>
              <w:ilvl w:val="0"/>
              <w:numId w:val="8"/>
            </w:numPr>
            <w:autoSpaceDE/>
            <w:autoSpaceDN/>
            <w:adjustRightInd/>
            <w:spacing w:line="360" w:lineRule="auto"/>
            <w:ind w:hanging="720"/>
            <w:jc w:val="both"/>
            <w:rPr>
              <w:sz w:val="24"/>
              <w:szCs w:val="24"/>
            </w:rPr>
          </w:pPr>
          <w:r>
            <w:rPr>
              <w:sz w:val="24"/>
              <w:szCs w:val="24"/>
            </w:rPr>
            <w:t>For the reasons stated above</w:t>
          </w:r>
          <w:r w:rsidR="00D37903">
            <w:rPr>
              <w:sz w:val="24"/>
              <w:szCs w:val="24"/>
            </w:rPr>
            <w:t>,</w:t>
          </w:r>
          <w:r>
            <w:rPr>
              <w:sz w:val="24"/>
              <w:szCs w:val="24"/>
            </w:rPr>
            <w:t xml:space="preserve"> we </w:t>
          </w:r>
          <w:r w:rsidR="00823A4F">
            <w:rPr>
              <w:sz w:val="24"/>
              <w:szCs w:val="24"/>
            </w:rPr>
            <w:t>affirm</w:t>
          </w:r>
          <w:r>
            <w:rPr>
              <w:sz w:val="24"/>
              <w:szCs w:val="24"/>
            </w:rPr>
            <w:t xml:space="preserve"> that a sentence of 11 years imprisonment is </w:t>
          </w:r>
          <w:r w:rsidR="005777A0">
            <w:rPr>
              <w:sz w:val="24"/>
              <w:szCs w:val="24"/>
            </w:rPr>
            <w:t xml:space="preserve">neither </w:t>
          </w:r>
          <w:r>
            <w:rPr>
              <w:sz w:val="24"/>
              <w:szCs w:val="24"/>
            </w:rPr>
            <w:t>wrong in principle</w:t>
          </w:r>
          <w:r w:rsidR="005777A0">
            <w:rPr>
              <w:sz w:val="24"/>
              <w:szCs w:val="24"/>
            </w:rPr>
            <w:t>,</w:t>
          </w:r>
          <w:r>
            <w:rPr>
              <w:sz w:val="24"/>
              <w:szCs w:val="24"/>
            </w:rPr>
            <w:t xml:space="preserve"> </w:t>
          </w:r>
          <w:r w:rsidR="005777A0">
            <w:rPr>
              <w:sz w:val="24"/>
              <w:szCs w:val="24"/>
            </w:rPr>
            <w:t>nor</w:t>
          </w:r>
          <w:r w:rsidRPr="00872A36">
            <w:rPr>
              <w:sz w:val="24"/>
              <w:szCs w:val="24"/>
            </w:rPr>
            <w:t xml:space="preserve"> manifestly excessive.</w:t>
          </w:r>
          <w:r w:rsidRPr="00845217">
            <w:rPr>
              <w:i/>
            </w:rPr>
            <w:t xml:space="preserve"> </w:t>
          </w:r>
        </w:p>
        <w:p w14:paraId="452F318A" w14:textId="77777777" w:rsidR="00872A36" w:rsidRPr="00872A36" w:rsidRDefault="00872A36" w:rsidP="00872A36">
          <w:pPr>
            <w:pStyle w:val="ListParagraph"/>
            <w:widowControl/>
            <w:autoSpaceDE/>
            <w:autoSpaceDN/>
            <w:adjustRightInd/>
            <w:spacing w:line="360" w:lineRule="auto"/>
            <w:jc w:val="both"/>
            <w:rPr>
              <w:sz w:val="24"/>
              <w:szCs w:val="24"/>
            </w:rPr>
          </w:pPr>
        </w:p>
        <w:p w14:paraId="1B1FE9E9" w14:textId="1FFB4CD9" w:rsidR="005777A0" w:rsidRDefault="00872A36" w:rsidP="005777A0">
          <w:pPr>
            <w:pStyle w:val="ListParagraph"/>
            <w:widowControl/>
            <w:numPr>
              <w:ilvl w:val="0"/>
              <w:numId w:val="8"/>
            </w:numPr>
            <w:autoSpaceDE/>
            <w:autoSpaceDN/>
            <w:adjustRightInd/>
            <w:spacing w:line="360" w:lineRule="auto"/>
            <w:ind w:hanging="720"/>
            <w:jc w:val="both"/>
            <w:rPr>
              <w:sz w:val="24"/>
              <w:szCs w:val="24"/>
            </w:rPr>
          </w:pPr>
          <w:r>
            <w:rPr>
              <w:sz w:val="24"/>
              <w:szCs w:val="24"/>
            </w:rPr>
            <w:t>In the circumstances we have no hesitation in dismissing the appeal</w:t>
          </w:r>
          <w:r w:rsidR="007F6A4C">
            <w:rPr>
              <w:sz w:val="24"/>
              <w:szCs w:val="24"/>
            </w:rPr>
            <w:t xml:space="preserve"> both on conviction and sentence</w:t>
          </w:r>
          <w:r>
            <w:rPr>
              <w:sz w:val="24"/>
              <w:szCs w:val="24"/>
            </w:rPr>
            <w:t>.</w:t>
          </w:r>
        </w:p>
        <w:p w14:paraId="3FE1C28E" w14:textId="77777777" w:rsidR="005777A0" w:rsidRPr="005777A0" w:rsidRDefault="005777A0" w:rsidP="005777A0">
          <w:pPr>
            <w:pStyle w:val="ListParagraph"/>
            <w:rPr>
              <w:sz w:val="24"/>
              <w:szCs w:val="24"/>
            </w:rPr>
          </w:pPr>
        </w:p>
        <w:p w14:paraId="71C178CA" w14:textId="325D49B7" w:rsidR="005777A0" w:rsidRPr="005777A0" w:rsidRDefault="00657109" w:rsidP="005777A0">
          <w:pPr>
            <w:pStyle w:val="ListParagraph"/>
            <w:widowControl/>
            <w:autoSpaceDE/>
            <w:autoSpaceDN/>
            <w:adjustRightInd/>
            <w:spacing w:line="360" w:lineRule="auto"/>
            <w:jc w:val="both"/>
            <w:rPr>
              <w:sz w:val="24"/>
              <w:szCs w:val="24"/>
            </w:rPr>
          </w:pPr>
        </w:p>
      </w:sdtContent>
    </w:sdt>
    <w:p w14:paraId="4EDEA101" w14:textId="08B70EDA" w:rsidR="00EF2051" w:rsidRDefault="009F30D2" w:rsidP="005777A0">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14:paraId="67F27E62" w14:textId="77777777" w:rsidR="00FA1BD6" w:rsidRDefault="00FA1BD6" w:rsidP="00AD63F9">
      <w:pPr>
        <w:spacing w:before="120" w:line="480" w:lineRule="auto"/>
        <w:rPr>
          <w:sz w:val="24"/>
          <w:szCs w:val="24"/>
        </w:rPr>
      </w:pPr>
    </w:p>
    <w:p w14:paraId="70F8245B" w14:textId="77777777" w:rsidR="00583D7A" w:rsidRDefault="00583D7A" w:rsidP="00AD63F9">
      <w:pPr>
        <w:spacing w:before="120" w:line="480" w:lineRule="auto"/>
        <w:rPr>
          <w:sz w:val="24"/>
          <w:szCs w:val="24"/>
        </w:rPr>
      </w:pPr>
    </w:p>
    <w:p w14:paraId="56C6BFC6" w14:textId="77777777" w:rsidR="00583D7A" w:rsidRDefault="00583D7A" w:rsidP="00AD63F9">
      <w:pPr>
        <w:spacing w:before="120" w:line="480" w:lineRule="auto"/>
        <w:rPr>
          <w:sz w:val="24"/>
          <w:szCs w:val="24"/>
        </w:rPr>
      </w:pPr>
    </w:p>
    <w:p w14:paraId="47097375" w14:textId="77777777" w:rsidR="00AD63F9" w:rsidRPr="007B679E" w:rsidRDefault="00657109" w:rsidP="00AD63F9">
      <w:pPr>
        <w:spacing w:line="480" w:lineRule="auto"/>
        <w:rPr>
          <w:b/>
          <w:sz w:val="28"/>
          <w:szCs w:val="28"/>
          <w:lang w:val="fr-FR"/>
        </w:rPr>
      </w:pPr>
      <w:sdt>
        <w:sdtPr>
          <w:rPr>
            <w:b/>
            <w:sz w:val="24"/>
            <w:szCs w:val="24"/>
            <w:lang w:val="fr-FR"/>
          </w:rPr>
          <w:id w:val="22920305"/>
          <w:placeholder>
            <w:docPart w:val="959287A56488460FB2B844ED970D2CF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sidRPr="007B679E">
            <w:rPr>
              <w:b/>
              <w:sz w:val="24"/>
              <w:szCs w:val="24"/>
              <w:lang w:val="fr-FR"/>
            </w:rPr>
            <w:t>F. Robinson (J.A)</w:t>
          </w:r>
        </w:sdtContent>
      </w:sdt>
    </w:p>
    <w:sdt>
      <w:sdtPr>
        <w:rPr>
          <w:b/>
          <w:sz w:val="28"/>
          <w:szCs w:val="28"/>
        </w:rPr>
        <w:id w:val="4919265"/>
        <w:placeholder>
          <w:docPart w:val="8C8CD8BB9BF64118819A7D90CA56794D"/>
        </w:placeholder>
        <w:docPartList>
          <w:docPartGallery w:val="Quick Parts"/>
        </w:docPartList>
      </w:sdtPr>
      <w:sdtEndPr>
        <w:rPr>
          <w:sz w:val="24"/>
          <w:szCs w:val="24"/>
        </w:rPr>
      </w:sdtEndPr>
      <w:sdtContent>
        <w:p w14:paraId="509F2765" w14:textId="7BCBEB32" w:rsidR="00AD63F9" w:rsidRPr="00C50625" w:rsidRDefault="00657109" w:rsidP="00AD63F9">
          <w:pPr>
            <w:spacing w:before="360" w:after="240" w:line="480" w:lineRule="auto"/>
            <w:rPr>
              <w:b/>
              <w:sz w:val="24"/>
              <w:szCs w:val="24"/>
              <w:lang w:val="fr-FR"/>
            </w:rPr>
          </w:pPr>
          <w:sdt>
            <w:sdtPr>
              <w:rPr>
                <w:b/>
                <w:sz w:val="24"/>
                <w:szCs w:val="24"/>
                <w:lang w:val="fr-FR"/>
              </w:rPr>
              <w:id w:val="4919266"/>
              <w:placeholder>
                <w:docPart w:val="D0273CC4A893420CAC004FD830739D58"/>
              </w:placeholder>
              <w:text/>
            </w:sdtPr>
            <w:sdtEndPr/>
            <w:sdtContent>
              <w:r w:rsidR="009243F5" w:rsidRPr="007B679E">
                <w:rPr>
                  <w:b/>
                  <w:sz w:val="24"/>
                  <w:szCs w:val="24"/>
                  <w:lang w:val="fr-FR"/>
                </w:rPr>
                <w:t>I concur:</w:t>
              </w:r>
            </w:sdtContent>
          </w:sdt>
          <w:r w:rsidR="00AD63F9" w:rsidRPr="007B679E">
            <w:rPr>
              <w:b/>
              <w:sz w:val="24"/>
              <w:szCs w:val="24"/>
              <w:lang w:val="fr-FR"/>
            </w:rPr>
            <w:tab/>
          </w:r>
          <w:r w:rsidR="00AD63F9" w:rsidRPr="007B679E">
            <w:rPr>
              <w:b/>
              <w:sz w:val="24"/>
              <w:szCs w:val="24"/>
              <w:lang w:val="fr-FR"/>
            </w:rPr>
            <w:tab/>
          </w:r>
          <w:r w:rsidR="00AD63F9" w:rsidRPr="007B679E">
            <w:rPr>
              <w:b/>
              <w:sz w:val="24"/>
              <w:szCs w:val="24"/>
              <w:lang w:val="fr-FR"/>
            </w:rPr>
            <w:tab/>
            <w:t>………………….</w:t>
          </w:r>
          <w:r w:rsidR="00AD63F9" w:rsidRPr="007B679E">
            <w:rPr>
              <w:b/>
              <w:sz w:val="24"/>
              <w:szCs w:val="24"/>
              <w:lang w:val="fr-FR"/>
            </w:rPr>
            <w:tab/>
          </w:r>
          <w:r w:rsidR="00AD63F9" w:rsidRPr="007B679E">
            <w:rPr>
              <w:b/>
              <w:sz w:val="24"/>
              <w:szCs w:val="24"/>
              <w:lang w:val="fr-FR"/>
            </w:rPr>
            <w:tab/>
          </w:r>
          <w:r w:rsidR="00AD63F9" w:rsidRPr="007B679E">
            <w:rPr>
              <w:b/>
              <w:sz w:val="24"/>
              <w:szCs w:val="24"/>
              <w:lang w:val="fr-FR"/>
            </w:rPr>
            <w:tab/>
          </w:r>
          <w:r w:rsidR="00AD63F9" w:rsidRPr="007B679E">
            <w:rPr>
              <w:b/>
              <w:sz w:val="24"/>
              <w:szCs w:val="24"/>
              <w:lang w:val="fr-FR"/>
            </w:rPr>
            <w:tab/>
          </w:r>
          <w:sdt>
            <w:sdtPr>
              <w:rPr>
                <w:sz w:val="24"/>
                <w:szCs w:val="24"/>
                <w:lang w:val="fr-FR"/>
              </w:rPr>
              <w:id w:val="4919267"/>
              <w:placeholder>
                <w:docPart w:val="D06C0C74566340BDA72D9DC8852F931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sidRPr="00C50625">
                <w:rPr>
                  <w:sz w:val="24"/>
                  <w:szCs w:val="24"/>
                  <w:lang w:val="fr-FR"/>
                </w:rPr>
                <w:t>A.</w:t>
              </w:r>
              <w:r w:rsidR="009243F5">
                <w:rPr>
                  <w:sz w:val="24"/>
                  <w:szCs w:val="24"/>
                  <w:lang w:val="fr-FR"/>
                </w:rPr>
                <w:t xml:space="preserve"> </w:t>
              </w:r>
              <w:r w:rsidR="00055BD3" w:rsidRPr="00C50625">
                <w:rPr>
                  <w:sz w:val="24"/>
                  <w:szCs w:val="24"/>
                  <w:lang w:val="fr-FR"/>
                </w:rPr>
                <w:t>Fernando (J.A)</w:t>
              </w:r>
            </w:sdtContent>
          </w:sdt>
        </w:p>
      </w:sdtContent>
    </w:sdt>
    <w:sdt>
      <w:sdtPr>
        <w:rPr>
          <w:b/>
          <w:sz w:val="24"/>
          <w:szCs w:val="24"/>
        </w:rPr>
        <w:id w:val="4919458"/>
        <w:placeholder>
          <w:docPart w:val="0BD9344644C44159BC8BBDC2F7488DF1"/>
        </w:placeholder>
        <w:docPartList>
          <w:docPartGallery w:val="Quick Parts"/>
        </w:docPartList>
      </w:sdtPr>
      <w:sdtEndPr/>
      <w:sdtContent>
        <w:p w14:paraId="04B72A02" w14:textId="39A821D1" w:rsidR="00AD63F9" w:rsidRPr="00C50625" w:rsidRDefault="00657109" w:rsidP="00AD63F9">
          <w:pPr>
            <w:spacing w:before="360" w:after="240" w:line="480" w:lineRule="auto"/>
            <w:rPr>
              <w:b/>
              <w:sz w:val="24"/>
              <w:szCs w:val="24"/>
              <w:lang w:val="fr-FR"/>
            </w:rPr>
          </w:pPr>
          <w:sdt>
            <w:sdtPr>
              <w:rPr>
                <w:b/>
                <w:sz w:val="24"/>
                <w:szCs w:val="24"/>
                <w:lang w:val="fr-FR"/>
              </w:rPr>
              <w:id w:val="4919459"/>
              <w:placeholder>
                <w:docPart w:val="F1318CF1DA8649189E562B1141C6B780"/>
              </w:placeholder>
              <w:text/>
            </w:sdtPr>
            <w:sdtEndPr/>
            <w:sdtContent>
              <w:r w:rsidR="009243F5">
                <w:rPr>
                  <w:b/>
                  <w:sz w:val="24"/>
                  <w:szCs w:val="24"/>
                  <w:lang w:val="fr-FR"/>
                </w:rPr>
                <w:t>I concur:</w:t>
              </w:r>
            </w:sdtContent>
          </w:sdt>
          <w:r w:rsidR="00AD63F9" w:rsidRPr="00C50625">
            <w:rPr>
              <w:b/>
              <w:sz w:val="24"/>
              <w:szCs w:val="24"/>
              <w:lang w:val="fr-FR"/>
            </w:rPr>
            <w:tab/>
          </w:r>
          <w:r w:rsidR="00AD63F9" w:rsidRPr="00C50625">
            <w:rPr>
              <w:b/>
              <w:sz w:val="24"/>
              <w:szCs w:val="24"/>
              <w:lang w:val="fr-FR"/>
            </w:rPr>
            <w:tab/>
          </w:r>
          <w:r w:rsidR="00AD63F9" w:rsidRPr="00C50625">
            <w:rPr>
              <w:b/>
              <w:sz w:val="24"/>
              <w:szCs w:val="24"/>
              <w:lang w:val="fr-FR"/>
            </w:rPr>
            <w:tab/>
            <w:t>………………….</w:t>
          </w:r>
          <w:r w:rsidR="00AD63F9" w:rsidRPr="00C50625">
            <w:rPr>
              <w:b/>
              <w:sz w:val="24"/>
              <w:szCs w:val="24"/>
              <w:lang w:val="fr-FR"/>
            </w:rPr>
            <w:tab/>
          </w:r>
          <w:r w:rsidR="00AD63F9" w:rsidRPr="00C50625">
            <w:rPr>
              <w:b/>
              <w:sz w:val="24"/>
              <w:szCs w:val="24"/>
              <w:lang w:val="fr-FR"/>
            </w:rPr>
            <w:tab/>
          </w:r>
          <w:r w:rsidR="00AD63F9" w:rsidRPr="00C50625">
            <w:rPr>
              <w:b/>
              <w:sz w:val="24"/>
              <w:szCs w:val="24"/>
              <w:lang w:val="fr-FR"/>
            </w:rPr>
            <w:tab/>
          </w:r>
          <w:r w:rsidR="00AD63F9" w:rsidRPr="00C50625">
            <w:rPr>
              <w:b/>
              <w:sz w:val="24"/>
              <w:szCs w:val="24"/>
              <w:lang w:val="fr-FR"/>
            </w:rPr>
            <w:tab/>
          </w:r>
          <w:sdt>
            <w:sdtPr>
              <w:rPr>
                <w:sz w:val="24"/>
                <w:szCs w:val="24"/>
                <w:lang w:val="fr-FR"/>
              </w:rPr>
              <w:id w:val="4919460"/>
              <w:placeholder>
                <w:docPart w:val="B6DD1BD396FF4B79A000F011B0FECF6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55BD3" w:rsidRPr="00C50625">
                <w:rPr>
                  <w:sz w:val="24"/>
                  <w:szCs w:val="24"/>
                  <w:lang w:val="fr-FR"/>
                </w:rPr>
                <w:t>B. Renaud (J.A)</w:t>
              </w:r>
            </w:sdtContent>
          </w:sdt>
        </w:p>
      </w:sdtContent>
    </w:sdt>
    <w:p w14:paraId="01D339D1" w14:textId="77777777" w:rsidR="0087722C" w:rsidRPr="00C50625" w:rsidRDefault="0087722C" w:rsidP="007F351F">
      <w:pPr>
        <w:rPr>
          <w:b/>
          <w:sz w:val="28"/>
          <w:szCs w:val="28"/>
          <w:lang w:val="fr-FR"/>
        </w:rPr>
      </w:pPr>
    </w:p>
    <w:p w14:paraId="1F5DA50D" w14:textId="049FA6BA" w:rsidR="00204002" w:rsidRPr="005D088E" w:rsidRDefault="00657109"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8377B4568015463A982895FBCF047186"/>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CCBA5C02E4334A45ACA73E31F7283180"/>
          </w:placeholder>
          <w:date w:fullDate="2017-12-07T00:00:00Z">
            <w:dateFormat w:val="dd MMMM yyyy"/>
            <w:lid w:val="en-GB"/>
            <w:storeMappedDataAs w:val="dateTime"/>
            <w:calendar w:val="gregorian"/>
          </w:date>
        </w:sdtPr>
        <w:sdtEndPr/>
        <w:sdtContent>
          <w:r w:rsidR="009243F5">
            <w:rPr>
              <w:sz w:val="24"/>
              <w:szCs w:val="24"/>
            </w:rPr>
            <w:t>07 December 2017</w:t>
          </w:r>
        </w:sdtContent>
      </w:sdt>
    </w:p>
    <w:p w14:paraId="669197F3" w14:textId="496F3F90"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47BC" w14:textId="77777777" w:rsidR="00657109" w:rsidRDefault="00657109" w:rsidP="00DB6D34">
      <w:r>
        <w:separator/>
      </w:r>
    </w:p>
  </w:endnote>
  <w:endnote w:type="continuationSeparator" w:id="0">
    <w:p w14:paraId="76F504A0" w14:textId="77777777" w:rsidR="00657109" w:rsidRDefault="0065710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F1B7" w14:textId="77777777" w:rsidR="006A6C02" w:rsidRDefault="006A6C02">
    <w:pPr>
      <w:pStyle w:val="Footer"/>
      <w:jc w:val="center"/>
    </w:pPr>
    <w:r>
      <w:fldChar w:fldCharType="begin"/>
    </w:r>
    <w:r>
      <w:instrText xml:space="preserve"> PAGE   \* MERGEFORMAT </w:instrText>
    </w:r>
    <w:r>
      <w:fldChar w:fldCharType="separate"/>
    </w:r>
    <w:r w:rsidR="007123FA">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8D9AE" w14:textId="77777777" w:rsidR="00657109" w:rsidRDefault="00657109" w:rsidP="00DB6D34">
      <w:r>
        <w:separator/>
      </w:r>
    </w:p>
  </w:footnote>
  <w:footnote w:type="continuationSeparator" w:id="0">
    <w:p w14:paraId="3FFBD6B5" w14:textId="77777777" w:rsidR="00657109" w:rsidRDefault="0065710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8A9"/>
    <w:multiLevelType w:val="hybridMultilevel"/>
    <w:tmpl w:val="741CBD28"/>
    <w:lvl w:ilvl="0" w:tplc="AB7C24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08A66C86"/>
    <w:multiLevelType w:val="hybridMultilevel"/>
    <w:tmpl w:val="1C1A54A6"/>
    <w:lvl w:ilvl="0" w:tplc="F288D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62368"/>
    <w:multiLevelType w:val="hybridMultilevel"/>
    <w:tmpl w:val="00E2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564"/>
    <w:multiLevelType w:val="hybridMultilevel"/>
    <w:tmpl w:val="83B40A30"/>
    <w:lvl w:ilvl="0" w:tplc="4A1C99B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0803E4"/>
    <w:multiLevelType w:val="hybridMultilevel"/>
    <w:tmpl w:val="E08052E8"/>
    <w:lvl w:ilvl="0" w:tplc="FCB07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492010"/>
    <w:multiLevelType w:val="hybridMultilevel"/>
    <w:tmpl w:val="15F82910"/>
    <w:lvl w:ilvl="0" w:tplc="FE709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B82C99"/>
    <w:multiLevelType w:val="hybridMultilevel"/>
    <w:tmpl w:val="4BA6A89C"/>
    <w:lvl w:ilvl="0" w:tplc="AB7C24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B92411"/>
    <w:multiLevelType w:val="hybridMultilevel"/>
    <w:tmpl w:val="0BB44B2E"/>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94108"/>
    <w:multiLevelType w:val="hybridMultilevel"/>
    <w:tmpl w:val="0C44D998"/>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15AAF"/>
    <w:multiLevelType w:val="hybridMultilevel"/>
    <w:tmpl w:val="A00A128C"/>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55578"/>
    <w:multiLevelType w:val="hybridMultilevel"/>
    <w:tmpl w:val="FB34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7C0285"/>
    <w:multiLevelType w:val="hybridMultilevel"/>
    <w:tmpl w:val="5CCC9A8A"/>
    <w:lvl w:ilvl="0" w:tplc="D90EA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7542D2"/>
    <w:multiLevelType w:val="multilevel"/>
    <w:tmpl w:val="1CC89892"/>
    <w:numStyleLink w:val="Judgments"/>
  </w:abstractNum>
  <w:abstractNum w:abstractNumId="1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nsid w:val="3514795D"/>
    <w:multiLevelType w:val="hybridMultilevel"/>
    <w:tmpl w:val="B33ED7F0"/>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1778F"/>
    <w:multiLevelType w:val="hybridMultilevel"/>
    <w:tmpl w:val="1062C69A"/>
    <w:lvl w:ilvl="0" w:tplc="81E221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B1788"/>
    <w:multiLevelType w:val="hybridMultilevel"/>
    <w:tmpl w:val="6A9A0280"/>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93E76"/>
    <w:multiLevelType w:val="hybridMultilevel"/>
    <w:tmpl w:val="CBE0D20C"/>
    <w:lvl w:ilvl="0" w:tplc="91920D5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73236"/>
    <w:multiLevelType w:val="hybridMultilevel"/>
    <w:tmpl w:val="FBA20CBA"/>
    <w:lvl w:ilvl="0" w:tplc="5EA2E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2217B"/>
    <w:multiLevelType w:val="hybridMultilevel"/>
    <w:tmpl w:val="AE2C7ED8"/>
    <w:lvl w:ilvl="0" w:tplc="59EE8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C66CA7"/>
    <w:multiLevelType w:val="hybridMultilevel"/>
    <w:tmpl w:val="7E1A25A4"/>
    <w:lvl w:ilvl="0" w:tplc="24505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E74820"/>
    <w:multiLevelType w:val="multilevel"/>
    <w:tmpl w:val="1CC89892"/>
    <w:numStyleLink w:val="Judgments"/>
  </w:abstractNum>
  <w:abstractNum w:abstractNumId="24">
    <w:nsid w:val="5ADB4D13"/>
    <w:multiLevelType w:val="hybridMultilevel"/>
    <w:tmpl w:val="46E6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336A2"/>
    <w:multiLevelType w:val="hybridMultilevel"/>
    <w:tmpl w:val="30BAA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0F46B9"/>
    <w:multiLevelType w:val="hybridMultilevel"/>
    <w:tmpl w:val="CDD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627A3"/>
    <w:multiLevelType w:val="hybridMultilevel"/>
    <w:tmpl w:val="80FCB3CE"/>
    <w:lvl w:ilvl="0" w:tplc="5EC897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C1117B"/>
    <w:multiLevelType w:val="hybridMultilevel"/>
    <w:tmpl w:val="09DC866E"/>
    <w:lvl w:ilvl="0" w:tplc="ABCC5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484D58"/>
    <w:multiLevelType w:val="hybridMultilevel"/>
    <w:tmpl w:val="E658584C"/>
    <w:lvl w:ilvl="0" w:tplc="182E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1D65D9"/>
    <w:multiLevelType w:val="hybridMultilevel"/>
    <w:tmpl w:val="F08CDA10"/>
    <w:lvl w:ilvl="0" w:tplc="F52E9EC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9"/>
  </w:num>
  <w:num w:numId="3">
    <w:abstractNumId w:val="1"/>
  </w:num>
  <w:num w:numId="4">
    <w:abstractNumId w:val="14"/>
  </w:num>
  <w:num w:numId="5">
    <w:abstractNumId w:val="23"/>
  </w:num>
  <w:num w:numId="6">
    <w:abstractNumId w:val="13"/>
  </w:num>
  <w:num w:numId="7">
    <w:abstractNumId w:val="31"/>
  </w:num>
  <w:num w:numId="8">
    <w:abstractNumId w:val="8"/>
  </w:num>
  <w:num w:numId="9">
    <w:abstractNumId w:val="32"/>
  </w:num>
  <w:num w:numId="10">
    <w:abstractNumId w:val="5"/>
  </w:num>
  <w:num w:numId="11">
    <w:abstractNumId w:val="2"/>
  </w:num>
  <w:num w:numId="12">
    <w:abstractNumId w:val="16"/>
  </w:num>
  <w:num w:numId="13">
    <w:abstractNumId w:val="11"/>
  </w:num>
  <w:num w:numId="14">
    <w:abstractNumId w:val="3"/>
  </w:num>
  <w:num w:numId="15">
    <w:abstractNumId w:val="25"/>
  </w:num>
  <w:num w:numId="16">
    <w:abstractNumId w:val="24"/>
  </w:num>
  <w:num w:numId="17">
    <w:abstractNumId w:val="26"/>
  </w:num>
  <w:num w:numId="18">
    <w:abstractNumId w:val="19"/>
  </w:num>
  <w:num w:numId="19">
    <w:abstractNumId w:val="6"/>
  </w:num>
  <w:num w:numId="20">
    <w:abstractNumId w:val="22"/>
  </w:num>
  <w:num w:numId="21">
    <w:abstractNumId w:val="4"/>
  </w:num>
  <w:num w:numId="22">
    <w:abstractNumId w:val="30"/>
  </w:num>
  <w:num w:numId="23">
    <w:abstractNumId w:val="28"/>
  </w:num>
  <w:num w:numId="24">
    <w:abstractNumId w:val="12"/>
  </w:num>
  <w:num w:numId="25">
    <w:abstractNumId w:val="7"/>
  </w:num>
  <w:num w:numId="26">
    <w:abstractNumId w:val="0"/>
  </w:num>
  <w:num w:numId="27">
    <w:abstractNumId w:val="27"/>
  </w:num>
  <w:num w:numId="28">
    <w:abstractNumId w:val="10"/>
  </w:num>
  <w:num w:numId="29">
    <w:abstractNumId w:val="9"/>
  </w:num>
  <w:num w:numId="30">
    <w:abstractNumId w:val="18"/>
  </w:num>
  <w:num w:numId="31">
    <w:abstractNumId w:val="15"/>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D3"/>
    <w:rsid w:val="00002269"/>
    <w:rsid w:val="000043B1"/>
    <w:rsid w:val="00004451"/>
    <w:rsid w:val="00005BEF"/>
    <w:rsid w:val="00007F20"/>
    <w:rsid w:val="0001316E"/>
    <w:rsid w:val="00013340"/>
    <w:rsid w:val="000157F4"/>
    <w:rsid w:val="00017F12"/>
    <w:rsid w:val="00022DFA"/>
    <w:rsid w:val="000237D3"/>
    <w:rsid w:val="00023D66"/>
    <w:rsid w:val="00024773"/>
    <w:rsid w:val="0002497E"/>
    <w:rsid w:val="0002499C"/>
    <w:rsid w:val="00025F5C"/>
    <w:rsid w:val="00030259"/>
    <w:rsid w:val="00030C81"/>
    <w:rsid w:val="0003132C"/>
    <w:rsid w:val="0003140A"/>
    <w:rsid w:val="00031E08"/>
    <w:rsid w:val="00031FBE"/>
    <w:rsid w:val="00033340"/>
    <w:rsid w:val="000339D2"/>
    <w:rsid w:val="00036EDE"/>
    <w:rsid w:val="00037CCF"/>
    <w:rsid w:val="0004005A"/>
    <w:rsid w:val="00040B49"/>
    <w:rsid w:val="000475B4"/>
    <w:rsid w:val="000529DC"/>
    <w:rsid w:val="00055BD3"/>
    <w:rsid w:val="0005717F"/>
    <w:rsid w:val="000641ED"/>
    <w:rsid w:val="0006489F"/>
    <w:rsid w:val="000660FC"/>
    <w:rsid w:val="00072EEE"/>
    <w:rsid w:val="00072F11"/>
    <w:rsid w:val="00074262"/>
    <w:rsid w:val="00074517"/>
    <w:rsid w:val="0007508A"/>
    <w:rsid w:val="000751A4"/>
    <w:rsid w:val="00075573"/>
    <w:rsid w:val="00075D67"/>
    <w:rsid w:val="000804AB"/>
    <w:rsid w:val="00081AF4"/>
    <w:rsid w:val="00083567"/>
    <w:rsid w:val="000860ED"/>
    <w:rsid w:val="00090018"/>
    <w:rsid w:val="00091036"/>
    <w:rsid w:val="00091280"/>
    <w:rsid w:val="0009144B"/>
    <w:rsid w:val="00092B2B"/>
    <w:rsid w:val="000954E2"/>
    <w:rsid w:val="000974D7"/>
    <w:rsid w:val="00097B9A"/>
    <w:rsid w:val="000A10B8"/>
    <w:rsid w:val="000A2F4A"/>
    <w:rsid w:val="000A5E55"/>
    <w:rsid w:val="000B057B"/>
    <w:rsid w:val="000B4706"/>
    <w:rsid w:val="000B7D4C"/>
    <w:rsid w:val="000C59A4"/>
    <w:rsid w:val="000C5AB2"/>
    <w:rsid w:val="000C6B0A"/>
    <w:rsid w:val="000C6D38"/>
    <w:rsid w:val="000D0058"/>
    <w:rsid w:val="000D0571"/>
    <w:rsid w:val="000D1DD3"/>
    <w:rsid w:val="000D3C5A"/>
    <w:rsid w:val="000D5CB6"/>
    <w:rsid w:val="000D6491"/>
    <w:rsid w:val="000D6668"/>
    <w:rsid w:val="000D683F"/>
    <w:rsid w:val="000E1A72"/>
    <w:rsid w:val="000E2B62"/>
    <w:rsid w:val="000E2F11"/>
    <w:rsid w:val="000E2FF1"/>
    <w:rsid w:val="000E3721"/>
    <w:rsid w:val="000E3778"/>
    <w:rsid w:val="000E39A5"/>
    <w:rsid w:val="000E3D8A"/>
    <w:rsid w:val="000E3DD8"/>
    <w:rsid w:val="000E55FB"/>
    <w:rsid w:val="000E58FA"/>
    <w:rsid w:val="000E62C2"/>
    <w:rsid w:val="000E6647"/>
    <w:rsid w:val="000E6A90"/>
    <w:rsid w:val="000E6BA9"/>
    <w:rsid w:val="000E7400"/>
    <w:rsid w:val="000E76CD"/>
    <w:rsid w:val="000F0683"/>
    <w:rsid w:val="000F1C37"/>
    <w:rsid w:val="000F1E61"/>
    <w:rsid w:val="000F5189"/>
    <w:rsid w:val="001008BC"/>
    <w:rsid w:val="001011EE"/>
    <w:rsid w:val="00101D12"/>
    <w:rsid w:val="001029D0"/>
    <w:rsid w:val="00102EE1"/>
    <w:rsid w:val="001061A1"/>
    <w:rsid w:val="00110A11"/>
    <w:rsid w:val="001110CD"/>
    <w:rsid w:val="0011113B"/>
    <w:rsid w:val="0011354B"/>
    <w:rsid w:val="001138F3"/>
    <w:rsid w:val="00114BD9"/>
    <w:rsid w:val="001163F2"/>
    <w:rsid w:val="00117CBF"/>
    <w:rsid w:val="00120B34"/>
    <w:rsid w:val="00123A24"/>
    <w:rsid w:val="001245C3"/>
    <w:rsid w:val="00124953"/>
    <w:rsid w:val="00125CB4"/>
    <w:rsid w:val="00126A10"/>
    <w:rsid w:val="00126DAE"/>
    <w:rsid w:val="001270C2"/>
    <w:rsid w:val="00127444"/>
    <w:rsid w:val="00127A45"/>
    <w:rsid w:val="00130700"/>
    <w:rsid w:val="00132874"/>
    <w:rsid w:val="001341FC"/>
    <w:rsid w:val="001376AB"/>
    <w:rsid w:val="001404B9"/>
    <w:rsid w:val="00140E0E"/>
    <w:rsid w:val="00141C06"/>
    <w:rsid w:val="00141C57"/>
    <w:rsid w:val="0014427E"/>
    <w:rsid w:val="00144612"/>
    <w:rsid w:val="001454D8"/>
    <w:rsid w:val="0014575C"/>
    <w:rsid w:val="00146EC5"/>
    <w:rsid w:val="001535B9"/>
    <w:rsid w:val="001538A3"/>
    <w:rsid w:val="0015436B"/>
    <w:rsid w:val="0015499A"/>
    <w:rsid w:val="00155517"/>
    <w:rsid w:val="00156668"/>
    <w:rsid w:val="00157DF9"/>
    <w:rsid w:val="001609F6"/>
    <w:rsid w:val="00160EE3"/>
    <w:rsid w:val="00163399"/>
    <w:rsid w:val="00163599"/>
    <w:rsid w:val="0016510C"/>
    <w:rsid w:val="00166EEE"/>
    <w:rsid w:val="001700F4"/>
    <w:rsid w:val="00170FC3"/>
    <w:rsid w:val="00171DBC"/>
    <w:rsid w:val="00171F06"/>
    <w:rsid w:val="00172C5D"/>
    <w:rsid w:val="00175625"/>
    <w:rsid w:val="001757C8"/>
    <w:rsid w:val="0017589A"/>
    <w:rsid w:val="00177E6A"/>
    <w:rsid w:val="00180158"/>
    <w:rsid w:val="0018030B"/>
    <w:rsid w:val="00185139"/>
    <w:rsid w:val="00186F92"/>
    <w:rsid w:val="00190ED2"/>
    <w:rsid w:val="00191789"/>
    <w:rsid w:val="00192518"/>
    <w:rsid w:val="00193093"/>
    <w:rsid w:val="0019770F"/>
    <w:rsid w:val="00197CC0"/>
    <w:rsid w:val="00197E07"/>
    <w:rsid w:val="001A5E78"/>
    <w:rsid w:val="001B1C7D"/>
    <w:rsid w:val="001B3D52"/>
    <w:rsid w:val="001B56B4"/>
    <w:rsid w:val="001B594E"/>
    <w:rsid w:val="001B6E9A"/>
    <w:rsid w:val="001B7CCF"/>
    <w:rsid w:val="001C0B94"/>
    <w:rsid w:val="001C193C"/>
    <w:rsid w:val="001C255A"/>
    <w:rsid w:val="001C56A9"/>
    <w:rsid w:val="001C6C4D"/>
    <w:rsid w:val="001C7109"/>
    <w:rsid w:val="001C7983"/>
    <w:rsid w:val="001D15C0"/>
    <w:rsid w:val="001D1B37"/>
    <w:rsid w:val="001D7F19"/>
    <w:rsid w:val="001E190D"/>
    <w:rsid w:val="001E203E"/>
    <w:rsid w:val="001E2B55"/>
    <w:rsid w:val="001E3345"/>
    <w:rsid w:val="001E3539"/>
    <w:rsid w:val="001E4ED8"/>
    <w:rsid w:val="001E576A"/>
    <w:rsid w:val="001E6547"/>
    <w:rsid w:val="001E682D"/>
    <w:rsid w:val="001E6FD1"/>
    <w:rsid w:val="001E7CC0"/>
    <w:rsid w:val="001E7D09"/>
    <w:rsid w:val="001F06C3"/>
    <w:rsid w:val="001F1226"/>
    <w:rsid w:val="001F1A2A"/>
    <w:rsid w:val="001F2250"/>
    <w:rsid w:val="001F2373"/>
    <w:rsid w:val="001F23B4"/>
    <w:rsid w:val="001F4A42"/>
    <w:rsid w:val="001F4BD6"/>
    <w:rsid w:val="001F59C0"/>
    <w:rsid w:val="001F6E2B"/>
    <w:rsid w:val="00201C0E"/>
    <w:rsid w:val="0020244B"/>
    <w:rsid w:val="002027D2"/>
    <w:rsid w:val="00203884"/>
    <w:rsid w:val="00204002"/>
    <w:rsid w:val="00204557"/>
    <w:rsid w:val="00204A75"/>
    <w:rsid w:val="00204C47"/>
    <w:rsid w:val="00207108"/>
    <w:rsid w:val="002073FE"/>
    <w:rsid w:val="0021029A"/>
    <w:rsid w:val="002106B9"/>
    <w:rsid w:val="002119EB"/>
    <w:rsid w:val="00211EAE"/>
    <w:rsid w:val="00212661"/>
    <w:rsid w:val="00214AE0"/>
    <w:rsid w:val="00215545"/>
    <w:rsid w:val="002205F6"/>
    <w:rsid w:val="0022501E"/>
    <w:rsid w:val="002267B0"/>
    <w:rsid w:val="0023044C"/>
    <w:rsid w:val="002308B6"/>
    <w:rsid w:val="00231C17"/>
    <w:rsid w:val="0023210C"/>
    <w:rsid w:val="00236AAC"/>
    <w:rsid w:val="00236FAC"/>
    <w:rsid w:val="00237B69"/>
    <w:rsid w:val="00240A91"/>
    <w:rsid w:val="00240EC2"/>
    <w:rsid w:val="002412C2"/>
    <w:rsid w:val="00241D9A"/>
    <w:rsid w:val="0024353F"/>
    <w:rsid w:val="00244484"/>
    <w:rsid w:val="0024477E"/>
    <w:rsid w:val="00251297"/>
    <w:rsid w:val="00252576"/>
    <w:rsid w:val="00253FA4"/>
    <w:rsid w:val="00254D54"/>
    <w:rsid w:val="00260567"/>
    <w:rsid w:val="00261892"/>
    <w:rsid w:val="002629D3"/>
    <w:rsid w:val="00262C68"/>
    <w:rsid w:val="002637CA"/>
    <w:rsid w:val="00264A90"/>
    <w:rsid w:val="00266C5C"/>
    <w:rsid w:val="0026708A"/>
    <w:rsid w:val="00267D57"/>
    <w:rsid w:val="002714A2"/>
    <w:rsid w:val="002717F1"/>
    <w:rsid w:val="0027202F"/>
    <w:rsid w:val="002724EB"/>
    <w:rsid w:val="00274CDC"/>
    <w:rsid w:val="00280272"/>
    <w:rsid w:val="00281C89"/>
    <w:rsid w:val="0028229B"/>
    <w:rsid w:val="00284527"/>
    <w:rsid w:val="00285A61"/>
    <w:rsid w:val="002864B6"/>
    <w:rsid w:val="00287CB8"/>
    <w:rsid w:val="00290E14"/>
    <w:rsid w:val="00291209"/>
    <w:rsid w:val="002913FF"/>
    <w:rsid w:val="00292943"/>
    <w:rsid w:val="002939B3"/>
    <w:rsid w:val="0029768E"/>
    <w:rsid w:val="002A07F2"/>
    <w:rsid w:val="002A0937"/>
    <w:rsid w:val="002A2A96"/>
    <w:rsid w:val="002A390F"/>
    <w:rsid w:val="002A4747"/>
    <w:rsid w:val="002A5366"/>
    <w:rsid w:val="002A71A8"/>
    <w:rsid w:val="002A7376"/>
    <w:rsid w:val="002B15F0"/>
    <w:rsid w:val="002B2255"/>
    <w:rsid w:val="002B5A58"/>
    <w:rsid w:val="002B6C20"/>
    <w:rsid w:val="002B7DDD"/>
    <w:rsid w:val="002C214F"/>
    <w:rsid w:val="002C295C"/>
    <w:rsid w:val="002C2A27"/>
    <w:rsid w:val="002C4910"/>
    <w:rsid w:val="002C6FAF"/>
    <w:rsid w:val="002C7560"/>
    <w:rsid w:val="002D06AA"/>
    <w:rsid w:val="002D281B"/>
    <w:rsid w:val="002D2A6C"/>
    <w:rsid w:val="002D4C8D"/>
    <w:rsid w:val="002D67FC"/>
    <w:rsid w:val="002D799B"/>
    <w:rsid w:val="002E0C8D"/>
    <w:rsid w:val="002E1B61"/>
    <w:rsid w:val="002E4BA2"/>
    <w:rsid w:val="002E6963"/>
    <w:rsid w:val="002E6E41"/>
    <w:rsid w:val="002F09C5"/>
    <w:rsid w:val="002F222F"/>
    <w:rsid w:val="002F39A6"/>
    <w:rsid w:val="002F40A1"/>
    <w:rsid w:val="002F4DD2"/>
    <w:rsid w:val="002F5928"/>
    <w:rsid w:val="002F59B9"/>
    <w:rsid w:val="002F5EF6"/>
    <w:rsid w:val="00300978"/>
    <w:rsid w:val="003009DF"/>
    <w:rsid w:val="00301D88"/>
    <w:rsid w:val="00303B7C"/>
    <w:rsid w:val="00304E76"/>
    <w:rsid w:val="00305B22"/>
    <w:rsid w:val="00307021"/>
    <w:rsid w:val="00307264"/>
    <w:rsid w:val="00310316"/>
    <w:rsid w:val="003119FE"/>
    <w:rsid w:val="00315456"/>
    <w:rsid w:val="00320946"/>
    <w:rsid w:val="00323397"/>
    <w:rsid w:val="00323468"/>
    <w:rsid w:val="00325A99"/>
    <w:rsid w:val="003265DF"/>
    <w:rsid w:val="003276A8"/>
    <w:rsid w:val="00333B6E"/>
    <w:rsid w:val="003342E0"/>
    <w:rsid w:val="0034255B"/>
    <w:rsid w:val="00342C74"/>
    <w:rsid w:val="003437DF"/>
    <w:rsid w:val="00343A2F"/>
    <w:rsid w:val="00343F0F"/>
    <w:rsid w:val="00346D64"/>
    <w:rsid w:val="003500B1"/>
    <w:rsid w:val="00350780"/>
    <w:rsid w:val="00350C99"/>
    <w:rsid w:val="00350E4B"/>
    <w:rsid w:val="00352796"/>
    <w:rsid w:val="003610D8"/>
    <w:rsid w:val="003613DB"/>
    <w:rsid w:val="00361C71"/>
    <w:rsid w:val="003624CA"/>
    <w:rsid w:val="00363D64"/>
    <w:rsid w:val="003647E7"/>
    <w:rsid w:val="00365A1A"/>
    <w:rsid w:val="0037270D"/>
    <w:rsid w:val="0037560C"/>
    <w:rsid w:val="00376E93"/>
    <w:rsid w:val="00377341"/>
    <w:rsid w:val="0038006D"/>
    <w:rsid w:val="0038071E"/>
    <w:rsid w:val="003838CC"/>
    <w:rsid w:val="003862CB"/>
    <w:rsid w:val="00386A38"/>
    <w:rsid w:val="00386A51"/>
    <w:rsid w:val="0038700C"/>
    <w:rsid w:val="003872D9"/>
    <w:rsid w:val="00396A1E"/>
    <w:rsid w:val="00396C04"/>
    <w:rsid w:val="003A059B"/>
    <w:rsid w:val="003A0860"/>
    <w:rsid w:val="003A2E16"/>
    <w:rsid w:val="003A3674"/>
    <w:rsid w:val="003A4CFD"/>
    <w:rsid w:val="003A60EF"/>
    <w:rsid w:val="003B092F"/>
    <w:rsid w:val="003B1983"/>
    <w:rsid w:val="003B1C79"/>
    <w:rsid w:val="003B341F"/>
    <w:rsid w:val="003B461C"/>
    <w:rsid w:val="003B4C19"/>
    <w:rsid w:val="003C0005"/>
    <w:rsid w:val="003C02B0"/>
    <w:rsid w:val="003C0B5E"/>
    <w:rsid w:val="003C0EF5"/>
    <w:rsid w:val="003C1B33"/>
    <w:rsid w:val="003C391F"/>
    <w:rsid w:val="003C44F1"/>
    <w:rsid w:val="003C4554"/>
    <w:rsid w:val="003C53DA"/>
    <w:rsid w:val="003C5F2B"/>
    <w:rsid w:val="003C5FFE"/>
    <w:rsid w:val="003C6084"/>
    <w:rsid w:val="003D2A22"/>
    <w:rsid w:val="003D2E41"/>
    <w:rsid w:val="003D58AA"/>
    <w:rsid w:val="003D5C63"/>
    <w:rsid w:val="003D7424"/>
    <w:rsid w:val="003D7B97"/>
    <w:rsid w:val="003E11F5"/>
    <w:rsid w:val="003E1A99"/>
    <w:rsid w:val="003E2288"/>
    <w:rsid w:val="003E292D"/>
    <w:rsid w:val="003E2ABC"/>
    <w:rsid w:val="003E2C86"/>
    <w:rsid w:val="003E356B"/>
    <w:rsid w:val="003E3A2C"/>
    <w:rsid w:val="003E3D58"/>
    <w:rsid w:val="003F025A"/>
    <w:rsid w:val="003F0A70"/>
    <w:rsid w:val="003F0F8D"/>
    <w:rsid w:val="003F2D39"/>
    <w:rsid w:val="003F2FE9"/>
    <w:rsid w:val="003F3562"/>
    <w:rsid w:val="003F4FA4"/>
    <w:rsid w:val="00403017"/>
    <w:rsid w:val="0040379B"/>
    <w:rsid w:val="004067B7"/>
    <w:rsid w:val="00407AFB"/>
    <w:rsid w:val="00407BF9"/>
    <w:rsid w:val="00407DC8"/>
    <w:rsid w:val="00410D00"/>
    <w:rsid w:val="00411635"/>
    <w:rsid w:val="0041526F"/>
    <w:rsid w:val="004156B9"/>
    <w:rsid w:val="004157C5"/>
    <w:rsid w:val="004175AE"/>
    <w:rsid w:val="00420192"/>
    <w:rsid w:val="00421881"/>
    <w:rsid w:val="00422293"/>
    <w:rsid w:val="00424E6B"/>
    <w:rsid w:val="00426EDA"/>
    <w:rsid w:val="00431C76"/>
    <w:rsid w:val="00433F1A"/>
    <w:rsid w:val="004356AF"/>
    <w:rsid w:val="00437AFB"/>
    <w:rsid w:val="004403A1"/>
    <w:rsid w:val="0044393A"/>
    <w:rsid w:val="00445BFA"/>
    <w:rsid w:val="004511C4"/>
    <w:rsid w:val="00452BB6"/>
    <w:rsid w:val="00453EF0"/>
    <w:rsid w:val="004569BB"/>
    <w:rsid w:val="00457269"/>
    <w:rsid w:val="004573D2"/>
    <w:rsid w:val="0046133B"/>
    <w:rsid w:val="00463834"/>
    <w:rsid w:val="004639C0"/>
    <w:rsid w:val="004643BD"/>
    <w:rsid w:val="004646AE"/>
    <w:rsid w:val="0046619D"/>
    <w:rsid w:val="004706DB"/>
    <w:rsid w:val="00471447"/>
    <w:rsid w:val="00472703"/>
    <w:rsid w:val="00473174"/>
    <w:rsid w:val="004750CF"/>
    <w:rsid w:val="004762FB"/>
    <w:rsid w:val="00476341"/>
    <w:rsid w:val="004764D9"/>
    <w:rsid w:val="00480D6D"/>
    <w:rsid w:val="00481E07"/>
    <w:rsid w:val="0048318F"/>
    <w:rsid w:val="0048414E"/>
    <w:rsid w:val="00484DA6"/>
    <w:rsid w:val="00485EB7"/>
    <w:rsid w:val="004873AB"/>
    <w:rsid w:val="00490C27"/>
    <w:rsid w:val="00491FA0"/>
    <w:rsid w:val="0049426B"/>
    <w:rsid w:val="00494AEF"/>
    <w:rsid w:val="004959DD"/>
    <w:rsid w:val="00497030"/>
    <w:rsid w:val="004971AC"/>
    <w:rsid w:val="00497931"/>
    <w:rsid w:val="00497D92"/>
    <w:rsid w:val="00497F81"/>
    <w:rsid w:val="004A2680"/>
    <w:rsid w:val="004A2A33"/>
    <w:rsid w:val="004A2A8B"/>
    <w:rsid w:val="004A41AC"/>
    <w:rsid w:val="004A51D3"/>
    <w:rsid w:val="004A5F38"/>
    <w:rsid w:val="004A687C"/>
    <w:rsid w:val="004A7749"/>
    <w:rsid w:val="004B126A"/>
    <w:rsid w:val="004B32B4"/>
    <w:rsid w:val="004B3751"/>
    <w:rsid w:val="004B4000"/>
    <w:rsid w:val="004B5CFA"/>
    <w:rsid w:val="004B5F50"/>
    <w:rsid w:val="004B72EE"/>
    <w:rsid w:val="004B7305"/>
    <w:rsid w:val="004B7592"/>
    <w:rsid w:val="004B76F8"/>
    <w:rsid w:val="004C0612"/>
    <w:rsid w:val="004C071B"/>
    <w:rsid w:val="004C1A04"/>
    <w:rsid w:val="004C2F44"/>
    <w:rsid w:val="004C330F"/>
    <w:rsid w:val="004C3D80"/>
    <w:rsid w:val="004C5513"/>
    <w:rsid w:val="004C5B7D"/>
    <w:rsid w:val="004C638B"/>
    <w:rsid w:val="004C7912"/>
    <w:rsid w:val="004D0AC2"/>
    <w:rsid w:val="004D30D5"/>
    <w:rsid w:val="004D3471"/>
    <w:rsid w:val="004D4B04"/>
    <w:rsid w:val="004D74A8"/>
    <w:rsid w:val="004D7DB5"/>
    <w:rsid w:val="004E46BC"/>
    <w:rsid w:val="004E4BD3"/>
    <w:rsid w:val="004E5269"/>
    <w:rsid w:val="004E5D41"/>
    <w:rsid w:val="004E66C3"/>
    <w:rsid w:val="004E7812"/>
    <w:rsid w:val="004F2A83"/>
    <w:rsid w:val="004F2B34"/>
    <w:rsid w:val="004F2CB3"/>
    <w:rsid w:val="004F3823"/>
    <w:rsid w:val="004F409A"/>
    <w:rsid w:val="004F5A8D"/>
    <w:rsid w:val="004F5F72"/>
    <w:rsid w:val="004F7214"/>
    <w:rsid w:val="004F7C41"/>
    <w:rsid w:val="005001B1"/>
    <w:rsid w:val="0050113B"/>
    <w:rsid w:val="005025E5"/>
    <w:rsid w:val="0050309B"/>
    <w:rsid w:val="005077FD"/>
    <w:rsid w:val="0051033B"/>
    <w:rsid w:val="005115BD"/>
    <w:rsid w:val="00513E09"/>
    <w:rsid w:val="00513E66"/>
    <w:rsid w:val="00517855"/>
    <w:rsid w:val="005207C8"/>
    <w:rsid w:val="00521100"/>
    <w:rsid w:val="0052304C"/>
    <w:rsid w:val="00523373"/>
    <w:rsid w:val="00524235"/>
    <w:rsid w:val="00525805"/>
    <w:rsid w:val="00530021"/>
    <w:rsid w:val="00530663"/>
    <w:rsid w:val="00530C6B"/>
    <w:rsid w:val="00532715"/>
    <w:rsid w:val="00534940"/>
    <w:rsid w:val="00534BDF"/>
    <w:rsid w:val="0053727C"/>
    <w:rsid w:val="005404FF"/>
    <w:rsid w:val="00540A73"/>
    <w:rsid w:val="00542289"/>
    <w:rsid w:val="00542AF3"/>
    <w:rsid w:val="00544D3F"/>
    <w:rsid w:val="005456ED"/>
    <w:rsid w:val="005460DE"/>
    <w:rsid w:val="00547C35"/>
    <w:rsid w:val="0055036F"/>
    <w:rsid w:val="005514D6"/>
    <w:rsid w:val="00551578"/>
    <w:rsid w:val="005519B6"/>
    <w:rsid w:val="00552704"/>
    <w:rsid w:val="005529AC"/>
    <w:rsid w:val="00553A53"/>
    <w:rsid w:val="00554E32"/>
    <w:rsid w:val="00557167"/>
    <w:rsid w:val="00560A16"/>
    <w:rsid w:val="005613A8"/>
    <w:rsid w:val="00561EB0"/>
    <w:rsid w:val="0056265A"/>
    <w:rsid w:val="005634EC"/>
    <w:rsid w:val="00563B51"/>
    <w:rsid w:val="0056460A"/>
    <w:rsid w:val="00565271"/>
    <w:rsid w:val="00566910"/>
    <w:rsid w:val="00572AB3"/>
    <w:rsid w:val="00575781"/>
    <w:rsid w:val="005777A0"/>
    <w:rsid w:val="00580292"/>
    <w:rsid w:val="00581836"/>
    <w:rsid w:val="005826D6"/>
    <w:rsid w:val="005836AC"/>
    <w:rsid w:val="00583C6D"/>
    <w:rsid w:val="00583D7A"/>
    <w:rsid w:val="0058425E"/>
    <w:rsid w:val="00584583"/>
    <w:rsid w:val="0058480C"/>
    <w:rsid w:val="00584A30"/>
    <w:rsid w:val="00587C5B"/>
    <w:rsid w:val="005906C9"/>
    <w:rsid w:val="00591AEC"/>
    <w:rsid w:val="005922E6"/>
    <w:rsid w:val="00592F53"/>
    <w:rsid w:val="00594FAC"/>
    <w:rsid w:val="00595F8D"/>
    <w:rsid w:val="005A5685"/>
    <w:rsid w:val="005A6B4A"/>
    <w:rsid w:val="005B420E"/>
    <w:rsid w:val="005B5229"/>
    <w:rsid w:val="005C0548"/>
    <w:rsid w:val="005C08F3"/>
    <w:rsid w:val="005C1256"/>
    <w:rsid w:val="005C2F11"/>
    <w:rsid w:val="005C4AC4"/>
    <w:rsid w:val="005C741C"/>
    <w:rsid w:val="005C75F3"/>
    <w:rsid w:val="005D088E"/>
    <w:rsid w:val="005D37DC"/>
    <w:rsid w:val="005D3FA8"/>
    <w:rsid w:val="005E0EAA"/>
    <w:rsid w:val="005E3DD2"/>
    <w:rsid w:val="005E75EF"/>
    <w:rsid w:val="005F1F65"/>
    <w:rsid w:val="005F3AAB"/>
    <w:rsid w:val="005F58E5"/>
    <w:rsid w:val="005F5A16"/>
    <w:rsid w:val="005F5FB0"/>
    <w:rsid w:val="005F6121"/>
    <w:rsid w:val="005F6E29"/>
    <w:rsid w:val="006003F9"/>
    <w:rsid w:val="006019E3"/>
    <w:rsid w:val="00601B1D"/>
    <w:rsid w:val="00605ACE"/>
    <w:rsid w:val="00606587"/>
    <w:rsid w:val="00606EEA"/>
    <w:rsid w:val="006103E1"/>
    <w:rsid w:val="00610496"/>
    <w:rsid w:val="006128A4"/>
    <w:rsid w:val="00612BB8"/>
    <w:rsid w:val="006136AE"/>
    <w:rsid w:val="00616597"/>
    <w:rsid w:val="00616B79"/>
    <w:rsid w:val="006174DB"/>
    <w:rsid w:val="006179EC"/>
    <w:rsid w:val="00621984"/>
    <w:rsid w:val="006221B0"/>
    <w:rsid w:val="006257CE"/>
    <w:rsid w:val="006269DD"/>
    <w:rsid w:val="00633AB7"/>
    <w:rsid w:val="006366CA"/>
    <w:rsid w:val="0064007C"/>
    <w:rsid w:val="0064023C"/>
    <w:rsid w:val="00642025"/>
    <w:rsid w:val="0064203B"/>
    <w:rsid w:val="00642D34"/>
    <w:rsid w:val="00646763"/>
    <w:rsid w:val="00647DD9"/>
    <w:rsid w:val="0065271A"/>
    <w:rsid w:val="00655EF6"/>
    <w:rsid w:val="006566BF"/>
    <w:rsid w:val="006569AD"/>
    <w:rsid w:val="00657109"/>
    <w:rsid w:val="006578C2"/>
    <w:rsid w:val="0066022A"/>
    <w:rsid w:val="006650E8"/>
    <w:rsid w:val="00665C42"/>
    <w:rsid w:val="00665E24"/>
    <w:rsid w:val="00666D33"/>
    <w:rsid w:val="006672F8"/>
    <w:rsid w:val="00670BF3"/>
    <w:rsid w:val="00670C61"/>
    <w:rsid w:val="00671813"/>
    <w:rsid w:val="00671931"/>
    <w:rsid w:val="00675DA9"/>
    <w:rsid w:val="00677DF2"/>
    <w:rsid w:val="00680053"/>
    <w:rsid w:val="00680AEC"/>
    <w:rsid w:val="00681215"/>
    <w:rsid w:val="00683DFF"/>
    <w:rsid w:val="0068552E"/>
    <w:rsid w:val="006860E8"/>
    <w:rsid w:val="0068612E"/>
    <w:rsid w:val="006919C0"/>
    <w:rsid w:val="00691F36"/>
    <w:rsid w:val="00692AAB"/>
    <w:rsid w:val="00694565"/>
    <w:rsid w:val="00695495"/>
    <w:rsid w:val="006957F9"/>
    <w:rsid w:val="00695836"/>
    <w:rsid w:val="006A11A2"/>
    <w:rsid w:val="006A2C88"/>
    <w:rsid w:val="006A394E"/>
    <w:rsid w:val="006A58E4"/>
    <w:rsid w:val="006A5B9D"/>
    <w:rsid w:val="006A689A"/>
    <w:rsid w:val="006A6C02"/>
    <w:rsid w:val="006A78AC"/>
    <w:rsid w:val="006B117D"/>
    <w:rsid w:val="006B18B0"/>
    <w:rsid w:val="006B231F"/>
    <w:rsid w:val="006B4139"/>
    <w:rsid w:val="006B4A60"/>
    <w:rsid w:val="006B58DC"/>
    <w:rsid w:val="006B6D81"/>
    <w:rsid w:val="006C35B6"/>
    <w:rsid w:val="006C58D6"/>
    <w:rsid w:val="006C6FE7"/>
    <w:rsid w:val="006C7322"/>
    <w:rsid w:val="006D0D9B"/>
    <w:rsid w:val="006D18C1"/>
    <w:rsid w:val="006D25BD"/>
    <w:rsid w:val="006D27B6"/>
    <w:rsid w:val="006D36C9"/>
    <w:rsid w:val="006D4A56"/>
    <w:rsid w:val="006D62D0"/>
    <w:rsid w:val="006D6BDC"/>
    <w:rsid w:val="006E35A2"/>
    <w:rsid w:val="006E4449"/>
    <w:rsid w:val="006F61F0"/>
    <w:rsid w:val="006F6740"/>
    <w:rsid w:val="006F7186"/>
    <w:rsid w:val="006F7C58"/>
    <w:rsid w:val="006F7EAA"/>
    <w:rsid w:val="007016DC"/>
    <w:rsid w:val="00701D36"/>
    <w:rsid w:val="00701E92"/>
    <w:rsid w:val="00702DCC"/>
    <w:rsid w:val="00703201"/>
    <w:rsid w:val="00703ACE"/>
    <w:rsid w:val="007049AC"/>
    <w:rsid w:val="007054B5"/>
    <w:rsid w:val="0071190B"/>
    <w:rsid w:val="007121B7"/>
    <w:rsid w:val="007123FA"/>
    <w:rsid w:val="007175A6"/>
    <w:rsid w:val="00717CA9"/>
    <w:rsid w:val="00723E69"/>
    <w:rsid w:val="00724432"/>
    <w:rsid w:val="00730393"/>
    <w:rsid w:val="00731362"/>
    <w:rsid w:val="00731959"/>
    <w:rsid w:val="00731A4C"/>
    <w:rsid w:val="00734DDE"/>
    <w:rsid w:val="00735CBF"/>
    <w:rsid w:val="00735CD5"/>
    <w:rsid w:val="0073774A"/>
    <w:rsid w:val="00740CA2"/>
    <w:rsid w:val="00740CC5"/>
    <w:rsid w:val="00741B94"/>
    <w:rsid w:val="00741DCD"/>
    <w:rsid w:val="00744508"/>
    <w:rsid w:val="00745853"/>
    <w:rsid w:val="00746EC6"/>
    <w:rsid w:val="007473A1"/>
    <w:rsid w:val="007515C7"/>
    <w:rsid w:val="0075343E"/>
    <w:rsid w:val="007541D8"/>
    <w:rsid w:val="00760583"/>
    <w:rsid w:val="00760665"/>
    <w:rsid w:val="0076190F"/>
    <w:rsid w:val="00763535"/>
    <w:rsid w:val="00763C9A"/>
    <w:rsid w:val="00765668"/>
    <w:rsid w:val="00766093"/>
    <w:rsid w:val="00766505"/>
    <w:rsid w:val="007701F8"/>
    <w:rsid w:val="00770970"/>
    <w:rsid w:val="00770E55"/>
    <w:rsid w:val="00772A0E"/>
    <w:rsid w:val="0077660E"/>
    <w:rsid w:val="007820C6"/>
    <w:rsid w:val="007820CB"/>
    <w:rsid w:val="00782F7D"/>
    <w:rsid w:val="00783098"/>
    <w:rsid w:val="00783ED7"/>
    <w:rsid w:val="007849BD"/>
    <w:rsid w:val="00784E0D"/>
    <w:rsid w:val="00786238"/>
    <w:rsid w:val="0079232A"/>
    <w:rsid w:val="007954FA"/>
    <w:rsid w:val="007967BD"/>
    <w:rsid w:val="00796FC8"/>
    <w:rsid w:val="0079700C"/>
    <w:rsid w:val="00797117"/>
    <w:rsid w:val="007A2E3A"/>
    <w:rsid w:val="007A37CC"/>
    <w:rsid w:val="007A448C"/>
    <w:rsid w:val="007A47DC"/>
    <w:rsid w:val="007A4D7C"/>
    <w:rsid w:val="007A7E73"/>
    <w:rsid w:val="007B10E8"/>
    <w:rsid w:val="007B22EC"/>
    <w:rsid w:val="007B308E"/>
    <w:rsid w:val="007B357A"/>
    <w:rsid w:val="007B6178"/>
    <w:rsid w:val="007B6383"/>
    <w:rsid w:val="007B679E"/>
    <w:rsid w:val="007C2481"/>
    <w:rsid w:val="007C2809"/>
    <w:rsid w:val="007C731D"/>
    <w:rsid w:val="007C7501"/>
    <w:rsid w:val="007D416E"/>
    <w:rsid w:val="007E1434"/>
    <w:rsid w:val="007E18AF"/>
    <w:rsid w:val="007E5472"/>
    <w:rsid w:val="007E638C"/>
    <w:rsid w:val="007E6870"/>
    <w:rsid w:val="007E74BA"/>
    <w:rsid w:val="007E775D"/>
    <w:rsid w:val="007E7DA5"/>
    <w:rsid w:val="007F1215"/>
    <w:rsid w:val="007F1434"/>
    <w:rsid w:val="007F1828"/>
    <w:rsid w:val="007F2A4A"/>
    <w:rsid w:val="007F351F"/>
    <w:rsid w:val="007F48EF"/>
    <w:rsid w:val="007F67D4"/>
    <w:rsid w:val="007F6A4C"/>
    <w:rsid w:val="007F6F87"/>
    <w:rsid w:val="007F71A6"/>
    <w:rsid w:val="0080050A"/>
    <w:rsid w:val="00802286"/>
    <w:rsid w:val="00804061"/>
    <w:rsid w:val="00804E78"/>
    <w:rsid w:val="00805283"/>
    <w:rsid w:val="00807411"/>
    <w:rsid w:val="00810DEE"/>
    <w:rsid w:val="00813D01"/>
    <w:rsid w:val="0081447A"/>
    <w:rsid w:val="0081455E"/>
    <w:rsid w:val="00814CF5"/>
    <w:rsid w:val="00814EFD"/>
    <w:rsid w:val="0081516E"/>
    <w:rsid w:val="008161E9"/>
    <w:rsid w:val="00816425"/>
    <w:rsid w:val="00816D6E"/>
    <w:rsid w:val="00816F5C"/>
    <w:rsid w:val="00820105"/>
    <w:rsid w:val="00821758"/>
    <w:rsid w:val="00823079"/>
    <w:rsid w:val="00823890"/>
    <w:rsid w:val="00823A4F"/>
    <w:rsid w:val="00823B76"/>
    <w:rsid w:val="0082413F"/>
    <w:rsid w:val="00830270"/>
    <w:rsid w:val="008311DE"/>
    <w:rsid w:val="00831BF0"/>
    <w:rsid w:val="00831CC8"/>
    <w:rsid w:val="0083298A"/>
    <w:rsid w:val="008334C0"/>
    <w:rsid w:val="00833914"/>
    <w:rsid w:val="00833F2E"/>
    <w:rsid w:val="00834039"/>
    <w:rsid w:val="008360E9"/>
    <w:rsid w:val="008361A1"/>
    <w:rsid w:val="00841387"/>
    <w:rsid w:val="00841C18"/>
    <w:rsid w:val="00843A56"/>
    <w:rsid w:val="00843BBE"/>
    <w:rsid w:val="00845217"/>
    <w:rsid w:val="00845DCB"/>
    <w:rsid w:val="00846675"/>
    <w:rsid w:val="008472B3"/>
    <w:rsid w:val="008478D6"/>
    <w:rsid w:val="008500B8"/>
    <w:rsid w:val="00861993"/>
    <w:rsid w:val="00861F83"/>
    <w:rsid w:val="00862E20"/>
    <w:rsid w:val="00863B70"/>
    <w:rsid w:val="00866E00"/>
    <w:rsid w:val="008677A8"/>
    <w:rsid w:val="00871931"/>
    <w:rsid w:val="008728B2"/>
    <w:rsid w:val="00872A36"/>
    <w:rsid w:val="008736C3"/>
    <w:rsid w:val="00874A1A"/>
    <w:rsid w:val="00876330"/>
    <w:rsid w:val="0087722C"/>
    <w:rsid w:val="0088019D"/>
    <w:rsid w:val="008815DF"/>
    <w:rsid w:val="00885E12"/>
    <w:rsid w:val="00887238"/>
    <w:rsid w:val="0089157C"/>
    <w:rsid w:val="00894719"/>
    <w:rsid w:val="0089495B"/>
    <w:rsid w:val="00896410"/>
    <w:rsid w:val="00896EAC"/>
    <w:rsid w:val="008A2B0E"/>
    <w:rsid w:val="008A5208"/>
    <w:rsid w:val="008A58A5"/>
    <w:rsid w:val="008A6193"/>
    <w:rsid w:val="008A71BE"/>
    <w:rsid w:val="008A7CD3"/>
    <w:rsid w:val="008B04C4"/>
    <w:rsid w:val="008B2A09"/>
    <w:rsid w:val="008B3104"/>
    <w:rsid w:val="008B33F5"/>
    <w:rsid w:val="008B3AAE"/>
    <w:rsid w:val="008B6DCB"/>
    <w:rsid w:val="008B6FE9"/>
    <w:rsid w:val="008B7899"/>
    <w:rsid w:val="008C0FD6"/>
    <w:rsid w:val="008C6190"/>
    <w:rsid w:val="008C6E81"/>
    <w:rsid w:val="008C7402"/>
    <w:rsid w:val="008C761C"/>
    <w:rsid w:val="008D03AA"/>
    <w:rsid w:val="008D2CC0"/>
    <w:rsid w:val="008D4026"/>
    <w:rsid w:val="008D46DC"/>
    <w:rsid w:val="008D483B"/>
    <w:rsid w:val="008D72C6"/>
    <w:rsid w:val="008E01B1"/>
    <w:rsid w:val="008E04B3"/>
    <w:rsid w:val="008E0840"/>
    <w:rsid w:val="008E171A"/>
    <w:rsid w:val="008E1DB1"/>
    <w:rsid w:val="008E201F"/>
    <w:rsid w:val="008E2619"/>
    <w:rsid w:val="008E512C"/>
    <w:rsid w:val="008E6E0B"/>
    <w:rsid w:val="008E7749"/>
    <w:rsid w:val="008E7F92"/>
    <w:rsid w:val="008F0003"/>
    <w:rsid w:val="008F0C10"/>
    <w:rsid w:val="008F311B"/>
    <w:rsid w:val="008F38F7"/>
    <w:rsid w:val="008F4417"/>
    <w:rsid w:val="008F4F42"/>
    <w:rsid w:val="008F6061"/>
    <w:rsid w:val="00900607"/>
    <w:rsid w:val="00902D3C"/>
    <w:rsid w:val="009031CE"/>
    <w:rsid w:val="00903C9C"/>
    <w:rsid w:val="00904B38"/>
    <w:rsid w:val="009053A8"/>
    <w:rsid w:val="0090541A"/>
    <w:rsid w:val="009077E1"/>
    <w:rsid w:val="00911B0A"/>
    <w:rsid w:val="009132DC"/>
    <w:rsid w:val="0091539E"/>
    <w:rsid w:val="009161CB"/>
    <w:rsid w:val="00917907"/>
    <w:rsid w:val="00922CDD"/>
    <w:rsid w:val="0092309F"/>
    <w:rsid w:val="00923895"/>
    <w:rsid w:val="009243F5"/>
    <w:rsid w:val="00926D09"/>
    <w:rsid w:val="0093003F"/>
    <w:rsid w:val="00930E10"/>
    <w:rsid w:val="00931269"/>
    <w:rsid w:val="00931C37"/>
    <w:rsid w:val="009323B9"/>
    <w:rsid w:val="009336BA"/>
    <w:rsid w:val="0093373E"/>
    <w:rsid w:val="00934A7B"/>
    <w:rsid w:val="00935860"/>
    <w:rsid w:val="00937FB4"/>
    <w:rsid w:val="0094087C"/>
    <w:rsid w:val="00940E8E"/>
    <w:rsid w:val="00941CF2"/>
    <w:rsid w:val="00942CFE"/>
    <w:rsid w:val="009437E2"/>
    <w:rsid w:val="009461AC"/>
    <w:rsid w:val="00950F5C"/>
    <w:rsid w:val="00951EC0"/>
    <w:rsid w:val="00953B49"/>
    <w:rsid w:val="00954390"/>
    <w:rsid w:val="00957FDA"/>
    <w:rsid w:val="0096041D"/>
    <w:rsid w:val="00960510"/>
    <w:rsid w:val="00960589"/>
    <w:rsid w:val="00966A71"/>
    <w:rsid w:val="00967719"/>
    <w:rsid w:val="00967C5A"/>
    <w:rsid w:val="009720B7"/>
    <w:rsid w:val="00975106"/>
    <w:rsid w:val="00975B62"/>
    <w:rsid w:val="00975F9F"/>
    <w:rsid w:val="00976484"/>
    <w:rsid w:val="009764BA"/>
    <w:rsid w:val="00977789"/>
    <w:rsid w:val="00977C4B"/>
    <w:rsid w:val="00980139"/>
    <w:rsid w:val="00981287"/>
    <w:rsid w:val="00983045"/>
    <w:rsid w:val="00984770"/>
    <w:rsid w:val="00986D40"/>
    <w:rsid w:val="009924B4"/>
    <w:rsid w:val="00992DD5"/>
    <w:rsid w:val="009944A9"/>
    <w:rsid w:val="00994A93"/>
    <w:rsid w:val="0099672E"/>
    <w:rsid w:val="00997DFD"/>
    <w:rsid w:val="009A1C29"/>
    <w:rsid w:val="009A3ACF"/>
    <w:rsid w:val="009A759A"/>
    <w:rsid w:val="009B04A7"/>
    <w:rsid w:val="009B0F69"/>
    <w:rsid w:val="009B125D"/>
    <w:rsid w:val="009B29EF"/>
    <w:rsid w:val="009B2B24"/>
    <w:rsid w:val="009C33E5"/>
    <w:rsid w:val="009C4876"/>
    <w:rsid w:val="009C5D65"/>
    <w:rsid w:val="009C6BAE"/>
    <w:rsid w:val="009C7B94"/>
    <w:rsid w:val="009C7DC5"/>
    <w:rsid w:val="009D0041"/>
    <w:rsid w:val="009D04B1"/>
    <w:rsid w:val="009D15F5"/>
    <w:rsid w:val="009D19BC"/>
    <w:rsid w:val="009D1D9D"/>
    <w:rsid w:val="009D30F6"/>
    <w:rsid w:val="009D3796"/>
    <w:rsid w:val="009D6D1B"/>
    <w:rsid w:val="009E05E5"/>
    <w:rsid w:val="009E0BF5"/>
    <w:rsid w:val="009E3693"/>
    <w:rsid w:val="009E5619"/>
    <w:rsid w:val="009F0433"/>
    <w:rsid w:val="009F0634"/>
    <w:rsid w:val="009F1167"/>
    <w:rsid w:val="009F170D"/>
    <w:rsid w:val="009F1B68"/>
    <w:rsid w:val="009F1FBA"/>
    <w:rsid w:val="009F30D2"/>
    <w:rsid w:val="009F4DC4"/>
    <w:rsid w:val="009F7DE8"/>
    <w:rsid w:val="00A022B5"/>
    <w:rsid w:val="00A0270A"/>
    <w:rsid w:val="00A05004"/>
    <w:rsid w:val="00A066D9"/>
    <w:rsid w:val="00A06FCF"/>
    <w:rsid w:val="00A072DF"/>
    <w:rsid w:val="00A11166"/>
    <w:rsid w:val="00A125FE"/>
    <w:rsid w:val="00A12DA8"/>
    <w:rsid w:val="00A14038"/>
    <w:rsid w:val="00A14353"/>
    <w:rsid w:val="00A16D71"/>
    <w:rsid w:val="00A2442B"/>
    <w:rsid w:val="00A24FBF"/>
    <w:rsid w:val="00A25A89"/>
    <w:rsid w:val="00A25EA9"/>
    <w:rsid w:val="00A269D1"/>
    <w:rsid w:val="00A274BD"/>
    <w:rsid w:val="00A3626F"/>
    <w:rsid w:val="00A36473"/>
    <w:rsid w:val="00A36CB8"/>
    <w:rsid w:val="00A36CEB"/>
    <w:rsid w:val="00A36E8C"/>
    <w:rsid w:val="00A37974"/>
    <w:rsid w:val="00A37CE8"/>
    <w:rsid w:val="00A400B2"/>
    <w:rsid w:val="00A42850"/>
    <w:rsid w:val="00A4326F"/>
    <w:rsid w:val="00A4629B"/>
    <w:rsid w:val="00A47104"/>
    <w:rsid w:val="00A52976"/>
    <w:rsid w:val="00A53837"/>
    <w:rsid w:val="00A551C8"/>
    <w:rsid w:val="00A602E0"/>
    <w:rsid w:val="00A609D6"/>
    <w:rsid w:val="00A6238C"/>
    <w:rsid w:val="00A63090"/>
    <w:rsid w:val="00A64195"/>
    <w:rsid w:val="00A65963"/>
    <w:rsid w:val="00A65DDA"/>
    <w:rsid w:val="00A6788A"/>
    <w:rsid w:val="00A71738"/>
    <w:rsid w:val="00A7324B"/>
    <w:rsid w:val="00A73514"/>
    <w:rsid w:val="00A7598E"/>
    <w:rsid w:val="00A7607E"/>
    <w:rsid w:val="00A80E4E"/>
    <w:rsid w:val="00A8364F"/>
    <w:rsid w:val="00A847B0"/>
    <w:rsid w:val="00A87689"/>
    <w:rsid w:val="00A92B38"/>
    <w:rsid w:val="00A93449"/>
    <w:rsid w:val="00A936E2"/>
    <w:rsid w:val="00A948DE"/>
    <w:rsid w:val="00AA00A1"/>
    <w:rsid w:val="00AA411A"/>
    <w:rsid w:val="00AA4C52"/>
    <w:rsid w:val="00AA6DCB"/>
    <w:rsid w:val="00AB0F66"/>
    <w:rsid w:val="00AB1634"/>
    <w:rsid w:val="00AB1DE9"/>
    <w:rsid w:val="00AB2D12"/>
    <w:rsid w:val="00AB607F"/>
    <w:rsid w:val="00AB7BF9"/>
    <w:rsid w:val="00AB7D68"/>
    <w:rsid w:val="00AC14CF"/>
    <w:rsid w:val="00AC1688"/>
    <w:rsid w:val="00AC19A0"/>
    <w:rsid w:val="00AC2F41"/>
    <w:rsid w:val="00AC3436"/>
    <w:rsid w:val="00AC3885"/>
    <w:rsid w:val="00AC3EC0"/>
    <w:rsid w:val="00AC4950"/>
    <w:rsid w:val="00AC541E"/>
    <w:rsid w:val="00AC5FCC"/>
    <w:rsid w:val="00AC65B6"/>
    <w:rsid w:val="00AD03C3"/>
    <w:rsid w:val="00AD0B50"/>
    <w:rsid w:val="00AD1713"/>
    <w:rsid w:val="00AD2E82"/>
    <w:rsid w:val="00AD63F9"/>
    <w:rsid w:val="00AD686F"/>
    <w:rsid w:val="00AD75CD"/>
    <w:rsid w:val="00AD78F8"/>
    <w:rsid w:val="00AE1341"/>
    <w:rsid w:val="00AE22D4"/>
    <w:rsid w:val="00AE3237"/>
    <w:rsid w:val="00AE71D8"/>
    <w:rsid w:val="00AE7B47"/>
    <w:rsid w:val="00AF0CCD"/>
    <w:rsid w:val="00AF3661"/>
    <w:rsid w:val="00AF5259"/>
    <w:rsid w:val="00AF53C9"/>
    <w:rsid w:val="00AF5FCF"/>
    <w:rsid w:val="00AF6C91"/>
    <w:rsid w:val="00B00518"/>
    <w:rsid w:val="00B0414B"/>
    <w:rsid w:val="00B04F05"/>
    <w:rsid w:val="00B05D6E"/>
    <w:rsid w:val="00B06901"/>
    <w:rsid w:val="00B07F3C"/>
    <w:rsid w:val="00B107CC"/>
    <w:rsid w:val="00B119B1"/>
    <w:rsid w:val="00B12677"/>
    <w:rsid w:val="00B132A6"/>
    <w:rsid w:val="00B14612"/>
    <w:rsid w:val="00B178D2"/>
    <w:rsid w:val="00B225DD"/>
    <w:rsid w:val="00B23E73"/>
    <w:rsid w:val="00B258BD"/>
    <w:rsid w:val="00B25901"/>
    <w:rsid w:val="00B26028"/>
    <w:rsid w:val="00B2624F"/>
    <w:rsid w:val="00B306B3"/>
    <w:rsid w:val="00B327F1"/>
    <w:rsid w:val="00B33EA7"/>
    <w:rsid w:val="00B40898"/>
    <w:rsid w:val="00B4124C"/>
    <w:rsid w:val="00B41AEA"/>
    <w:rsid w:val="00B444D1"/>
    <w:rsid w:val="00B4625E"/>
    <w:rsid w:val="00B50CD5"/>
    <w:rsid w:val="00B51058"/>
    <w:rsid w:val="00B513DE"/>
    <w:rsid w:val="00B51E8A"/>
    <w:rsid w:val="00B54AC6"/>
    <w:rsid w:val="00B54D33"/>
    <w:rsid w:val="00B54FF2"/>
    <w:rsid w:val="00B57779"/>
    <w:rsid w:val="00B601B0"/>
    <w:rsid w:val="00B605B4"/>
    <w:rsid w:val="00B60D2C"/>
    <w:rsid w:val="00B6282F"/>
    <w:rsid w:val="00B6471D"/>
    <w:rsid w:val="00B66B63"/>
    <w:rsid w:val="00B72E48"/>
    <w:rsid w:val="00B75AE2"/>
    <w:rsid w:val="00B80CA5"/>
    <w:rsid w:val="00B82071"/>
    <w:rsid w:val="00B8263D"/>
    <w:rsid w:val="00B834AD"/>
    <w:rsid w:val="00B86CA1"/>
    <w:rsid w:val="00B876AA"/>
    <w:rsid w:val="00B9148E"/>
    <w:rsid w:val="00B917AE"/>
    <w:rsid w:val="00B92647"/>
    <w:rsid w:val="00B94805"/>
    <w:rsid w:val="00B95009"/>
    <w:rsid w:val="00B970CB"/>
    <w:rsid w:val="00BA0822"/>
    <w:rsid w:val="00BA1F75"/>
    <w:rsid w:val="00BA3307"/>
    <w:rsid w:val="00BA46E1"/>
    <w:rsid w:val="00BA586C"/>
    <w:rsid w:val="00BA6027"/>
    <w:rsid w:val="00BA6E55"/>
    <w:rsid w:val="00BA6E9A"/>
    <w:rsid w:val="00BA7163"/>
    <w:rsid w:val="00BA71D6"/>
    <w:rsid w:val="00BA7FC0"/>
    <w:rsid w:val="00BB01C6"/>
    <w:rsid w:val="00BB0934"/>
    <w:rsid w:val="00BB177B"/>
    <w:rsid w:val="00BB3968"/>
    <w:rsid w:val="00BB74C8"/>
    <w:rsid w:val="00BC1D95"/>
    <w:rsid w:val="00BC34B4"/>
    <w:rsid w:val="00BC69AB"/>
    <w:rsid w:val="00BD03E6"/>
    <w:rsid w:val="00BD0BE9"/>
    <w:rsid w:val="00BD33F7"/>
    <w:rsid w:val="00BD4287"/>
    <w:rsid w:val="00BD4885"/>
    <w:rsid w:val="00BD5359"/>
    <w:rsid w:val="00BD60D5"/>
    <w:rsid w:val="00BE0695"/>
    <w:rsid w:val="00BE09F6"/>
    <w:rsid w:val="00BE1A29"/>
    <w:rsid w:val="00BE1D00"/>
    <w:rsid w:val="00BE298B"/>
    <w:rsid w:val="00BE30D4"/>
    <w:rsid w:val="00BE3628"/>
    <w:rsid w:val="00BE424C"/>
    <w:rsid w:val="00BE7422"/>
    <w:rsid w:val="00BF066A"/>
    <w:rsid w:val="00BF1971"/>
    <w:rsid w:val="00BF3CFF"/>
    <w:rsid w:val="00BF4AE1"/>
    <w:rsid w:val="00BF59CF"/>
    <w:rsid w:val="00BF5CC9"/>
    <w:rsid w:val="00BF6527"/>
    <w:rsid w:val="00BF7190"/>
    <w:rsid w:val="00BF7F02"/>
    <w:rsid w:val="00BF7F7D"/>
    <w:rsid w:val="00C02A83"/>
    <w:rsid w:val="00C036A5"/>
    <w:rsid w:val="00C04696"/>
    <w:rsid w:val="00C04940"/>
    <w:rsid w:val="00C04E07"/>
    <w:rsid w:val="00C0520F"/>
    <w:rsid w:val="00C065A3"/>
    <w:rsid w:val="00C0669D"/>
    <w:rsid w:val="00C076DF"/>
    <w:rsid w:val="00C07B9B"/>
    <w:rsid w:val="00C119A2"/>
    <w:rsid w:val="00C13B30"/>
    <w:rsid w:val="00C13E19"/>
    <w:rsid w:val="00C14327"/>
    <w:rsid w:val="00C149A8"/>
    <w:rsid w:val="00C16553"/>
    <w:rsid w:val="00C16582"/>
    <w:rsid w:val="00C17671"/>
    <w:rsid w:val="00C214B1"/>
    <w:rsid w:val="00C22967"/>
    <w:rsid w:val="00C232AD"/>
    <w:rsid w:val="00C23CD5"/>
    <w:rsid w:val="00C24C4D"/>
    <w:rsid w:val="00C26FCB"/>
    <w:rsid w:val="00C306FC"/>
    <w:rsid w:val="00C32562"/>
    <w:rsid w:val="00C330D3"/>
    <w:rsid w:val="00C34A24"/>
    <w:rsid w:val="00C3526C"/>
    <w:rsid w:val="00C35333"/>
    <w:rsid w:val="00C36AF5"/>
    <w:rsid w:val="00C373D6"/>
    <w:rsid w:val="00C40308"/>
    <w:rsid w:val="00C41675"/>
    <w:rsid w:val="00C43344"/>
    <w:rsid w:val="00C446C2"/>
    <w:rsid w:val="00C45D20"/>
    <w:rsid w:val="00C50625"/>
    <w:rsid w:val="00C55FDF"/>
    <w:rsid w:val="00C56D6C"/>
    <w:rsid w:val="00C5739F"/>
    <w:rsid w:val="00C5780B"/>
    <w:rsid w:val="00C605D6"/>
    <w:rsid w:val="00C702CC"/>
    <w:rsid w:val="00C74434"/>
    <w:rsid w:val="00C75796"/>
    <w:rsid w:val="00C83343"/>
    <w:rsid w:val="00C8342C"/>
    <w:rsid w:val="00C84FA8"/>
    <w:rsid w:val="00C85BA9"/>
    <w:rsid w:val="00C86343"/>
    <w:rsid w:val="00C86787"/>
    <w:rsid w:val="00C87FCA"/>
    <w:rsid w:val="00C908B7"/>
    <w:rsid w:val="00C9124C"/>
    <w:rsid w:val="00C92C99"/>
    <w:rsid w:val="00C94099"/>
    <w:rsid w:val="00C95365"/>
    <w:rsid w:val="00C95F96"/>
    <w:rsid w:val="00C9635A"/>
    <w:rsid w:val="00C977F4"/>
    <w:rsid w:val="00CA05F3"/>
    <w:rsid w:val="00CA0849"/>
    <w:rsid w:val="00CA1B0C"/>
    <w:rsid w:val="00CA3E77"/>
    <w:rsid w:val="00CA6BF3"/>
    <w:rsid w:val="00CA7795"/>
    <w:rsid w:val="00CA7F40"/>
    <w:rsid w:val="00CB0C11"/>
    <w:rsid w:val="00CB23BA"/>
    <w:rsid w:val="00CB3C7E"/>
    <w:rsid w:val="00CB5F13"/>
    <w:rsid w:val="00CC0803"/>
    <w:rsid w:val="00CC0C63"/>
    <w:rsid w:val="00CC21F4"/>
    <w:rsid w:val="00CC6617"/>
    <w:rsid w:val="00CC6B5C"/>
    <w:rsid w:val="00CC7F35"/>
    <w:rsid w:val="00CD0665"/>
    <w:rsid w:val="00CD09A7"/>
    <w:rsid w:val="00CD0C18"/>
    <w:rsid w:val="00CD1CD8"/>
    <w:rsid w:val="00CD2503"/>
    <w:rsid w:val="00CD4FDC"/>
    <w:rsid w:val="00CD51BE"/>
    <w:rsid w:val="00CD5583"/>
    <w:rsid w:val="00CD5DAC"/>
    <w:rsid w:val="00CE0CDA"/>
    <w:rsid w:val="00CE3F84"/>
    <w:rsid w:val="00CE512A"/>
    <w:rsid w:val="00CE5888"/>
    <w:rsid w:val="00CE721B"/>
    <w:rsid w:val="00CF0D07"/>
    <w:rsid w:val="00CF21AE"/>
    <w:rsid w:val="00CF70C4"/>
    <w:rsid w:val="00CF77E2"/>
    <w:rsid w:val="00D00DA3"/>
    <w:rsid w:val="00D03314"/>
    <w:rsid w:val="00D03B85"/>
    <w:rsid w:val="00D048B6"/>
    <w:rsid w:val="00D04C86"/>
    <w:rsid w:val="00D06A0F"/>
    <w:rsid w:val="00D07875"/>
    <w:rsid w:val="00D07E39"/>
    <w:rsid w:val="00D101D0"/>
    <w:rsid w:val="00D11980"/>
    <w:rsid w:val="00D1233B"/>
    <w:rsid w:val="00D13650"/>
    <w:rsid w:val="00D155ED"/>
    <w:rsid w:val="00D2294C"/>
    <w:rsid w:val="00D22BE2"/>
    <w:rsid w:val="00D22E7E"/>
    <w:rsid w:val="00D23B56"/>
    <w:rsid w:val="00D23FC4"/>
    <w:rsid w:val="00D25145"/>
    <w:rsid w:val="00D26530"/>
    <w:rsid w:val="00D26701"/>
    <w:rsid w:val="00D27FA3"/>
    <w:rsid w:val="00D311E9"/>
    <w:rsid w:val="00D3128E"/>
    <w:rsid w:val="00D31BC5"/>
    <w:rsid w:val="00D3225E"/>
    <w:rsid w:val="00D32774"/>
    <w:rsid w:val="00D32B9B"/>
    <w:rsid w:val="00D32D70"/>
    <w:rsid w:val="00D34BA2"/>
    <w:rsid w:val="00D36AE7"/>
    <w:rsid w:val="00D37903"/>
    <w:rsid w:val="00D50CB1"/>
    <w:rsid w:val="00D51B4C"/>
    <w:rsid w:val="00D555EB"/>
    <w:rsid w:val="00D571F1"/>
    <w:rsid w:val="00D579C3"/>
    <w:rsid w:val="00D57A3A"/>
    <w:rsid w:val="00D57B29"/>
    <w:rsid w:val="00D57CCB"/>
    <w:rsid w:val="00D62384"/>
    <w:rsid w:val="00D63288"/>
    <w:rsid w:val="00D646D5"/>
    <w:rsid w:val="00D647DB"/>
    <w:rsid w:val="00D64F54"/>
    <w:rsid w:val="00D6577E"/>
    <w:rsid w:val="00D66682"/>
    <w:rsid w:val="00D6792A"/>
    <w:rsid w:val="00D72128"/>
    <w:rsid w:val="00D735CB"/>
    <w:rsid w:val="00D740B4"/>
    <w:rsid w:val="00D7785E"/>
    <w:rsid w:val="00D82047"/>
    <w:rsid w:val="00D844FA"/>
    <w:rsid w:val="00D86BC1"/>
    <w:rsid w:val="00D86DAD"/>
    <w:rsid w:val="00D974FE"/>
    <w:rsid w:val="00DA2684"/>
    <w:rsid w:val="00DA2919"/>
    <w:rsid w:val="00DA292E"/>
    <w:rsid w:val="00DA32CF"/>
    <w:rsid w:val="00DA4096"/>
    <w:rsid w:val="00DB3205"/>
    <w:rsid w:val="00DB5BBD"/>
    <w:rsid w:val="00DB6D34"/>
    <w:rsid w:val="00DB799A"/>
    <w:rsid w:val="00DC07AA"/>
    <w:rsid w:val="00DC1B02"/>
    <w:rsid w:val="00DC1E4F"/>
    <w:rsid w:val="00DC210E"/>
    <w:rsid w:val="00DC3044"/>
    <w:rsid w:val="00DC5985"/>
    <w:rsid w:val="00DC6B70"/>
    <w:rsid w:val="00DC6FC2"/>
    <w:rsid w:val="00DD13EE"/>
    <w:rsid w:val="00DD311F"/>
    <w:rsid w:val="00DD4E02"/>
    <w:rsid w:val="00DD5643"/>
    <w:rsid w:val="00DD5C4D"/>
    <w:rsid w:val="00DD63E9"/>
    <w:rsid w:val="00DD72FF"/>
    <w:rsid w:val="00DE02AE"/>
    <w:rsid w:val="00DE08C1"/>
    <w:rsid w:val="00DE0D67"/>
    <w:rsid w:val="00DE7585"/>
    <w:rsid w:val="00DE78E2"/>
    <w:rsid w:val="00DF0662"/>
    <w:rsid w:val="00DF2970"/>
    <w:rsid w:val="00DF303A"/>
    <w:rsid w:val="00DF6655"/>
    <w:rsid w:val="00DF69E4"/>
    <w:rsid w:val="00DF6C8F"/>
    <w:rsid w:val="00E01407"/>
    <w:rsid w:val="00E0354F"/>
    <w:rsid w:val="00E0467F"/>
    <w:rsid w:val="00E0505F"/>
    <w:rsid w:val="00E06481"/>
    <w:rsid w:val="00E0684F"/>
    <w:rsid w:val="00E100F6"/>
    <w:rsid w:val="00E10A26"/>
    <w:rsid w:val="00E11B1C"/>
    <w:rsid w:val="00E12250"/>
    <w:rsid w:val="00E162D8"/>
    <w:rsid w:val="00E203CE"/>
    <w:rsid w:val="00E20785"/>
    <w:rsid w:val="00E23381"/>
    <w:rsid w:val="00E23E01"/>
    <w:rsid w:val="00E240D9"/>
    <w:rsid w:val="00E244A7"/>
    <w:rsid w:val="00E24C6E"/>
    <w:rsid w:val="00E250AC"/>
    <w:rsid w:val="00E25F68"/>
    <w:rsid w:val="00E26416"/>
    <w:rsid w:val="00E26F8C"/>
    <w:rsid w:val="00E273B2"/>
    <w:rsid w:val="00E30B60"/>
    <w:rsid w:val="00E33F35"/>
    <w:rsid w:val="00E341B0"/>
    <w:rsid w:val="00E35154"/>
    <w:rsid w:val="00E35862"/>
    <w:rsid w:val="00E35E24"/>
    <w:rsid w:val="00E378E4"/>
    <w:rsid w:val="00E41E94"/>
    <w:rsid w:val="00E4287B"/>
    <w:rsid w:val="00E43BB7"/>
    <w:rsid w:val="00E55C69"/>
    <w:rsid w:val="00E57D4D"/>
    <w:rsid w:val="00E60B68"/>
    <w:rsid w:val="00E61CC8"/>
    <w:rsid w:val="00E62DCE"/>
    <w:rsid w:val="00E6492F"/>
    <w:rsid w:val="00E65691"/>
    <w:rsid w:val="00E65D0C"/>
    <w:rsid w:val="00E66378"/>
    <w:rsid w:val="00E67D1B"/>
    <w:rsid w:val="00E716E2"/>
    <w:rsid w:val="00E72BA5"/>
    <w:rsid w:val="00E73A6A"/>
    <w:rsid w:val="00E75099"/>
    <w:rsid w:val="00E7522F"/>
    <w:rsid w:val="00E7573E"/>
    <w:rsid w:val="00E75CE6"/>
    <w:rsid w:val="00E76D26"/>
    <w:rsid w:val="00E8004E"/>
    <w:rsid w:val="00E82F22"/>
    <w:rsid w:val="00E86395"/>
    <w:rsid w:val="00E86753"/>
    <w:rsid w:val="00E86D5D"/>
    <w:rsid w:val="00E86DA0"/>
    <w:rsid w:val="00E87E23"/>
    <w:rsid w:val="00E90290"/>
    <w:rsid w:val="00E9086D"/>
    <w:rsid w:val="00E91FA1"/>
    <w:rsid w:val="00E926BA"/>
    <w:rsid w:val="00E92CBB"/>
    <w:rsid w:val="00E93398"/>
    <w:rsid w:val="00E944E2"/>
    <w:rsid w:val="00E94E48"/>
    <w:rsid w:val="00EA31D8"/>
    <w:rsid w:val="00EA3CB5"/>
    <w:rsid w:val="00EA6F17"/>
    <w:rsid w:val="00EB0B2C"/>
    <w:rsid w:val="00EB0BAF"/>
    <w:rsid w:val="00EB1865"/>
    <w:rsid w:val="00EB52A7"/>
    <w:rsid w:val="00EB67DF"/>
    <w:rsid w:val="00EC12D0"/>
    <w:rsid w:val="00EC2355"/>
    <w:rsid w:val="00EC59F3"/>
    <w:rsid w:val="00EC6290"/>
    <w:rsid w:val="00ED0537"/>
    <w:rsid w:val="00ED3D24"/>
    <w:rsid w:val="00ED425A"/>
    <w:rsid w:val="00ED4270"/>
    <w:rsid w:val="00ED492C"/>
    <w:rsid w:val="00ED771C"/>
    <w:rsid w:val="00ED7835"/>
    <w:rsid w:val="00ED79C8"/>
    <w:rsid w:val="00EE184D"/>
    <w:rsid w:val="00EE326F"/>
    <w:rsid w:val="00EE3344"/>
    <w:rsid w:val="00EE398A"/>
    <w:rsid w:val="00EE3CD1"/>
    <w:rsid w:val="00EE78F4"/>
    <w:rsid w:val="00EE7923"/>
    <w:rsid w:val="00EF00C1"/>
    <w:rsid w:val="00EF0BC4"/>
    <w:rsid w:val="00EF2051"/>
    <w:rsid w:val="00EF3834"/>
    <w:rsid w:val="00EF5A2F"/>
    <w:rsid w:val="00EF6C19"/>
    <w:rsid w:val="00EF73EB"/>
    <w:rsid w:val="00F005C7"/>
    <w:rsid w:val="00F00A19"/>
    <w:rsid w:val="00F016E2"/>
    <w:rsid w:val="00F03B36"/>
    <w:rsid w:val="00F04C28"/>
    <w:rsid w:val="00F053D7"/>
    <w:rsid w:val="00F075D1"/>
    <w:rsid w:val="00F1058E"/>
    <w:rsid w:val="00F11A49"/>
    <w:rsid w:val="00F121EF"/>
    <w:rsid w:val="00F128CB"/>
    <w:rsid w:val="00F166A4"/>
    <w:rsid w:val="00F2195D"/>
    <w:rsid w:val="00F22C4D"/>
    <w:rsid w:val="00F23197"/>
    <w:rsid w:val="00F338B0"/>
    <w:rsid w:val="00F33B45"/>
    <w:rsid w:val="00F33F9D"/>
    <w:rsid w:val="00F34DF9"/>
    <w:rsid w:val="00F3686A"/>
    <w:rsid w:val="00F41A84"/>
    <w:rsid w:val="00F454B3"/>
    <w:rsid w:val="00F46C80"/>
    <w:rsid w:val="00F50D83"/>
    <w:rsid w:val="00F558B5"/>
    <w:rsid w:val="00F56E31"/>
    <w:rsid w:val="00F57DB0"/>
    <w:rsid w:val="00F62B93"/>
    <w:rsid w:val="00F7059D"/>
    <w:rsid w:val="00F730F8"/>
    <w:rsid w:val="00F7311D"/>
    <w:rsid w:val="00F74500"/>
    <w:rsid w:val="00F76EC8"/>
    <w:rsid w:val="00F773FD"/>
    <w:rsid w:val="00F804CC"/>
    <w:rsid w:val="00F82A83"/>
    <w:rsid w:val="00F833E5"/>
    <w:rsid w:val="00F83B3D"/>
    <w:rsid w:val="00F84830"/>
    <w:rsid w:val="00F84C9A"/>
    <w:rsid w:val="00F86825"/>
    <w:rsid w:val="00F902F8"/>
    <w:rsid w:val="00F912B5"/>
    <w:rsid w:val="00F96768"/>
    <w:rsid w:val="00FA02C9"/>
    <w:rsid w:val="00FA0DA8"/>
    <w:rsid w:val="00FA1BD6"/>
    <w:rsid w:val="00FA2C6F"/>
    <w:rsid w:val="00FA3615"/>
    <w:rsid w:val="00FA50FB"/>
    <w:rsid w:val="00FB0AFB"/>
    <w:rsid w:val="00FB2453"/>
    <w:rsid w:val="00FB39BA"/>
    <w:rsid w:val="00FB4600"/>
    <w:rsid w:val="00FB62FC"/>
    <w:rsid w:val="00FB7EF8"/>
    <w:rsid w:val="00FC0F91"/>
    <w:rsid w:val="00FC33A2"/>
    <w:rsid w:val="00FC61E3"/>
    <w:rsid w:val="00FD1F4E"/>
    <w:rsid w:val="00FD2D9B"/>
    <w:rsid w:val="00FD3559"/>
    <w:rsid w:val="00FD51E7"/>
    <w:rsid w:val="00FD5680"/>
    <w:rsid w:val="00FD6533"/>
    <w:rsid w:val="00FE17F4"/>
    <w:rsid w:val="00FE2B96"/>
    <w:rsid w:val="00FE2C67"/>
    <w:rsid w:val="00FE3FD4"/>
    <w:rsid w:val="00FF2964"/>
    <w:rsid w:val="00FF57A5"/>
    <w:rsid w:val="00FF7402"/>
    <w:rsid w:val="00FF77B1"/>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3363"/>
  <w15:docId w15:val="{EA53DB74-7790-4D8D-AAC9-C1924113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rtejustify">
    <w:name w:val="rtejustify"/>
    <w:basedOn w:val="Normal"/>
    <w:rsid w:val="00DC210E"/>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092B2B"/>
    <w:rPr>
      <w:sz w:val="16"/>
      <w:szCs w:val="16"/>
    </w:rPr>
  </w:style>
  <w:style w:type="paragraph" w:styleId="CommentText">
    <w:name w:val="annotation text"/>
    <w:basedOn w:val="Normal"/>
    <w:link w:val="CommentTextChar"/>
    <w:uiPriority w:val="99"/>
    <w:semiHidden/>
    <w:unhideWhenUsed/>
    <w:rsid w:val="00092B2B"/>
  </w:style>
  <w:style w:type="character" w:customStyle="1" w:styleId="CommentTextChar">
    <w:name w:val="Comment Text Char"/>
    <w:basedOn w:val="DefaultParagraphFont"/>
    <w:link w:val="CommentText"/>
    <w:uiPriority w:val="99"/>
    <w:semiHidden/>
    <w:rsid w:val="00092B2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092B2B"/>
    <w:rPr>
      <w:b/>
      <w:bCs/>
    </w:rPr>
  </w:style>
  <w:style w:type="character" w:customStyle="1" w:styleId="CommentSubjectChar">
    <w:name w:val="Comment Subject Char"/>
    <w:basedOn w:val="CommentTextChar"/>
    <w:link w:val="CommentSubject"/>
    <w:uiPriority w:val="99"/>
    <w:semiHidden/>
    <w:rsid w:val="00092B2B"/>
    <w:rPr>
      <w:rFonts w:ascii="Times New Roman" w:hAnsi="Times New Roman"/>
      <w:b/>
      <w:bCs/>
      <w:lang w:val="en-GB"/>
    </w:rPr>
  </w:style>
  <w:style w:type="paragraph" w:customStyle="1" w:styleId="estatutes-1-section">
    <w:name w:val="estatutes-1-section"/>
    <w:basedOn w:val="Normal"/>
    <w:rsid w:val="00F773FD"/>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F773FD"/>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AF6C91"/>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9424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4916808734051980F16C9168E165B"/>
        <w:category>
          <w:name w:val="General"/>
          <w:gallery w:val="placeholder"/>
        </w:category>
        <w:types>
          <w:type w:val="bbPlcHdr"/>
        </w:types>
        <w:behaviors>
          <w:behavior w:val="content"/>
        </w:behaviors>
        <w:guid w:val="{DA8E0AD8-2CA0-4CA4-9757-4C83342072C1}"/>
      </w:docPartPr>
      <w:docPartBody>
        <w:p w:rsidR="00093A9A" w:rsidRDefault="0050389A">
          <w:pPr>
            <w:pStyle w:val="6BD4916808734051980F16C9168E165B"/>
          </w:pPr>
          <w:r w:rsidRPr="002A0FDF">
            <w:rPr>
              <w:rStyle w:val="PlaceholderText"/>
            </w:rPr>
            <w:t>Click here to enter text.</w:t>
          </w:r>
        </w:p>
      </w:docPartBody>
    </w:docPart>
    <w:docPart>
      <w:docPartPr>
        <w:name w:val="8543EED4948E4D6C9BD3521B42065FB0"/>
        <w:category>
          <w:name w:val="General"/>
          <w:gallery w:val="placeholder"/>
        </w:category>
        <w:types>
          <w:type w:val="bbPlcHdr"/>
        </w:types>
        <w:behaviors>
          <w:behavior w:val="content"/>
        </w:behaviors>
        <w:guid w:val="{A81EA86E-8D5E-4898-A710-8F27393A89F0}"/>
      </w:docPartPr>
      <w:docPartBody>
        <w:p w:rsidR="00093A9A" w:rsidRDefault="0050389A">
          <w:pPr>
            <w:pStyle w:val="8543EED4948E4D6C9BD3521B42065FB0"/>
          </w:pPr>
          <w:r w:rsidRPr="002A0FDF">
            <w:rPr>
              <w:rStyle w:val="PlaceholderText"/>
            </w:rPr>
            <w:t>Choose a building block.</w:t>
          </w:r>
        </w:p>
      </w:docPartBody>
    </w:docPart>
    <w:docPart>
      <w:docPartPr>
        <w:name w:val="81AE576E52AC4A2EA595100E0438672E"/>
        <w:category>
          <w:name w:val="General"/>
          <w:gallery w:val="placeholder"/>
        </w:category>
        <w:types>
          <w:type w:val="bbPlcHdr"/>
        </w:types>
        <w:behaviors>
          <w:behavior w:val="content"/>
        </w:behaviors>
        <w:guid w:val="{6C66D050-3580-4413-A26D-460BCB481F90}"/>
      </w:docPartPr>
      <w:docPartBody>
        <w:p w:rsidR="00093A9A" w:rsidRDefault="0050389A">
          <w:pPr>
            <w:pStyle w:val="81AE576E52AC4A2EA595100E0438672E"/>
          </w:pPr>
          <w:r w:rsidRPr="006E09BE">
            <w:rPr>
              <w:rStyle w:val="PlaceholderText"/>
            </w:rPr>
            <w:t>Click here to enter text.</w:t>
          </w:r>
        </w:p>
      </w:docPartBody>
    </w:docPart>
    <w:docPart>
      <w:docPartPr>
        <w:name w:val="C1C8ED4D7C41468EB90BD34FBB0C6851"/>
        <w:category>
          <w:name w:val="General"/>
          <w:gallery w:val="placeholder"/>
        </w:category>
        <w:types>
          <w:type w:val="bbPlcHdr"/>
        </w:types>
        <w:behaviors>
          <w:behavior w:val="content"/>
        </w:behaviors>
        <w:guid w:val="{F2FDD3DE-70A4-4EBA-81F2-6E2947EC0E63}"/>
      </w:docPartPr>
      <w:docPartBody>
        <w:p w:rsidR="00093A9A" w:rsidRDefault="0050389A">
          <w:pPr>
            <w:pStyle w:val="C1C8ED4D7C41468EB90BD34FBB0C6851"/>
          </w:pPr>
          <w:r w:rsidRPr="00E56144">
            <w:rPr>
              <w:rStyle w:val="PlaceholderText"/>
            </w:rPr>
            <w:t>.</w:t>
          </w:r>
        </w:p>
      </w:docPartBody>
    </w:docPart>
    <w:docPart>
      <w:docPartPr>
        <w:name w:val="41365DFD90D248D28379364BBEF1983C"/>
        <w:category>
          <w:name w:val="General"/>
          <w:gallery w:val="placeholder"/>
        </w:category>
        <w:types>
          <w:type w:val="bbPlcHdr"/>
        </w:types>
        <w:behaviors>
          <w:behavior w:val="content"/>
        </w:behaviors>
        <w:guid w:val="{8BFCFE7C-D81D-4D37-9D23-DE2DFEA542AA}"/>
      </w:docPartPr>
      <w:docPartBody>
        <w:p w:rsidR="00093A9A" w:rsidRDefault="0050389A">
          <w:pPr>
            <w:pStyle w:val="41365DFD90D248D28379364BBEF1983C"/>
          </w:pPr>
          <w:r w:rsidRPr="00E56144">
            <w:rPr>
              <w:rStyle w:val="PlaceholderText"/>
            </w:rPr>
            <w:t>.</w:t>
          </w:r>
        </w:p>
      </w:docPartBody>
    </w:docPart>
    <w:docPart>
      <w:docPartPr>
        <w:name w:val="1C5BDA22181F40DDB0A82F482DC02DD2"/>
        <w:category>
          <w:name w:val="General"/>
          <w:gallery w:val="placeholder"/>
        </w:category>
        <w:types>
          <w:type w:val="bbPlcHdr"/>
        </w:types>
        <w:behaviors>
          <w:behavior w:val="content"/>
        </w:behaviors>
        <w:guid w:val="{7900D5C2-4B02-49E3-8DD3-E011A30FB8F7}"/>
      </w:docPartPr>
      <w:docPartBody>
        <w:p w:rsidR="00093A9A" w:rsidRDefault="0050389A">
          <w:pPr>
            <w:pStyle w:val="1C5BDA22181F40DDB0A82F482DC02DD2"/>
          </w:pPr>
          <w:r w:rsidRPr="00E56144">
            <w:rPr>
              <w:rStyle w:val="PlaceholderText"/>
            </w:rPr>
            <w:t>.</w:t>
          </w:r>
        </w:p>
      </w:docPartBody>
    </w:docPart>
    <w:docPart>
      <w:docPartPr>
        <w:name w:val="41A3B42B18B2417AA208F6832320081F"/>
        <w:category>
          <w:name w:val="General"/>
          <w:gallery w:val="placeholder"/>
        </w:category>
        <w:types>
          <w:type w:val="bbPlcHdr"/>
        </w:types>
        <w:behaviors>
          <w:behavior w:val="content"/>
        </w:behaviors>
        <w:guid w:val="{475C4EBB-0FD9-4F43-BF6E-4AD069C22F60}"/>
      </w:docPartPr>
      <w:docPartBody>
        <w:p w:rsidR="00093A9A" w:rsidRDefault="0050389A">
          <w:pPr>
            <w:pStyle w:val="41A3B42B18B2417AA208F6832320081F"/>
          </w:pPr>
          <w:r w:rsidRPr="00EE5BC4">
            <w:rPr>
              <w:rStyle w:val="PlaceholderText"/>
            </w:rPr>
            <w:t>Click here to enter text.</w:t>
          </w:r>
        </w:p>
      </w:docPartBody>
    </w:docPart>
    <w:docPart>
      <w:docPartPr>
        <w:name w:val="96F8BE4C6E9A48C59433DDBB56341E77"/>
        <w:category>
          <w:name w:val="General"/>
          <w:gallery w:val="placeholder"/>
        </w:category>
        <w:types>
          <w:type w:val="bbPlcHdr"/>
        </w:types>
        <w:behaviors>
          <w:behavior w:val="content"/>
        </w:behaviors>
        <w:guid w:val="{CFBFE19F-F414-42C7-A5D9-93B8CBBEF459}"/>
      </w:docPartPr>
      <w:docPartBody>
        <w:p w:rsidR="00093A9A" w:rsidRDefault="0050389A">
          <w:pPr>
            <w:pStyle w:val="96F8BE4C6E9A48C59433DDBB56341E77"/>
          </w:pPr>
          <w:r w:rsidRPr="00B26028">
            <w:rPr>
              <w:sz w:val="24"/>
              <w:szCs w:val="24"/>
            </w:rPr>
            <w:t>Choose party type</w:t>
          </w:r>
        </w:p>
      </w:docPartBody>
    </w:docPart>
    <w:docPart>
      <w:docPartPr>
        <w:name w:val="52B20AAAAF824EBCA79BE1299DBBF9D0"/>
        <w:category>
          <w:name w:val="General"/>
          <w:gallery w:val="placeholder"/>
        </w:category>
        <w:types>
          <w:type w:val="bbPlcHdr"/>
        </w:types>
        <w:behaviors>
          <w:behavior w:val="content"/>
        </w:behaviors>
        <w:guid w:val="{0269C1AD-4725-4B49-97E7-5A976505FA85}"/>
      </w:docPartPr>
      <w:docPartBody>
        <w:p w:rsidR="00093A9A" w:rsidRDefault="0050389A">
          <w:pPr>
            <w:pStyle w:val="52B20AAAAF824EBCA79BE1299DBBF9D0"/>
          </w:pPr>
          <w:r w:rsidRPr="00EE5BC4">
            <w:rPr>
              <w:rStyle w:val="PlaceholderText"/>
            </w:rPr>
            <w:t>Click here to enter text.</w:t>
          </w:r>
        </w:p>
      </w:docPartBody>
    </w:docPart>
    <w:docPart>
      <w:docPartPr>
        <w:name w:val="82EF959DB046442EA1E672A83202BC22"/>
        <w:category>
          <w:name w:val="General"/>
          <w:gallery w:val="placeholder"/>
        </w:category>
        <w:types>
          <w:type w:val="bbPlcHdr"/>
        </w:types>
        <w:behaviors>
          <w:behavior w:val="content"/>
        </w:behaviors>
        <w:guid w:val="{B2052890-1570-4D9C-8691-2110CCD20585}"/>
      </w:docPartPr>
      <w:docPartBody>
        <w:p w:rsidR="00093A9A" w:rsidRDefault="0050389A">
          <w:pPr>
            <w:pStyle w:val="82EF959DB046442EA1E672A83202BC22"/>
          </w:pPr>
          <w:r w:rsidRPr="00B26028">
            <w:rPr>
              <w:rStyle w:val="PlaceholderText"/>
            </w:rPr>
            <w:t>Click here to enter text.</w:t>
          </w:r>
        </w:p>
      </w:docPartBody>
    </w:docPart>
    <w:docPart>
      <w:docPartPr>
        <w:name w:val="B87408A508634C6C85FF7C566D61368F"/>
        <w:category>
          <w:name w:val="General"/>
          <w:gallery w:val="placeholder"/>
        </w:category>
        <w:types>
          <w:type w:val="bbPlcHdr"/>
        </w:types>
        <w:behaviors>
          <w:behavior w:val="content"/>
        </w:behaviors>
        <w:guid w:val="{2C25367A-3934-4C35-BA75-05BC5BE05D98}"/>
      </w:docPartPr>
      <w:docPartBody>
        <w:p w:rsidR="00093A9A" w:rsidRDefault="0050389A">
          <w:pPr>
            <w:pStyle w:val="B87408A508634C6C85FF7C566D61368F"/>
          </w:pPr>
          <w:r w:rsidRPr="001C7109">
            <w:rPr>
              <w:sz w:val="24"/>
              <w:szCs w:val="24"/>
            </w:rPr>
            <w:t>Choose party type</w:t>
          </w:r>
        </w:p>
      </w:docPartBody>
    </w:docPart>
    <w:docPart>
      <w:docPartPr>
        <w:name w:val="6D99D919D6C74AAEA48439F52F7AFB17"/>
        <w:category>
          <w:name w:val="General"/>
          <w:gallery w:val="placeholder"/>
        </w:category>
        <w:types>
          <w:type w:val="bbPlcHdr"/>
        </w:types>
        <w:behaviors>
          <w:behavior w:val="content"/>
        </w:behaviors>
        <w:guid w:val="{1428F5F9-F9A2-401C-B814-29B395CD39BF}"/>
      </w:docPartPr>
      <w:docPartBody>
        <w:p w:rsidR="00093A9A" w:rsidRDefault="0050389A">
          <w:pPr>
            <w:pStyle w:val="6D99D919D6C74AAEA48439F52F7AFB17"/>
          </w:pPr>
          <w:r w:rsidRPr="005D088E">
            <w:rPr>
              <w:rStyle w:val="PlaceholderText"/>
            </w:rPr>
            <w:t>Click here to enter a date.</w:t>
          </w:r>
        </w:p>
      </w:docPartBody>
    </w:docPart>
    <w:docPart>
      <w:docPartPr>
        <w:name w:val="15585B6D6989450F8EEB77B304DF8516"/>
        <w:category>
          <w:name w:val="General"/>
          <w:gallery w:val="placeholder"/>
        </w:category>
        <w:types>
          <w:type w:val="bbPlcHdr"/>
        </w:types>
        <w:behaviors>
          <w:behavior w:val="content"/>
        </w:behaviors>
        <w:guid w:val="{49E896F6-615C-449F-8FD8-FD5FFD9C31B8}"/>
      </w:docPartPr>
      <w:docPartBody>
        <w:p w:rsidR="00093A9A" w:rsidRDefault="0050389A">
          <w:pPr>
            <w:pStyle w:val="15585B6D6989450F8EEB77B304DF8516"/>
          </w:pPr>
          <w:r w:rsidRPr="005D088E">
            <w:rPr>
              <w:rStyle w:val="PlaceholderText"/>
            </w:rPr>
            <w:t>Click here to enter text.</w:t>
          </w:r>
        </w:p>
      </w:docPartBody>
    </w:docPart>
    <w:docPart>
      <w:docPartPr>
        <w:name w:val="2FC4C10591D64E099D84B6320853ACA5"/>
        <w:category>
          <w:name w:val="General"/>
          <w:gallery w:val="placeholder"/>
        </w:category>
        <w:types>
          <w:type w:val="bbPlcHdr"/>
        </w:types>
        <w:behaviors>
          <w:behavior w:val="content"/>
        </w:behaviors>
        <w:guid w:val="{FB7F73C6-BBF3-4FF4-B154-A231AB3C3650}"/>
      </w:docPartPr>
      <w:docPartBody>
        <w:p w:rsidR="00093A9A" w:rsidRDefault="0050389A">
          <w:pPr>
            <w:pStyle w:val="2FC4C10591D64E099D84B6320853ACA5"/>
          </w:pPr>
          <w:r w:rsidRPr="006E09BE">
            <w:rPr>
              <w:rStyle w:val="PlaceholderText"/>
            </w:rPr>
            <w:t>Click here to enter a date.</w:t>
          </w:r>
        </w:p>
      </w:docPartBody>
    </w:docPart>
    <w:docPart>
      <w:docPartPr>
        <w:name w:val="78EB07B0E9D9458D9B82FC59D53C7BBA"/>
        <w:category>
          <w:name w:val="General"/>
          <w:gallery w:val="placeholder"/>
        </w:category>
        <w:types>
          <w:type w:val="bbPlcHdr"/>
        </w:types>
        <w:behaviors>
          <w:behavior w:val="content"/>
        </w:behaviors>
        <w:guid w:val="{2CB19BB9-ACC9-46DD-8495-ABC7E8BA3C40}"/>
      </w:docPartPr>
      <w:docPartBody>
        <w:p w:rsidR="00093A9A" w:rsidRDefault="0050389A">
          <w:pPr>
            <w:pStyle w:val="78EB07B0E9D9458D9B82FC59D53C7BBA"/>
          </w:pPr>
          <w:r w:rsidRPr="00E56144">
            <w:rPr>
              <w:rStyle w:val="PlaceholderText"/>
            </w:rPr>
            <w:t>.</w:t>
          </w:r>
        </w:p>
      </w:docPartBody>
    </w:docPart>
    <w:docPart>
      <w:docPartPr>
        <w:name w:val="66805A815B824B0C9A07AD238FFC598E"/>
        <w:category>
          <w:name w:val="General"/>
          <w:gallery w:val="placeholder"/>
        </w:category>
        <w:types>
          <w:type w:val="bbPlcHdr"/>
        </w:types>
        <w:behaviors>
          <w:behavior w:val="content"/>
        </w:behaviors>
        <w:guid w:val="{61F1A165-AA47-45EE-8FD1-BEC89936F3F0}"/>
      </w:docPartPr>
      <w:docPartBody>
        <w:p w:rsidR="00093A9A" w:rsidRDefault="0050389A">
          <w:pPr>
            <w:pStyle w:val="66805A815B824B0C9A07AD238FFC598E"/>
          </w:pPr>
          <w:r w:rsidRPr="005D088E">
            <w:rPr>
              <w:rStyle w:val="PlaceholderText"/>
            </w:rPr>
            <w:t xml:space="preserve">Click here to enter text. here to enter text here to enter text here to enter text here to the court of appeal judgment. </w:t>
          </w:r>
        </w:p>
      </w:docPartBody>
    </w:docPart>
    <w:docPart>
      <w:docPartPr>
        <w:name w:val="959287A56488460FB2B844ED970D2CF1"/>
        <w:category>
          <w:name w:val="General"/>
          <w:gallery w:val="placeholder"/>
        </w:category>
        <w:types>
          <w:type w:val="bbPlcHdr"/>
        </w:types>
        <w:behaviors>
          <w:behavior w:val="content"/>
        </w:behaviors>
        <w:guid w:val="{8AA00F24-46FD-45E0-B795-EC9363B03D2C}"/>
      </w:docPartPr>
      <w:docPartBody>
        <w:p w:rsidR="00093A9A" w:rsidRDefault="0050389A">
          <w:pPr>
            <w:pStyle w:val="959287A56488460FB2B844ED970D2CF1"/>
          </w:pPr>
          <w:r w:rsidRPr="00E56144">
            <w:rPr>
              <w:rStyle w:val="PlaceholderText"/>
            </w:rPr>
            <w:t>.</w:t>
          </w:r>
        </w:p>
      </w:docPartBody>
    </w:docPart>
    <w:docPart>
      <w:docPartPr>
        <w:name w:val="8C8CD8BB9BF64118819A7D90CA56794D"/>
        <w:category>
          <w:name w:val="General"/>
          <w:gallery w:val="placeholder"/>
        </w:category>
        <w:types>
          <w:type w:val="bbPlcHdr"/>
        </w:types>
        <w:behaviors>
          <w:behavior w:val="content"/>
        </w:behaviors>
        <w:guid w:val="{11E91F0A-66B7-45F8-9679-96BEE03124DA}"/>
      </w:docPartPr>
      <w:docPartBody>
        <w:p w:rsidR="00093A9A" w:rsidRDefault="0050389A">
          <w:pPr>
            <w:pStyle w:val="8C8CD8BB9BF64118819A7D90CA56794D"/>
          </w:pPr>
          <w:r w:rsidRPr="002A0FDF">
            <w:rPr>
              <w:rStyle w:val="PlaceholderText"/>
            </w:rPr>
            <w:t>Choose a building block.</w:t>
          </w:r>
        </w:p>
      </w:docPartBody>
    </w:docPart>
    <w:docPart>
      <w:docPartPr>
        <w:name w:val="D0273CC4A893420CAC004FD830739D58"/>
        <w:category>
          <w:name w:val="General"/>
          <w:gallery w:val="placeholder"/>
        </w:category>
        <w:types>
          <w:type w:val="bbPlcHdr"/>
        </w:types>
        <w:behaviors>
          <w:behavior w:val="content"/>
        </w:behaviors>
        <w:guid w:val="{7852C4FF-53B0-4412-BA22-C2CFDB1A4FDE}"/>
      </w:docPartPr>
      <w:docPartBody>
        <w:p w:rsidR="00093A9A" w:rsidRDefault="0050389A">
          <w:pPr>
            <w:pStyle w:val="D0273CC4A893420CAC004FD830739D58"/>
          </w:pPr>
          <w:r w:rsidRPr="006E09BE">
            <w:rPr>
              <w:rStyle w:val="PlaceholderText"/>
            </w:rPr>
            <w:t>Click here to enter text.</w:t>
          </w:r>
        </w:p>
      </w:docPartBody>
    </w:docPart>
    <w:docPart>
      <w:docPartPr>
        <w:name w:val="D06C0C74566340BDA72D9DC8852F9319"/>
        <w:category>
          <w:name w:val="General"/>
          <w:gallery w:val="placeholder"/>
        </w:category>
        <w:types>
          <w:type w:val="bbPlcHdr"/>
        </w:types>
        <w:behaviors>
          <w:behavior w:val="content"/>
        </w:behaviors>
        <w:guid w:val="{F9FF55B8-A18E-4058-959D-13E2E38E18F6}"/>
      </w:docPartPr>
      <w:docPartBody>
        <w:p w:rsidR="00093A9A" w:rsidRDefault="0050389A">
          <w:pPr>
            <w:pStyle w:val="D06C0C74566340BDA72D9DC8852F9319"/>
          </w:pPr>
          <w:r w:rsidRPr="00E56144">
            <w:rPr>
              <w:rStyle w:val="PlaceholderText"/>
            </w:rPr>
            <w:t>.</w:t>
          </w:r>
        </w:p>
      </w:docPartBody>
    </w:docPart>
    <w:docPart>
      <w:docPartPr>
        <w:name w:val="0BD9344644C44159BC8BBDC2F7488DF1"/>
        <w:category>
          <w:name w:val="General"/>
          <w:gallery w:val="placeholder"/>
        </w:category>
        <w:types>
          <w:type w:val="bbPlcHdr"/>
        </w:types>
        <w:behaviors>
          <w:behavior w:val="content"/>
        </w:behaviors>
        <w:guid w:val="{B393F29C-F3A7-48EA-B569-E959242ACF06}"/>
      </w:docPartPr>
      <w:docPartBody>
        <w:p w:rsidR="00093A9A" w:rsidRDefault="0050389A">
          <w:pPr>
            <w:pStyle w:val="0BD9344644C44159BC8BBDC2F7488DF1"/>
          </w:pPr>
          <w:r w:rsidRPr="002A0FDF">
            <w:rPr>
              <w:rStyle w:val="PlaceholderText"/>
            </w:rPr>
            <w:t>Choose a building block.</w:t>
          </w:r>
        </w:p>
      </w:docPartBody>
    </w:docPart>
    <w:docPart>
      <w:docPartPr>
        <w:name w:val="F1318CF1DA8649189E562B1141C6B780"/>
        <w:category>
          <w:name w:val="General"/>
          <w:gallery w:val="placeholder"/>
        </w:category>
        <w:types>
          <w:type w:val="bbPlcHdr"/>
        </w:types>
        <w:behaviors>
          <w:behavior w:val="content"/>
        </w:behaviors>
        <w:guid w:val="{F113AA50-CE5F-4AD3-9B1B-65851E9ED60B}"/>
      </w:docPartPr>
      <w:docPartBody>
        <w:p w:rsidR="00093A9A" w:rsidRDefault="0050389A">
          <w:pPr>
            <w:pStyle w:val="F1318CF1DA8649189E562B1141C6B780"/>
          </w:pPr>
          <w:r w:rsidRPr="006E09BE">
            <w:rPr>
              <w:rStyle w:val="PlaceholderText"/>
            </w:rPr>
            <w:t>Click here to enter text.</w:t>
          </w:r>
        </w:p>
      </w:docPartBody>
    </w:docPart>
    <w:docPart>
      <w:docPartPr>
        <w:name w:val="B6DD1BD396FF4B79A000F011B0FECF62"/>
        <w:category>
          <w:name w:val="General"/>
          <w:gallery w:val="placeholder"/>
        </w:category>
        <w:types>
          <w:type w:val="bbPlcHdr"/>
        </w:types>
        <w:behaviors>
          <w:behavior w:val="content"/>
        </w:behaviors>
        <w:guid w:val="{263A29F3-DB58-4D2B-A5B6-61A013257EA8}"/>
      </w:docPartPr>
      <w:docPartBody>
        <w:p w:rsidR="00093A9A" w:rsidRDefault="0050389A">
          <w:pPr>
            <w:pStyle w:val="B6DD1BD396FF4B79A000F011B0FECF62"/>
          </w:pPr>
          <w:r w:rsidRPr="00E56144">
            <w:rPr>
              <w:rStyle w:val="PlaceholderText"/>
            </w:rPr>
            <w:t>.</w:t>
          </w:r>
        </w:p>
      </w:docPartBody>
    </w:docPart>
    <w:docPart>
      <w:docPartPr>
        <w:name w:val="8377B4568015463A982895FBCF047186"/>
        <w:category>
          <w:name w:val="General"/>
          <w:gallery w:val="placeholder"/>
        </w:category>
        <w:types>
          <w:type w:val="bbPlcHdr"/>
        </w:types>
        <w:behaviors>
          <w:behavior w:val="content"/>
        </w:behaviors>
        <w:guid w:val="{E2B92F52-19BB-4D19-9726-3A9B5D932EA6}"/>
      </w:docPartPr>
      <w:docPartBody>
        <w:p w:rsidR="00093A9A" w:rsidRDefault="0050389A">
          <w:pPr>
            <w:pStyle w:val="8377B4568015463A982895FBCF047186"/>
          </w:pPr>
          <w:r w:rsidRPr="006E09BE">
            <w:rPr>
              <w:rStyle w:val="PlaceholderText"/>
            </w:rPr>
            <w:t>Choose a building block.</w:t>
          </w:r>
        </w:p>
      </w:docPartBody>
    </w:docPart>
    <w:docPart>
      <w:docPartPr>
        <w:name w:val="CCBA5C02E4334A45ACA73E31F7283180"/>
        <w:category>
          <w:name w:val="General"/>
          <w:gallery w:val="placeholder"/>
        </w:category>
        <w:types>
          <w:type w:val="bbPlcHdr"/>
        </w:types>
        <w:behaviors>
          <w:behavior w:val="content"/>
        </w:behaviors>
        <w:guid w:val="{350A21B3-626B-4D84-8923-9251CA792936}"/>
      </w:docPartPr>
      <w:docPartBody>
        <w:p w:rsidR="00093A9A" w:rsidRDefault="0050389A">
          <w:pPr>
            <w:pStyle w:val="CCBA5C02E4334A45ACA73E31F728318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9A"/>
    <w:rsid w:val="00093A9A"/>
    <w:rsid w:val="00236EB1"/>
    <w:rsid w:val="004D2F1A"/>
    <w:rsid w:val="0050389A"/>
    <w:rsid w:val="00524540"/>
    <w:rsid w:val="007B0574"/>
    <w:rsid w:val="00820797"/>
    <w:rsid w:val="00890C4C"/>
    <w:rsid w:val="00B30E43"/>
    <w:rsid w:val="00BF3AFD"/>
    <w:rsid w:val="00C10C62"/>
    <w:rsid w:val="00CE56EF"/>
    <w:rsid w:val="00D745CA"/>
    <w:rsid w:val="00D76F2E"/>
    <w:rsid w:val="00F5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5CA"/>
    <w:rPr>
      <w:color w:val="808080"/>
    </w:rPr>
  </w:style>
  <w:style w:type="paragraph" w:customStyle="1" w:styleId="6BD4916808734051980F16C9168E165B">
    <w:name w:val="6BD4916808734051980F16C9168E165B"/>
  </w:style>
  <w:style w:type="paragraph" w:customStyle="1" w:styleId="8543EED4948E4D6C9BD3521B42065FB0">
    <w:name w:val="8543EED4948E4D6C9BD3521B42065FB0"/>
  </w:style>
  <w:style w:type="paragraph" w:customStyle="1" w:styleId="81AE576E52AC4A2EA595100E0438672E">
    <w:name w:val="81AE576E52AC4A2EA595100E0438672E"/>
  </w:style>
  <w:style w:type="paragraph" w:customStyle="1" w:styleId="C1C8ED4D7C41468EB90BD34FBB0C6851">
    <w:name w:val="C1C8ED4D7C41468EB90BD34FBB0C6851"/>
  </w:style>
  <w:style w:type="paragraph" w:customStyle="1" w:styleId="41365DFD90D248D28379364BBEF1983C">
    <w:name w:val="41365DFD90D248D28379364BBEF1983C"/>
  </w:style>
  <w:style w:type="paragraph" w:customStyle="1" w:styleId="1C5BDA22181F40DDB0A82F482DC02DD2">
    <w:name w:val="1C5BDA22181F40DDB0A82F482DC02DD2"/>
  </w:style>
  <w:style w:type="paragraph" w:customStyle="1" w:styleId="C3E06537432141ADB617E409ABC7108A">
    <w:name w:val="C3E06537432141ADB617E409ABC7108A"/>
  </w:style>
  <w:style w:type="paragraph" w:customStyle="1" w:styleId="57C2B5CC3B55475DAEEC9356B7981BED">
    <w:name w:val="57C2B5CC3B55475DAEEC9356B7981BED"/>
  </w:style>
  <w:style w:type="paragraph" w:customStyle="1" w:styleId="41A3B42B18B2417AA208F6832320081F">
    <w:name w:val="41A3B42B18B2417AA208F6832320081F"/>
  </w:style>
  <w:style w:type="paragraph" w:customStyle="1" w:styleId="51B6A4D00A434706A8AFB784E8CD7AD8">
    <w:name w:val="51B6A4D00A434706A8AFB784E8CD7AD8"/>
  </w:style>
  <w:style w:type="paragraph" w:customStyle="1" w:styleId="96F8BE4C6E9A48C59433DDBB56341E77">
    <w:name w:val="96F8BE4C6E9A48C59433DDBB56341E77"/>
  </w:style>
  <w:style w:type="paragraph" w:customStyle="1" w:styleId="E8D7C7C54CFC4415882177037EBB18FF">
    <w:name w:val="E8D7C7C54CFC4415882177037EBB18FF"/>
  </w:style>
  <w:style w:type="paragraph" w:customStyle="1" w:styleId="B2A6CB6DBCAD40FABD6BA42EFF77772F">
    <w:name w:val="B2A6CB6DBCAD40FABD6BA42EFF77772F"/>
  </w:style>
  <w:style w:type="paragraph" w:customStyle="1" w:styleId="4EA92127692F4911891A9A06A065B341">
    <w:name w:val="4EA92127692F4911891A9A06A065B341"/>
  </w:style>
  <w:style w:type="paragraph" w:customStyle="1" w:styleId="7E9DE6B72986494D9228A6E7FE7B1C94">
    <w:name w:val="7E9DE6B72986494D9228A6E7FE7B1C94"/>
  </w:style>
  <w:style w:type="paragraph" w:customStyle="1" w:styleId="20B9F5B3FE834890943FF1A3837027A8">
    <w:name w:val="20B9F5B3FE834890943FF1A3837027A8"/>
  </w:style>
  <w:style w:type="paragraph" w:customStyle="1" w:styleId="D4D8F42AE82347C1B179029633866E83">
    <w:name w:val="D4D8F42AE82347C1B179029633866E83"/>
  </w:style>
  <w:style w:type="paragraph" w:customStyle="1" w:styleId="3F38D7BBB5E845729C205169FDCD1159">
    <w:name w:val="3F38D7BBB5E845729C205169FDCD1159"/>
  </w:style>
  <w:style w:type="paragraph" w:customStyle="1" w:styleId="64C9DF02D4684D4EB73CCCC3A1AFCEFB">
    <w:name w:val="64C9DF02D4684D4EB73CCCC3A1AFCEFB"/>
  </w:style>
  <w:style w:type="paragraph" w:customStyle="1" w:styleId="7A004464702A4C93A2DD0F3B457494C5">
    <w:name w:val="7A004464702A4C93A2DD0F3B457494C5"/>
  </w:style>
  <w:style w:type="paragraph" w:customStyle="1" w:styleId="52B20AAAAF824EBCA79BE1299DBBF9D0">
    <w:name w:val="52B20AAAAF824EBCA79BE1299DBBF9D0"/>
  </w:style>
  <w:style w:type="paragraph" w:customStyle="1" w:styleId="82EF959DB046442EA1E672A83202BC22">
    <w:name w:val="82EF959DB046442EA1E672A83202BC22"/>
  </w:style>
  <w:style w:type="paragraph" w:customStyle="1" w:styleId="B87408A508634C6C85FF7C566D61368F">
    <w:name w:val="B87408A508634C6C85FF7C566D61368F"/>
  </w:style>
  <w:style w:type="paragraph" w:customStyle="1" w:styleId="6D99D919D6C74AAEA48439F52F7AFB17">
    <w:name w:val="6D99D919D6C74AAEA48439F52F7AFB17"/>
  </w:style>
  <w:style w:type="paragraph" w:customStyle="1" w:styleId="15585B6D6989450F8EEB77B304DF8516">
    <w:name w:val="15585B6D6989450F8EEB77B304DF8516"/>
  </w:style>
  <w:style w:type="paragraph" w:customStyle="1" w:styleId="2FC4C10591D64E099D84B6320853ACA5">
    <w:name w:val="2FC4C10591D64E099D84B6320853ACA5"/>
  </w:style>
  <w:style w:type="paragraph" w:customStyle="1" w:styleId="78EB07B0E9D9458D9B82FC59D53C7BBA">
    <w:name w:val="78EB07B0E9D9458D9B82FC59D53C7BBA"/>
  </w:style>
  <w:style w:type="paragraph" w:customStyle="1" w:styleId="66805A815B824B0C9A07AD238FFC598E">
    <w:name w:val="66805A815B824B0C9A07AD238FFC598E"/>
  </w:style>
  <w:style w:type="paragraph" w:customStyle="1" w:styleId="959287A56488460FB2B844ED970D2CF1">
    <w:name w:val="959287A56488460FB2B844ED970D2CF1"/>
  </w:style>
  <w:style w:type="paragraph" w:customStyle="1" w:styleId="8C8CD8BB9BF64118819A7D90CA56794D">
    <w:name w:val="8C8CD8BB9BF64118819A7D90CA56794D"/>
  </w:style>
  <w:style w:type="paragraph" w:customStyle="1" w:styleId="D0273CC4A893420CAC004FD830739D58">
    <w:name w:val="D0273CC4A893420CAC004FD830739D58"/>
  </w:style>
  <w:style w:type="paragraph" w:customStyle="1" w:styleId="D06C0C74566340BDA72D9DC8852F9319">
    <w:name w:val="D06C0C74566340BDA72D9DC8852F9319"/>
  </w:style>
  <w:style w:type="paragraph" w:customStyle="1" w:styleId="0BD9344644C44159BC8BBDC2F7488DF1">
    <w:name w:val="0BD9344644C44159BC8BBDC2F7488DF1"/>
  </w:style>
  <w:style w:type="paragraph" w:customStyle="1" w:styleId="F1318CF1DA8649189E562B1141C6B780">
    <w:name w:val="F1318CF1DA8649189E562B1141C6B780"/>
  </w:style>
  <w:style w:type="paragraph" w:customStyle="1" w:styleId="B6DD1BD396FF4B79A000F011B0FECF62">
    <w:name w:val="B6DD1BD396FF4B79A000F011B0FECF62"/>
  </w:style>
  <w:style w:type="paragraph" w:customStyle="1" w:styleId="91EDB33C53C347A78AB2443F9BE810C7">
    <w:name w:val="91EDB33C53C347A78AB2443F9BE810C7"/>
  </w:style>
  <w:style w:type="paragraph" w:customStyle="1" w:styleId="3E82BE9281C44A69BB3FD32EEA55738D">
    <w:name w:val="3E82BE9281C44A69BB3FD32EEA55738D"/>
  </w:style>
  <w:style w:type="paragraph" w:customStyle="1" w:styleId="2CEA65F611A44214989857935C0E9A85">
    <w:name w:val="2CEA65F611A44214989857935C0E9A85"/>
  </w:style>
  <w:style w:type="paragraph" w:customStyle="1" w:styleId="23A1992E6D6E4BE1AA418A7FC7FBD54D">
    <w:name w:val="23A1992E6D6E4BE1AA418A7FC7FBD54D"/>
  </w:style>
  <w:style w:type="paragraph" w:customStyle="1" w:styleId="66088DC8EF57436EB2977EB777617878">
    <w:name w:val="66088DC8EF57436EB2977EB777617878"/>
  </w:style>
  <w:style w:type="paragraph" w:customStyle="1" w:styleId="3A95D81A2C06434A83AA9153E6F9F680">
    <w:name w:val="3A95D81A2C06434A83AA9153E6F9F680"/>
  </w:style>
  <w:style w:type="paragraph" w:customStyle="1" w:styleId="8377B4568015463A982895FBCF047186">
    <w:name w:val="8377B4568015463A982895FBCF047186"/>
  </w:style>
  <w:style w:type="paragraph" w:customStyle="1" w:styleId="CCBA5C02E4334A45ACA73E31F7283180">
    <w:name w:val="CCBA5C02E4334A45ACA73E31F7283180"/>
  </w:style>
  <w:style w:type="paragraph" w:customStyle="1" w:styleId="F9919542A32E43C58868462449BE382F">
    <w:name w:val="F9919542A32E43C58868462449BE382F"/>
    <w:rsid w:val="00F51D94"/>
  </w:style>
  <w:style w:type="paragraph" w:customStyle="1" w:styleId="5133AD57DD564894822680A5EA739997">
    <w:name w:val="5133AD57DD564894822680A5EA739997"/>
    <w:rsid w:val="00F51D94"/>
  </w:style>
  <w:style w:type="paragraph" w:customStyle="1" w:styleId="2847419440F54BF096C2C723A9918A91">
    <w:name w:val="2847419440F54BF096C2C723A9918A91"/>
    <w:rsid w:val="00D745CA"/>
  </w:style>
  <w:style w:type="paragraph" w:customStyle="1" w:styleId="2F4793C2D732426E8043D5BFB47725BA">
    <w:name w:val="2F4793C2D732426E8043D5BFB47725BA"/>
    <w:rsid w:val="00D745CA"/>
  </w:style>
  <w:style w:type="paragraph" w:customStyle="1" w:styleId="DD6EB38ADBDC4D18BF41044140C29AD0">
    <w:name w:val="DD6EB38ADBDC4D18BF41044140C29AD0"/>
    <w:rsid w:val="00D74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897E-561B-47AD-A55A-94F8164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12</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F_Robinson</cp:lastModifiedBy>
  <cp:revision>2</cp:revision>
  <cp:lastPrinted>2017-12-06T07:47:00Z</cp:lastPrinted>
  <dcterms:created xsi:type="dcterms:W3CDTF">2017-12-11T11:59:00Z</dcterms:created>
  <dcterms:modified xsi:type="dcterms:W3CDTF">2017-12-11T11:59:00Z</dcterms:modified>
</cp:coreProperties>
</file>