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C8" w:rsidRPr="00002269" w:rsidRDefault="00CC41F8" w:rsidP="00002269">
      <w:pPr>
        <w:jc w:val="center"/>
        <w:rPr>
          <w:b/>
          <w:sz w:val="24"/>
          <w:szCs w:val="24"/>
        </w:rPr>
      </w:pPr>
      <w:r>
        <w:rPr>
          <w:b/>
          <w:sz w:val="28"/>
          <w:szCs w:val="28"/>
        </w:rPr>
        <w:t xml:space="preserve">              </w:t>
      </w:r>
      <w:sdt>
        <w:sdtPr>
          <w:rPr>
            <w:b/>
            <w:sz w:val="28"/>
            <w:szCs w:val="28"/>
          </w:rPr>
          <w:id w:val="13542603"/>
          <w:lock w:val="sdtContentLocked"/>
          <w:placeholder>
            <w:docPart w:val="1EFC9D6B33A34FC8AB3087BCD5BCC30C"/>
          </w:placeholder>
        </w:sdtPr>
        <w:sdtEnd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E32541CA7D744072983F9B1FE2A0B24A"/>
        </w:placeholder>
        <w:docPartList>
          <w:docPartGallery w:val="Quick Parts"/>
        </w:docPartList>
      </w:sdtPr>
      <w:sdtEndPr/>
      <w:sdtContent>
        <w:p w:rsidR="00102EE1" w:rsidRDefault="00C41208" w:rsidP="00CA7795">
          <w:pPr>
            <w:jc w:val="center"/>
            <w:rPr>
              <w:b/>
              <w:sz w:val="28"/>
              <w:szCs w:val="28"/>
            </w:rPr>
          </w:pPr>
          <w:sdt>
            <w:sdtPr>
              <w:rPr>
                <w:b/>
                <w:sz w:val="28"/>
                <w:szCs w:val="28"/>
              </w:rPr>
              <w:id w:val="13542618"/>
              <w:placeholder>
                <w:docPart w:val="1DADFB399F3B47168841772DA3D9D3E6"/>
              </w:placeholder>
              <w:text/>
            </w:sdtPr>
            <w:sdtEnd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A1C9412A47A942B8857A62AFF48650B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E1F7D">
                <w:rPr>
                  <w:sz w:val="28"/>
                  <w:szCs w:val="28"/>
                </w:rPr>
                <w:t>A.</w:t>
              </w:r>
              <w:r w:rsidR="00334B26">
                <w:rPr>
                  <w:sz w:val="28"/>
                  <w:szCs w:val="28"/>
                </w:rPr>
                <w:t xml:space="preserve"> </w:t>
              </w:r>
              <w:r w:rsidR="006E1F7D">
                <w:rPr>
                  <w:sz w:val="28"/>
                  <w:szCs w:val="28"/>
                </w:rPr>
                <w:t>Fernando (J.A)</w:t>
              </w:r>
            </w:sdtContent>
          </w:sdt>
          <w:sdt>
            <w:sdtPr>
              <w:rPr>
                <w:sz w:val="28"/>
                <w:szCs w:val="28"/>
              </w:rPr>
              <w:id w:val="15629656"/>
              <w:placeholder>
                <w:docPart w:val="E57379B3CC284FFCBB1FE25415AAB2D9"/>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E1F7D">
                <w:rPr>
                  <w:sz w:val="28"/>
                  <w:szCs w:val="28"/>
                </w:rPr>
                <w:t>, M. Twomey (J.A)</w:t>
              </w:r>
            </w:sdtContent>
          </w:sdt>
          <w:sdt>
            <w:sdtPr>
              <w:rPr>
                <w:sz w:val="28"/>
                <w:szCs w:val="28"/>
              </w:rPr>
              <w:id w:val="15629661"/>
              <w:placeholder>
                <w:docPart w:val="4E2A0CB52B514049B31C5716623591C7"/>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E1F7D">
                <w:rPr>
                  <w:sz w:val="28"/>
                  <w:szCs w:val="28"/>
                </w:rPr>
                <w:t>, F. Robinson (J.A)</w:t>
              </w:r>
            </w:sdtContent>
          </w:sdt>
          <w:r w:rsidR="006D0D9B">
            <w:rPr>
              <w:b/>
              <w:sz w:val="28"/>
              <w:szCs w:val="28"/>
            </w:rPr>
            <w:t>]</w:t>
          </w:r>
        </w:p>
      </w:sdtContent>
    </w:sdt>
    <w:p w:rsidR="00C55FDF" w:rsidRDefault="00C41208" w:rsidP="0006489F">
      <w:pPr>
        <w:spacing w:before="240"/>
        <w:jc w:val="center"/>
        <w:rPr>
          <w:b/>
          <w:sz w:val="28"/>
          <w:szCs w:val="28"/>
        </w:rPr>
      </w:pPr>
      <w:sdt>
        <w:sdtPr>
          <w:rPr>
            <w:b/>
            <w:sz w:val="28"/>
            <w:szCs w:val="28"/>
          </w:rPr>
          <w:id w:val="14547297"/>
          <w:lock w:val="contentLocked"/>
          <w:placeholder>
            <w:docPart w:val="1EFC9D6B33A34FC8AB3087BCD5BCC30C"/>
          </w:placeholder>
        </w:sdtPr>
        <w:sdtEndPr/>
        <w:sdtContent>
          <w:r w:rsidR="00030259">
            <w:rPr>
              <w:b/>
              <w:sz w:val="28"/>
              <w:szCs w:val="28"/>
            </w:rPr>
            <w:t>Criminal</w:t>
          </w:r>
          <w:r w:rsidR="00583C6D">
            <w:rPr>
              <w:b/>
              <w:sz w:val="28"/>
              <w:szCs w:val="28"/>
            </w:rPr>
            <w:t>Appeal SCA</w:t>
          </w:r>
        </w:sdtContent>
      </w:sdt>
      <w:r w:rsidR="006E1F7D">
        <w:rPr>
          <w:b/>
          <w:sz w:val="28"/>
          <w:szCs w:val="28"/>
        </w:rPr>
        <w:t>26</w:t>
      </w:r>
      <w:sdt>
        <w:sdtPr>
          <w:rPr>
            <w:b/>
            <w:sz w:val="28"/>
            <w:szCs w:val="28"/>
          </w:rPr>
          <w:id w:val="14547301"/>
          <w:lock w:val="sdtContentLocked"/>
          <w:placeholder>
            <w:docPart w:val="1EFC9D6B33A34FC8AB3087BCD5BCC30C"/>
          </w:placeholder>
        </w:sdtPr>
        <w:sdtEndPr/>
        <w:sdtContent>
          <w:r w:rsidR="00E86753">
            <w:rPr>
              <w:b/>
              <w:sz w:val="28"/>
              <w:szCs w:val="28"/>
            </w:rPr>
            <w:t>/20</w:t>
          </w:r>
        </w:sdtContent>
      </w:sdt>
      <w:r w:rsidR="006E1F7D">
        <w:rPr>
          <w:b/>
          <w:sz w:val="28"/>
          <w:szCs w:val="28"/>
        </w:rPr>
        <w:t>18</w:t>
      </w:r>
    </w:p>
    <w:p w:rsidR="00DB6D34" w:rsidRPr="00606EEA" w:rsidRDefault="00C41208" w:rsidP="00616597">
      <w:pPr>
        <w:spacing w:before="120"/>
        <w:jc w:val="center"/>
        <w:rPr>
          <w:b/>
          <w:sz w:val="24"/>
          <w:szCs w:val="24"/>
        </w:rPr>
      </w:pPr>
      <w:sdt>
        <w:sdtPr>
          <w:rPr>
            <w:b/>
            <w:sz w:val="28"/>
            <w:szCs w:val="28"/>
          </w:rPr>
          <w:id w:val="15629594"/>
          <w:lock w:val="contentLocked"/>
          <w:placeholder>
            <w:docPart w:val="8247C1764F7A466283E12085C6E1C503"/>
          </w:placeholder>
        </w:sdtPr>
        <w:sdtEndPr/>
        <w:sdtContent>
          <w:r w:rsidR="00204002">
            <w:rPr>
              <w:b/>
              <w:sz w:val="24"/>
              <w:szCs w:val="24"/>
            </w:rPr>
            <w:t>(Appeal from</w:t>
          </w:r>
          <w:r w:rsidR="00583C6D">
            <w:rPr>
              <w:b/>
              <w:sz w:val="24"/>
              <w:szCs w:val="24"/>
            </w:rPr>
            <w:t xml:space="preserve"> Supreme Court Decision</w:t>
          </w:r>
        </w:sdtContent>
      </w:sdt>
      <w:r w:rsidR="006E1F7D" w:rsidRPr="006E1F7D">
        <w:rPr>
          <w:b/>
          <w:sz w:val="24"/>
          <w:szCs w:val="24"/>
        </w:rPr>
        <w:t>CO 75</w:t>
      </w:r>
      <w:sdt>
        <w:sdtPr>
          <w:rPr>
            <w:b/>
            <w:sz w:val="28"/>
            <w:szCs w:val="28"/>
          </w:rPr>
          <w:id w:val="15629598"/>
          <w:lock w:val="contentLocked"/>
          <w:placeholder>
            <w:docPart w:val="8247C1764F7A466283E12085C6E1C503"/>
          </w:placeholder>
        </w:sdtPr>
        <w:sdtEndPr/>
        <w:sdtContent>
          <w:r w:rsidR="00097B9A">
            <w:rPr>
              <w:b/>
              <w:sz w:val="24"/>
              <w:szCs w:val="24"/>
            </w:rPr>
            <w:t>/20</w:t>
          </w:r>
        </w:sdtContent>
      </w:sdt>
      <w:r w:rsidR="006E1F7D" w:rsidRPr="006E1F7D">
        <w:rPr>
          <w:b/>
          <w:sz w:val="24"/>
          <w:szCs w:val="24"/>
        </w:rPr>
        <w:t>17</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3"/>
        <w:gridCol w:w="877"/>
        <w:gridCol w:w="6"/>
        <w:gridCol w:w="4350"/>
      </w:tblGrid>
      <w:tr w:rsidR="003A059B" w:rsidRPr="00B26028" w:rsidTr="005404FF">
        <w:tc>
          <w:tcPr>
            <w:tcW w:w="4343" w:type="dxa"/>
          </w:tcPr>
          <w:p w:rsidR="006E1F7D" w:rsidRDefault="006E1F7D" w:rsidP="006E1F7D">
            <w:pPr>
              <w:spacing w:before="120" w:after="120"/>
              <w:rPr>
                <w:sz w:val="24"/>
                <w:szCs w:val="24"/>
              </w:rPr>
            </w:pPr>
          </w:p>
          <w:p w:rsidR="003A059B" w:rsidRPr="00B26028" w:rsidRDefault="00407200" w:rsidP="006E1F7D">
            <w:pPr>
              <w:spacing w:before="120" w:after="120"/>
              <w:rPr>
                <w:sz w:val="24"/>
                <w:szCs w:val="24"/>
              </w:rPr>
            </w:pPr>
            <w:r>
              <w:rPr>
                <w:sz w:val="24"/>
                <w:szCs w:val="24"/>
              </w:rPr>
              <w:t>Michael Julienn</w:t>
            </w:r>
            <w:r w:rsidR="006E1F7D">
              <w:rPr>
                <w:sz w:val="24"/>
                <w:szCs w:val="24"/>
              </w:rPr>
              <w:t>e</w:t>
            </w:r>
          </w:p>
        </w:tc>
        <w:tc>
          <w:tcPr>
            <w:tcW w:w="883" w:type="dxa"/>
            <w:gridSpan w:val="2"/>
          </w:tcPr>
          <w:p w:rsidR="003A059B" w:rsidRPr="00B26028" w:rsidRDefault="003A059B" w:rsidP="00B26028">
            <w:pPr>
              <w:spacing w:before="120" w:after="120"/>
              <w:rPr>
                <w:sz w:val="24"/>
                <w:szCs w:val="24"/>
              </w:rPr>
            </w:pPr>
          </w:p>
        </w:tc>
        <w:tc>
          <w:tcPr>
            <w:tcW w:w="4350" w:type="dxa"/>
          </w:tcPr>
          <w:p w:rsidR="003A059B" w:rsidRPr="00967719" w:rsidRDefault="003A059B" w:rsidP="005D088E">
            <w:pPr>
              <w:spacing w:before="120" w:after="120"/>
              <w:jc w:val="right"/>
              <w:rPr>
                <w:b/>
                <w:sz w:val="24"/>
                <w:szCs w:val="24"/>
              </w:rPr>
            </w:pPr>
          </w:p>
          <w:p w:rsidR="00CE0CDA" w:rsidRPr="00B26028" w:rsidRDefault="006E1F7D" w:rsidP="006E1F7D">
            <w:pPr>
              <w:tabs>
                <w:tab w:val="left" w:pos="2964"/>
              </w:tabs>
              <w:spacing w:before="120" w:after="120"/>
              <w:rPr>
                <w:sz w:val="24"/>
                <w:szCs w:val="24"/>
              </w:rPr>
            </w:pPr>
            <w:bookmarkStart w:id="0" w:name="_GoBack"/>
            <w:bookmarkEnd w:id="0"/>
            <w:r>
              <w:rPr>
                <w:sz w:val="24"/>
                <w:szCs w:val="24"/>
              </w:rPr>
              <w:tab/>
              <w:t>Appellant</w:t>
            </w:r>
          </w:p>
        </w:tc>
      </w:tr>
      <w:tr w:rsidR="003A059B" w:rsidTr="005404FF">
        <w:tc>
          <w:tcPr>
            <w:tcW w:w="4343" w:type="dxa"/>
          </w:tcPr>
          <w:p w:rsidR="003A059B" w:rsidRDefault="003A059B" w:rsidP="003A059B">
            <w:pPr>
              <w:spacing w:before="120"/>
              <w:jc w:val="center"/>
              <w:rPr>
                <w:sz w:val="24"/>
                <w:szCs w:val="24"/>
              </w:rPr>
            </w:pPr>
          </w:p>
        </w:tc>
        <w:tc>
          <w:tcPr>
            <w:tcW w:w="883" w:type="dxa"/>
            <w:gridSpan w:val="2"/>
          </w:tcPr>
          <w:sdt>
            <w:sdtPr>
              <w:rPr>
                <w:sz w:val="24"/>
                <w:szCs w:val="24"/>
              </w:rPr>
              <w:id w:val="15629672"/>
              <w:lock w:val="contentLocked"/>
              <w:placeholder>
                <w:docPart w:val="1EF035865B99454D9B1AFECAC18A281A"/>
              </w:placeholder>
            </w:sdtPr>
            <w:sdtEndPr/>
            <w:sdtContent>
              <w:p w:rsidR="003A059B" w:rsidRDefault="003A059B" w:rsidP="003A059B">
                <w:pPr>
                  <w:spacing w:before="120"/>
                  <w:jc w:val="center"/>
                  <w:rPr>
                    <w:sz w:val="24"/>
                    <w:szCs w:val="24"/>
                  </w:rPr>
                </w:pPr>
                <w:r>
                  <w:rPr>
                    <w:sz w:val="24"/>
                    <w:szCs w:val="24"/>
                  </w:rPr>
                  <w:t>Versus</w:t>
                </w:r>
              </w:p>
            </w:sdtContent>
          </w:sdt>
        </w:tc>
        <w:tc>
          <w:tcPr>
            <w:tcW w:w="4350" w:type="dxa"/>
          </w:tcPr>
          <w:p w:rsidR="003A059B" w:rsidRDefault="003A059B" w:rsidP="00572AB3">
            <w:pPr>
              <w:rPr>
                <w:sz w:val="24"/>
                <w:szCs w:val="24"/>
              </w:rPr>
            </w:pPr>
          </w:p>
        </w:tc>
      </w:tr>
      <w:tr w:rsidR="005F58E5" w:rsidRPr="00B26028" w:rsidTr="005F58E5">
        <w:tc>
          <w:tcPr>
            <w:tcW w:w="5220" w:type="dxa"/>
            <w:gridSpan w:val="2"/>
          </w:tcPr>
          <w:p w:rsidR="005F58E5" w:rsidRPr="001C7109" w:rsidRDefault="00C41208" w:rsidP="005404FF">
            <w:pPr>
              <w:spacing w:before="240" w:after="120"/>
              <w:rPr>
                <w:sz w:val="24"/>
                <w:szCs w:val="24"/>
              </w:rPr>
            </w:pPr>
            <w:sdt>
              <w:sdtPr>
                <w:rPr>
                  <w:sz w:val="24"/>
                  <w:szCs w:val="24"/>
                </w:rPr>
                <w:id w:val="8972153"/>
                <w:placeholder>
                  <w:docPart w:val="E223FBF6FFB74DD3A371655F0074BFD3"/>
                </w:placeholder>
              </w:sdtPr>
              <w:sdtEndPr/>
              <w:sdtContent>
                <w:r w:rsidR="005F58E5" w:rsidRPr="001C7109">
                  <w:rPr>
                    <w:sz w:val="24"/>
                    <w:szCs w:val="24"/>
                  </w:rPr>
                  <w:t>The Republic</w:t>
                </w:r>
              </w:sdtContent>
            </w:sdt>
          </w:p>
        </w:tc>
        <w:tc>
          <w:tcPr>
            <w:tcW w:w="4356" w:type="dxa"/>
            <w:gridSpan w:val="2"/>
          </w:tcPr>
          <w:p w:rsidR="005F58E5" w:rsidRPr="001C7109" w:rsidRDefault="00C41208" w:rsidP="005F58E5">
            <w:pPr>
              <w:spacing w:before="240" w:after="120"/>
              <w:ind w:left="1602"/>
              <w:jc w:val="right"/>
              <w:rPr>
                <w:sz w:val="24"/>
                <w:szCs w:val="24"/>
              </w:rPr>
            </w:pPr>
            <w:sdt>
              <w:sdtPr>
                <w:rPr>
                  <w:sz w:val="24"/>
                  <w:szCs w:val="24"/>
                </w:rPr>
                <w:id w:val="1520971153"/>
                <w:placeholder>
                  <w:docPart w:val="0C8156D7704846E6B0EAC331EB2AA216"/>
                </w:placeholder>
                <w:dropDownList>
                  <w:listItem w:value="Choose an item."/>
                  <w:listItem w:displayText="Respondent" w:value="Respondent"/>
                  <w:listItem w:displayText="Defendant" w:value="Defendant"/>
                </w:dropDownList>
              </w:sdtPr>
              <w:sdtEndPr/>
              <w:sdtContent>
                <w:r w:rsidR="006E1F7D">
                  <w:rPr>
                    <w:sz w:val="24"/>
                    <w:szCs w:val="24"/>
                  </w:rPr>
                  <w:t>Respondent</w:t>
                </w:r>
              </w:sdtContent>
            </w:sdt>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C41208" w:rsidP="00C22967">
      <w:pPr>
        <w:spacing w:before="240" w:after="120"/>
        <w:rPr>
          <w:sz w:val="24"/>
          <w:szCs w:val="24"/>
        </w:rPr>
      </w:pPr>
      <w:sdt>
        <w:sdtPr>
          <w:rPr>
            <w:sz w:val="24"/>
            <w:szCs w:val="24"/>
          </w:rPr>
          <w:id w:val="15629736"/>
          <w:lock w:val="contentLocked"/>
          <w:placeholder>
            <w:docPart w:val="8247C1764F7A466283E12085C6E1C503"/>
          </w:placeholder>
        </w:sdtPr>
        <w:sdtEnd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D8D9CAE86DAE41F797A0DD8AE9150801"/>
          </w:placeholder>
          <w:date w:fullDate="2019-08-08T00:00:00Z">
            <w:dateFormat w:val="dd MMMM yyyy"/>
            <w:lid w:val="en-GB"/>
            <w:storeMappedDataAs w:val="dateTime"/>
            <w:calendar w:val="gregorian"/>
          </w:date>
        </w:sdtPr>
        <w:sdtEndPr/>
        <w:sdtContent>
          <w:r w:rsidR="00BC6CF5">
            <w:rPr>
              <w:sz w:val="24"/>
              <w:szCs w:val="24"/>
            </w:rPr>
            <w:t>08</w:t>
          </w:r>
          <w:r w:rsidR="006E1F7D">
            <w:rPr>
              <w:sz w:val="24"/>
              <w:szCs w:val="24"/>
            </w:rPr>
            <w:t xml:space="preserve"> August 2019</w:t>
          </w:r>
        </w:sdtContent>
      </w:sdt>
      <w:r w:rsidR="0001255E" w:rsidRPr="005D088E">
        <w:rPr>
          <w:sz w:val="24"/>
          <w:szCs w:val="24"/>
        </w:rPr>
        <w:fldChar w:fldCharType="begin"/>
      </w:r>
      <w:r w:rsidR="0001255E" w:rsidRPr="005D088E">
        <w:rPr>
          <w:sz w:val="24"/>
          <w:szCs w:val="24"/>
        </w:rPr>
        <w:fldChar w:fldCharType="end"/>
      </w:r>
    </w:p>
    <w:p w:rsidR="005F5FB0" w:rsidRPr="005D088E" w:rsidRDefault="00C41208" w:rsidP="00B0414B">
      <w:pPr>
        <w:rPr>
          <w:sz w:val="24"/>
          <w:szCs w:val="24"/>
        </w:rPr>
      </w:pPr>
      <w:sdt>
        <w:sdtPr>
          <w:rPr>
            <w:sz w:val="24"/>
            <w:szCs w:val="24"/>
          </w:rPr>
          <w:id w:val="15629744"/>
          <w:lock w:val="contentLocked"/>
          <w:placeholder>
            <w:docPart w:val="8247C1764F7A466283E12085C6E1C503"/>
          </w:placeholder>
        </w:sdtPr>
        <w:sdtEnd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A13C07F7A5F94411B8C99850C688BC13"/>
          </w:placeholder>
        </w:sdtPr>
        <w:sdtEndPr/>
        <w:sdtContent>
          <w:r w:rsidR="006E1F7D">
            <w:rPr>
              <w:sz w:val="24"/>
              <w:szCs w:val="24"/>
            </w:rPr>
            <w:t>Mr. N. Gabriel for the Appellant</w:t>
          </w:r>
        </w:sdtContent>
      </w:sdt>
      <w:r w:rsidR="0001255E" w:rsidRPr="005D088E">
        <w:rPr>
          <w:sz w:val="24"/>
          <w:szCs w:val="24"/>
        </w:rPr>
        <w:fldChar w:fldCharType="begin"/>
      </w:r>
      <w:r w:rsidR="00F804CC" w:rsidRPr="005D088E">
        <w:rPr>
          <w:sz w:val="24"/>
          <w:szCs w:val="24"/>
        </w:rPr>
        <w:instrText xml:space="preserve"> ASK  "Enter Appellant Lawyer full name"  \* MERGEFORMAT </w:instrText>
      </w:r>
      <w:r w:rsidR="0001255E" w:rsidRPr="005D088E">
        <w:rPr>
          <w:sz w:val="24"/>
          <w:szCs w:val="24"/>
        </w:rPr>
        <w:fldChar w:fldCharType="end"/>
      </w:r>
      <w:r w:rsidR="0001255E" w:rsidRPr="005D088E">
        <w:rPr>
          <w:sz w:val="24"/>
          <w:szCs w:val="24"/>
        </w:rPr>
        <w:fldChar w:fldCharType="begin"/>
      </w:r>
      <w:r w:rsidR="0001255E" w:rsidRPr="005D088E">
        <w:rPr>
          <w:sz w:val="24"/>
          <w:szCs w:val="24"/>
        </w:rPr>
        <w:fldChar w:fldCharType="end"/>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tab/>
      </w:r>
      <w:r w:rsidR="0038006D" w:rsidRPr="005D088E">
        <w:rPr>
          <w:sz w:val="24"/>
          <w:szCs w:val="24"/>
        </w:rPr>
        <w:tab/>
      </w:r>
      <w:sdt>
        <w:sdtPr>
          <w:rPr>
            <w:sz w:val="24"/>
            <w:szCs w:val="24"/>
          </w:rPr>
          <w:id w:val="8972158"/>
          <w:placeholder>
            <w:docPart w:val="A13C07F7A5F94411B8C99850C688BC13"/>
          </w:placeholder>
        </w:sdtPr>
        <w:sdtEndPr/>
        <w:sdtContent>
          <w:r w:rsidR="006E1F7D">
            <w:rPr>
              <w:sz w:val="24"/>
              <w:szCs w:val="24"/>
            </w:rPr>
            <w:t>Mr. H. Kumar for the Respondent</w:t>
          </w:r>
        </w:sdtContent>
      </w:sdt>
      <w:r w:rsidR="0001255E" w:rsidRPr="005D088E">
        <w:rPr>
          <w:sz w:val="24"/>
          <w:szCs w:val="24"/>
        </w:rPr>
        <w:fldChar w:fldCharType="begin"/>
      </w:r>
      <w:r w:rsidR="00F804CC" w:rsidRPr="005D088E">
        <w:rPr>
          <w:sz w:val="24"/>
          <w:szCs w:val="24"/>
        </w:rPr>
        <w:instrText xml:space="preserve"> ASK  "Enter Respondent Lawyer Full Name"  \* MERGEFORMAT </w:instrText>
      </w:r>
      <w:r w:rsidR="0001255E" w:rsidRPr="005D088E">
        <w:rPr>
          <w:sz w:val="24"/>
          <w:szCs w:val="24"/>
        </w:rPr>
        <w:fldChar w:fldCharType="end"/>
      </w:r>
      <w:r w:rsidR="0001255E" w:rsidRPr="005D088E">
        <w:rPr>
          <w:sz w:val="24"/>
          <w:szCs w:val="24"/>
        </w:rPr>
        <w:fldChar w:fldCharType="begin"/>
      </w:r>
      <w:r w:rsidR="0001255E" w:rsidRPr="005D088E">
        <w:rPr>
          <w:sz w:val="24"/>
          <w:szCs w:val="24"/>
        </w:rPr>
        <w:fldChar w:fldCharType="end"/>
      </w:r>
    </w:p>
    <w:p w:rsidR="00E6492F" w:rsidRPr="005D088E" w:rsidRDefault="00C41208" w:rsidP="006578C2">
      <w:pPr>
        <w:spacing w:before="120" w:after="240"/>
        <w:rPr>
          <w:sz w:val="24"/>
          <w:szCs w:val="24"/>
        </w:rPr>
      </w:pPr>
      <w:sdt>
        <w:sdtPr>
          <w:rPr>
            <w:sz w:val="24"/>
            <w:szCs w:val="24"/>
          </w:rPr>
          <w:id w:val="15629748"/>
          <w:lock w:val="contentLocked"/>
          <w:placeholder>
            <w:docPart w:val="8247C1764F7A466283E12085C6E1C503"/>
          </w:placeholder>
        </w:sdtPr>
        <w:sdtEnd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A8FBB966B8374E67959710343BFDF9DA"/>
          </w:placeholder>
          <w:date w:fullDate="2019-08-23T00:00:00Z">
            <w:dateFormat w:val="dd MMMM yyyy"/>
            <w:lid w:val="en-GB"/>
            <w:storeMappedDataAs w:val="dateTime"/>
            <w:calendar w:val="gregorian"/>
          </w:date>
        </w:sdtPr>
        <w:sdtEndPr/>
        <w:sdtContent>
          <w:r w:rsidR="006E1F7D">
            <w:rPr>
              <w:sz w:val="24"/>
              <w:szCs w:val="24"/>
            </w:rPr>
            <w:t>23 August 2019</w:t>
          </w:r>
        </w:sdtContent>
      </w:sdt>
    </w:p>
    <w:p w:rsidR="00D06A0F" w:rsidRDefault="00D06A0F" w:rsidP="004F2B34">
      <w:pPr>
        <w:jc w:val="center"/>
        <w:rPr>
          <w:sz w:val="24"/>
          <w:szCs w:val="24"/>
          <w:highlight w:val="lightGray"/>
        </w:rPr>
      </w:pPr>
      <w:bookmarkStart w:id="1" w:name="Dropdown2"/>
    </w:p>
    <w:p w:rsidR="006E1F7D" w:rsidRPr="00C87FCA" w:rsidRDefault="006E1F7D" w:rsidP="004F2B34">
      <w:pPr>
        <w:jc w:val="center"/>
        <w:rPr>
          <w:sz w:val="24"/>
          <w:szCs w:val="24"/>
          <w:highlight w:val="lightGray"/>
        </w:rPr>
      </w:pPr>
    </w:p>
    <w:bookmarkEnd w:id="1" w:displacedByCustomXml="next"/>
    <w:sdt>
      <w:sdtPr>
        <w:rPr>
          <w:b/>
          <w:color w:val="808080"/>
          <w:sz w:val="24"/>
          <w:szCs w:val="24"/>
        </w:rPr>
        <w:id w:val="15629727"/>
        <w:lock w:val="contentLocked"/>
        <w:placeholder>
          <w:docPart w:val="8247C1764F7A466283E12085C6E1C503"/>
        </w:placeholder>
      </w:sdtPr>
      <w:sdtEndPr/>
      <w:sdtContent>
        <w:p w:rsidR="001008BC" w:rsidRDefault="0087722C" w:rsidP="003D2A22">
          <w:pPr>
            <w:jc w:val="center"/>
            <w:rPr>
              <w:b/>
              <w:sz w:val="24"/>
              <w:szCs w:val="24"/>
            </w:rPr>
          </w:pPr>
          <w:r>
            <w:rPr>
              <w:b/>
              <w:sz w:val="24"/>
              <w:szCs w:val="24"/>
            </w:rPr>
            <w:t>JUDGMENT</w:t>
          </w:r>
        </w:p>
      </w:sdtContent>
    </w:sdt>
    <w:p w:rsidR="001008BC" w:rsidRDefault="001008BC" w:rsidP="004F2B34">
      <w:pPr>
        <w:pStyle w:val="ListParagraph"/>
        <w:widowControl/>
        <w:autoSpaceDE/>
        <w:autoSpaceDN/>
        <w:adjustRightInd/>
        <w:spacing w:line="360" w:lineRule="auto"/>
        <w:ind w:left="0"/>
        <w:contextualSpacing w:val="0"/>
        <w:jc w:val="both"/>
        <w:rPr>
          <w:b/>
          <w:sz w:val="16"/>
          <w:szCs w:val="16"/>
        </w:rPr>
      </w:pPr>
    </w:p>
    <w:p w:rsidR="00E6423F" w:rsidRPr="001008BC" w:rsidRDefault="00E6423F"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C41208" w:rsidP="00E6423F">
      <w:pPr>
        <w:pStyle w:val="ListParagraph"/>
        <w:widowControl/>
        <w:numPr>
          <w:ilvl w:val="0"/>
          <w:numId w:val="10"/>
        </w:numPr>
        <w:autoSpaceDE/>
        <w:autoSpaceDN/>
        <w:adjustRightInd/>
        <w:spacing w:after="240" w:line="360" w:lineRule="auto"/>
        <w:contextualSpacing w:val="0"/>
        <w:jc w:val="both"/>
        <w:rPr>
          <w:b/>
          <w:sz w:val="24"/>
          <w:szCs w:val="24"/>
        </w:rPr>
      </w:pPr>
      <w:sdt>
        <w:sdtPr>
          <w:rPr>
            <w:b/>
            <w:sz w:val="28"/>
            <w:szCs w:val="28"/>
          </w:rPr>
          <w:id w:val="15629733"/>
          <w:placeholder>
            <w:docPart w:val="B22808450AD6438B99CEA82C49D8020E"/>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E1F7D">
            <w:rPr>
              <w:b/>
              <w:sz w:val="28"/>
              <w:szCs w:val="28"/>
            </w:rPr>
            <w:t>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rPr>
          <w:sz w:val="26"/>
          <w:szCs w:val="26"/>
        </w:rPr>
        <w:id w:val="17274583"/>
        <w:placeholder>
          <w:docPart w:val="C726719455E840B198512EB4D235A7D5"/>
        </w:placeholder>
      </w:sdtPr>
      <w:sdtEndPr/>
      <w:sdtContent>
        <w:p w:rsidR="00407200" w:rsidRDefault="006E1F7D" w:rsidP="006E1F7D">
          <w:pPr>
            <w:pStyle w:val="ListParagraph"/>
            <w:widowControl/>
            <w:numPr>
              <w:ilvl w:val="0"/>
              <w:numId w:val="8"/>
            </w:numPr>
            <w:autoSpaceDE/>
            <w:autoSpaceDN/>
            <w:adjustRightInd/>
            <w:spacing w:after="160" w:line="259" w:lineRule="auto"/>
            <w:jc w:val="both"/>
            <w:rPr>
              <w:sz w:val="26"/>
              <w:szCs w:val="26"/>
            </w:rPr>
          </w:pPr>
          <w:r w:rsidRPr="006E1F7D">
            <w:rPr>
              <w:sz w:val="26"/>
              <w:szCs w:val="26"/>
            </w:rPr>
            <w:t>The Appellant has appealed against his sentence of 5 years imprisonment imposed on him after his conviction for trafficking in a controlled drug, namely Heroin having a net weight of 17.7 grams, which contain a pure heroin substance of 10.5 grams. At his trial before the Supreme Court, the Appellant had also been sentenced to a period of 3 months imprisonment</w:t>
          </w:r>
          <w:r w:rsidR="00B27C82">
            <w:rPr>
              <w:sz w:val="26"/>
              <w:szCs w:val="26"/>
            </w:rPr>
            <w:t xml:space="preserve"> </w:t>
          </w:r>
          <w:r w:rsidRPr="006E1F7D">
            <w:rPr>
              <w:sz w:val="26"/>
              <w:szCs w:val="26"/>
            </w:rPr>
            <w:t>after his conviction for possession of</w:t>
          </w:r>
          <w:r w:rsidR="00B27C82">
            <w:rPr>
              <w:sz w:val="26"/>
              <w:szCs w:val="26"/>
            </w:rPr>
            <w:t xml:space="preserve"> </w:t>
          </w:r>
          <w:r w:rsidRPr="006E1F7D">
            <w:rPr>
              <w:sz w:val="26"/>
              <w:szCs w:val="26"/>
            </w:rPr>
            <w:t>a controlled drug, namely Can</w:t>
          </w:r>
          <w:r w:rsidR="00B27C82">
            <w:rPr>
              <w:sz w:val="26"/>
              <w:szCs w:val="26"/>
            </w:rPr>
            <w:t>n</w:t>
          </w:r>
          <w:r w:rsidRPr="006E1F7D">
            <w:rPr>
              <w:sz w:val="26"/>
              <w:szCs w:val="26"/>
            </w:rPr>
            <w:t>abis Resin having a net weight of 2.4 grams. The Appellant had been convicted on his own plea of guilt. Both sentences had been ordered to run concurrently and with a pronouncement that the Appellant shall be entitled to remission on the sentences. The learned Sentencing Judge had al</w:t>
          </w:r>
          <w:r w:rsidR="00295C42">
            <w:rPr>
              <w:sz w:val="26"/>
              <w:szCs w:val="26"/>
            </w:rPr>
            <w:t>so ordered that the Appellant be</w:t>
          </w:r>
          <w:r w:rsidRPr="006E1F7D">
            <w:rPr>
              <w:sz w:val="26"/>
              <w:szCs w:val="26"/>
            </w:rPr>
            <w:t xml:space="preserve"> placed on</w:t>
          </w:r>
          <w:r w:rsidR="00295C42">
            <w:rPr>
              <w:sz w:val="26"/>
              <w:szCs w:val="26"/>
            </w:rPr>
            <w:t xml:space="preserve"> a</w:t>
          </w:r>
          <w:r w:rsidRPr="006E1F7D">
            <w:rPr>
              <w:sz w:val="26"/>
              <w:szCs w:val="26"/>
            </w:rPr>
            <w:t xml:space="preserve"> drug rehabilitation programme.</w:t>
          </w:r>
        </w:p>
        <w:p w:rsidR="00407200" w:rsidRDefault="00407200" w:rsidP="00407200">
          <w:pPr>
            <w:pStyle w:val="ListParagraph"/>
            <w:widowControl/>
            <w:autoSpaceDE/>
            <w:autoSpaceDN/>
            <w:adjustRightInd/>
            <w:spacing w:after="160" w:line="259" w:lineRule="auto"/>
            <w:jc w:val="both"/>
            <w:rPr>
              <w:sz w:val="26"/>
              <w:szCs w:val="26"/>
            </w:rPr>
          </w:pPr>
        </w:p>
        <w:p w:rsidR="00407200" w:rsidRDefault="00407200" w:rsidP="00407200">
          <w:pPr>
            <w:pStyle w:val="ListParagraph"/>
            <w:widowControl/>
            <w:autoSpaceDE/>
            <w:autoSpaceDN/>
            <w:adjustRightInd/>
            <w:spacing w:after="160" w:line="259" w:lineRule="auto"/>
            <w:jc w:val="both"/>
            <w:rPr>
              <w:sz w:val="26"/>
              <w:szCs w:val="26"/>
            </w:rPr>
          </w:pPr>
        </w:p>
        <w:p w:rsidR="00407200" w:rsidRDefault="00407200" w:rsidP="00407200">
          <w:pPr>
            <w:pStyle w:val="ListParagraph"/>
            <w:widowControl/>
            <w:autoSpaceDE/>
            <w:autoSpaceDN/>
            <w:adjustRightInd/>
            <w:spacing w:after="160" w:line="259" w:lineRule="auto"/>
            <w:jc w:val="both"/>
            <w:rPr>
              <w:sz w:val="26"/>
              <w:szCs w:val="26"/>
            </w:rPr>
          </w:pPr>
        </w:p>
        <w:p w:rsidR="006E1F7D" w:rsidRPr="00407200" w:rsidRDefault="00407200" w:rsidP="00407200">
          <w:pPr>
            <w:pStyle w:val="ListParagraph"/>
            <w:widowControl/>
            <w:numPr>
              <w:ilvl w:val="0"/>
              <w:numId w:val="8"/>
            </w:numPr>
            <w:autoSpaceDE/>
            <w:autoSpaceDN/>
            <w:adjustRightInd/>
            <w:spacing w:after="160" w:line="259" w:lineRule="auto"/>
            <w:jc w:val="both"/>
            <w:rPr>
              <w:sz w:val="26"/>
              <w:szCs w:val="26"/>
            </w:rPr>
          </w:pPr>
          <w:r>
            <w:rPr>
              <w:sz w:val="26"/>
              <w:szCs w:val="26"/>
            </w:rPr>
            <w:lastRenderedPageBreak/>
            <w:t>According to the agreed facts</w:t>
          </w:r>
          <w:r w:rsidR="00BC6CF5">
            <w:rPr>
              <w:sz w:val="26"/>
              <w:szCs w:val="26"/>
            </w:rPr>
            <w:t>, at the time of his arrest the Appellant</w:t>
          </w:r>
          <w:r>
            <w:rPr>
              <w:sz w:val="26"/>
              <w:szCs w:val="26"/>
            </w:rPr>
            <w:t xml:space="preserve"> was found with in addition to the drugs</w:t>
          </w:r>
          <w:r w:rsidR="00BC6CF5">
            <w:rPr>
              <w:sz w:val="26"/>
              <w:szCs w:val="26"/>
            </w:rPr>
            <w:t>;</w:t>
          </w:r>
          <w:r>
            <w:rPr>
              <w:sz w:val="26"/>
              <w:szCs w:val="26"/>
            </w:rPr>
            <w:t xml:space="preserve"> a digital scale, a penknife, a piece of partly burnt glass and money amounting to SR 17, 106.00</w:t>
          </w:r>
          <w:r w:rsidR="00BC6CF5">
            <w:rPr>
              <w:sz w:val="26"/>
              <w:szCs w:val="26"/>
            </w:rPr>
            <w:t>; all indicative that he was in the act of trafficking</w:t>
          </w:r>
          <w:r>
            <w:rPr>
              <w:sz w:val="26"/>
              <w:szCs w:val="26"/>
            </w:rPr>
            <w:t xml:space="preserve">.  </w:t>
          </w:r>
        </w:p>
      </w:sdtContent>
    </w:sdt>
    <w:p w:rsidR="006E1F7D" w:rsidRPr="006E1F7D" w:rsidRDefault="006E1F7D" w:rsidP="006E1F7D">
      <w:pPr>
        <w:pStyle w:val="ListParagraph"/>
        <w:jc w:val="both"/>
        <w:rPr>
          <w:sz w:val="26"/>
          <w:szCs w:val="26"/>
        </w:rPr>
      </w:pPr>
    </w:p>
    <w:p w:rsidR="006E1F7D" w:rsidRPr="006E1F7D" w:rsidRDefault="006E1F7D" w:rsidP="006E1F7D">
      <w:pPr>
        <w:pStyle w:val="ListParagraph"/>
        <w:widowControl/>
        <w:numPr>
          <w:ilvl w:val="0"/>
          <w:numId w:val="8"/>
        </w:numPr>
        <w:autoSpaceDE/>
        <w:autoSpaceDN/>
        <w:adjustRightInd/>
        <w:spacing w:after="160" w:line="259" w:lineRule="auto"/>
        <w:jc w:val="both"/>
        <w:rPr>
          <w:sz w:val="26"/>
          <w:szCs w:val="26"/>
        </w:rPr>
      </w:pPr>
      <w:r w:rsidRPr="006E1F7D">
        <w:rPr>
          <w:sz w:val="26"/>
          <w:szCs w:val="26"/>
        </w:rPr>
        <w:t>The grounds of appeal are:</w:t>
      </w:r>
    </w:p>
    <w:p w:rsidR="006E1F7D" w:rsidRPr="006E1F7D" w:rsidRDefault="006E1F7D" w:rsidP="006E1F7D">
      <w:pPr>
        <w:pStyle w:val="ListParagraph"/>
        <w:rPr>
          <w:sz w:val="26"/>
          <w:szCs w:val="26"/>
        </w:rPr>
      </w:pPr>
    </w:p>
    <w:p w:rsidR="006E1F7D" w:rsidRPr="006E1F7D" w:rsidRDefault="006E1F7D" w:rsidP="006E1F7D">
      <w:pPr>
        <w:pStyle w:val="ListParagraph"/>
        <w:widowControl/>
        <w:numPr>
          <w:ilvl w:val="0"/>
          <w:numId w:val="9"/>
        </w:numPr>
        <w:autoSpaceDE/>
        <w:autoSpaceDN/>
        <w:adjustRightInd/>
        <w:spacing w:after="160" w:line="259" w:lineRule="auto"/>
        <w:jc w:val="both"/>
        <w:rPr>
          <w:sz w:val="26"/>
          <w:szCs w:val="26"/>
        </w:rPr>
      </w:pPr>
      <w:r w:rsidRPr="006E1F7D">
        <w:rPr>
          <w:sz w:val="26"/>
          <w:szCs w:val="26"/>
        </w:rPr>
        <w:t>The sentence of five years involving a charge of trafficking in a Class A drug was above the prescribed recommended sentence of the new Misuse of Drugs Act 2016 (referred to as MODA hereafter in this judgment),</w:t>
      </w:r>
    </w:p>
    <w:p w:rsidR="006E1F7D" w:rsidRPr="006E1F7D" w:rsidRDefault="006E1F7D" w:rsidP="006E1F7D">
      <w:pPr>
        <w:pStyle w:val="ListParagraph"/>
        <w:widowControl/>
        <w:numPr>
          <w:ilvl w:val="0"/>
          <w:numId w:val="9"/>
        </w:numPr>
        <w:autoSpaceDE/>
        <w:autoSpaceDN/>
        <w:adjustRightInd/>
        <w:spacing w:after="160" w:line="259" w:lineRule="auto"/>
        <w:jc w:val="both"/>
        <w:rPr>
          <w:sz w:val="26"/>
          <w:szCs w:val="26"/>
        </w:rPr>
      </w:pPr>
      <w:r w:rsidRPr="006E1F7D">
        <w:rPr>
          <w:sz w:val="26"/>
          <w:szCs w:val="26"/>
        </w:rPr>
        <w:t>That the said sentence was not justified in law and in principle as the Appellant was a first offender and had pleaded guilty at the first opportunity, and</w:t>
      </w:r>
    </w:p>
    <w:p w:rsidR="006E1F7D" w:rsidRPr="006E1F7D" w:rsidRDefault="006E1F7D" w:rsidP="006E1F7D">
      <w:pPr>
        <w:pStyle w:val="ListParagraph"/>
        <w:widowControl/>
        <w:numPr>
          <w:ilvl w:val="0"/>
          <w:numId w:val="9"/>
        </w:numPr>
        <w:autoSpaceDE/>
        <w:autoSpaceDN/>
        <w:adjustRightInd/>
        <w:spacing w:after="160" w:line="259" w:lineRule="auto"/>
        <w:jc w:val="both"/>
        <w:rPr>
          <w:sz w:val="26"/>
          <w:szCs w:val="26"/>
        </w:rPr>
      </w:pPr>
      <w:r w:rsidRPr="006E1F7D">
        <w:rPr>
          <w:sz w:val="26"/>
          <w:szCs w:val="26"/>
        </w:rPr>
        <w:t>That the learned Trial Judge failed to adequately take into account the content of the probation report which specifically stated that the Appellant was a drug dependant person and should have benefitted under the provisions of MODA.</w:t>
      </w:r>
    </w:p>
    <w:p w:rsidR="006E1F7D" w:rsidRDefault="006E1F7D" w:rsidP="006E1F7D">
      <w:pPr>
        <w:ind w:left="1080"/>
        <w:jc w:val="both"/>
        <w:rPr>
          <w:sz w:val="26"/>
          <w:szCs w:val="26"/>
        </w:rPr>
      </w:pPr>
      <w:r w:rsidRPr="006E1F7D">
        <w:rPr>
          <w:sz w:val="26"/>
          <w:szCs w:val="26"/>
        </w:rPr>
        <w:t>By way of relief the Appellant had sought that the sentence be quashed and varied accordingly.</w:t>
      </w:r>
    </w:p>
    <w:p w:rsidR="006E1F7D" w:rsidRPr="006E1F7D" w:rsidRDefault="006E1F7D" w:rsidP="006E1F7D">
      <w:pPr>
        <w:ind w:left="1080"/>
        <w:jc w:val="both"/>
        <w:rPr>
          <w:sz w:val="26"/>
          <w:szCs w:val="26"/>
        </w:rPr>
      </w:pPr>
    </w:p>
    <w:p w:rsidR="006E1F7D" w:rsidRPr="006E1F7D" w:rsidRDefault="006E1F7D" w:rsidP="006E1F7D">
      <w:pPr>
        <w:pStyle w:val="ListParagraph"/>
        <w:widowControl/>
        <w:numPr>
          <w:ilvl w:val="0"/>
          <w:numId w:val="8"/>
        </w:numPr>
        <w:autoSpaceDE/>
        <w:autoSpaceDN/>
        <w:adjustRightInd/>
        <w:spacing w:after="160" w:line="259" w:lineRule="auto"/>
        <w:jc w:val="both"/>
        <w:rPr>
          <w:sz w:val="26"/>
          <w:szCs w:val="26"/>
        </w:rPr>
      </w:pPr>
      <w:r w:rsidRPr="006E1F7D">
        <w:rPr>
          <w:sz w:val="26"/>
          <w:szCs w:val="26"/>
        </w:rPr>
        <w:t>In his Skeleton Heads of Argument the Appellant has not drawn our attention to how the sentence of five years is above the prescribed recommended sentence of MODA, save for repeating his first ground of appeal referred to at paragraph 2 (a) above. The prescribed sentence for trafficking in Class A drug is life imprisonment and SCR 750,000 with an indicative minimum sentence of 20 years for aggravated offence.</w:t>
      </w:r>
      <w:r w:rsidR="00334B26">
        <w:rPr>
          <w:sz w:val="26"/>
          <w:szCs w:val="26"/>
        </w:rPr>
        <w:t xml:space="preserve"> The r</w:t>
      </w:r>
      <w:r w:rsidR="00EB6F42">
        <w:rPr>
          <w:sz w:val="26"/>
          <w:szCs w:val="26"/>
        </w:rPr>
        <w:t>ecommended sentence for trafficking in more than 10 grams up to 50 grams of Class A drugs is a sentence of 5 to 8 years imprisonment. This suffices to dispose of ground 1 of appeal.</w:t>
      </w:r>
    </w:p>
    <w:p w:rsidR="006E1F7D" w:rsidRPr="006E1F7D" w:rsidRDefault="006E1F7D" w:rsidP="006E1F7D">
      <w:pPr>
        <w:pStyle w:val="ListParagraph"/>
        <w:jc w:val="both"/>
        <w:rPr>
          <w:sz w:val="26"/>
          <w:szCs w:val="26"/>
        </w:rPr>
      </w:pPr>
    </w:p>
    <w:p w:rsidR="006E1F7D" w:rsidRPr="006E1F7D" w:rsidRDefault="006E1F7D" w:rsidP="006E1F7D">
      <w:pPr>
        <w:pStyle w:val="ListParagraph"/>
        <w:widowControl/>
        <w:numPr>
          <w:ilvl w:val="0"/>
          <w:numId w:val="8"/>
        </w:numPr>
        <w:autoSpaceDE/>
        <w:autoSpaceDN/>
        <w:adjustRightInd/>
        <w:spacing w:after="160" w:line="259" w:lineRule="auto"/>
        <w:jc w:val="both"/>
        <w:rPr>
          <w:sz w:val="26"/>
          <w:szCs w:val="26"/>
        </w:rPr>
      </w:pPr>
      <w:r w:rsidRPr="006E1F7D">
        <w:rPr>
          <w:sz w:val="26"/>
          <w:szCs w:val="26"/>
        </w:rPr>
        <w:t xml:space="preserve"> It is clear on a reading of MODA that anyone charged with</w:t>
      </w:r>
      <w:r w:rsidR="00E6423F">
        <w:rPr>
          <w:sz w:val="26"/>
          <w:szCs w:val="26"/>
        </w:rPr>
        <w:t xml:space="preserve"> and convicted of ‘trafficking’, </w:t>
      </w:r>
      <w:r w:rsidRPr="006E1F7D">
        <w:rPr>
          <w:sz w:val="26"/>
          <w:szCs w:val="26"/>
        </w:rPr>
        <w:t>is not identified as drug dependant person or drug user, under section 36(1) of MODA and makes reference only to those charged with cultivation, possession, purchase or use of a controlled drug. Also a court may decline to identify a person as a drug user where that person is charged with another offence under MODA.</w:t>
      </w:r>
      <w:r w:rsidR="00334B26">
        <w:rPr>
          <w:sz w:val="26"/>
          <w:szCs w:val="26"/>
        </w:rPr>
        <w:t xml:space="preserve"> </w:t>
      </w:r>
      <w:r w:rsidRPr="006E1F7D">
        <w:rPr>
          <w:sz w:val="26"/>
          <w:szCs w:val="26"/>
        </w:rPr>
        <w:t>In this case the Appellant had been charged and convicted of two offences under MODA. Thus issues as to assessment of drug dependency, the manner of dealing with drug dependant persons, as set out in sections 37, 38, 39, 40 and 41 of MODA do not apply. Further</w:t>
      </w:r>
      <w:r w:rsidR="00334B26">
        <w:rPr>
          <w:sz w:val="26"/>
          <w:szCs w:val="26"/>
        </w:rPr>
        <w:t>,</w:t>
      </w:r>
      <w:r w:rsidRPr="006E1F7D">
        <w:rPr>
          <w:sz w:val="26"/>
          <w:szCs w:val="26"/>
        </w:rPr>
        <w:t xml:space="preserve"> according to section 42 (1) (c) of MODA the indicative quantity of heroin to be regarded as indicative of personal </w:t>
      </w:r>
      <w:r w:rsidRPr="006E1F7D">
        <w:rPr>
          <w:sz w:val="26"/>
          <w:szCs w:val="26"/>
        </w:rPr>
        <w:lastRenderedPageBreak/>
        <w:t>consumption for purposes of section 36 and 41, is 0.1 grammes or one dose of heroin or cocaine, which is far above the quantity the Appellant was charged with.</w:t>
      </w:r>
    </w:p>
    <w:p w:rsidR="006E1F7D" w:rsidRPr="006E1F7D" w:rsidRDefault="006E1F7D" w:rsidP="006E1F7D">
      <w:pPr>
        <w:pStyle w:val="ListParagraph"/>
        <w:rPr>
          <w:sz w:val="26"/>
          <w:szCs w:val="26"/>
        </w:rPr>
      </w:pPr>
    </w:p>
    <w:p w:rsidR="006E1F7D" w:rsidRPr="006E1F7D" w:rsidRDefault="006E1F7D" w:rsidP="006E1F7D">
      <w:pPr>
        <w:pStyle w:val="ListParagraph"/>
        <w:widowControl/>
        <w:numPr>
          <w:ilvl w:val="0"/>
          <w:numId w:val="8"/>
        </w:numPr>
        <w:autoSpaceDE/>
        <w:autoSpaceDN/>
        <w:adjustRightInd/>
        <w:spacing w:after="160" w:line="259" w:lineRule="auto"/>
        <w:jc w:val="both"/>
        <w:rPr>
          <w:sz w:val="26"/>
          <w:szCs w:val="26"/>
        </w:rPr>
      </w:pPr>
      <w:r w:rsidRPr="006E1F7D">
        <w:rPr>
          <w:sz w:val="26"/>
          <w:szCs w:val="26"/>
        </w:rPr>
        <w:t>The learned Sentencing Judge had in his Sentencing Orde</w:t>
      </w:r>
      <w:r w:rsidR="00334B26">
        <w:rPr>
          <w:sz w:val="26"/>
          <w:szCs w:val="26"/>
        </w:rPr>
        <w:t xml:space="preserve">r </w:t>
      </w:r>
      <w:r w:rsidRPr="006E1F7D">
        <w:rPr>
          <w:sz w:val="26"/>
          <w:szCs w:val="26"/>
        </w:rPr>
        <w:t xml:space="preserve">taken into consideration that the Appellant is a first time offender and that he “pleaded guilty and thereby saved the precious time of the court and thereby showing remorse for his action.” (verbatim) </w:t>
      </w:r>
    </w:p>
    <w:p w:rsidR="006E1F7D" w:rsidRPr="006E1F7D" w:rsidRDefault="006E1F7D" w:rsidP="006E1F7D">
      <w:pPr>
        <w:pStyle w:val="ListParagraph"/>
        <w:rPr>
          <w:sz w:val="26"/>
          <w:szCs w:val="26"/>
        </w:rPr>
      </w:pPr>
    </w:p>
    <w:p w:rsidR="006E1F7D" w:rsidRPr="006E1F7D" w:rsidRDefault="006E1F7D" w:rsidP="006E1F7D">
      <w:pPr>
        <w:pStyle w:val="ListParagraph"/>
        <w:widowControl/>
        <w:numPr>
          <w:ilvl w:val="0"/>
          <w:numId w:val="8"/>
        </w:numPr>
        <w:autoSpaceDE/>
        <w:autoSpaceDN/>
        <w:adjustRightInd/>
        <w:spacing w:after="160" w:line="259" w:lineRule="auto"/>
        <w:jc w:val="both"/>
        <w:rPr>
          <w:sz w:val="26"/>
          <w:szCs w:val="26"/>
        </w:rPr>
      </w:pPr>
      <w:r w:rsidRPr="006E1F7D">
        <w:rPr>
          <w:sz w:val="26"/>
          <w:szCs w:val="26"/>
        </w:rPr>
        <w:t>According to the Appellant’s version as recorded in the Probation Report, the Appellant had claimed to be a drug dependant person. He had been unemployed for three years and it is due to his unemployment status that lead him to commit the offences. He had claimed that some of the drugs was for his own consumption but admitted that the rest was for sale. He had said he would collect SR 500 for every one gram of heroin sold and that the street value of the drugs that were found with him was SR 17,000. He had said that the money he gets from the sale of the drugs he contributed towards the household. He had admitted that he sells drugs whenever he does not have money. The Appellant has not challenged the contents of the Probation Report, called for by Court at his request,</w:t>
      </w:r>
      <w:r w:rsidR="007D7DB1">
        <w:rPr>
          <w:sz w:val="26"/>
          <w:szCs w:val="26"/>
        </w:rPr>
        <w:t xml:space="preserve"> especially</w:t>
      </w:r>
      <w:r w:rsidR="00334B26">
        <w:rPr>
          <w:sz w:val="26"/>
          <w:szCs w:val="26"/>
        </w:rPr>
        <w:t xml:space="preserve"> </w:t>
      </w:r>
      <w:r w:rsidRPr="006E1F7D">
        <w:rPr>
          <w:sz w:val="26"/>
          <w:szCs w:val="26"/>
        </w:rPr>
        <w:t>that</w:t>
      </w:r>
      <w:r w:rsidR="007D7DB1">
        <w:rPr>
          <w:sz w:val="26"/>
          <w:szCs w:val="26"/>
        </w:rPr>
        <w:t>,</w:t>
      </w:r>
      <w:r w:rsidRPr="006E1F7D">
        <w:rPr>
          <w:sz w:val="26"/>
          <w:szCs w:val="26"/>
        </w:rPr>
        <w:t xml:space="preserve"> part of the drugs were for sale and that he does that on a regular basis.</w:t>
      </w:r>
      <w:r w:rsidR="00334B26">
        <w:rPr>
          <w:sz w:val="26"/>
          <w:szCs w:val="26"/>
        </w:rPr>
        <w:t xml:space="preserve"> </w:t>
      </w:r>
      <w:r w:rsidRPr="006E1F7D">
        <w:rPr>
          <w:sz w:val="26"/>
          <w:szCs w:val="26"/>
        </w:rPr>
        <w:t>The Probation Officer had recommended an imposition of a fine followed by a drug rehabilitation programme.</w:t>
      </w:r>
    </w:p>
    <w:p w:rsidR="006E1F7D" w:rsidRPr="006E1F7D" w:rsidRDefault="006E1F7D" w:rsidP="006E1F7D">
      <w:pPr>
        <w:pStyle w:val="ListParagraph"/>
        <w:rPr>
          <w:sz w:val="26"/>
          <w:szCs w:val="26"/>
        </w:rPr>
      </w:pPr>
    </w:p>
    <w:p w:rsidR="006E1F7D" w:rsidRPr="006E1F7D" w:rsidRDefault="006E1F7D" w:rsidP="006E1F7D">
      <w:pPr>
        <w:pStyle w:val="ListParagraph"/>
        <w:widowControl/>
        <w:numPr>
          <w:ilvl w:val="0"/>
          <w:numId w:val="8"/>
        </w:numPr>
        <w:autoSpaceDE/>
        <w:autoSpaceDN/>
        <w:adjustRightInd/>
        <w:spacing w:after="160" w:line="259" w:lineRule="auto"/>
        <w:jc w:val="both"/>
        <w:rPr>
          <w:sz w:val="26"/>
          <w:szCs w:val="26"/>
        </w:rPr>
      </w:pPr>
      <w:r w:rsidRPr="006E1F7D">
        <w:rPr>
          <w:sz w:val="26"/>
          <w:szCs w:val="26"/>
        </w:rPr>
        <w:t xml:space="preserve">It is clear from the Probation Report and the provisions of MODA referred to at paragraph 4 above that the Appellant cannot be treated as a drug dependant person or drug user. His admission that </w:t>
      </w:r>
      <w:r w:rsidR="00E6423F" w:rsidRPr="006E1F7D">
        <w:rPr>
          <w:sz w:val="26"/>
          <w:szCs w:val="26"/>
        </w:rPr>
        <w:t>part of the drugs was</w:t>
      </w:r>
      <w:r w:rsidRPr="006E1F7D">
        <w:rPr>
          <w:sz w:val="26"/>
          <w:szCs w:val="26"/>
        </w:rPr>
        <w:t xml:space="preserve"> for sale and that he does that on a regular basis makes him a ‘trafficker’.</w:t>
      </w:r>
      <w:r w:rsidR="00407200">
        <w:rPr>
          <w:sz w:val="26"/>
          <w:szCs w:val="26"/>
        </w:rPr>
        <w:t xml:space="preserve"> The items found on him at the time of his arrest as referred to at paragraph 2 above confirms that even at the time of his arrest he was in the business of trafficking in drugs.</w:t>
      </w:r>
    </w:p>
    <w:p w:rsidR="006E1F7D" w:rsidRPr="006E1F7D" w:rsidRDefault="006E1F7D" w:rsidP="006E1F7D">
      <w:pPr>
        <w:pStyle w:val="ListParagraph"/>
        <w:rPr>
          <w:sz w:val="26"/>
          <w:szCs w:val="26"/>
        </w:rPr>
      </w:pPr>
    </w:p>
    <w:p w:rsidR="006E1F7D" w:rsidRPr="006E1F7D" w:rsidRDefault="006E1F7D" w:rsidP="006E1F7D">
      <w:pPr>
        <w:pStyle w:val="ListParagraph"/>
        <w:widowControl/>
        <w:numPr>
          <w:ilvl w:val="0"/>
          <w:numId w:val="8"/>
        </w:numPr>
        <w:autoSpaceDE/>
        <w:autoSpaceDN/>
        <w:adjustRightInd/>
        <w:spacing w:after="160" w:line="259" w:lineRule="auto"/>
        <w:jc w:val="both"/>
        <w:rPr>
          <w:sz w:val="26"/>
          <w:szCs w:val="26"/>
        </w:rPr>
      </w:pPr>
      <w:r w:rsidRPr="006E1F7D">
        <w:rPr>
          <w:sz w:val="26"/>
          <w:szCs w:val="26"/>
        </w:rPr>
        <w:t xml:space="preserve">The learned Sentencing Judge had taken several other mitigating factors into consideration in passing sentence, namely, that the Appellant is 45 years old and a father of a 15 year old child, that he cooperated with the police when apprehended and assisted with investigation, suffers from spondylosis i.e. lower back pain which requires regular physiotherapy, and that he is taking care of his mother who is asthmatic. </w:t>
      </w:r>
    </w:p>
    <w:p w:rsidR="006E1F7D" w:rsidRPr="006E1F7D" w:rsidRDefault="006E1F7D" w:rsidP="006E1F7D">
      <w:pPr>
        <w:pStyle w:val="ListParagraph"/>
        <w:rPr>
          <w:sz w:val="26"/>
          <w:szCs w:val="26"/>
        </w:rPr>
      </w:pPr>
    </w:p>
    <w:p w:rsidR="006E1F7D" w:rsidRDefault="006E1F7D" w:rsidP="006E1F7D">
      <w:pPr>
        <w:pStyle w:val="ListParagraph"/>
        <w:widowControl/>
        <w:numPr>
          <w:ilvl w:val="0"/>
          <w:numId w:val="8"/>
        </w:numPr>
        <w:autoSpaceDE/>
        <w:autoSpaceDN/>
        <w:adjustRightInd/>
        <w:spacing w:after="160" w:line="259" w:lineRule="auto"/>
        <w:jc w:val="both"/>
        <w:rPr>
          <w:sz w:val="26"/>
          <w:szCs w:val="26"/>
        </w:rPr>
      </w:pPr>
      <w:r w:rsidRPr="006E1F7D">
        <w:rPr>
          <w:sz w:val="26"/>
          <w:szCs w:val="26"/>
        </w:rPr>
        <w:t>It is to be noted that the Appellant’s admission that part of the drugs were for sale and that he does that on a regular basis to the Probation Officer, makes him a ‘trafficker’. This bring</w:t>
      </w:r>
      <w:r w:rsidR="00334B26">
        <w:rPr>
          <w:sz w:val="26"/>
          <w:szCs w:val="26"/>
        </w:rPr>
        <w:t>s</w:t>
      </w:r>
      <w:r w:rsidRPr="006E1F7D">
        <w:rPr>
          <w:sz w:val="26"/>
          <w:szCs w:val="26"/>
        </w:rPr>
        <w:t xml:space="preserve"> in the presence and degree of a commercial element in the offending, which is treated as an aggravating factor under section 48(1)(a) of </w:t>
      </w:r>
      <w:r w:rsidRPr="006E1F7D">
        <w:rPr>
          <w:sz w:val="26"/>
          <w:szCs w:val="26"/>
        </w:rPr>
        <w:lastRenderedPageBreak/>
        <w:t>MODA, which called for an</w:t>
      </w:r>
      <w:r w:rsidR="007D7DB1">
        <w:rPr>
          <w:sz w:val="26"/>
          <w:szCs w:val="26"/>
        </w:rPr>
        <w:t xml:space="preserve"> indicative</w:t>
      </w:r>
      <w:r w:rsidRPr="006E1F7D">
        <w:rPr>
          <w:sz w:val="26"/>
          <w:szCs w:val="26"/>
        </w:rPr>
        <w:t xml:space="preserve"> minimum sentence of 20 years imprisonment. The Appellant has been fortunate that the learned Sentencing Judge has not invoked this provision in passing sentence against him.</w:t>
      </w:r>
    </w:p>
    <w:p w:rsidR="00326F14" w:rsidRPr="00326F14" w:rsidRDefault="00326F14" w:rsidP="00326F14">
      <w:pPr>
        <w:pStyle w:val="ListParagraph"/>
        <w:rPr>
          <w:sz w:val="26"/>
          <w:szCs w:val="26"/>
        </w:rPr>
      </w:pPr>
    </w:p>
    <w:p w:rsidR="00E6423F" w:rsidRPr="00BC6CF5" w:rsidRDefault="00326F14" w:rsidP="00E6423F">
      <w:pPr>
        <w:pStyle w:val="ListParagraph"/>
        <w:widowControl/>
        <w:numPr>
          <w:ilvl w:val="0"/>
          <w:numId w:val="8"/>
        </w:numPr>
        <w:autoSpaceDE/>
        <w:autoSpaceDN/>
        <w:adjustRightInd/>
        <w:spacing w:after="160" w:line="259" w:lineRule="auto"/>
        <w:jc w:val="both"/>
        <w:rPr>
          <w:sz w:val="26"/>
          <w:szCs w:val="26"/>
        </w:rPr>
      </w:pPr>
      <w:r>
        <w:rPr>
          <w:sz w:val="26"/>
          <w:szCs w:val="26"/>
        </w:rPr>
        <w:t xml:space="preserve">The cases cited by the Appellant’s Attorney </w:t>
      </w:r>
      <w:r w:rsidR="00E40C4D">
        <w:rPr>
          <w:sz w:val="26"/>
          <w:szCs w:val="26"/>
        </w:rPr>
        <w:t xml:space="preserve">at the hearing of the appeal </w:t>
      </w:r>
      <w:r>
        <w:rPr>
          <w:sz w:val="26"/>
          <w:szCs w:val="26"/>
        </w:rPr>
        <w:t>before us</w:t>
      </w:r>
      <w:r w:rsidR="00E40C4D">
        <w:rPr>
          <w:sz w:val="26"/>
          <w:szCs w:val="26"/>
        </w:rPr>
        <w:t>,</w:t>
      </w:r>
      <w:r>
        <w:rPr>
          <w:sz w:val="26"/>
          <w:szCs w:val="26"/>
        </w:rPr>
        <w:t xml:space="preserve"> where lower sentences had been imposed by the </w:t>
      </w:r>
      <w:r w:rsidR="00E40C4D">
        <w:rPr>
          <w:sz w:val="26"/>
          <w:szCs w:val="26"/>
        </w:rPr>
        <w:t>‘</w:t>
      </w:r>
      <w:r>
        <w:rPr>
          <w:sz w:val="26"/>
          <w:szCs w:val="26"/>
        </w:rPr>
        <w:t>Sentencing Court</w:t>
      </w:r>
      <w:r w:rsidR="00E40C4D">
        <w:rPr>
          <w:sz w:val="26"/>
          <w:szCs w:val="26"/>
        </w:rPr>
        <w:t>’,</w:t>
      </w:r>
      <w:r>
        <w:rPr>
          <w:sz w:val="26"/>
          <w:szCs w:val="26"/>
        </w:rPr>
        <w:t xml:space="preserve"> can be distinguished from the facts of this case on the basis that the quantities</w:t>
      </w:r>
      <w:r w:rsidR="00E40C4D">
        <w:rPr>
          <w:sz w:val="26"/>
          <w:szCs w:val="26"/>
        </w:rPr>
        <w:t xml:space="preserve"> of drugs</w:t>
      </w:r>
      <w:r>
        <w:rPr>
          <w:sz w:val="26"/>
          <w:szCs w:val="26"/>
        </w:rPr>
        <w:t xml:space="preserve"> involved in some of the cases were very much less, the very young ages of some of the accused, that most of them had some form of employment, </w:t>
      </w:r>
      <w:r w:rsidR="00E40C4D">
        <w:rPr>
          <w:sz w:val="26"/>
          <w:szCs w:val="26"/>
        </w:rPr>
        <w:t>and that the accused had been imposed with</w:t>
      </w:r>
      <w:r>
        <w:rPr>
          <w:sz w:val="26"/>
          <w:szCs w:val="26"/>
        </w:rPr>
        <w:t xml:space="preserve"> fine</w:t>
      </w:r>
      <w:r w:rsidR="00E40C4D">
        <w:rPr>
          <w:sz w:val="26"/>
          <w:szCs w:val="26"/>
        </w:rPr>
        <w:t>s</w:t>
      </w:r>
      <w:r>
        <w:rPr>
          <w:sz w:val="26"/>
          <w:szCs w:val="26"/>
        </w:rPr>
        <w:t xml:space="preserve"> in addition to the sentence</w:t>
      </w:r>
      <w:r w:rsidR="00E40C4D">
        <w:rPr>
          <w:sz w:val="26"/>
          <w:szCs w:val="26"/>
        </w:rPr>
        <w:t xml:space="preserve">s. In none of those cases was there evidence that the accused had been arrested with </w:t>
      </w:r>
      <w:r w:rsidR="007D7DB1">
        <w:rPr>
          <w:sz w:val="26"/>
          <w:szCs w:val="26"/>
        </w:rPr>
        <w:t>paraphernalia</w:t>
      </w:r>
      <w:r w:rsidR="00E40C4D">
        <w:rPr>
          <w:sz w:val="26"/>
          <w:szCs w:val="26"/>
        </w:rPr>
        <w:t xml:space="preserve"> used for trafficking in drugs and admissions from the accused that they were trafficking in drugs on a regular basis.</w:t>
      </w:r>
      <w:r w:rsidR="00BC6CF5">
        <w:rPr>
          <w:sz w:val="26"/>
          <w:szCs w:val="26"/>
        </w:rPr>
        <w:t xml:space="preserve"> For this Court to interfere w</w:t>
      </w:r>
      <w:r w:rsidR="00334B26">
        <w:rPr>
          <w:sz w:val="26"/>
          <w:szCs w:val="26"/>
        </w:rPr>
        <w:t>ith the sentence passed by the Sentencing C</w:t>
      </w:r>
      <w:r w:rsidR="00BC6CF5">
        <w:rPr>
          <w:sz w:val="26"/>
          <w:szCs w:val="26"/>
        </w:rPr>
        <w:t xml:space="preserve">ourt there should be a valid basis. I do not find any such.   </w:t>
      </w:r>
    </w:p>
    <w:p w:rsidR="006E1F7D" w:rsidRPr="006E1F7D" w:rsidRDefault="006E1F7D" w:rsidP="006E1F7D">
      <w:pPr>
        <w:pStyle w:val="ListParagraph"/>
        <w:rPr>
          <w:sz w:val="26"/>
          <w:szCs w:val="26"/>
        </w:rPr>
      </w:pPr>
    </w:p>
    <w:p w:rsidR="0006489F" w:rsidRPr="00E6423F" w:rsidRDefault="006E1F7D" w:rsidP="00E6423F">
      <w:pPr>
        <w:pStyle w:val="ListParagraph"/>
        <w:widowControl/>
        <w:numPr>
          <w:ilvl w:val="0"/>
          <w:numId w:val="8"/>
        </w:numPr>
        <w:autoSpaceDE/>
        <w:autoSpaceDN/>
        <w:adjustRightInd/>
        <w:spacing w:after="160" w:line="259" w:lineRule="auto"/>
        <w:jc w:val="both"/>
        <w:rPr>
          <w:sz w:val="26"/>
          <w:szCs w:val="26"/>
        </w:rPr>
      </w:pPr>
      <w:r w:rsidRPr="006E1F7D">
        <w:rPr>
          <w:sz w:val="26"/>
          <w:szCs w:val="26"/>
        </w:rPr>
        <w:t xml:space="preserve">I therefore have no hesitation in dismissing this appeal. </w:t>
      </w:r>
    </w:p>
    <w:p w:rsidR="00EF2051" w:rsidRDefault="0001255E"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C41208" w:rsidP="00AD63F9">
      <w:pPr>
        <w:spacing w:line="480" w:lineRule="auto"/>
        <w:rPr>
          <w:b/>
          <w:sz w:val="28"/>
          <w:szCs w:val="28"/>
        </w:rPr>
      </w:pPr>
      <w:sdt>
        <w:sdtPr>
          <w:rPr>
            <w:b/>
            <w:sz w:val="24"/>
            <w:szCs w:val="24"/>
          </w:rPr>
          <w:id w:val="22920305"/>
          <w:placeholder>
            <w:docPart w:val="68708E98449C48D2831FA7DE4E7CA45A"/>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E1F7D">
            <w:rPr>
              <w:b/>
              <w:sz w:val="24"/>
              <w:szCs w:val="24"/>
            </w:rPr>
            <w:t>A.Fernando (J.A)</w:t>
          </w:r>
        </w:sdtContent>
      </w:sdt>
    </w:p>
    <w:sdt>
      <w:sdtPr>
        <w:rPr>
          <w:b/>
          <w:sz w:val="28"/>
          <w:szCs w:val="28"/>
        </w:rPr>
        <w:id w:val="4919265"/>
        <w:placeholder>
          <w:docPart w:val="37DA0EA26CAB4E9F802F205A8D7D0C95"/>
        </w:placeholder>
        <w:docPartList>
          <w:docPartGallery w:val="Quick Parts"/>
        </w:docPartList>
      </w:sdtPr>
      <w:sdtEndPr>
        <w:rPr>
          <w:sz w:val="24"/>
          <w:szCs w:val="24"/>
        </w:rPr>
      </w:sdtEndPr>
      <w:sdtContent>
        <w:p w:rsidR="00AD63F9" w:rsidRPr="00484DA6" w:rsidRDefault="00C41208" w:rsidP="00AD63F9">
          <w:pPr>
            <w:spacing w:before="360" w:after="240" w:line="480" w:lineRule="auto"/>
            <w:rPr>
              <w:b/>
              <w:sz w:val="24"/>
              <w:szCs w:val="24"/>
            </w:rPr>
          </w:pPr>
          <w:sdt>
            <w:sdtPr>
              <w:rPr>
                <w:b/>
                <w:sz w:val="24"/>
                <w:szCs w:val="24"/>
              </w:rPr>
              <w:id w:val="4919266"/>
              <w:placeholder>
                <w:docPart w:val="0A4B102FBAEA4535ADA2EEB82F301CBD"/>
              </w:placeholder>
              <w:text/>
            </w:sdtPr>
            <w:sdtEndPr/>
            <w:sdtContent>
              <w:r w:rsidR="00AD63F9" w:rsidRPr="00484DA6">
                <w:rPr>
                  <w:b/>
                  <w:sz w:val="24"/>
                  <w:szCs w:val="24"/>
                </w:rPr>
                <w:t>I concur</w:t>
              </w:r>
              <w:r w:rsidR="00334B26" w:rsidRPr="00484DA6">
                <w:rPr>
                  <w:b/>
                  <w:sz w:val="24"/>
                  <w:szCs w:val="24"/>
                </w:rPr>
                <w:t>:</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FAF3216FD9CA4DCB8BD7359DC4C829F4"/>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E1F7D">
                <w:rPr>
                  <w:sz w:val="24"/>
                  <w:szCs w:val="24"/>
                </w:rPr>
                <w:t>M. Twomey (J.A)</w:t>
              </w:r>
            </w:sdtContent>
          </w:sdt>
        </w:p>
      </w:sdtContent>
    </w:sdt>
    <w:sdt>
      <w:sdtPr>
        <w:rPr>
          <w:b/>
          <w:sz w:val="24"/>
          <w:szCs w:val="24"/>
        </w:rPr>
        <w:id w:val="4919458"/>
        <w:placeholder>
          <w:docPart w:val="EE215CBD154840E69DABBA66DDB8D58F"/>
        </w:placeholder>
        <w:docPartList>
          <w:docPartGallery w:val="Quick Parts"/>
        </w:docPartList>
      </w:sdtPr>
      <w:sdtEndPr/>
      <w:sdtContent>
        <w:p w:rsidR="00AD63F9" w:rsidRPr="00484DA6" w:rsidRDefault="00C41208" w:rsidP="00AD63F9">
          <w:pPr>
            <w:spacing w:before="360" w:after="240" w:line="480" w:lineRule="auto"/>
            <w:rPr>
              <w:b/>
              <w:sz w:val="24"/>
              <w:szCs w:val="24"/>
            </w:rPr>
          </w:pPr>
          <w:sdt>
            <w:sdtPr>
              <w:rPr>
                <w:b/>
                <w:sz w:val="24"/>
                <w:szCs w:val="24"/>
              </w:rPr>
              <w:id w:val="4919459"/>
              <w:placeholder>
                <w:docPart w:val="4C5FF915291044E28BF02200DD3416F2"/>
              </w:placeholder>
              <w:text/>
            </w:sdtPr>
            <w:sdtEndPr/>
            <w:sdtContent>
              <w:r w:rsidR="00AD63F9" w:rsidRPr="00484DA6">
                <w:rPr>
                  <w:b/>
                  <w:sz w:val="24"/>
                  <w:szCs w:val="24"/>
                </w:rPr>
                <w:t>I concur</w:t>
              </w:r>
              <w:r w:rsidR="00334B26" w:rsidRPr="00484DA6">
                <w:rPr>
                  <w:b/>
                  <w:sz w:val="24"/>
                  <w:szCs w:val="24"/>
                </w:rPr>
                <w:t>:</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F67929EACEB04F46986C438BC1E7D336"/>
              </w:placeholder>
              <w:comboBox>
                <w:listItem w:displayText="F. MacGregor (PCA)" w:value="F. MacGregor (PCA)"/>
                <w:listItem w:displayText="A.Fernando (J.A)" w:value="A.Fernando (J.A)"/>
                <w:listItem w:displayText="M. Twomey (J.A)" w:value="M. Twomey (J.A)"/>
                <w:listItem w:displayText="B. Renaud (J.A)" w:value="B. Renaud (J.A)"/>
                <w:listItem w:displayText="F. Robinson (J.A)" w:value="F. Robinson (J.A)"/>
              </w:comboBox>
            </w:sdtPr>
            <w:sdtEndPr/>
            <w:sdtContent>
              <w:r w:rsidR="006E1F7D">
                <w:rPr>
                  <w:sz w:val="24"/>
                  <w:szCs w:val="24"/>
                </w:rPr>
                <w:t>F. Robinson (J.A)</w:t>
              </w:r>
            </w:sdtContent>
          </w:sdt>
        </w:p>
      </w:sdtContent>
    </w:sdt>
    <w:p w:rsidR="0087722C" w:rsidRDefault="0087722C" w:rsidP="007F351F">
      <w:pPr>
        <w:rPr>
          <w:b/>
          <w:sz w:val="28"/>
          <w:szCs w:val="28"/>
        </w:rPr>
      </w:pPr>
    </w:p>
    <w:p w:rsidR="006E1F7D" w:rsidRDefault="006E1F7D" w:rsidP="007F351F">
      <w:pPr>
        <w:rPr>
          <w:b/>
          <w:sz w:val="28"/>
          <w:szCs w:val="28"/>
        </w:rPr>
      </w:pPr>
    </w:p>
    <w:p w:rsidR="00204002" w:rsidRPr="005D088E" w:rsidRDefault="00C41208"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CC5E6E0505DB4A53B273A52EC1CE81E9"/>
          </w:placeholder>
          <w:docPartList>
            <w:docPartGallery w:val="Quick Parts"/>
          </w:docPartList>
        </w:sdtPr>
        <w:sdtEnd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sdt>
        <w:sdtPr>
          <w:rPr>
            <w:sz w:val="24"/>
            <w:szCs w:val="24"/>
          </w:rPr>
          <w:id w:val="8972185"/>
          <w:placeholder>
            <w:docPart w:val="2A55CC1ADD5046578FCC4766D76A8A83"/>
          </w:placeholder>
          <w:date w:fullDate="2019-08-23T00:00:00Z">
            <w:dateFormat w:val="dd MMMM yyyy"/>
            <w:lid w:val="en-GB"/>
            <w:storeMappedDataAs w:val="dateTime"/>
            <w:calendar w:val="gregorian"/>
          </w:date>
        </w:sdtPr>
        <w:sdtEndPr/>
        <w:sdtContent>
          <w:r w:rsidR="00BC6CF5">
            <w:rPr>
              <w:sz w:val="24"/>
              <w:szCs w:val="24"/>
            </w:rPr>
            <w:t>23 August 2019</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208" w:rsidRDefault="00C41208" w:rsidP="00DB6D34">
      <w:r>
        <w:separator/>
      </w:r>
    </w:p>
  </w:endnote>
  <w:endnote w:type="continuationSeparator" w:id="0">
    <w:p w:rsidR="00C41208" w:rsidRDefault="00C41208"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01255E">
    <w:pPr>
      <w:pStyle w:val="Footer"/>
      <w:jc w:val="center"/>
    </w:pPr>
    <w:r>
      <w:fldChar w:fldCharType="begin"/>
    </w:r>
    <w:r w:rsidR="00A05004">
      <w:instrText xml:space="preserve"> PAGE   \* MERGEFORMAT </w:instrText>
    </w:r>
    <w:r>
      <w:fldChar w:fldCharType="separate"/>
    </w:r>
    <w:r w:rsidR="00CC41F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208" w:rsidRDefault="00C41208" w:rsidP="00DB6D34">
      <w:r>
        <w:separator/>
      </w:r>
    </w:p>
  </w:footnote>
  <w:footnote w:type="continuationSeparator" w:id="0">
    <w:p w:rsidR="00C41208" w:rsidRDefault="00C41208"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5A67"/>
    <w:multiLevelType w:val="multilevel"/>
    <w:tmpl w:val="1CC89892"/>
    <w:numStyleLink w:val="Judgments"/>
  </w:abstractNum>
  <w:abstractNum w:abstractNumId="1" w15:restartNumberingAfterBreak="0">
    <w:nsid w:val="21805D90"/>
    <w:multiLevelType w:val="hybridMultilevel"/>
    <w:tmpl w:val="7456A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C71A14"/>
    <w:multiLevelType w:val="hybridMultilevel"/>
    <w:tmpl w:val="3B800640"/>
    <w:lvl w:ilvl="0" w:tplc="D766127A">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74820"/>
    <w:multiLevelType w:val="multilevel"/>
    <w:tmpl w:val="1CC89892"/>
    <w:numStyleLink w:val="Judgments"/>
  </w:abstractNum>
  <w:abstractNum w:abstractNumId="7" w15:restartNumberingAfterBreak="0">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C60071"/>
    <w:multiLevelType w:val="hybridMultilevel"/>
    <w:tmpl w:val="43B03C9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7"/>
  </w:num>
  <w:num w:numId="3">
    <w:abstractNumId w:val="0"/>
  </w:num>
  <w:num w:numId="4">
    <w:abstractNumId w:val="4"/>
  </w:num>
  <w:num w:numId="5">
    <w:abstractNumId w:val="6"/>
  </w:num>
  <w:num w:numId="6">
    <w:abstractNumId w:val="3"/>
  </w:num>
  <w:num w:numId="7">
    <w:abstractNumId w:val="8"/>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35C4"/>
    <w:rsid w:val="00002269"/>
    <w:rsid w:val="000043B1"/>
    <w:rsid w:val="00005BEF"/>
    <w:rsid w:val="0001255E"/>
    <w:rsid w:val="00017F12"/>
    <w:rsid w:val="0002497E"/>
    <w:rsid w:val="00030259"/>
    <w:rsid w:val="00030C81"/>
    <w:rsid w:val="000641ED"/>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4612"/>
    <w:rsid w:val="001535B9"/>
    <w:rsid w:val="0016510C"/>
    <w:rsid w:val="00171F06"/>
    <w:rsid w:val="00180158"/>
    <w:rsid w:val="00185139"/>
    <w:rsid w:val="00186F92"/>
    <w:rsid w:val="00197E07"/>
    <w:rsid w:val="001B6E9A"/>
    <w:rsid w:val="001C7109"/>
    <w:rsid w:val="001E3539"/>
    <w:rsid w:val="001E4ED8"/>
    <w:rsid w:val="001E576A"/>
    <w:rsid w:val="00201C0E"/>
    <w:rsid w:val="0020244B"/>
    <w:rsid w:val="00204002"/>
    <w:rsid w:val="00231C17"/>
    <w:rsid w:val="00236AAC"/>
    <w:rsid w:val="0024353F"/>
    <w:rsid w:val="00260567"/>
    <w:rsid w:val="00290E14"/>
    <w:rsid w:val="002939B3"/>
    <w:rsid w:val="00295C42"/>
    <w:rsid w:val="002A0937"/>
    <w:rsid w:val="002A7376"/>
    <w:rsid w:val="002B2255"/>
    <w:rsid w:val="002C7560"/>
    <w:rsid w:val="002D06AA"/>
    <w:rsid w:val="002D67FC"/>
    <w:rsid w:val="002E6963"/>
    <w:rsid w:val="002F40A1"/>
    <w:rsid w:val="002F4DD2"/>
    <w:rsid w:val="00301D88"/>
    <w:rsid w:val="00304E76"/>
    <w:rsid w:val="00315456"/>
    <w:rsid w:val="00326F14"/>
    <w:rsid w:val="00334B26"/>
    <w:rsid w:val="003437DF"/>
    <w:rsid w:val="003647E7"/>
    <w:rsid w:val="0037270D"/>
    <w:rsid w:val="00377341"/>
    <w:rsid w:val="0038006D"/>
    <w:rsid w:val="003838CC"/>
    <w:rsid w:val="003862CB"/>
    <w:rsid w:val="0038700C"/>
    <w:rsid w:val="003A059B"/>
    <w:rsid w:val="003B461C"/>
    <w:rsid w:val="003B4C19"/>
    <w:rsid w:val="003D2A22"/>
    <w:rsid w:val="003D58AA"/>
    <w:rsid w:val="003D7B97"/>
    <w:rsid w:val="003E2ABC"/>
    <w:rsid w:val="003F0A70"/>
    <w:rsid w:val="003F0F8D"/>
    <w:rsid w:val="00407200"/>
    <w:rsid w:val="004156B9"/>
    <w:rsid w:val="00422293"/>
    <w:rsid w:val="00433B11"/>
    <w:rsid w:val="00445BFA"/>
    <w:rsid w:val="00452BB6"/>
    <w:rsid w:val="0046133B"/>
    <w:rsid w:val="004639C0"/>
    <w:rsid w:val="004706DB"/>
    <w:rsid w:val="00484DA6"/>
    <w:rsid w:val="004873AB"/>
    <w:rsid w:val="004A2A8B"/>
    <w:rsid w:val="004B76F8"/>
    <w:rsid w:val="004C3D80"/>
    <w:rsid w:val="004D0AC2"/>
    <w:rsid w:val="004F2B34"/>
    <w:rsid w:val="004F3823"/>
    <w:rsid w:val="004F409A"/>
    <w:rsid w:val="0051033B"/>
    <w:rsid w:val="005207C8"/>
    <w:rsid w:val="00521100"/>
    <w:rsid w:val="00530663"/>
    <w:rsid w:val="005404FF"/>
    <w:rsid w:val="005460DE"/>
    <w:rsid w:val="00547C35"/>
    <w:rsid w:val="0055036F"/>
    <w:rsid w:val="005514D6"/>
    <w:rsid w:val="00552704"/>
    <w:rsid w:val="00560A16"/>
    <w:rsid w:val="0056460A"/>
    <w:rsid w:val="00572AB3"/>
    <w:rsid w:val="005836AC"/>
    <w:rsid w:val="00583C6D"/>
    <w:rsid w:val="00584583"/>
    <w:rsid w:val="00587C5B"/>
    <w:rsid w:val="00594FAC"/>
    <w:rsid w:val="005A4D50"/>
    <w:rsid w:val="005D088E"/>
    <w:rsid w:val="005F3AAB"/>
    <w:rsid w:val="005F58E5"/>
    <w:rsid w:val="005F5FB0"/>
    <w:rsid w:val="00606587"/>
    <w:rsid w:val="00606EEA"/>
    <w:rsid w:val="00616597"/>
    <w:rsid w:val="006174DB"/>
    <w:rsid w:val="006179EC"/>
    <w:rsid w:val="00621984"/>
    <w:rsid w:val="0064007C"/>
    <w:rsid w:val="0064023C"/>
    <w:rsid w:val="0065781E"/>
    <w:rsid w:val="006578C2"/>
    <w:rsid w:val="00666D33"/>
    <w:rsid w:val="0068552E"/>
    <w:rsid w:val="00692AAB"/>
    <w:rsid w:val="006A2C88"/>
    <w:rsid w:val="006A58E4"/>
    <w:rsid w:val="006D0D9B"/>
    <w:rsid w:val="006D36C9"/>
    <w:rsid w:val="006D62D0"/>
    <w:rsid w:val="006E1F7D"/>
    <w:rsid w:val="0071190B"/>
    <w:rsid w:val="007175A6"/>
    <w:rsid w:val="00744508"/>
    <w:rsid w:val="00760665"/>
    <w:rsid w:val="00763535"/>
    <w:rsid w:val="00766505"/>
    <w:rsid w:val="00770970"/>
    <w:rsid w:val="007820CB"/>
    <w:rsid w:val="00782F7D"/>
    <w:rsid w:val="007A47DC"/>
    <w:rsid w:val="007B10E8"/>
    <w:rsid w:val="007B6178"/>
    <w:rsid w:val="007C2809"/>
    <w:rsid w:val="007D416E"/>
    <w:rsid w:val="007D7DB1"/>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4A7B"/>
    <w:rsid w:val="00937FB4"/>
    <w:rsid w:val="0094087C"/>
    <w:rsid w:val="00951EC0"/>
    <w:rsid w:val="0096041D"/>
    <w:rsid w:val="00967719"/>
    <w:rsid w:val="009735C4"/>
    <w:rsid w:val="00981287"/>
    <w:rsid w:val="00983045"/>
    <w:rsid w:val="0099672E"/>
    <w:rsid w:val="009C5D65"/>
    <w:rsid w:val="009D0041"/>
    <w:rsid w:val="009D04B1"/>
    <w:rsid w:val="009D15F5"/>
    <w:rsid w:val="009D3796"/>
    <w:rsid w:val="009E05E5"/>
    <w:rsid w:val="009F1B68"/>
    <w:rsid w:val="009F30D2"/>
    <w:rsid w:val="009F4DC4"/>
    <w:rsid w:val="00A05004"/>
    <w:rsid w:val="00A11166"/>
    <w:rsid w:val="00A14038"/>
    <w:rsid w:val="00A178E3"/>
    <w:rsid w:val="00A24FBF"/>
    <w:rsid w:val="00A3626F"/>
    <w:rsid w:val="00A36CEB"/>
    <w:rsid w:val="00A42850"/>
    <w:rsid w:val="00A53837"/>
    <w:rsid w:val="00A551C8"/>
    <w:rsid w:val="00A602E0"/>
    <w:rsid w:val="00A63090"/>
    <w:rsid w:val="00A80E4E"/>
    <w:rsid w:val="00A936E2"/>
    <w:rsid w:val="00AB1DE9"/>
    <w:rsid w:val="00AB2D12"/>
    <w:rsid w:val="00AC3885"/>
    <w:rsid w:val="00AC4950"/>
    <w:rsid w:val="00AD03C3"/>
    <w:rsid w:val="00AD63F9"/>
    <w:rsid w:val="00AD75CD"/>
    <w:rsid w:val="00AE3237"/>
    <w:rsid w:val="00AF3661"/>
    <w:rsid w:val="00B0414B"/>
    <w:rsid w:val="00B05D6E"/>
    <w:rsid w:val="00B119B1"/>
    <w:rsid w:val="00B14612"/>
    <w:rsid w:val="00B23E73"/>
    <w:rsid w:val="00B26028"/>
    <w:rsid w:val="00B27C82"/>
    <w:rsid w:val="00B40898"/>
    <w:rsid w:val="00B4124C"/>
    <w:rsid w:val="00B444D1"/>
    <w:rsid w:val="00B4625E"/>
    <w:rsid w:val="00B605B4"/>
    <w:rsid w:val="00B66B63"/>
    <w:rsid w:val="00B75AE2"/>
    <w:rsid w:val="00B82071"/>
    <w:rsid w:val="00B86CA1"/>
    <w:rsid w:val="00B9148E"/>
    <w:rsid w:val="00B94805"/>
    <w:rsid w:val="00BA6027"/>
    <w:rsid w:val="00BB74C8"/>
    <w:rsid w:val="00BC1D95"/>
    <w:rsid w:val="00BC6CF5"/>
    <w:rsid w:val="00BD03E6"/>
    <w:rsid w:val="00BD0BE9"/>
    <w:rsid w:val="00BD4287"/>
    <w:rsid w:val="00BD5359"/>
    <w:rsid w:val="00BD60D5"/>
    <w:rsid w:val="00BE1D00"/>
    <w:rsid w:val="00BE30D4"/>
    <w:rsid w:val="00BE3628"/>
    <w:rsid w:val="00BE424C"/>
    <w:rsid w:val="00BF5CC9"/>
    <w:rsid w:val="00BF7190"/>
    <w:rsid w:val="00C036A5"/>
    <w:rsid w:val="00C065A3"/>
    <w:rsid w:val="00C14327"/>
    <w:rsid w:val="00C22967"/>
    <w:rsid w:val="00C35333"/>
    <w:rsid w:val="00C41208"/>
    <w:rsid w:val="00C55FDF"/>
    <w:rsid w:val="00C5739F"/>
    <w:rsid w:val="00C87FCA"/>
    <w:rsid w:val="00CA1B0C"/>
    <w:rsid w:val="00CA7795"/>
    <w:rsid w:val="00CA7F40"/>
    <w:rsid w:val="00CB3C7E"/>
    <w:rsid w:val="00CC41F8"/>
    <w:rsid w:val="00CC6B5C"/>
    <w:rsid w:val="00CD0C18"/>
    <w:rsid w:val="00CE0CDA"/>
    <w:rsid w:val="00CE5888"/>
    <w:rsid w:val="00CF77E2"/>
    <w:rsid w:val="00D03314"/>
    <w:rsid w:val="00D06A0F"/>
    <w:rsid w:val="00D23B56"/>
    <w:rsid w:val="00D7785E"/>
    <w:rsid w:val="00D82047"/>
    <w:rsid w:val="00DA292E"/>
    <w:rsid w:val="00DB6D34"/>
    <w:rsid w:val="00DC07AA"/>
    <w:rsid w:val="00DD311F"/>
    <w:rsid w:val="00DD4E02"/>
    <w:rsid w:val="00DE08C1"/>
    <w:rsid w:val="00DF0662"/>
    <w:rsid w:val="00DF2970"/>
    <w:rsid w:val="00DF303A"/>
    <w:rsid w:val="00DF69E4"/>
    <w:rsid w:val="00E0467F"/>
    <w:rsid w:val="00E0505F"/>
    <w:rsid w:val="00E30B60"/>
    <w:rsid w:val="00E33F35"/>
    <w:rsid w:val="00E35862"/>
    <w:rsid w:val="00E40C4D"/>
    <w:rsid w:val="00E41E94"/>
    <w:rsid w:val="00E55C69"/>
    <w:rsid w:val="00E57D4D"/>
    <w:rsid w:val="00E60B68"/>
    <w:rsid w:val="00E6423F"/>
    <w:rsid w:val="00E6492F"/>
    <w:rsid w:val="00E65691"/>
    <w:rsid w:val="00E67D1B"/>
    <w:rsid w:val="00E7522F"/>
    <w:rsid w:val="00E7543C"/>
    <w:rsid w:val="00E7573E"/>
    <w:rsid w:val="00E86753"/>
    <w:rsid w:val="00E91FA1"/>
    <w:rsid w:val="00E944E2"/>
    <w:rsid w:val="00E94E48"/>
    <w:rsid w:val="00EA6F17"/>
    <w:rsid w:val="00EB6F42"/>
    <w:rsid w:val="00EC12D0"/>
    <w:rsid w:val="00EC2355"/>
    <w:rsid w:val="00EC6290"/>
    <w:rsid w:val="00EE3CD1"/>
    <w:rsid w:val="00EF2051"/>
    <w:rsid w:val="00EF3834"/>
    <w:rsid w:val="00F00A19"/>
    <w:rsid w:val="00F03B36"/>
    <w:rsid w:val="00F23197"/>
    <w:rsid w:val="00F338B0"/>
    <w:rsid w:val="00F3686A"/>
    <w:rsid w:val="00F7059D"/>
    <w:rsid w:val="00F74500"/>
    <w:rsid w:val="00F804CC"/>
    <w:rsid w:val="00F82A83"/>
    <w:rsid w:val="00F83B3D"/>
    <w:rsid w:val="00F96768"/>
    <w:rsid w:val="00FB0AFB"/>
    <w:rsid w:val="00FB2453"/>
    <w:rsid w:val="00FB39BA"/>
    <w:rsid w:val="00FB62FC"/>
    <w:rsid w:val="00FC61E3"/>
    <w:rsid w:val="00FD51E7"/>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E3562-9190-458F-B6D7-7C017FC2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FC9D6B33A34FC8AB3087BCD5BCC30C"/>
        <w:category>
          <w:name w:val="General"/>
          <w:gallery w:val="placeholder"/>
        </w:category>
        <w:types>
          <w:type w:val="bbPlcHdr"/>
        </w:types>
        <w:behaviors>
          <w:behavior w:val="content"/>
        </w:behaviors>
        <w:guid w:val="{20733E53-5D16-42AB-B00C-0F7862BA9F4D}"/>
      </w:docPartPr>
      <w:docPartBody>
        <w:p w:rsidR="00BB3645" w:rsidRDefault="00BB3645">
          <w:pPr>
            <w:pStyle w:val="1EFC9D6B33A34FC8AB3087BCD5BCC30C"/>
          </w:pPr>
          <w:r w:rsidRPr="002A0FDF">
            <w:rPr>
              <w:rStyle w:val="PlaceholderText"/>
            </w:rPr>
            <w:t>Click here to enter text.</w:t>
          </w:r>
        </w:p>
      </w:docPartBody>
    </w:docPart>
    <w:docPart>
      <w:docPartPr>
        <w:name w:val="E32541CA7D744072983F9B1FE2A0B24A"/>
        <w:category>
          <w:name w:val="General"/>
          <w:gallery w:val="placeholder"/>
        </w:category>
        <w:types>
          <w:type w:val="bbPlcHdr"/>
        </w:types>
        <w:behaviors>
          <w:behavior w:val="content"/>
        </w:behaviors>
        <w:guid w:val="{88D07FBA-9658-4AA0-8F02-0193ECE03CD4}"/>
      </w:docPartPr>
      <w:docPartBody>
        <w:p w:rsidR="00BB3645" w:rsidRDefault="00BB3645">
          <w:pPr>
            <w:pStyle w:val="E32541CA7D744072983F9B1FE2A0B24A"/>
          </w:pPr>
          <w:r w:rsidRPr="002A0FDF">
            <w:rPr>
              <w:rStyle w:val="PlaceholderText"/>
            </w:rPr>
            <w:t>Choose a building block.</w:t>
          </w:r>
        </w:p>
      </w:docPartBody>
    </w:docPart>
    <w:docPart>
      <w:docPartPr>
        <w:name w:val="1DADFB399F3B47168841772DA3D9D3E6"/>
        <w:category>
          <w:name w:val="General"/>
          <w:gallery w:val="placeholder"/>
        </w:category>
        <w:types>
          <w:type w:val="bbPlcHdr"/>
        </w:types>
        <w:behaviors>
          <w:behavior w:val="content"/>
        </w:behaviors>
        <w:guid w:val="{1C83D7D1-7CB3-4455-BD2A-C9F5EDFFC593}"/>
      </w:docPartPr>
      <w:docPartBody>
        <w:p w:rsidR="00BB3645" w:rsidRDefault="00BB3645">
          <w:pPr>
            <w:pStyle w:val="1DADFB399F3B47168841772DA3D9D3E6"/>
          </w:pPr>
          <w:r w:rsidRPr="006E09BE">
            <w:rPr>
              <w:rStyle w:val="PlaceholderText"/>
            </w:rPr>
            <w:t>Click here to enter text.</w:t>
          </w:r>
        </w:p>
      </w:docPartBody>
    </w:docPart>
    <w:docPart>
      <w:docPartPr>
        <w:name w:val="A1C9412A47A942B8857A62AFF48650B6"/>
        <w:category>
          <w:name w:val="General"/>
          <w:gallery w:val="placeholder"/>
        </w:category>
        <w:types>
          <w:type w:val="bbPlcHdr"/>
        </w:types>
        <w:behaviors>
          <w:behavior w:val="content"/>
        </w:behaviors>
        <w:guid w:val="{62310381-721D-49EC-B8CC-CD48E62A794D}"/>
      </w:docPartPr>
      <w:docPartBody>
        <w:p w:rsidR="00BB3645" w:rsidRDefault="00BB3645">
          <w:pPr>
            <w:pStyle w:val="A1C9412A47A942B8857A62AFF48650B6"/>
          </w:pPr>
          <w:r w:rsidRPr="00E56144">
            <w:rPr>
              <w:rStyle w:val="PlaceholderText"/>
            </w:rPr>
            <w:t>.</w:t>
          </w:r>
        </w:p>
      </w:docPartBody>
    </w:docPart>
    <w:docPart>
      <w:docPartPr>
        <w:name w:val="E57379B3CC284FFCBB1FE25415AAB2D9"/>
        <w:category>
          <w:name w:val="General"/>
          <w:gallery w:val="placeholder"/>
        </w:category>
        <w:types>
          <w:type w:val="bbPlcHdr"/>
        </w:types>
        <w:behaviors>
          <w:behavior w:val="content"/>
        </w:behaviors>
        <w:guid w:val="{0E0BF357-E52C-4ED4-832E-C6254C39B2B5}"/>
      </w:docPartPr>
      <w:docPartBody>
        <w:p w:rsidR="00BB3645" w:rsidRDefault="00BB3645">
          <w:pPr>
            <w:pStyle w:val="E57379B3CC284FFCBB1FE25415AAB2D9"/>
          </w:pPr>
          <w:r w:rsidRPr="00E56144">
            <w:rPr>
              <w:rStyle w:val="PlaceholderText"/>
            </w:rPr>
            <w:t>.</w:t>
          </w:r>
        </w:p>
      </w:docPartBody>
    </w:docPart>
    <w:docPart>
      <w:docPartPr>
        <w:name w:val="4E2A0CB52B514049B31C5716623591C7"/>
        <w:category>
          <w:name w:val="General"/>
          <w:gallery w:val="placeholder"/>
        </w:category>
        <w:types>
          <w:type w:val="bbPlcHdr"/>
        </w:types>
        <w:behaviors>
          <w:behavior w:val="content"/>
        </w:behaviors>
        <w:guid w:val="{A792E04B-2FB9-4E8D-A00B-CF351617B782}"/>
      </w:docPartPr>
      <w:docPartBody>
        <w:p w:rsidR="00BB3645" w:rsidRDefault="00BB3645">
          <w:pPr>
            <w:pStyle w:val="4E2A0CB52B514049B31C5716623591C7"/>
          </w:pPr>
          <w:r w:rsidRPr="00E56144">
            <w:rPr>
              <w:rStyle w:val="PlaceholderText"/>
            </w:rPr>
            <w:t>.</w:t>
          </w:r>
        </w:p>
      </w:docPartBody>
    </w:docPart>
    <w:docPart>
      <w:docPartPr>
        <w:name w:val="8247C1764F7A466283E12085C6E1C503"/>
        <w:category>
          <w:name w:val="General"/>
          <w:gallery w:val="placeholder"/>
        </w:category>
        <w:types>
          <w:type w:val="bbPlcHdr"/>
        </w:types>
        <w:behaviors>
          <w:behavior w:val="content"/>
        </w:behaviors>
        <w:guid w:val="{40FD2FA4-BA72-4159-891D-6F6518221987}"/>
      </w:docPartPr>
      <w:docPartBody>
        <w:p w:rsidR="00BB3645" w:rsidRDefault="00BB3645">
          <w:pPr>
            <w:pStyle w:val="8247C1764F7A466283E12085C6E1C503"/>
          </w:pPr>
          <w:r w:rsidRPr="00EE5BC4">
            <w:rPr>
              <w:rStyle w:val="PlaceholderText"/>
            </w:rPr>
            <w:t>Click here to enter text.</w:t>
          </w:r>
        </w:p>
      </w:docPartBody>
    </w:docPart>
    <w:docPart>
      <w:docPartPr>
        <w:name w:val="1EF035865B99454D9B1AFECAC18A281A"/>
        <w:category>
          <w:name w:val="General"/>
          <w:gallery w:val="placeholder"/>
        </w:category>
        <w:types>
          <w:type w:val="bbPlcHdr"/>
        </w:types>
        <w:behaviors>
          <w:behavior w:val="content"/>
        </w:behaviors>
        <w:guid w:val="{1EA40217-25B1-4B21-AEC7-218E60F51D01}"/>
      </w:docPartPr>
      <w:docPartBody>
        <w:p w:rsidR="00BB3645" w:rsidRDefault="00BB3645">
          <w:pPr>
            <w:pStyle w:val="1EF035865B99454D9B1AFECAC18A281A"/>
          </w:pPr>
          <w:r w:rsidRPr="00EE5BC4">
            <w:rPr>
              <w:rStyle w:val="PlaceholderText"/>
            </w:rPr>
            <w:t>Click here to enter text.</w:t>
          </w:r>
        </w:p>
      </w:docPartBody>
    </w:docPart>
    <w:docPart>
      <w:docPartPr>
        <w:name w:val="E223FBF6FFB74DD3A371655F0074BFD3"/>
        <w:category>
          <w:name w:val="General"/>
          <w:gallery w:val="placeholder"/>
        </w:category>
        <w:types>
          <w:type w:val="bbPlcHdr"/>
        </w:types>
        <w:behaviors>
          <w:behavior w:val="content"/>
        </w:behaviors>
        <w:guid w:val="{3F3EED18-05AE-4304-8146-BC3EB7A0CAAB}"/>
      </w:docPartPr>
      <w:docPartBody>
        <w:p w:rsidR="00BB3645" w:rsidRDefault="00BB3645">
          <w:pPr>
            <w:pStyle w:val="E223FBF6FFB74DD3A371655F0074BFD3"/>
          </w:pPr>
          <w:r w:rsidRPr="00B26028">
            <w:rPr>
              <w:rStyle w:val="PlaceholderText"/>
            </w:rPr>
            <w:t>Click here to enter text.</w:t>
          </w:r>
        </w:p>
      </w:docPartBody>
    </w:docPart>
    <w:docPart>
      <w:docPartPr>
        <w:name w:val="0C8156D7704846E6B0EAC331EB2AA216"/>
        <w:category>
          <w:name w:val="General"/>
          <w:gallery w:val="placeholder"/>
        </w:category>
        <w:types>
          <w:type w:val="bbPlcHdr"/>
        </w:types>
        <w:behaviors>
          <w:behavior w:val="content"/>
        </w:behaviors>
        <w:guid w:val="{CBD5B62F-1E43-410C-B450-54A157216B1E}"/>
      </w:docPartPr>
      <w:docPartBody>
        <w:p w:rsidR="00BB3645" w:rsidRDefault="00BB3645">
          <w:pPr>
            <w:pStyle w:val="0C8156D7704846E6B0EAC331EB2AA216"/>
          </w:pPr>
          <w:r w:rsidRPr="001C7109">
            <w:rPr>
              <w:sz w:val="24"/>
              <w:szCs w:val="24"/>
            </w:rPr>
            <w:t>Choose party type</w:t>
          </w:r>
        </w:p>
      </w:docPartBody>
    </w:docPart>
    <w:docPart>
      <w:docPartPr>
        <w:name w:val="D8D9CAE86DAE41F797A0DD8AE9150801"/>
        <w:category>
          <w:name w:val="General"/>
          <w:gallery w:val="placeholder"/>
        </w:category>
        <w:types>
          <w:type w:val="bbPlcHdr"/>
        </w:types>
        <w:behaviors>
          <w:behavior w:val="content"/>
        </w:behaviors>
        <w:guid w:val="{FA45C005-193D-4A5A-B2A6-8BBDA7ABAA43}"/>
      </w:docPartPr>
      <w:docPartBody>
        <w:p w:rsidR="00BB3645" w:rsidRDefault="00BB3645">
          <w:pPr>
            <w:pStyle w:val="D8D9CAE86DAE41F797A0DD8AE9150801"/>
          </w:pPr>
          <w:r w:rsidRPr="005D088E">
            <w:rPr>
              <w:rStyle w:val="PlaceholderText"/>
            </w:rPr>
            <w:t>Click here to enter a date.</w:t>
          </w:r>
        </w:p>
      </w:docPartBody>
    </w:docPart>
    <w:docPart>
      <w:docPartPr>
        <w:name w:val="A13C07F7A5F94411B8C99850C688BC13"/>
        <w:category>
          <w:name w:val="General"/>
          <w:gallery w:val="placeholder"/>
        </w:category>
        <w:types>
          <w:type w:val="bbPlcHdr"/>
        </w:types>
        <w:behaviors>
          <w:behavior w:val="content"/>
        </w:behaviors>
        <w:guid w:val="{DCA7D330-8719-4B7B-8BB3-0E26E916742C}"/>
      </w:docPartPr>
      <w:docPartBody>
        <w:p w:rsidR="00BB3645" w:rsidRDefault="00BB3645">
          <w:pPr>
            <w:pStyle w:val="A13C07F7A5F94411B8C99850C688BC13"/>
          </w:pPr>
          <w:r w:rsidRPr="005D088E">
            <w:rPr>
              <w:rStyle w:val="PlaceholderText"/>
            </w:rPr>
            <w:t>Click here to enter text.</w:t>
          </w:r>
        </w:p>
      </w:docPartBody>
    </w:docPart>
    <w:docPart>
      <w:docPartPr>
        <w:name w:val="A8FBB966B8374E67959710343BFDF9DA"/>
        <w:category>
          <w:name w:val="General"/>
          <w:gallery w:val="placeholder"/>
        </w:category>
        <w:types>
          <w:type w:val="bbPlcHdr"/>
        </w:types>
        <w:behaviors>
          <w:behavior w:val="content"/>
        </w:behaviors>
        <w:guid w:val="{2684C352-1C0E-4D7B-B956-9B4354A14364}"/>
      </w:docPartPr>
      <w:docPartBody>
        <w:p w:rsidR="00BB3645" w:rsidRDefault="00BB3645">
          <w:pPr>
            <w:pStyle w:val="A8FBB966B8374E67959710343BFDF9DA"/>
          </w:pPr>
          <w:r w:rsidRPr="006E09BE">
            <w:rPr>
              <w:rStyle w:val="PlaceholderText"/>
            </w:rPr>
            <w:t>Click here to enter a date.</w:t>
          </w:r>
        </w:p>
      </w:docPartBody>
    </w:docPart>
    <w:docPart>
      <w:docPartPr>
        <w:name w:val="B22808450AD6438B99CEA82C49D8020E"/>
        <w:category>
          <w:name w:val="General"/>
          <w:gallery w:val="placeholder"/>
        </w:category>
        <w:types>
          <w:type w:val="bbPlcHdr"/>
        </w:types>
        <w:behaviors>
          <w:behavior w:val="content"/>
        </w:behaviors>
        <w:guid w:val="{0476B7EA-75C9-44CC-A279-B84CEFD579E7}"/>
      </w:docPartPr>
      <w:docPartBody>
        <w:p w:rsidR="00BB3645" w:rsidRDefault="00BB3645">
          <w:pPr>
            <w:pStyle w:val="B22808450AD6438B99CEA82C49D8020E"/>
          </w:pPr>
          <w:r w:rsidRPr="00E56144">
            <w:rPr>
              <w:rStyle w:val="PlaceholderText"/>
            </w:rPr>
            <w:t>.</w:t>
          </w:r>
        </w:p>
      </w:docPartBody>
    </w:docPart>
    <w:docPart>
      <w:docPartPr>
        <w:name w:val="C726719455E840B198512EB4D235A7D5"/>
        <w:category>
          <w:name w:val="General"/>
          <w:gallery w:val="placeholder"/>
        </w:category>
        <w:types>
          <w:type w:val="bbPlcHdr"/>
        </w:types>
        <w:behaviors>
          <w:behavior w:val="content"/>
        </w:behaviors>
        <w:guid w:val="{BCF95081-05EB-40EE-8906-B643AF2E7401}"/>
      </w:docPartPr>
      <w:docPartBody>
        <w:p w:rsidR="00BB3645" w:rsidRDefault="00BB3645">
          <w:pPr>
            <w:pStyle w:val="C726719455E840B198512EB4D235A7D5"/>
          </w:pPr>
          <w:r w:rsidRPr="005D088E">
            <w:rPr>
              <w:rStyle w:val="PlaceholderText"/>
            </w:rPr>
            <w:t xml:space="preserve">Click here to enter text. here to enter text here to enter text here to enter text here to the court of appeal judgment. </w:t>
          </w:r>
        </w:p>
      </w:docPartBody>
    </w:docPart>
    <w:docPart>
      <w:docPartPr>
        <w:name w:val="68708E98449C48D2831FA7DE4E7CA45A"/>
        <w:category>
          <w:name w:val="General"/>
          <w:gallery w:val="placeholder"/>
        </w:category>
        <w:types>
          <w:type w:val="bbPlcHdr"/>
        </w:types>
        <w:behaviors>
          <w:behavior w:val="content"/>
        </w:behaviors>
        <w:guid w:val="{E9A1BB34-AFD3-463C-924B-105FBE48538C}"/>
      </w:docPartPr>
      <w:docPartBody>
        <w:p w:rsidR="00BB3645" w:rsidRDefault="00BB3645">
          <w:pPr>
            <w:pStyle w:val="68708E98449C48D2831FA7DE4E7CA45A"/>
          </w:pPr>
          <w:r w:rsidRPr="00E56144">
            <w:rPr>
              <w:rStyle w:val="PlaceholderText"/>
            </w:rPr>
            <w:t>.</w:t>
          </w:r>
        </w:p>
      </w:docPartBody>
    </w:docPart>
    <w:docPart>
      <w:docPartPr>
        <w:name w:val="37DA0EA26CAB4E9F802F205A8D7D0C95"/>
        <w:category>
          <w:name w:val="General"/>
          <w:gallery w:val="placeholder"/>
        </w:category>
        <w:types>
          <w:type w:val="bbPlcHdr"/>
        </w:types>
        <w:behaviors>
          <w:behavior w:val="content"/>
        </w:behaviors>
        <w:guid w:val="{1CBEA680-E9F4-4989-8AF8-ACB8406E858E}"/>
      </w:docPartPr>
      <w:docPartBody>
        <w:p w:rsidR="00BB3645" w:rsidRDefault="00BB3645">
          <w:pPr>
            <w:pStyle w:val="37DA0EA26CAB4E9F802F205A8D7D0C95"/>
          </w:pPr>
          <w:r w:rsidRPr="002A0FDF">
            <w:rPr>
              <w:rStyle w:val="PlaceholderText"/>
            </w:rPr>
            <w:t>Choose a building block.</w:t>
          </w:r>
        </w:p>
      </w:docPartBody>
    </w:docPart>
    <w:docPart>
      <w:docPartPr>
        <w:name w:val="0A4B102FBAEA4535ADA2EEB82F301CBD"/>
        <w:category>
          <w:name w:val="General"/>
          <w:gallery w:val="placeholder"/>
        </w:category>
        <w:types>
          <w:type w:val="bbPlcHdr"/>
        </w:types>
        <w:behaviors>
          <w:behavior w:val="content"/>
        </w:behaviors>
        <w:guid w:val="{31A58CB2-2314-4F9B-84FB-47FBDDC9DAA4}"/>
      </w:docPartPr>
      <w:docPartBody>
        <w:p w:rsidR="00BB3645" w:rsidRDefault="00BB3645">
          <w:pPr>
            <w:pStyle w:val="0A4B102FBAEA4535ADA2EEB82F301CBD"/>
          </w:pPr>
          <w:r w:rsidRPr="006E09BE">
            <w:rPr>
              <w:rStyle w:val="PlaceholderText"/>
            </w:rPr>
            <w:t>Click here to enter text.</w:t>
          </w:r>
        </w:p>
      </w:docPartBody>
    </w:docPart>
    <w:docPart>
      <w:docPartPr>
        <w:name w:val="FAF3216FD9CA4DCB8BD7359DC4C829F4"/>
        <w:category>
          <w:name w:val="General"/>
          <w:gallery w:val="placeholder"/>
        </w:category>
        <w:types>
          <w:type w:val="bbPlcHdr"/>
        </w:types>
        <w:behaviors>
          <w:behavior w:val="content"/>
        </w:behaviors>
        <w:guid w:val="{2CC44121-7C3F-4603-BBEE-97036D041C16}"/>
      </w:docPartPr>
      <w:docPartBody>
        <w:p w:rsidR="00BB3645" w:rsidRDefault="00BB3645">
          <w:pPr>
            <w:pStyle w:val="FAF3216FD9CA4DCB8BD7359DC4C829F4"/>
          </w:pPr>
          <w:r w:rsidRPr="00E56144">
            <w:rPr>
              <w:rStyle w:val="PlaceholderText"/>
            </w:rPr>
            <w:t>.</w:t>
          </w:r>
        </w:p>
      </w:docPartBody>
    </w:docPart>
    <w:docPart>
      <w:docPartPr>
        <w:name w:val="EE215CBD154840E69DABBA66DDB8D58F"/>
        <w:category>
          <w:name w:val="General"/>
          <w:gallery w:val="placeholder"/>
        </w:category>
        <w:types>
          <w:type w:val="bbPlcHdr"/>
        </w:types>
        <w:behaviors>
          <w:behavior w:val="content"/>
        </w:behaviors>
        <w:guid w:val="{451E418E-E09A-42F6-9FD9-D95EFCF4B0F4}"/>
      </w:docPartPr>
      <w:docPartBody>
        <w:p w:rsidR="00BB3645" w:rsidRDefault="00BB3645">
          <w:pPr>
            <w:pStyle w:val="EE215CBD154840E69DABBA66DDB8D58F"/>
          </w:pPr>
          <w:r w:rsidRPr="002A0FDF">
            <w:rPr>
              <w:rStyle w:val="PlaceholderText"/>
            </w:rPr>
            <w:t>Choose a building block.</w:t>
          </w:r>
        </w:p>
      </w:docPartBody>
    </w:docPart>
    <w:docPart>
      <w:docPartPr>
        <w:name w:val="4C5FF915291044E28BF02200DD3416F2"/>
        <w:category>
          <w:name w:val="General"/>
          <w:gallery w:val="placeholder"/>
        </w:category>
        <w:types>
          <w:type w:val="bbPlcHdr"/>
        </w:types>
        <w:behaviors>
          <w:behavior w:val="content"/>
        </w:behaviors>
        <w:guid w:val="{FA5FFC2C-6F0B-4640-9C78-2E3B250045F0}"/>
      </w:docPartPr>
      <w:docPartBody>
        <w:p w:rsidR="00BB3645" w:rsidRDefault="00BB3645">
          <w:pPr>
            <w:pStyle w:val="4C5FF915291044E28BF02200DD3416F2"/>
          </w:pPr>
          <w:r w:rsidRPr="006E09BE">
            <w:rPr>
              <w:rStyle w:val="PlaceholderText"/>
            </w:rPr>
            <w:t>Click here to enter text.</w:t>
          </w:r>
        </w:p>
      </w:docPartBody>
    </w:docPart>
    <w:docPart>
      <w:docPartPr>
        <w:name w:val="F67929EACEB04F46986C438BC1E7D336"/>
        <w:category>
          <w:name w:val="General"/>
          <w:gallery w:val="placeholder"/>
        </w:category>
        <w:types>
          <w:type w:val="bbPlcHdr"/>
        </w:types>
        <w:behaviors>
          <w:behavior w:val="content"/>
        </w:behaviors>
        <w:guid w:val="{D76B8ABD-6CBA-438C-9EB5-B7F203C6385E}"/>
      </w:docPartPr>
      <w:docPartBody>
        <w:p w:rsidR="00BB3645" w:rsidRDefault="00BB3645">
          <w:pPr>
            <w:pStyle w:val="F67929EACEB04F46986C438BC1E7D336"/>
          </w:pPr>
          <w:r w:rsidRPr="00E56144">
            <w:rPr>
              <w:rStyle w:val="PlaceholderText"/>
            </w:rPr>
            <w:t>.</w:t>
          </w:r>
        </w:p>
      </w:docPartBody>
    </w:docPart>
    <w:docPart>
      <w:docPartPr>
        <w:name w:val="CC5E6E0505DB4A53B273A52EC1CE81E9"/>
        <w:category>
          <w:name w:val="General"/>
          <w:gallery w:val="placeholder"/>
        </w:category>
        <w:types>
          <w:type w:val="bbPlcHdr"/>
        </w:types>
        <w:behaviors>
          <w:behavior w:val="content"/>
        </w:behaviors>
        <w:guid w:val="{2A6CD353-5F76-4F4F-A153-6393D7F016F0}"/>
      </w:docPartPr>
      <w:docPartBody>
        <w:p w:rsidR="00BB3645" w:rsidRDefault="00BB3645">
          <w:pPr>
            <w:pStyle w:val="CC5E6E0505DB4A53B273A52EC1CE81E9"/>
          </w:pPr>
          <w:r w:rsidRPr="006E09BE">
            <w:rPr>
              <w:rStyle w:val="PlaceholderText"/>
            </w:rPr>
            <w:t>Choose a building block.</w:t>
          </w:r>
        </w:p>
      </w:docPartBody>
    </w:docPart>
    <w:docPart>
      <w:docPartPr>
        <w:name w:val="2A55CC1ADD5046578FCC4766D76A8A83"/>
        <w:category>
          <w:name w:val="General"/>
          <w:gallery w:val="placeholder"/>
        </w:category>
        <w:types>
          <w:type w:val="bbPlcHdr"/>
        </w:types>
        <w:behaviors>
          <w:behavior w:val="content"/>
        </w:behaviors>
        <w:guid w:val="{7E93352B-0267-4E68-845D-7161C32DC20F}"/>
      </w:docPartPr>
      <w:docPartBody>
        <w:p w:rsidR="00BB3645" w:rsidRDefault="00BB3645">
          <w:pPr>
            <w:pStyle w:val="2A55CC1ADD5046578FCC4766D76A8A83"/>
          </w:pPr>
          <w:r w:rsidRPr="005D088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B3645"/>
    <w:rsid w:val="003507DE"/>
    <w:rsid w:val="003F2F8C"/>
    <w:rsid w:val="00527ECA"/>
    <w:rsid w:val="00BB3645"/>
    <w:rsid w:val="00CB4F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645"/>
    <w:rPr>
      <w:color w:val="808080"/>
    </w:rPr>
  </w:style>
  <w:style w:type="paragraph" w:customStyle="1" w:styleId="1EFC9D6B33A34FC8AB3087BCD5BCC30C">
    <w:name w:val="1EFC9D6B33A34FC8AB3087BCD5BCC30C"/>
    <w:rsid w:val="00BB3645"/>
  </w:style>
  <w:style w:type="paragraph" w:customStyle="1" w:styleId="E32541CA7D744072983F9B1FE2A0B24A">
    <w:name w:val="E32541CA7D744072983F9B1FE2A0B24A"/>
    <w:rsid w:val="00BB3645"/>
  </w:style>
  <w:style w:type="paragraph" w:customStyle="1" w:styleId="1DADFB399F3B47168841772DA3D9D3E6">
    <w:name w:val="1DADFB399F3B47168841772DA3D9D3E6"/>
    <w:rsid w:val="00BB3645"/>
  </w:style>
  <w:style w:type="paragraph" w:customStyle="1" w:styleId="A1C9412A47A942B8857A62AFF48650B6">
    <w:name w:val="A1C9412A47A942B8857A62AFF48650B6"/>
    <w:rsid w:val="00BB3645"/>
  </w:style>
  <w:style w:type="paragraph" w:customStyle="1" w:styleId="EAD14AA592A04B39929E02AF37E8E1B6">
    <w:name w:val="EAD14AA592A04B39929E02AF37E8E1B6"/>
    <w:rsid w:val="00BB3645"/>
  </w:style>
  <w:style w:type="paragraph" w:customStyle="1" w:styleId="E57379B3CC284FFCBB1FE25415AAB2D9">
    <w:name w:val="E57379B3CC284FFCBB1FE25415AAB2D9"/>
    <w:rsid w:val="00BB3645"/>
  </w:style>
  <w:style w:type="paragraph" w:customStyle="1" w:styleId="4E2A0CB52B514049B31C5716623591C7">
    <w:name w:val="4E2A0CB52B514049B31C5716623591C7"/>
    <w:rsid w:val="00BB3645"/>
  </w:style>
  <w:style w:type="paragraph" w:customStyle="1" w:styleId="F200F2AB43D14B24A262B849E1751C5E">
    <w:name w:val="F200F2AB43D14B24A262B849E1751C5E"/>
    <w:rsid w:val="00BB3645"/>
  </w:style>
  <w:style w:type="paragraph" w:customStyle="1" w:styleId="8247C1764F7A466283E12085C6E1C503">
    <w:name w:val="8247C1764F7A466283E12085C6E1C503"/>
    <w:rsid w:val="00BB3645"/>
  </w:style>
  <w:style w:type="paragraph" w:customStyle="1" w:styleId="74C0BCE6560940BD95AF865DE7C71AB7">
    <w:name w:val="74C0BCE6560940BD95AF865DE7C71AB7"/>
    <w:rsid w:val="00BB3645"/>
  </w:style>
  <w:style w:type="paragraph" w:customStyle="1" w:styleId="1CD6DFFE3EBE404AAB20666B06F05326">
    <w:name w:val="1CD6DFFE3EBE404AAB20666B06F05326"/>
    <w:rsid w:val="00BB3645"/>
  </w:style>
  <w:style w:type="paragraph" w:customStyle="1" w:styleId="21FB217D73DA491DB752B04D036D643D">
    <w:name w:val="21FB217D73DA491DB752B04D036D643D"/>
    <w:rsid w:val="00BB3645"/>
  </w:style>
  <w:style w:type="paragraph" w:customStyle="1" w:styleId="0AEC3ABE255E4435A2B7425819C85520">
    <w:name w:val="0AEC3ABE255E4435A2B7425819C85520"/>
    <w:rsid w:val="00BB3645"/>
  </w:style>
  <w:style w:type="paragraph" w:customStyle="1" w:styleId="6D73BBCB05D2470BB631F4DA9D67EC08">
    <w:name w:val="6D73BBCB05D2470BB631F4DA9D67EC08"/>
    <w:rsid w:val="00BB3645"/>
  </w:style>
  <w:style w:type="paragraph" w:customStyle="1" w:styleId="8239338CC6D04D93BEB2DB299FF287A1">
    <w:name w:val="8239338CC6D04D93BEB2DB299FF287A1"/>
    <w:rsid w:val="00BB3645"/>
  </w:style>
  <w:style w:type="paragraph" w:customStyle="1" w:styleId="C17DAD71B3EA45B19665F35A2AD6AB7C">
    <w:name w:val="C17DAD71B3EA45B19665F35A2AD6AB7C"/>
    <w:rsid w:val="00BB3645"/>
  </w:style>
  <w:style w:type="paragraph" w:customStyle="1" w:styleId="D0878897026D41C9BD76C51624AB3580">
    <w:name w:val="D0878897026D41C9BD76C51624AB3580"/>
    <w:rsid w:val="00BB3645"/>
  </w:style>
  <w:style w:type="paragraph" w:customStyle="1" w:styleId="51968555D4294F8CB5806130190A531C">
    <w:name w:val="51968555D4294F8CB5806130190A531C"/>
    <w:rsid w:val="00BB3645"/>
  </w:style>
  <w:style w:type="paragraph" w:customStyle="1" w:styleId="545B138B49934032AC9CC40701532F15">
    <w:name w:val="545B138B49934032AC9CC40701532F15"/>
    <w:rsid w:val="00BB3645"/>
  </w:style>
  <w:style w:type="paragraph" w:customStyle="1" w:styleId="37325AB944934EA3AE205F1C6FC167CE">
    <w:name w:val="37325AB944934EA3AE205F1C6FC167CE"/>
    <w:rsid w:val="00BB3645"/>
  </w:style>
  <w:style w:type="paragraph" w:customStyle="1" w:styleId="1EF035865B99454D9B1AFECAC18A281A">
    <w:name w:val="1EF035865B99454D9B1AFECAC18A281A"/>
    <w:rsid w:val="00BB3645"/>
  </w:style>
  <w:style w:type="paragraph" w:customStyle="1" w:styleId="E223FBF6FFB74DD3A371655F0074BFD3">
    <w:name w:val="E223FBF6FFB74DD3A371655F0074BFD3"/>
    <w:rsid w:val="00BB3645"/>
  </w:style>
  <w:style w:type="paragraph" w:customStyle="1" w:styleId="0C8156D7704846E6B0EAC331EB2AA216">
    <w:name w:val="0C8156D7704846E6B0EAC331EB2AA216"/>
    <w:rsid w:val="00BB3645"/>
  </w:style>
  <w:style w:type="paragraph" w:customStyle="1" w:styleId="D8D9CAE86DAE41F797A0DD8AE9150801">
    <w:name w:val="D8D9CAE86DAE41F797A0DD8AE9150801"/>
    <w:rsid w:val="00BB3645"/>
  </w:style>
  <w:style w:type="paragraph" w:customStyle="1" w:styleId="A13C07F7A5F94411B8C99850C688BC13">
    <w:name w:val="A13C07F7A5F94411B8C99850C688BC13"/>
    <w:rsid w:val="00BB3645"/>
  </w:style>
  <w:style w:type="paragraph" w:customStyle="1" w:styleId="A8FBB966B8374E67959710343BFDF9DA">
    <w:name w:val="A8FBB966B8374E67959710343BFDF9DA"/>
    <w:rsid w:val="00BB3645"/>
  </w:style>
  <w:style w:type="paragraph" w:customStyle="1" w:styleId="B22808450AD6438B99CEA82C49D8020E">
    <w:name w:val="B22808450AD6438B99CEA82C49D8020E"/>
    <w:rsid w:val="00BB3645"/>
  </w:style>
  <w:style w:type="paragraph" w:customStyle="1" w:styleId="C726719455E840B198512EB4D235A7D5">
    <w:name w:val="C726719455E840B198512EB4D235A7D5"/>
    <w:rsid w:val="00BB3645"/>
  </w:style>
  <w:style w:type="paragraph" w:customStyle="1" w:styleId="68708E98449C48D2831FA7DE4E7CA45A">
    <w:name w:val="68708E98449C48D2831FA7DE4E7CA45A"/>
    <w:rsid w:val="00BB3645"/>
  </w:style>
  <w:style w:type="paragraph" w:customStyle="1" w:styleId="37DA0EA26CAB4E9F802F205A8D7D0C95">
    <w:name w:val="37DA0EA26CAB4E9F802F205A8D7D0C95"/>
    <w:rsid w:val="00BB3645"/>
  </w:style>
  <w:style w:type="paragraph" w:customStyle="1" w:styleId="0A4B102FBAEA4535ADA2EEB82F301CBD">
    <w:name w:val="0A4B102FBAEA4535ADA2EEB82F301CBD"/>
    <w:rsid w:val="00BB3645"/>
  </w:style>
  <w:style w:type="paragraph" w:customStyle="1" w:styleId="FAF3216FD9CA4DCB8BD7359DC4C829F4">
    <w:name w:val="FAF3216FD9CA4DCB8BD7359DC4C829F4"/>
    <w:rsid w:val="00BB3645"/>
  </w:style>
  <w:style w:type="paragraph" w:customStyle="1" w:styleId="EE215CBD154840E69DABBA66DDB8D58F">
    <w:name w:val="EE215CBD154840E69DABBA66DDB8D58F"/>
    <w:rsid w:val="00BB3645"/>
  </w:style>
  <w:style w:type="paragraph" w:customStyle="1" w:styleId="4C5FF915291044E28BF02200DD3416F2">
    <w:name w:val="4C5FF915291044E28BF02200DD3416F2"/>
    <w:rsid w:val="00BB3645"/>
  </w:style>
  <w:style w:type="paragraph" w:customStyle="1" w:styleId="F67929EACEB04F46986C438BC1E7D336">
    <w:name w:val="F67929EACEB04F46986C438BC1E7D336"/>
    <w:rsid w:val="00BB3645"/>
  </w:style>
  <w:style w:type="paragraph" w:customStyle="1" w:styleId="872E48DD2C534F4EB34CAF84703215A1">
    <w:name w:val="872E48DD2C534F4EB34CAF84703215A1"/>
    <w:rsid w:val="00BB3645"/>
  </w:style>
  <w:style w:type="paragraph" w:customStyle="1" w:styleId="93124EC18BAD44FEB6EDDA1C77DDCFAA">
    <w:name w:val="93124EC18BAD44FEB6EDDA1C77DDCFAA"/>
    <w:rsid w:val="00BB3645"/>
  </w:style>
  <w:style w:type="paragraph" w:customStyle="1" w:styleId="3CA31C39D27A4F10ACDB7E30AF6A0D83">
    <w:name w:val="3CA31C39D27A4F10ACDB7E30AF6A0D83"/>
    <w:rsid w:val="00BB3645"/>
  </w:style>
  <w:style w:type="paragraph" w:customStyle="1" w:styleId="403DAEC413D649DDAB92AD4E1598DB44">
    <w:name w:val="403DAEC413D649DDAB92AD4E1598DB44"/>
    <w:rsid w:val="00BB3645"/>
  </w:style>
  <w:style w:type="paragraph" w:customStyle="1" w:styleId="1725CFF0B0FE46E097CD64699448A87E">
    <w:name w:val="1725CFF0B0FE46E097CD64699448A87E"/>
    <w:rsid w:val="00BB3645"/>
  </w:style>
  <w:style w:type="paragraph" w:customStyle="1" w:styleId="1BA0F280AFFF4650BDFB6A58A0F4FFCD">
    <w:name w:val="1BA0F280AFFF4650BDFB6A58A0F4FFCD"/>
    <w:rsid w:val="00BB3645"/>
  </w:style>
  <w:style w:type="paragraph" w:customStyle="1" w:styleId="CC5E6E0505DB4A53B273A52EC1CE81E9">
    <w:name w:val="CC5E6E0505DB4A53B273A52EC1CE81E9"/>
    <w:rsid w:val="00BB3645"/>
  </w:style>
  <w:style w:type="paragraph" w:customStyle="1" w:styleId="2A55CC1ADD5046578FCC4766D76A8A83">
    <w:name w:val="2A55CC1ADD5046578FCC4766D76A8A83"/>
    <w:rsid w:val="00BB3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1525-70C0-444A-B6C8-07B58C14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3</TotalTime>
  <Pages>1</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Marie-Claire Julie</cp:lastModifiedBy>
  <cp:revision>4</cp:revision>
  <cp:lastPrinted>2019-08-23T09:44:00Z</cp:lastPrinted>
  <dcterms:created xsi:type="dcterms:W3CDTF">2019-08-20T11:23:00Z</dcterms:created>
  <dcterms:modified xsi:type="dcterms:W3CDTF">2019-08-23T09:45:00Z</dcterms:modified>
</cp:coreProperties>
</file>