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8EB7C" w14:textId="77777777"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591ED348"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0E9C45D4"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184D6607" w14:textId="1078EE59" w:rsidR="009F5363" w:rsidRDefault="009F536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 SCCA</w:t>
      </w:r>
    </w:p>
    <w:p w14:paraId="1C2F933C" w14:textId="47A822D7" w:rsidR="006A68E2" w:rsidRDefault="00A8176E"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CR 17/2019</w:t>
      </w:r>
    </w:p>
    <w:p w14:paraId="518AFAC0" w14:textId="0A4C3F52" w:rsidR="000C3188" w:rsidRDefault="000C318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CR 28/2018)</w:t>
      </w:r>
    </w:p>
    <w:p w14:paraId="683027A1" w14:textId="77777777" w:rsidR="00A8176E" w:rsidRDefault="00A8176E" w:rsidP="00214DB4">
      <w:pPr>
        <w:pStyle w:val="Partynames"/>
      </w:pPr>
    </w:p>
    <w:p w14:paraId="1A6D4C98" w14:textId="77777777" w:rsidR="002E2AE3" w:rsidRPr="00214DB4" w:rsidRDefault="00A8176E" w:rsidP="00214DB4">
      <w:pPr>
        <w:pStyle w:val="Partynames"/>
      </w:pPr>
      <w:r>
        <w:t xml:space="preserve">Harry </w:t>
      </w:r>
      <w:proofErr w:type="spellStart"/>
      <w:r>
        <w:t>Moise</w:t>
      </w:r>
      <w:proofErr w:type="spellEnd"/>
      <w:r>
        <w:t xml:space="preserve"> </w:t>
      </w:r>
      <w:proofErr w:type="spellStart"/>
      <w:r>
        <w:t>Dupres</w:t>
      </w:r>
      <w:proofErr w:type="spellEnd"/>
      <w:r w:rsidR="002E2AE3" w:rsidRPr="00214DB4">
        <w:tab/>
      </w:r>
      <w:r w:rsidR="007B1F36">
        <w:t>Appellant</w:t>
      </w:r>
    </w:p>
    <w:p w14:paraId="6E20156B" w14:textId="77777777" w:rsidR="002E2AE3" w:rsidRPr="00214DB4" w:rsidRDefault="002E2AE3" w:rsidP="00214DB4">
      <w:pPr>
        <w:pStyle w:val="Attorneysnames"/>
      </w:pPr>
      <w:r w:rsidRPr="00214DB4">
        <w:t xml:space="preserve">(rep. by </w:t>
      </w:r>
      <w:r w:rsidR="00A8176E">
        <w:t>Mr. Joel Camille</w:t>
      </w:r>
      <w:r w:rsidR="00BC73B1" w:rsidRPr="00214DB4">
        <w:t>)</w:t>
      </w:r>
    </w:p>
    <w:p w14:paraId="5FE29E88"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13E8C091"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3304980" w14:textId="77777777" w:rsidR="00F33B83" w:rsidRPr="00A8176E" w:rsidRDefault="00F33B83" w:rsidP="00214DB4">
      <w:pPr>
        <w:tabs>
          <w:tab w:val="left" w:pos="540"/>
          <w:tab w:val="left" w:pos="5580"/>
          <w:tab w:val="left" w:pos="6480"/>
        </w:tabs>
        <w:spacing w:after="0" w:line="240" w:lineRule="auto"/>
        <w:rPr>
          <w:rFonts w:ascii="Times New Roman" w:hAnsi="Times New Roman" w:cs="Times New Roman"/>
          <w:b/>
          <w:sz w:val="10"/>
          <w:szCs w:val="10"/>
        </w:rPr>
      </w:pPr>
    </w:p>
    <w:p w14:paraId="4E8090A3" w14:textId="77777777" w:rsidR="002E2AE3" w:rsidRPr="004A2599" w:rsidRDefault="00A8176E" w:rsidP="00214DB4">
      <w:pPr>
        <w:pStyle w:val="Partynames"/>
      </w:pPr>
      <w:r>
        <w:t>The Republic</w:t>
      </w:r>
      <w:r>
        <w:tab/>
        <w:t>Res</w:t>
      </w:r>
      <w:r w:rsidR="002E2AE3" w:rsidRPr="004A2599">
        <w:t>pondent</w:t>
      </w:r>
    </w:p>
    <w:p w14:paraId="35398E97" w14:textId="77655142" w:rsidR="002E2AE3" w:rsidRDefault="002E2AE3" w:rsidP="00A8176E">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AD4B89">
        <w:rPr>
          <w:rFonts w:ascii="Times New Roman" w:hAnsi="Times New Roman" w:cs="Times New Roman"/>
          <w:i/>
          <w:sz w:val="24"/>
          <w:szCs w:val="24"/>
        </w:rPr>
        <w:t>Mr. Hemanth Kumar</w:t>
      </w:r>
      <w:r w:rsidRPr="004A2599">
        <w:rPr>
          <w:rFonts w:ascii="Times New Roman" w:hAnsi="Times New Roman" w:cs="Times New Roman"/>
          <w:i/>
          <w:sz w:val="24"/>
          <w:szCs w:val="24"/>
        </w:rPr>
        <w:t>)</w:t>
      </w:r>
    </w:p>
    <w:p w14:paraId="7C1FF45E"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0EEBF38" w14:textId="77777777"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A8176E">
        <w:rPr>
          <w:rFonts w:ascii="Times New Roman" w:hAnsi="Times New Roman" w:cs="Times New Roman"/>
          <w:i/>
          <w:sz w:val="24"/>
          <w:szCs w:val="24"/>
        </w:rPr>
        <w:t>Dupres</w:t>
      </w:r>
      <w:proofErr w:type="spellEnd"/>
      <w:r w:rsidR="00A8176E">
        <w:rPr>
          <w:rFonts w:ascii="Times New Roman" w:hAnsi="Times New Roman" w:cs="Times New Roman"/>
          <w:i/>
          <w:sz w:val="24"/>
          <w:szCs w:val="24"/>
        </w:rPr>
        <w:t xml:space="preserve"> v R </w:t>
      </w:r>
      <w:r w:rsidR="00A8176E">
        <w:rPr>
          <w:rFonts w:ascii="Times New Roman" w:hAnsi="Times New Roman" w:cs="Times New Roman"/>
          <w:sz w:val="24"/>
          <w:szCs w:val="24"/>
        </w:rPr>
        <w:t xml:space="preserve">(SCA CR 17/2019) </w:t>
      </w:r>
      <w:r w:rsidR="00EC0AD5">
        <w:rPr>
          <w:rFonts w:ascii="Times New Roman" w:hAnsi="Times New Roman" w:cs="Times New Roman"/>
          <w:sz w:val="24"/>
          <w:szCs w:val="24"/>
        </w:rPr>
        <w:t xml:space="preserve">[2020] </w:t>
      </w:r>
      <w:r w:rsidR="00A8176E">
        <w:rPr>
          <w:rFonts w:ascii="Times New Roman" w:hAnsi="Times New Roman" w:cs="Times New Roman"/>
          <w:sz w:val="24"/>
          <w:szCs w:val="24"/>
        </w:rPr>
        <w:t>SCCA – 18 December 2020</w:t>
      </w:r>
    </w:p>
    <w:p w14:paraId="122AB7F7"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A8176E">
        <w:rPr>
          <w:rFonts w:ascii="Times New Roman" w:hAnsi="Times New Roman" w:cs="Times New Roman"/>
          <w:sz w:val="24"/>
          <w:szCs w:val="24"/>
        </w:rPr>
        <w:t xml:space="preserve">Fernando, President, Robinson JA and </w:t>
      </w:r>
      <w:r w:rsidR="008D0CD6">
        <w:rPr>
          <w:rFonts w:ascii="Times New Roman" w:hAnsi="Times New Roman" w:cs="Times New Roman"/>
          <w:sz w:val="24"/>
          <w:szCs w:val="24"/>
        </w:rPr>
        <w:t>Tibatemwa-</w:t>
      </w:r>
      <w:proofErr w:type="spellStart"/>
      <w:r w:rsidR="008D0CD6">
        <w:rPr>
          <w:rFonts w:ascii="Times New Roman" w:hAnsi="Times New Roman" w:cs="Times New Roman"/>
          <w:sz w:val="24"/>
          <w:szCs w:val="24"/>
        </w:rPr>
        <w:t>Ekirikubinza</w:t>
      </w:r>
      <w:proofErr w:type="spellEnd"/>
      <w:r w:rsidR="008D0CD6">
        <w:rPr>
          <w:rFonts w:ascii="Times New Roman" w:hAnsi="Times New Roman" w:cs="Times New Roman"/>
          <w:sz w:val="24"/>
          <w:szCs w:val="24"/>
        </w:rPr>
        <w:t xml:space="preserve"> JA</w:t>
      </w:r>
    </w:p>
    <w:p w14:paraId="0BE03282" w14:textId="1EFC6A92" w:rsidR="007F37AF" w:rsidRPr="004A2599" w:rsidRDefault="00346D7F" w:rsidP="007F37AF">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7F37AF" w:rsidRPr="007F37AF">
        <w:rPr>
          <w:rFonts w:ascii="Times New Roman" w:hAnsi="Times New Roman" w:cs="Times New Roman"/>
          <w:bCs/>
          <w:sz w:val="24"/>
          <w:szCs w:val="24"/>
        </w:rPr>
        <w:t xml:space="preserve">The </w:t>
      </w:r>
      <w:r w:rsidR="007F37AF">
        <w:rPr>
          <w:rFonts w:ascii="Times New Roman" w:hAnsi="Times New Roman" w:cs="Times New Roman"/>
          <w:bCs/>
          <w:sz w:val="24"/>
          <w:szCs w:val="24"/>
        </w:rPr>
        <w:t>Appellant was convicted on the basis of the evidence of an accomplice for conspiracy to import heroin into Seychelles.</w:t>
      </w:r>
    </w:p>
    <w:p w14:paraId="6591C10C" w14:textId="17D31429" w:rsidR="00A4698F" w:rsidRPr="004A2599" w:rsidRDefault="00A4698F" w:rsidP="00A4698F">
      <w:pPr>
        <w:tabs>
          <w:tab w:val="left" w:pos="1710"/>
        </w:tabs>
        <w:spacing w:after="0" w:line="240" w:lineRule="auto"/>
        <w:ind w:left="1890"/>
        <w:rPr>
          <w:rFonts w:ascii="Times New Roman" w:hAnsi="Times New Roman" w:cs="Times New Roman"/>
          <w:sz w:val="24"/>
          <w:szCs w:val="24"/>
        </w:rPr>
      </w:pPr>
    </w:p>
    <w:p w14:paraId="23A7DF73"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4698F">
        <w:rPr>
          <w:rFonts w:ascii="Times New Roman" w:hAnsi="Times New Roman" w:cs="Times New Roman"/>
          <w:sz w:val="24"/>
          <w:szCs w:val="24"/>
        </w:rPr>
        <w:t>2 December 2020</w:t>
      </w:r>
    </w:p>
    <w:p w14:paraId="7A33FC71"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4698F" w:rsidRPr="00A4698F">
        <w:rPr>
          <w:rFonts w:ascii="Times New Roman" w:hAnsi="Times New Roman" w:cs="Times New Roman"/>
          <w:sz w:val="24"/>
          <w:szCs w:val="24"/>
        </w:rPr>
        <w:t>18</w:t>
      </w:r>
      <w:r w:rsidR="00A4698F">
        <w:rPr>
          <w:rFonts w:ascii="Times New Roman" w:hAnsi="Times New Roman" w:cs="Times New Roman"/>
          <w:b/>
          <w:sz w:val="24"/>
          <w:szCs w:val="24"/>
        </w:rPr>
        <w:t xml:space="preserve"> </w:t>
      </w:r>
      <w:r w:rsidR="00A4698F" w:rsidRPr="00A4698F">
        <w:rPr>
          <w:rFonts w:ascii="Times New Roman" w:hAnsi="Times New Roman" w:cs="Times New Roman"/>
          <w:sz w:val="24"/>
          <w:szCs w:val="24"/>
        </w:rPr>
        <w:t>December 2020</w:t>
      </w:r>
    </w:p>
    <w:p w14:paraId="376867B3" w14:textId="77777777"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3B5F0031" w14:textId="77777777" w:rsidR="00F33B83" w:rsidRPr="007D25FE" w:rsidRDefault="00DD5835"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Appeal allowed. Conviction and sentence quashed and Appellant acquitted.</w:t>
      </w:r>
    </w:p>
    <w:p w14:paraId="46971A30"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2DD47ABB"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4B7522DD"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67C74456" w14:textId="77777777" w:rsidR="00722761" w:rsidRPr="004A2599" w:rsidRDefault="00722761" w:rsidP="00722761">
      <w:pPr>
        <w:rPr>
          <w:rFonts w:ascii="Times New Roman" w:hAnsi="Times New Roman" w:cs="Times New Roman"/>
          <w:sz w:val="24"/>
          <w:szCs w:val="24"/>
        </w:rPr>
      </w:pPr>
    </w:p>
    <w:p w14:paraId="62957F17" w14:textId="77777777" w:rsidR="005B12AA" w:rsidRPr="005B12AA" w:rsidRDefault="008D0CD6" w:rsidP="005B12AA">
      <w:pPr>
        <w:pStyle w:val="JudgmentText"/>
        <w:numPr>
          <w:ilvl w:val="0"/>
          <w:numId w:val="0"/>
        </w:numPr>
        <w:spacing w:line="480" w:lineRule="auto"/>
        <w:ind w:left="720" w:hanging="720"/>
        <w:rPr>
          <w:b/>
        </w:rPr>
      </w:pPr>
      <w:r>
        <w:rPr>
          <w:b/>
        </w:rPr>
        <w:t>FERNANDO</w:t>
      </w:r>
      <w:r w:rsidR="008C45F6">
        <w:rPr>
          <w:b/>
        </w:rPr>
        <w:t>,</w:t>
      </w:r>
      <w:r>
        <w:rPr>
          <w:b/>
        </w:rPr>
        <w:t xml:space="preserve"> P</w:t>
      </w:r>
      <w:r w:rsidR="008C45F6">
        <w:rPr>
          <w:b/>
        </w:rPr>
        <w:t>RESIDENT</w:t>
      </w:r>
      <w:r>
        <w:rPr>
          <w:b/>
        </w:rPr>
        <w:t xml:space="preserve"> </w:t>
      </w:r>
    </w:p>
    <w:p w14:paraId="1C398C1F" w14:textId="77777777" w:rsidR="00A4698F" w:rsidRPr="00A4698F" w:rsidRDefault="00A4698F" w:rsidP="00A4698F">
      <w:pPr>
        <w:rPr>
          <w:rFonts w:ascii="Times New Roman" w:hAnsi="Times New Roman" w:cs="Times New Roman"/>
          <w:sz w:val="26"/>
          <w:szCs w:val="26"/>
          <w:lang w:val="en-US"/>
        </w:rPr>
      </w:pPr>
      <w:r>
        <w:rPr>
          <w:sz w:val="28"/>
          <w:szCs w:val="28"/>
          <w:lang w:val="en-US"/>
        </w:rPr>
        <w:t xml:space="preserve">      </w:t>
      </w:r>
      <w:r w:rsidRPr="00A4698F">
        <w:rPr>
          <w:rFonts w:ascii="Times New Roman" w:hAnsi="Times New Roman" w:cs="Times New Roman"/>
          <w:b/>
          <w:bCs/>
          <w:sz w:val="26"/>
          <w:szCs w:val="26"/>
          <w:lang w:val="en-US"/>
        </w:rPr>
        <w:t>The Prosecution Case before the Trial Court</w:t>
      </w:r>
      <w:r w:rsidRPr="00A4698F">
        <w:rPr>
          <w:rFonts w:ascii="Times New Roman" w:hAnsi="Times New Roman" w:cs="Times New Roman"/>
          <w:sz w:val="26"/>
          <w:szCs w:val="26"/>
          <w:lang w:val="en-US"/>
        </w:rPr>
        <w:t>:</w:t>
      </w:r>
    </w:p>
    <w:p w14:paraId="66C130EA" w14:textId="23CB7BC1" w:rsidR="00A4698F" w:rsidRPr="00A4698F" w:rsidRDefault="00A4698F" w:rsidP="00A4698F">
      <w:pPr>
        <w:pStyle w:val="estatutes-1-section"/>
        <w:numPr>
          <w:ilvl w:val="0"/>
          <w:numId w:val="12"/>
        </w:numPr>
        <w:shd w:val="clear" w:color="auto" w:fill="FFFFFF"/>
        <w:spacing w:line="360" w:lineRule="auto"/>
        <w:jc w:val="both"/>
        <w:rPr>
          <w:sz w:val="26"/>
          <w:szCs w:val="26"/>
          <w:lang w:val="en-US"/>
        </w:rPr>
      </w:pPr>
      <w:r w:rsidRPr="00A4698F">
        <w:rPr>
          <w:rFonts w:eastAsiaTheme="minorHAnsi"/>
          <w:sz w:val="26"/>
          <w:szCs w:val="26"/>
          <w:lang w:val="en-US" w:eastAsia="en-US"/>
        </w:rPr>
        <w:t xml:space="preserve">The Appellant along with E. J. </w:t>
      </w:r>
      <w:proofErr w:type="spellStart"/>
      <w:r w:rsidRPr="00A4698F">
        <w:rPr>
          <w:rFonts w:eastAsiaTheme="minorHAnsi"/>
          <w:sz w:val="26"/>
          <w:szCs w:val="26"/>
          <w:lang w:val="en-US" w:eastAsia="en-US"/>
        </w:rPr>
        <w:t>Dijoux</w:t>
      </w:r>
      <w:proofErr w:type="spellEnd"/>
      <w:r w:rsidRPr="00A4698F">
        <w:rPr>
          <w:rFonts w:eastAsiaTheme="minorHAnsi"/>
          <w:sz w:val="26"/>
          <w:szCs w:val="26"/>
          <w:lang w:val="en-US" w:eastAsia="en-US"/>
        </w:rPr>
        <w:t xml:space="preserve"> and Roy J. Bailey were charged under the same indictment for importation of drugs into the Seychelles. The</w:t>
      </w:r>
      <w:r w:rsidR="007F37AF">
        <w:rPr>
          <w:rFonts w:eastAsiaTheme="minorHAnsi"/>
          <w:sz w:val="26"/>
          <w:szCs w:val="26"/>
          <w:lang w:val="en-US" w:eastAsia="en-US"/>
        </w:rPr>
        <w:t xml:space="preserve"> charge levelled against the Appellant was</w:t>
      </w:r>
      <w:r w:rsidRPr="00A4698F">
        <w:rPr>
          <w:rFonts w:eastAsiaTheme="minorHAnsi"/>
          <w:sz w:val="26"/>
          <w:szCs w:val="26"/>
          <w:lang w:val="en-US" w:eastAsia="en-US"/>
        </w:rPr>
        <w:t xml:space="preserve"> conspiracy </w:t>
      </w:r>
      <w:r w:rsidRPr="00A4698F">
        <w:rPr>
          <w:sz w:val="26"/>
          <w:szCs w:val="26"/>
          <w:lang w:val="en-US"/>
        </w:rPr>
        <w:t xml:space="preserve">to import heroin as stated at paragraph 2 below. As set out in the judgment of the learned Trial Judge “E. J. </w:t>
      </w:r>
      <w:proofErr w:type="spellStart"/>
      <w:r w:rsidRPr="00A4698F">
        <w:rPr>
          <w:sz w:val="26"/>
          <w:szCs w:val="26"/>
          <w:lang w:val="en-US"/>
        </w:rPr>
        <w:t>Dijoux</w:t>
      </w:r>
      <w:proofErr w:type="spellEnd"/>
      <w:r w:rsidRPr="00A4698F">
        <w:rPr>
          <w:sz w:val="26"/>
          <w:szCs w:val="26"/>
          <w:lang w:val="en-US"/>
        </w:rPr>
        <w:t xml:space="preserve">, a </w:t>
      </w:r>
      <w:r w:rsidR="00BD7AEC" w:rsidRPr="00A4698F">
        <w:rPr>
          <w:sz w:val="26"/>
          <w:szCs w:val="26"/>
          <w:lang w:val="en-US"/>
        </w:rPr>
        <w:t>Malagasy</w:t>
      </w:r>
      <w:r w:rsidRPr="00A4698F">
        <w:rPr>
          <w:sz w:val="26"/>
          <w:szCs w:val="26"/>
          <w:lang w:val="en-US"/>
        </w:rPr>
        <w:t xml:space="preserve"> national pleaded guilty to the offence of importation of the drug whereas </w:t>
      </w:r>
      <w:r w:rsidRPr="00A4698F">
        <w:rPr>
          <w:sz w:val="26"/>
          <w:szCs w:val="26"/>
          <w:lang w:val="en-US"/>
        </w:rPr>
        <w:lastRenderedPageBreak/>
        <w:t xml:space="preserve">R. Bailey accepted a conditional offer made by the Attorney General under section 61A of the Criminal Procedure Code to turn state witness with regard to the case involving the appellant in return for the charges against him with respect to the incident being withdrawn.” The Appellant was then charged as set out below: </w:t>
      </w:r>
    </w:p>
    <w:p w14:paraId="1C7E6EEE" w14:textId="77777777" w:rsidR="00A4698F" w:rsidRPr="00A4698F" w:rsidRDefault="00A4698F" w:rsidP="00A4698F">
      <w:pPr>
        <w:pStyle w:val="estatutes-1-section"/>
        <w:shd w:val="clear" w:color="auto" w:fill="FFFFFF"/>
        <w:spacing w:line="360" w:lineRule="auto"/>
        <w:ind w:left="360"/>
        <w:jc w:val="both"/>
        <w:rPr>
          <w:sz w:val="26"/>
          <w:szCs w:val="26"/>
          <w:lang w:val="en-US"/>
        </w:rPr>
      </w:pPr>
      <w:r w:rsidRPr="00A4698F">
        <w:rPr>
          <w:b/>
          <w:bCs/>
          <w:sz w:val="26"/>
          <w:szCs w:val="26"/>
          <w:lang w:val="en-US"/>
        </w:rPr>
        <w:t>Charge</w:t>
      </w:r>
      <w:r w:rsidRPr="00A4698F">
        <w:rPr>
          <w:sz w:val="26"/>
          <w:szCs w:val="26"/>
          <w:lang w:val="en-US"/>
        </w:rPr>
        <w:t>:</w:t>
      </w:r>
    </w:p>
    <w:p w14:paraId="397265D8" w14:textId="77777777" w:rsidR="00A4698F" w:rsidRPr="00A4698F" w:rsidRDefault="00A4698F" w:rsidP="00A4698F">
      <w:pPr>
        <w:pStyle w:val="ListParagraph"/>
        <w:numPr>
          <w:ilvl w:val="0"/>
          <w:numId w:val="12"/>
        </w:numPr>
        <w:spacing w:line="360" w:lineRule="auto"/>
        <w:rPr>
          <w:rFonts w:ascii="Times New Roman" w:hAnsi="Times New Roman" w:cs="Times New Roman"/>
          <w:sz w:val="26"/>
          <w:szCs w:val="26"/>
          <w:lang w:val="en-US"/>
        </w:rPr>
      </w:pPr>
      <w:r w:rsidRPr="00A4698F">
        <w:rPr>
          <w:rFonts w:ascii="Times New Roman" w:hAnsi="Times New Roman" w:cs="Times New Roman"/>
          <w:sz w:val="26"/>
          <w:szCs w:val="26"/>
          <w:lang w:val="en-US"/>
        </w:rPr>
        <w:t>Statement of Offence</w:t>
      </w:r>
    </w:p>
    <w:p w14:paraId="74B9F0F3" w14:textId="36BBEF17" w:rsidR="00A4698F" w:rsidRPr="00A4698F" w:rsidRDefault="00630046" w:rsidP="00951D0D">
      <w:pPr>
        <w:spacing w:line="360" w:lineRule="auto"/>
        <w:ind w:left="690"/>
        <w:jc w:val="both"/>
        <w:rPr>
          <w:rFonts w:ascii="Times New Roman" w:hAnsi="Times New Roman" w:cs="Times New Roman"/>
          <w:sz w:val="26"/>
          <w:szCs w:val="26"/>
          <w:lang w:val="en-US"/>
        </w:rPr>
      </w:pPr>
      <w:r>
        <w:rPr>
          <w:rFonts w:ascii="Times New Roman" w:hAnsi="Times New Roman" w:cs="Times New Roman"/>
          <w:sz w:val="26"/>
          <w:szCs w:val="26"/>
          <w:lang w:val="en-US"/>
        </w:rPr>
        <w:t>Conspiracy to commit the offence of importation of a controlled drug namely Heroin contrary to section 16(a) of the Misuse of Drugs Act 2016 read with and punishable under section 5 of the Misuse of Drugs Act 2016 to the penalty specified in the Second Schedule referred thereto in the said Act.</w:t>
      </w:r>
    </w:p>
    <w:p w14:paraId="1C5D802F" w14:textId="13E83BF6" w:rsidR="00A4698F" w:rsidRPr="00A4698F" w:rsidRDefault="00A4698F" w:rsidP="00A4698F">
      <w:pPr>
        <w:spacing w:line="360" w:lineRule="auto"/>
        <w:ind w:left="360"/>
        <w:jc w:val="both"/>
        <w:rPr>
          <w:rFonts w:ascii="Times New Roman" w:hAnsi="Times New Roman" w:cs="Times New Roman"/>
          <w:sz w:val="26"/>
          <w:szCs w:val="26"/>
          <w:lang w:val="en-US"/>
        </w:rPr>
      </w:pPr>
      <w:r w:rsidRPr="00A4698F">
        <w:rPr>
          <w:rFonts w:ascii="Times New Roman" w:hAnsi="Times New Roman" w:cs="Times New Roman"/>
          <w:sz w:val="26"/>
          <w:szCs w:val="26"/>
          <w:lang w:val="en-US"/>
        </w:rPr>
        <w:t xml:space="preserve">    </w:t>
      </w:r>
      <w:r w:rsidR="00951D0D">
        <w:rPr>
          <w:rFonts w:ascii="Times New Roman" w:hAnsi="Times New Roman" w:cs="Times New Roman"/>
          <w:sz w:val="26"/>
          <w:szCs w:val="26"/>
          <w:lang w:val="en-US"/>
        </w:rPr>
        <w:t xml:space="preserve"> </w:t>
      </w:r>
      <w:r w:rsidRPr="00A4698F">
        <w:rPr>
          <w:rFonts w:ascii="Times New Roman" w:hAnsi="Times New Roman" w:cs="Times New Roman"/>
          <w:sz w:val="26"/>
          <w:szCs w:val="26"/>
          <w:lang w:val="en-US"/>
        </w:rPr>
        <w:t>Particulars of offence</w:t>
      </w:r>
    </w:p>
    <w:p w14:paraId="4A0B3FC0" w14:textId="64BF2480" w:rsidR="00A4698F" w:rsidRPr="00A4698F" w:rsidRDefault="00630046" w:rsidP="00951D0D">
      <w:pPr>
        <w:spacing w:line="360" w:lineRule="auto"/>
        <w:ind w:left="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Harry </w:t>
      </w:r>
      <w:proofErr w:type="spellStart"/>
      <w:r>
        <w:rPr>
          <w:rFonts w:ascii="Times New Roman" w:hAnsi="Times New Roman" w:cs="Times New Roman"/>
          <w:sz w:val="26"/>
          <w:szCs w:val="26"/>
          <w:lang w:val="en-US"/>
        </w:rPr>
        <w:t>Moise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Dupres</w:t>
      </w:r>
      <w:proofErr w:type="spellEnd"/>
      <w:r>
        <w:rPr>
          <w:rFonts w:ascii="Times New Roman" w:hAnsi="Times New Roman" w:cs="Times New Roman"/>
          <w:sz w:val="26"/>
          <w:szCs w:val="26"/>
          <w:lang w:val="en-US"/>
        </w:rPr>
        <w:t xml:space="preserve"> of Ma Joie of </w:t>
      </w:r>
      <w:proofErr w:type="spellStart"/>
      <w:r>
        <w:rPr>
          <w:rFonts w:ascii="Times New Roman" w:hAnsi="Times New Roman" w:cs="Times New Roman"/>
          <w:sz w:val="26"/>
          <w:szCs w:val="26"/>
          <w:lang w:val="en-US"/>
        </w:rPr>
        <w:t>Mahe</w:t>
      </w:r>
      <w:proofErr w:type="spellEnd"/>
      <w:r>
        <w:rPr>
          <w:rFonts w:ascii="Times New Roman" w:hAnsi="Times New Roman" w:cs="Times New Roman"/>
          <w:sz w:val="26"/>
          <w:szCs w:val="26"/>
          <w:lang w:val="en-US"/>
        </w:rPr>
        <w:t xml:space="preserve"> on or around 20</w:t>
      </w:r>
      <w:r w:rsidRPr="00630046">
        <w:rPr>
          <w:rFonts w:ascii="Times New Roman" w:hAnsi="Times New Roman" w:cs="Times New Roman"/>
          <w:sz w:val="26"/>
          <w:szCs w:val="26"/>
          <w:vertAlign w:val="superscript"/>
          <w:lang w:val="en-US"/>
        </w:rPr>
        <w:t>th</w:t>
      </w:r>
      <w:r>
        <w:rPr>
          <w:rFonts w:ascii="Times New Roman" w:hAnsi="Times New Roman" w:cs="Times New Roman"/>
          <w:sz w:val="26"/>
          <w:szCs w:val="26"/>
          <w:lang w:val="en-US"/>
        </w:rPr>
        <w:t xml:space="preserve"> April 2018 agreed with another person namely Roy Joseph Bailey of Mont Buxton, </w:t>
      </w:r>
      <w:proofErr w:type="spellStart"/>
      <w:r>
        <w:rPr>
          <w:rFonts w:ascii="Times New Roman" w:hAnsi="Times New Roman" w:cs="Times New Roman"/>
          <w:sz w:val="26"/>
          <w:szCs w:val="26"/>
          <w:lang w:val="en-US"/>
        </w:rPr>
        <w:t>Mahe</w:t>
      </w:r>
      <w:proofErr w:type="spellEnd"/>
      <w:r>
        <w:rPr>
          <w:rFonts w:ascii="Times New Roman" w:hAnsi="Times New Roman" w:cs="Times New Roman"/>
          <w:sz w:val="26"/>
          <w:szCs w:val="26"/>
          <w:lang w:val="en-US"/>
        </w:rPr>
        <w:t xml:space="preserve"> that a course of conduct shall be pursued which, if pursued, will necessarily amount to or involve the commission of an offence by them under the Misuse of Drugs Act in committing the offence of importation of a controlled drug namely Heroin into Seychelles.</w:t>
      </w:r>
    </w:p>
    <w:p w14:paraId="2C9976D4" w14:textId="77777777" w:rsidR="00A4698F" w:rsidRPr="00A4698F" w:rsidRDefault="00A4698F" w:rsidP="00A4698F">
      <w:pPr>
        <w:spacing w:line="360" w:lineRule="auto"/>
        <w:ind w:left="360"/>
        <w:jc w:val="both"/>
        <w:rPr>
          <w:rFonts w:ascii="Times New Roman" w:hAnsi="Times New Roman" w:cs="Times New Roman"/>
          <w:sz w:val="26"/>
          <w:szCs w:val="26"/>
          <w:lang w:val="en-US"/>
        </w:rPr>
      </w:pPr>
      <w:r w:rsidRPr="00A4698F">
        <w:rPr>
          <w:rFonts w:ascii="Times New Roman" w:hAnsi="Times New Roman" w:cs="Times New Roman"/>
          <w:b/>
          <w:bCs/>
          <w:sz w:val="26"/>
          <w:szCs w:val="26"/>
          <w:lang w:val="en-US"/>
        </w:rPr>
        <w:t>The Appeal</w:t>
      </w:r>
      <w:r w:rsidRPr="00A4698F">
        <w:rPr>
          <w:rFonts w:ascii="Times New Roman" w:hAnsi="Times New Roman" w:cs="Times New Roman"/>
          <w:sz w:val="26"/>
          <w:szCs w:val="26"/>
          <w:lang w:val="en-US"/>
        </w:rPr>
        <w:t>:</w:t>
      </w:r>
    </w:p>
    <w:p w14:paraId="167060D6" w14:textId="77777777" w:rsidR="00A4698F" w:rsidRPr="00A4698F" w:rsidRDefault="00A4698F" w:rsidP="00A4698F">
      <w:pPr>
        <w:pStyle w:val="ListParagraph"/>
        <w:numPr>
          <w:ilvl w:val="0"/>
          <w:numId w:val="12"/>
        </w:numPr>
        <w:spacing w:line="360" w:lineRule="auto"/>
        <w:jc w:val="both"/>
        <w:rPr>
          <w:rFonts w:ascii="Times New Roman" w:hAnsi="Times New Roman" w:cs="Times New Roman"/>
          <w:sz w:val="26"/>
          <w:szCs w:val="26"/>
          <w:lang w:val="en-US"/>
        </w:rPr>
      </w:pPr>
      <w:r w:rsidRPr="00A4698F">
        <w:rPr>
          <w:rFonts w:ascii="Times New Roman" w:hAnsi="Times New Roman" w:cs="Times New Roman"/>
          <w:sz w:val="26"/>
          <w:szCs w:val="26"/>
          <w:lang w:val="en-US"/>
        </w:rPr>
        <w:t>The Appellant has appealed against his conviction for conspiracy to import heroin and the sentence of 10 years imposed on him on his conviction.</w:t>
      </w:r>
    </w:p>
    <w:p w14:paraId="703F9F98" w14:textId="77777777" w:rsidR="00A4698F" w:rsidRPr="00A4698F" w:rsidRDefault="00A4698F" w:rsidP="00A4698F">
      <w:pPr>
        <w:spacing w:line="360" w:lineRule="auto"/>
        <w:ind w:left="360"/>
        <w:jc w:val="both"/>
        <w:rPr>
          <w:rFonts w:ascii="Times New Roman" w:hAnsi="Times New Roman" w:cs="Times New Roman"/>
          <w:sz w:val="26"/>
          <w:szCs w:val="26"/>
          <w:lang w:val="en-US"/>
        </w:rPr>
      </w:pPr>
      <w:r w:rsidRPr="00A4698F">
        <w:rPr>
          <w:rFonts w:ascii="Times New Roman" w:hAnsi="Times New Roman" w:cs="Times New Roman"/>
          <w:b/>
          <w:bCs/>
          <w:sz w:val="26"/>
          <w:szCs w:val="26"/>
          <w:lang w:val="en-US"/>
        </w:rPr>
        <w:t>Grounds of Appeal</w:t>
      </w:r>
      <w:r w:rsidRPr="00A4698F">
        <w:rPr>
          <w:rFonts w:ascii="Times New Roman" w:hAnsi="Times New Roman" w:cs="Times New Roman"/>
          <w:sz w:val="26"/>
          <w:szCs w:val="26"/>
          <w:lang w:val="en-US"/>
        </w:rPr>
        <w:t>:</w:t>
      </w:r>
    </w:p>
    <w:p w14:paraId="13C36685" w14:textId="00DCE5E2" w:rsidR="004C107E" w:rsidRDefault="004C107E" w:rsidP="004C107E">
      <w:pPr>
        <w:pStyle w:val="ListParagraph"/>
        <w:numPr>
          <w:ilvl w:val="0"/>
          <w:numId w:val="12"/>
        </w:numPr>
        <w:tabs>
          <w:tab w:val="left" w:pos="851"/>
        </w:tabs>
        <w:spacing w:line="360" w:lineRule="auto"/>
        <w:ind w:left="1418" w:hanging="1058"/>
        <w:jc w:val="both"/>
        <w:rPr>
          <w:rFonts w:ascii="Times New Roman" w:hAnsi="Times New Roman" w:cs="Times New Roman"/>
          <w:sz w:val="26"/>
          <w:szCs w:val="26"/>
          <w:lang w:val="en-US"/>
        </w:rPr>
      </w:pPr>
      <w:r w:rsidRPr="004C107E">
        <w:rPr>
          <w:rFonts w:ascii="Times New Roman" w:hAnsi="Times New Roman" w:cs="Times New Roman"/>
          <w:sz w:val="26"/>
          <w:szCs w:val="26"/>
          <w:lang w:val="en-US"/>
        </w:rPr>
        <w:t xml:space="preserve"> “</w:t>
      </w:r>
      <w:r>
        <w:rPr>
          <w:rFonts w:ascii="Times New Roman" w:hAnsi="Times New Roman" w:cs="Times New Roman"/>
          <w:sz w:val="26"/>
          <w:szCs w:val="26"/>
          <w:lang w:val="en-US"/>
        </w:rPr>
        <w:t>1.</w:t>
      </w:r>
      <w:r>
        <w:rPr>
          <w:rFonts w:ascii="Times New Roman" w:hAnsi="Times New Roman" w:cs="Times New Roman"/>
          <w:sz w:val="26"/>
          <w:szCs w:val="26"/>
          <w:lang w:val="en-US"/>
        </w:rPr>
        <w:tab/>
      </w:r>
      <w:r w:rsidRPr="004C107E">
        <w:rPr>
          <w:rFonts w:ascii="Times New Roman" w:hAnsi="Times New Roman" w:cs="Times New Roman"/>
          <w:sz w:val="26"/>
          <w:szCs w:val="26"/>
          <w:lang w:val="en-US"/>
        </w:rPr>
        <w:t>The</w:t>
      </w:r>
      <w:r>
        <w:rPr>
          <w:rFonts w:ascii="Times New Roman" w:hAnsi="Times New Roman" w:cs="Times New Roman"/>
          <w:sz w:val="26"/>
          <w:szCs w:val="26"/>
          <w:lang w:val="en-US"/>
        </w:rPr>
        <w:t xml:space="preserve"> Learned trial judge erred in law and on the facts in convicting the Appellant of the offence of conspiracy to import a controlled drug as alleged in Count 3 of the charge, in that the evidence did not support </w:t>
      </w:r>
      <w:r w:rsidRPr="00BD7AEC">
        <w:rPr>
          <w:rFonts w:ascii="Times New Roman" w:hAnsi="Times New Roman" w:cs="Times New Roman"/>
          <w:sz w:val="26"/>
          <w:szCs w:val="26"/>
          <w:lang w:val="en-US"/>
        </w:rPr>
        <w:t xml:space="preserve">proof beyond reasonable doubt of an agreement between the Appellant and accomplice-turn-state witness Roy Bailey, </w:t>
      </w:r>
      <w:r>
        <w:rPr>
          <w:rFonts w:ascii="Times New Roman" w:hAnsi="Times New Roman" w:cs="Times New Roman"/>
          <w:sz w:val="26"/>
          <w:szCs w:val="26"/>
          <w:lang w:val="en-US"/>
        </w:rPr>
        <w:t>or otherwise.</w:t>
      </w:r>
    </w:p>
    <w:p w14:paraId="6FD965E6" w14:textId="6DED02EF" w:rsidR="004C107E" w:rsidRDefault="004C107E" w:rsidP="004C107E">
      <w:pPr>
        <w:pStyle w:val="ListParagraph"/>
        <w:numPr>
          <w:ilvl w:val="0"/>
          <w:numId w:val="14"/>
        </w:numPr>
        <w:spacing w:line="360" w:lineRule="auto"/>
        <w:ind w:left="1418" w:hanging="567"/>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The Learned trial judge erred in law and on the facts in concluding, largely and/or wholly, that there was an agreement between the Appellant and accomplice-turn-state witness, Roy Bailey on the basis of what Roy Bailey had stated to prosecution witness Agent </w:t>
      </w:r>
      <w:proofErr w:type="spellStart"/>
      <w:r>
        <w:rPr>
          <w:rFonts w:ascii="Times New Roman" w:hAnsi="Times New Roman" w:cs="Times New Roman"/>
          <w:sz w:val="26"/>
          <w:szCs w:val="26"/>
          <w:lang w:val="en-US"/>
        </w:rPr>
        <w:t>Yvon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Leggaie</w:t>
      </w:r>
      <w:proofErr w:type="spellEnd"/>
      <w:r>
        <w:rPr>
          <w:rFonts w:ascii="Times New Roman" w:hAnsi="Times New Roman" w:cs="Times New Roman"/>
          <w:sz w:val="26"/>
          <w:szCs w:val="26"/>
          <w:lang w:val="en-US"/>
        </w:rPr>
        <w:t>, in that the same piece of evidence, is hearsay evidence; has been objected to as being hearsay evidence by the Appellant and of which the Court has ruled to be inadmissible and he expunged from the records of trial.</w:t>
      </w:r>
    </w:p>
    <w:p w14:paraId="62C0E811" w14:textId="77777777" w:rsidR="004C107E" w:rsidRDefault="004C107E" w:rsidP="004C107E">
      <w:pPr>
        <w:pStyle w:val="ListParagraph"/>
        <w:spacing w:line="360" w:lineRule="auto"/>
        <w:ind w:left="1418"/>
        <w:jc w:val="both"/>
        <w:rPr>
          <w:rFonts w:ascii="Times New Roman" w:hAnsi="Times New Roman" w:cs="Times New Roman"/>
          <w:sz w:val="26"/>
          <w:szCs w:val="26"/>
          <w:lang w:val="en-US"/>
        </w:rPr>
      </w:pPr>
    </w:p>
    <w:p w14:paraId="3F82E590" w14:textId="77777777" w:rsidR="00DB4606" w:rsidRDefault="004C107E" w:rsidP="004C107E">
      <w:pPr>
        <w:pStyle w:val="ListParagraph"/>
        <w:numPr>
          <w:ilvl w:val="0"/>
          <w:numId w:val="14"/>
        </w:numPr>
        <w:spacing w:line="360" w:lineRule="auto"/>
        <w:ind w:left="1418" w:hanging="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learned trial Judge erred in law and on the facts, in having </w:t>
      </w:r>
      <w:r w:rsidRPr="00BD7AEC">
        <w:rPr>
          <w:rFonts w:ascii="Times New Roman" w:hAnsi="Times New Roman" w:cs="Times New Roman"/>
          <w:sz w:val="26"/>
          <w:szCs w:val="26"/>
          <w:lang w:val="en-US"/>
        </w:rPr>
        <w:t>failed to sufficiently and adequately address her mind on the law relating to her discretion not to admit the evidence of Roy Bailey as an accomplice and in relying on his evidence</w:t>
      </w:r>
      <w:r w:rsidR="00DB4606" w:rsidRPr="00BD7AEC">
        <w:rPr>
          <w:rFonts w:ascii="Times New Roman" w:hAnsi="Times New Roman" w:cs="Times New Roman"/>
          <w:sz w:val="26"/>
          <w:szCs w:val="26"/>
          <w:lang w:val="en-US"/>
        </w:rPr>
        <w:t xml:space="preserve"> in support of the prosecution’s case</w:t>
      </w:r>
      <w:r w:rsidR="00DB4606">
        <w:rPr>
          <w:rFonts w:ascii="Times New Roman" w:hAnsi="Times New Roman" w:cs="Times New Roman"/>
          <w:sz w:val="26"/>
          <w:szCs w:val="26"/>
          <w:lang w:val="en-US"/>
        </w:rPr>
        <w:t>.</w:t>
      </w:r>
    </w:p>
    <w:p w14:paraId="4069EADD" w14:textId="77777777" w:rsidR="00DB4606" w:rsidRPr="00DB4606" w:rsidRDefault="00DB4606" w:rsidP="00DB4606">
      <w:pPr>
        <w:pStyle w:val="ListParagraph"/>
        <w:rPr>
          <w:rFonts w:ascii="Times New Roman" w:hAnsi="Times New Roman" w:cs="Times New Roman"/>
          <w:sz w:val="26"/>
          <w:szCs w:val="26"/>
          <w:lang w:val="en-US"/>
        </w:rPr>
      </w:pPr>
    </w:p>
    <w:p w14:paraId="57AEBF11" w14:textId="77777777" w:rsidR="00DB4606" w:rsidRDefault="00DB4606" w:rsidP="004C107E">
      <w:pPr>
        <w:pStyle w:val="ListParagraph"/>
        <w:numPr>
          <w:ilvl w:val="0"/>
          <w:numId w:val="14"/>
        </w:numPr>
        <w:spacing w:line="360" w:lineRule="auto"/>
        <w:ind w:left="1418" w:hanging="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learned trial judge erred in law and on the facts, in having </w:t>
      </w:r>
      <w:r w:rsidRPr="00BD7AEC">
        <w:rPr>
          <w:rFonts w:ascii="Times New Roman" w:hAnsi="Times New Roman" w:cs="Times New Roman"/>
          <w:sz w:val="26"/>
          <w:szCs w:val="26"/>
          <w:lang w:val="en-US"/>
        </w:rPr>
        <w:t xml:space="preserve">failed to sufficiently and adequately address her mind to the explanations given by the Appellant, in his </w:t>
      </w:r>
      <w:proofErr w:type="spellStart"/>
      <w:r w:rsidRPr="00BD7AEC">
        <w:rPr>
          <w:rFonts w:ascii="Times New Roman" w:hAnsi="Times New Roman" w:cs="Times New Roman"/>
          <w:sz w:val="26"/>
          <w:szCs w:val="26"/>
          <w:lang w:val="en-US"/>
        </w:rPr>
        <w:t>defence</w:t>
      </w:r>
      <w:proofErr w:type="spellEnd"/>
      <w:r>
        <w:rPr>
          <w:rFonts w:ascii="Times New Roman" w:hAnsi="Times New Roman" w:cs="Times New Roman"/>
          <w:sz w:val="26"/>
          <w:szCs w:val="26"/>
          <w:lang w:val="en-US"/>
        </w:rPr>
        <w:t>.</w:t>
      </w:r>
    </w:p>
    <w:p w14:paraId="34590601" w14:textId="77777777" w:rsidR="00DB4606" w:rsidRPr="00DB4606" w:rsidRDefault="00DB4606" w:rsidP="00DB4606">
      <w:pPr>
        <w:pStyle w:val="ListParagraph"/>
        <w:rPr>
          <w:rFonts w:ascii="Times New Roman" w:hAnsi="Times New Roman" w:cs="Times New Roman"/>
          <w:sz w:val="26"/>
          <w:szCs w:val="26"/>
          <w:lang w:val="en-US"/>
        </w:rPr>
      </w:pPr>
    </w:p>
    <w:p w14:paraId="02EE981F" w14:textId="54D88267" w:rsidR="00A4698F" w:rsidRPr="003A160A" w:rsidRDefault="00DB4606" w:rsidP="003A160A">
      <w:pPr>
        <w:pStyle w:val="ListParagraph"/>
        <w:numPr>
          <w:ilvl w:val="0"/>
          <w:numId w:val="14"/>
        </w:numPr>
        <w:spacing w:line="360" w:lineRule="auto"/>
        <w:ind w:left="1418" w:hanging="567"/>
        <w:jc w:val="both"/>
        <w:rPr>
          <w:rFonts w:ascii="Times New Roman" w:hAnsi="Times New Roman" w:cs="Times New Roman"/>
          <w:sz w:val="26"/>
          <w:szCs w:val="26"/>
          <w:lang w:val="en-US"/>
        </w:rPr>
      </w:pPr>
      <w:r>
        <w:rPr>
          <w:rFonts w:ascii="Times New Roman" w:hAnsi="Times New Roman" w:cs="Times New Roman"/>
          <w:sz w:val="26"/>
          <w:szCs w:val="26"/>
          <w:lang w:val="en-US"/>
        </w:rPr>
        <w:t>The sentences meted against the Appellant by the learned trial Judge is manifestly harsh and excessive and goes contrary to sentencing principles relating to the same offence charged.</w:t>
      </w:r>
      <w:r w:rsidRPr="00A4698F">
        <w:rPr>
          <w:sz w:val="26"/>
          <w:szCs w:val="26"/>
          <w:lang w:val="en-US"/>
        </w:rPr>
        <w:t>”</w:t>
      </w:r>
      <w:r w:rsidR="008A42BE" w:rsidRPr="003A160A">
        <w:rPr>
          <w:rFonts w:ascii="Times New Roman" w:hAnsi="Times New Roman" w:cs="Times New Roman"/>
          <w:sz w:val="26"/>
          <w:szCs w:val="26"/>
          <w:lang w:val="en-US"/>
        </w:rPr>
        <w:t xml:space="preserve"> </w:t>
      </w:r>
    </w:p>
    <w:p w14:paraId="495EAECC" w14:textId="1BE49E03" w:rsidR="00A4698F" w:rsidRPr="00A4698F" w:rsidRDefault="00A4698F" w:rsidP="00A4698F">
      <w:pPr>
        <w:spacing w:line="360" w:lineRule="auto"/>
        <w:jc w:val="both"/>
        <w:rPr>
          <w:rFonts w:ascii="Times New Roman" w:hAnsi="Times New Roman" w:cs="Times New Roman"/>
          <w:b/>
          <w:bCs/>
          <w:sz w:val="26"/>
          <w:szCs w:val="26"/>
          <w:lang w:val="en-US"/>
        </w:rPr>
      </w:pPr>
      <w:r w:rsidRPr="00A4698F">
        <w:rPr>
          <w:rFonts w:ascii="Times New Roman" w:hAnsi="Times New Roman" w:cs="Times New Roman"/>
          <w:sz w:val="26"/>
          <w:szCs w:val="26"/>
          <w:lang w:val="en-US"/>
        </w:rPr>
        <w:t xml:space="preserve">     </w:t>
      </w:r>
      <w:r w:rsidR="001B28E5">
        <w:rPr>
          <w:rFonts w:ascii="Times New Roman" w:hAnsi="Times New Roman" w:cs="Times New Roman"/>
          <w:sz w:val="26"/>
          <w:szCs w:val="26"/>
          <w:lang w:val="en-US"/>
        </w:rPr>
        <w:t xml:space="preserve">      </w:t>
      </w:r>
      <w:r w:rsidRPr="00A4698F">
        <w:rPr>
          <w:rFonts w:ascii="Times New Roman" w:hAnsi="Times New Roman" w:cs="Times New Roman"/>
          <w:b/>
          <w:bCs/>
          <w:sz w:val="26"/>
          <w:szCs w:val="26"/>
          <w:lang w:val="en-US"/>
        </w:rPr>
        <w:t>The relevant Law:</w:t>
      </w:r>
    </w:p>
    <w:p w14:paraId="5064991B" w14:textId="1021B662" w:rsidR="00A4698F" w:rsidRPr="00A4698F" w:rsidRDefault="001B28E5" w:rsidP="00A4698F">
      <w:pPr>
        <w:pStyle w:val="estatutes-1-section"/>
        <w:shd w:val="clear" w:color="auto" w:fill="FFFFFF"/>
        <w:spacing w:line="360" w:lineRule="auto"/>
        <w:ind w:left="360"/>
        <w:jc w:val="both"/>
        <w:rPr>
          <w:rFonts w:eastAsiaTheme="minorHAnsi"/>
          <w:b/>
          <w:bCs/>
          <w:sz w:val="26"/>
          <w:szCs w:val="26"/>
          <w:lang w:val="en-US" w:eastAsia="en-US"/>
        </w:rPr>
      </w:pPr>
      <w:r>
        <w:rPr>
          <w:rFonts w:eastAsiaTheme="minorHAnsi"/>
          <w:b/>
          <w:bCs/>
          <w:sz w:val="26"/>
          <w:szCs w:val="26"/>
          <w:lang w:val="en-US" w:eastAsia="en-US"/>
        </w:rPr>
        <w:t xml:space="preserve">      </w:t>
      </w:r>
      <w:r w:rsidR="00A4698F" w:rsidRPr="00A4698F">
        <w:rPr>
          <w:rFonts w:eastAsiaTheme="minorHAnsi"/>
          <w:b/>
          <w:bCs/>
          <w:sz w:val="26"/>
          <w:szCs w:val="26"/>
          <w:lang w:val="en-US" w:eastAsia="en-US"/>
        </w:rPr>
        <w:t>Misuse of Drugs Act 2016:</w:t>
      </w:r>
    </w:p>
    <w:p w14:paraId="3E528836" w14:textId="77777777" w:rsidR="00A4698F" w:rsidRPr="00A4698F" w:rsidRDefault="00A4698F" w:rsidP="004C107E">
      <w:pPr>
        <w:pStyle w:val="estatutes-1-section"/>
        <w:numPr>
          <w:ilvl w:val="0"/>
          <w:numId w:val="14"/>
        </w:numPr>
        <w:shd w:val="clear" w:color="auto" w:fill="FFFFFF"/>
        <w:spacing w:line="360" w:lineRule="auto"/>
        <w:jc w:val="both"/>
        <w:rPr>
          <w:rFonts w:eastAsiaTheme="minorHAnsi"/>
          <w:sz w:val="26"/>
          <w:szCs w:val="26"/>
          <w:u w:val="single"/>
          <w:lang w:val="en-US" w:eastAsia="en-US"/>
        </w:rPr>
      </w:pPr>
      <w:r w:rsidRPr="00A4698F">
        <w:rPr>
          <w:rFonts w:eastAsiaTheme="minorHAnsi"/>
          <w:sz w:val="26"/>
          <w:szCs w:val="26"/>
          <w:lang w:val="en-US" w:eastAsia="en-US"/>
        </w:rPr>
        <w:t xml:space="preserve"> </w:t>
      </w:r>
      <w:r w:rsidRPr="00A4698F">
        <w:rPr>
          <w:rFonts w:eastAsiaTheme="minorHAnsi"/>
          <w:sz w:val="26"/>
          <w:szCs w:val="26"/>
          <w:u w:val="single"/>
          <w:lang w:val="en-US" w:eastAsia="en-US"/>
        </w:rPr>
        <w:t>Importation and Exportation</w:t>
      </w:r>
    </w:p>
    <w:p w14:paraId="7F404C91" w14:textId="77777777" w:rsidR="00A4698F" w:rsidRPr="00A4698F" w:rsidRDefault="00A4698F" w:rsidP="00A4698F">
      <w:pPr>
        <w:pStyle w:val="estatutes-1-section"/>
        <w:shd w:val="clear" w:color="auto" w:fill="FFFFFF"/>
        <w:spacing w:line="360" w:lineRule="auto"/>
        <w:ind w:left="720"/>
        <w:jc w:val="both"/>
        <w:rPr>
          <w:rFonts w:eastAsiaTheme="minorHAnsi"/>
          <w:sz w:val="26"/>
          <w:szCs w:val="26"/>
          <w:lang w:val="en-US" w:eastAsia="en-US"/>
        </w:rPr>
      </w:pPr>
      <w:r w:rsidRPr="00A4698F">
        <w:rPr>
          <w:rFonts w:eastAsiaTheme="minorHAnsi"/>
          <w:sz w:val="26"/>
          <w:szCs w:val="26"/>
          <w:lang w:val="en-US" w:eastAsia="en-US"/>
        </w:rPr>
        <w:t xml:space="preserve"> Section 5 – “A person who imports or exports a controlled drug in contravention of this Act commits an offence and is liable on conviction to the penalty specified in the Second Schedule”.</w:t>
      </w:r>
    </w:p>
    <w:p w14:paraId="60C6456B" w14:textId="77777777" w:rsidR="00A4698F" w:rsidRPr="00A4698F" w:rsidRDefault="00A4698F" w:rsidP="004C107E">
      <w:pPr>
        <w:pStyle w:val="estatutes-1-section"/>
        <w:numPr>
          <w:ilvl w:val="0"/>
          <w:numId w:val="14"/>
        </w:numPr>
        <w:shd w:val="clear" w:color="auto" w:fill="FFFFFF"/>
        <w:spacing w:line="360" w:lineRule="auto"/>
        <w:jc w:val="both"/>
        <w:rPr>
          <w:rFonts w:eastAsiaTheme="minorHAnsi"/>
          <w:sz w:val="26"/>
          <w:szCs w:val="26"/>
          <w:u w:val="single"/>
          <w:lang w:val="en-US" w:eastAsia="en-US"/>
        </w:rPr>
      </w:pPr>
      <w:r w:rsidRPr="00A4698F">
        <w:rPr>
          <w:rFonts w:eastAsiaTheme="minorHAnsi"/>
          <w:sz w:val="26"/>
          <w:szCs w:val="26"/>
          <w:u w:val="single"/>
          <w:lang w:val="en-US" w:eastAsia="en-US"/>
        </w:rPr>
        <w:lastRenderedPageBreak/>
        <w:t>Conspiracy to commit offence</w:t>
      </w:r>
    </w:p>
    <w:p w14:paraId="316205B2" w14:textId="5EB8BE81" w:rsidR="00A4698F" w:rsidRPr="00A4698F" w:rsidRDefault="00A4698F" w:rsidP="00A4698F">
      <w:pPr>
        <w:pStyle w:val="estatutes-1-section"/>
        <w:shd w:val="clear" w:color="auto" w:fill="FFFFFF"/>
        <w:spacing w:line="360" w:lineRule="auto"/>
        <w:ind w:left="720"/>
        <w:jc w:val="both"/>
        <w:rPr>
          <w:rFonts w:eastAsiaTheme="minorHAnsi"/>
          <w:sz w:val="26"/>
          <w:szCs w:val="26"/>
          <w:lang w:val="en-US" w:eastAsia="en-US"/>
        </w:rPr>
      </w:pPr>
      <w:r w:rsidRPr="00A4698F">
        <w:rPr>
          <w:rFonts w:eastAsiaTheme="minorHAnsi"/>
          <w:sz w:val="26"/>
          <w:szCs w:val="26"/>
          <w:lang w:val="en-US" w:eastAsia="en-US"/>
        </w:rPr>
        <w:t xml:space="preserve">Section 16 – “A person who agrees with another person or persons that a course of conduct shall be pursued which, if pursued (a) will necessarily amount to or involve the commission of an offence under this Act by one or more of the parties to the </w:t>
      </w:r>
      <w:r w:rsidR="0071409F" w:rsidRPr="00A4698F">
        <w:rPr>
          <w:rFonts w:eastAsiaTheme="minorHAnsi"/>
          <w:sz w:val="26"/>
          <w:szCs w:val="26"/>
          <w:lang w:val="en-US" w:eastAsia="en-US"/>
        </w:rPr>
        <w:t>agreement…</w:t>
      </w:r>
      <w:r w:rsidRPr="00A4698F">
        <w:rPr>
          <w:rFonts w:eastAsiaTheme="minorHAnsi"/>
          <w:sz w:val="26"/>
          <w:szCs w:val="26"/>
          <w:lang w:val="en-US" w:eastAsia="en-US"/>
        </w:rPr>
        <w:t>commits an offence and is liable to punishment provided for the offence”.</w:t>
      </w:r>
    </w:p>
    <w:p w14:paraId="18813FC1" w14:textId="77777777" w:rsidR="00A4698F" w:rsidRPr="00A4698F" w:rsidRDefault="00A4698F" w:rsidP="004C107E">
      <w:pPr>
        <w:pStyle w:val="estatutes-1-section"/>
        <w:numPr>
          <w:ilvl w:val="0"/>
          <w:numId w:val="14"/>
        </w:numPr>
        <w:shd w:val="clear" w:color="auto" w:fill="FFFFFF"/>
        <w:spacing w:line="360" w:lineRule="auto"/>
        <w:jc w:val="both"/>
        <w:rPr>
          <w:rFonts w:eastAsiaTheme="minorHAnsi"/>
          <w:b/>
          <w:bCs/>
          <w:sz w:val="26"/>
          <w:szCs w:val="26"/>
          <w:lang w:val="en-US" w:eastAsia="en-US"/>
        </w:rPr>
      </w:pPr>
      <w:r w:rsidRPr="00A4698F">
        <w:rPr>
          <w:rFonts w:eastAsiaTheme="minorHAnsi"/>
          <w:b/>
          <w:bCs/>
          <w:sz w:val="26"/>
          <w:szCs w:val="26"/>
          <w:lang w:val="en-US" w:eastAsia="en-US"/>
        </w:rPr>
        <w:t>Interpretation and General Provisions Act</w:t>
      </w:r>
    </w:p>
    <w:p w14:paraId="31778A88" w14:textId="76C318B0" w:rsidR="00A4698F" w:rsidRPr="00A4698F" w:rsidRDefault="001B28E5" w:rsidP="00A4698F">
      <w:pPr>
        <w:pStyle w:val="estatutes-1-section"/>
        <w:shd w:val="clear" w:color="auto" w:fill="FFFFFF"/>
        <w:spacing w:line="360" w:lineRule="auto"/>
        <w:ind w:left="610"/>
        <w:jc w:val="both"/>
        <w:rPr>
          <w:rFonts w:eastAsiaTheme="minorHAnsi"/>
          <w:sz w:val="26"/>
          <w:szCs w:val="26"/>
          <w:lang w:val="en-US" w:eastAsia="en-US"/>
        </w:rPr>
      </w:pPr>
      <w:r>
        <w:rPr>
          <w:rFonts w:eastAsiaTheme="minorHAnsi"/>
          <w:sz w:val="26"/>
          <w:szCs w:val="26"/>
          <w:lang w:val="en-US" w:eastAsia="en-US"/>
        </w:rPr>
        <w:t xml:space="preserve">   </w:t>
      </w:r>
      <w:r w:rsidR="00A4698F" w:rsidRPr="00A4698F">
        <w:rPr>
          <w:rFonts w:eastAsiaTheme="minorHAnsi"/>
          <w:sz w:val="26"/>
          <w:szCs w:val="26"/>
          <w:lang w:val="en-US" w:eastAsia="en-US"/>
        </w:rPr>
        <w:t xml:space="preserve">Section 22 – “import, means to bring, </w:t>
      </w:r>
      <w:r w:rsidR="006B1C8A">
        <w:rPr>
          <w:rFonts w:eastAsiaTheme="minorHAnsi"/>
          <w:sz w:val="26"/>
          <w:szCs w:val="26"/>
          <w:u w:val="single"/>
          <w:lang w:val="en-US" w:eastAsia="en-US"/>
        </w:rPr>
        <w:t xml:space="preserve">or cause to be brought, into </w:t>
      </w:r>
      <w:r w:rsidR="00A4698F" w:rsidRPr="00A4698F">
        <w:rPr>
          <w:rFonts w:eastAsiaTheme="minorHAnsi"/>
          <w:sz w:val="26"/>
          <w:szCs w:val="26"/>
          <w:u w:val="single"/>
          <w:lang w:val="en-US" w:eastAsia="en-US"/>
        </w:rPr>
        <w:t>Seychelles</w:t>
      </w:r>
      <w:r w:rsidR="00A4698F" w:rsidRPr="00A4698F">
        <w:rPr>
          <w:rFonts w:eastAsiaTheme="minorHAnsi"/>
          <w:sz w:val="26"/>
          <w:szCs w:val="26"/>
          <w:lang w:val="en-US" w:eastAsia="en-US"/>
        </w:rPr>
        <w:t>”</w:t>
      </w:r>
    </w:p>
    <w:p w14:paraId="520A5ED1" w14:textId="77777777" w:rsidR="00A4698F" w:rsidRPr="00A4698F" w:rsidRDefault="00A4698F" w:rsidP="004C107E">
      <w:pPr>
        <w:pStyle w:val="ListParagraph"/>
        <w:numPr>
          <w:ilvl w:val="0"/>
          <w:numId w:val="14"/>
        </w:numPr>
        <w:spacing w:line="360" w:lineRule="auto"/>
        <w:jc w:val="both"/>
        <w:rPr>
          <w:rFonts w:ascii="Times New Roman" w:hAnsi="Times New Roman" w:cs="Times New Roman"/>
          <w:sz w:val="26"/>
          <w:szCs w:val="26"/>
          <w:lang w:val="en-US"/>
        </w:rPr>
      </w:pPr>
      <w:r w:rsidRPr="00A4698F">
        <w:rPr>
          <w:rFonts w:ascii="Times New Roman" w:hAnsi="Times New Roman" w:cs="Times New Roman"/>
          <w:b/>
          <w:bCs/>
          <w:sz w:val="26"/>
          <w:szCs w:val="26"/>
          <w:lang w:val="en-US"/>
        </w:rPr>
        <w:t>Jurisdiction under Penal Code</w:t>
      </w:r>
      <w:r w:rsidRPr="00A4698F">
        <w:rPr>
          <w:rFonts w:ascii="Times New Roman" w:hAnsi="Times New Roman" w:cs="Times New Roman"/>
          <w:sz w:val="26"/>
          <w:szCs w:val="26"/>
          <w:lang w:val="en-US"/>
        </w:rPr>
        <w:t xml:space="preserve">: </w:t>
      </w:r>
    </w:p>
    <w:p w14:paraId="72E468D7" w14:textId="77777777" w:rsidR="00A4698F" w:rsidRPr="00A4698F" w:rsidRDefault="00A4698F" w:rsidP="00A4698F">
      <w:pPr>
        <w:pStyle w:val="ListParagraph"/>
        <w:spacing w:line="360" w:lineRule="auto"/>
        <w:jc w:val="both"/>
        <w:rPr>
          <w:rFonts w:ascii="Times New Roman" w:hAnsi="Times New Roman" w:cs="Times New Roman"/>
          <w:sz w:val="26"/>
          <w:szCs w:val="26"/>
          <w:lang w:val="en-US"/>
        </w:rPr>
      </w:pPr>
    </w:p>
    <w:p w14:paraId="3F96F60B" w14:textId="5C818133" w:rsidR="00A4698F" w:rsidRPr="00A4698F" w:rsidRDefault="001B28E5" w:rsidP="00A4698F">
      <w:pPr>
        <w:pStyle w:val="ListParagraph"/>
        <w:spacing w:line="360" w:lineRule="auto"/>
        <w:jc w:val="both"/>
        <w:rPr>
          <w:rFonts w:ascii="Times New Roman" w:hAnsi="Times New Roman" w:cs="Times New Roman"/>
          <w:sz w:val="26"/>
          <w:szCs w:val="26"/>
          <w:lang w:val="en-US"/>
        </w:rPr>
      </w:pPr>
      <w:r w:rsidRPr="001B28E5">
        <w:rPr>
          <w:rFonts w:ascii="Times New Roman" w:hAnsi="Times New Roman" w:cs="Times New Roman"/>
          <w:sz w:val="26"/>
          <w:szCs w:val="26"/>
          <w:lang w:val="en-US"/>
        </w:rPr>
        <w:t xml:space="preserve">      </w:t>
      </w:r>
      <w:r w:rsidR="00A4698F" w:rsidRPr="00A4698F">
        <w:rPr>
          <w:rFonts w:ascii="Times New Roman" w:hAnsi="Times New Roman" w:cs="Times New Roman"/>
          <w:sz w:val="26"/>
          <w:szCs w:val="26"/>
          <w:u w:val="single"/>
          <w:lang w:val="en-US"/>
        </w:rPr>
        <w:t>Extent of jurisdiction of courts</w:t>
      </w:r>
      <w:r w:rsidR="00A4698F" w:rsidRPr="00A4698F">
        <w:rPr>
          <w:rFonts w:ascii="Times New Roman" w:hAnsi="Times New Roman" w:cs="Times New Roman"/>
          <w:sz w:val="26"/>
          <w:szCs w:val="26"/>
          <w:lang w:val="en-US"/>
        </w:rPr>
        <w:t>:</w:t>
      </w:r>
    </w:p>
    <w:p w14:paraId="1D69DA3E" w14:textId="77777777" w:rsidR="00A4698F" w:rsidRPr="00A4698F" w:rsidRDefault="00A4698F" w:rsidP="00A4698F">
      <w:pPr>
        <w:pStyle w:val="ListParagraph"/>
        <w:spacing w:line="360" w:lineRule="auto"/>
        <w:jc w:val="both"/>
        <w:rPr>
          <w:rFonts w:ascii="Times New Roman" w:hAnsi="Times New Roman" w:cs="Times New Roman"/>
          <w:sz w:val="26"/>
          <w:szCs w:val="26"/>
          <w:lang w:val="en-US"/>
        </w:rPr>
      </w:pPr>
    </w:p>
    <w:p w14:paraId="5FA0B70C" w14:textId="0FE7609B" w:rsidR="006B1C8A" w:rsidRPr="007F37AF" w:rsidRDefault="00A4698F" w:rsidP="001B28E5">
      <w:pPr>
        <w:pStyle w:val="ListParagraph"/>
        <w:spacing w:line="360" w:lineRule="auto"/>
        <w:ind w:left="1110"/>
        <w:jc w:val="both"/>
        <w:rPr>
          <w:rFonts w:ascii="Times New Roman" w:hAnsi="Times New Roman" w:cs="Times New Roman"/>
          <w:sz w:val="26"/>
          <w:szCs w:val="26"/>
          <w:lang w:val="en-US"/>
        </w:rPr>
      </w:pPr>
      <w:r w:rsidRPr="00A4698F">
        <w:rPr>
          <w:rFonts w:ascii="Times New Roman" w:hAnsi="Times New Roman" w:cs="Times New Roman"/>
          <w:sz w:val="26"/>
          <w:szCs w:val="26"/>
          <w:lang w:val="en-US"/>
        </w:rPr>
        <w:t>Section 6 - “The jurisdiction of the courts of Seychelles for the purpose of this Code extends to every place within Seychelles and any place over which the Republic has jurisdiction”.</w:t>
      </w:r>
    </w:p>
    <w:p w14:paraId="339B2E33" w14:textId="77777777" w:rsidR="00A4698F" w:rsidRPr="00A4698F" w:rsidRDefault="00A4698F" w:rsidP="00A4698F">
      <w:pPr>
        <w:pStyle w:val="estatutes-1-sectionheading"/>
        <w:shd w:val="clear" w:color="auto" w:fill="FFFFFF"/>
        <w:spacing w:line="360" w:lineRule="auto"/>
        <w:ind w:firstLine="720"/>
        <w:rPr>
          <w:rFonts w:eastAsiaTheme="minorHAnsi"/>
          <w:sz w:val="26"/>
          <w:szCs w:val="26"/>
          <w:lang w:val="en-US" w:eastAsia="en-US"/>
        </w:rPr>
      </w:pPr>
      <w:r w:rsidRPr="00A4698F">
        <w:rPr>
          <w:rFonts w:eastAsiaTheme="minorHAnsi"/>
          <w:sz w:val="26"/>
          <w:szCs w:val="26"/>
          <w:u w:val="single"/>
          <w:lang w:val="en-US" w:eastAsia="en-US"/>
        </w:rPr>
        <w:t>Offence committed partly within and partly beyond the jurisdiction</w:t>
      </w:r>
      <w:r w:rsidRPr="00A4698F">
        <w:rPr>
          <w:rFonts w:eastAsiaTheme="minorHAnsi"/>
          <w:sz w:val="26"/>
          <w:szCs w:val="26"/>
          <w:lang w:val="en-US" w:eastAsia="en-US"/>
        </w:rPr>
        <w:t>:</w:t>
      </w:r>
    </w:p>
    <w:p w14:paraId="63482CCC" w14:textId="493B4FDF" w:rsidR="00A4698F" w:rsidRDefault="00A4698F" w:rsidP="00A4698F">
      <w:pPr>
        <w:pStyle w:val="estatutes-1-section"/>
        <w:shd w:val="clear" w:color="auto" w:fill="FFFFFF"/>
        <w:spacing w:line="360" w:lineRule="auto"/>
        <w:ind w:left="720"/>
        <w:jc w:val="both"/>
        <w:rPr>
          <w:rFonts w:eastAsiaTheme="minorHAnsi"/>
          <w:sz w:val="26"/>
          <w:szCs w:val="26"/>
          <w:lang w:val="en-US" w:eastAsia="en-US"/>
        </w:rPr>
      </w:pPr>
      <w:r w:rsidRPr="00A4698F">
        <w:rPr>
          <w:rFonts w:eastAsiaTheme="minorHAnsi"/>
          <w:sz w:val="26"/>
          <w:szCs w:val="26"/>
          <w:lang w:val="en-US" w:eastAsia="en-US"/>
        </w:rPr>
        <w:t>Section 7 - “When an act which, if wholly done within the jurisdiction of the court, would be an offence against this Code, is done partly within and partly beyond the jurisdiction, every person who within the jurisdiction does or makes any part of such act may be tried and punished under this Code in the same manner as if such act had been done wholly within the jurisdiction”.</w:t>
      </w:r>
    </w:p>
    <w:p w14:paraId="0374092A" w14:textId="77CF43DD" w:rsidR="005F142A" w:rsidRDefault="005F142A" w:rsidP="00A4698F">
      <w:pPr>
        <w:pStyle w:val="estatutes-1-section"/>
        <w:shd w:val="clear" w:color="auto" w:fill="FFFFFF"/>
        <w:spacing w:line="360" w:lineRule="auto"/>
        <w:ind w:left="720"/>
        <w:jc w:val="both"/>
        <w:rPr>
          <w:rFonts w:eastAsiaTheme="minorHAnsi"/>
          <w:sz w:val="26"/>
          <w:szCs w:val="26"/>
          <w:lang w:val="en-US" w:eastAsia="en-US"/>
        </w:rPr>
      </w:pPr>
    </w:p>
    <w:p w14:paraId="656B74BC" w14:textId="77777777" w:rsidR="005F142A" w:rsidRPr="00A4698F" w:rsidRDefault="005F142A" w:rsidP="00A4698F">
      <w:pPr>
        <w:pStyle w:val="estatutes-1-section"/>
        <w:shd w:val="clear" w:color="auto" w:fill="FFFFFF"/>
        <w:spacing w:line="360" w:lineRule="auto"/>
        <w:ind w:left="720"/>
        <w:jc w:val="both"/>
        <w:rPr>
          <w:rFonts w:eastAsiaTheme="minorHAnsi"/>
          <w:sz w:val="26"/>
          <w:szCs w:val="26"/>
          <w:lang w:val="en-US" w:eastAsia="en-US"/>
        </w:rPr>
      </w:pPr>
    </w:p>
    <w:p w14:paraId="62EB78E1" w14:textId="77777777" w:rsidR="00A4698F" w:rsidRPr="00A4698F" w:rsidRDefault="00A4698F" w:rsidP="004C107E">
      <w:pPr>
        <w:pStyle w:val="estatutes-1-section"/>
        <w:numPr>
          <w:ilvl w:val="0"/>
          <w:numId w:val="14"/>
        </w:numPr>
        <w:shd w:val="clear" w:color="auto" w:fill="FFFFFF"/>
        <w:spacing w:line="360" w:lineRule="auto"/>
        <w:jc w:val="both"/>
        <w:rPr>
          <w:rFonts w:eastAsiaTheme="minorHAnsi"/>
          <w:sz w:val="26"/>
          <w:szCs w:val="26"/>
          <w:lang w:val="en-US" w:eastAsia="en-US"/>
        </w:rPr>
      </w:pPr>
      <w:r w:rsidRPr="00A4698F">
        <w:rPr>
          <w:rFonts w:eastAsiaTheme="minorHAnsi"/>
          <w:b/>
          <w:bCs/>
          <w:sz w:val="26"/>
          <w:szCs w:val="26"/>
          <w:lang w:val="en-US" w:eastAsia="en-US"/>
        </w:rPr>
        <w:lastRenderedPageBreak/>
        <w:t>Jurisdiction under the Misuse of Drugs Act 5 of 2016</w:t>
      </w:r>
      <w:r w:rsidRPr="00A4698F">
        <w:rPr>
          <w:rFonts w:eastAsiaTheme="minorHAnsi"/>
          <w:sz w:val="26"/>
          <w:szCs w:val="26"/>
          <w:lang w:val="en-US" w:eastAsia="en-US"/>
        </w:rPr>
        <w:t>:</w:t>
      </w:r>
    </w:p>
    <w:p w14:paraId="7E8949B8" w14:textId="1D6A2684" w:rsidR="00A4698F" w:rsidRPr="00A4698F" w:rsidRDefault="00A4698F" w:rsidP="00630046">
      <w:pPr>
        <w:pStyle w:val="estatutes-1-section"/>
        <w:shd w:val="clear" w:color="auto" w:fill="FFFFFF"/>
        <w:spacing w:line="360" w:lineRule="auto"/>
        <w:ind w:left="720"/>
        <w:jc w:val="both"/>
        <w:rPr>
          <w:rFonts w:eastAsiaTheme="minorHAnsi"/>
          <w:sz w:val="26"/>
          <w:szCs w:val="26"/>
          <w:lang w:val="en-US" w:eastAsia="en-US"/>
        </w:rPr>
      </w:pPr>
      <w:r w:rsidRPr="00A4698F">
        <w:rPr>
          <w:rFonts w:eastAsiaTheme="minorHAnsi"/>
          <w:sz w:val="26"/>
          <w:szCs w:val="26"/>
          <w:lang w:val="en-US" w:eastAsia="en-US"/>
        </w:rPr>
        <w:t>Section 52(1) – “The courts of Seychelles shall have jurisdiction to try an offence under this Act when</w:t>
      </w:r>
      <w:r w:rsidR="005F142A" w:rsidRPr="00A4698F">
        <w:rPr>
          <w:rFonts w:eastAsiaTheme="minorHAnsi"/>
          <w:sz w:val="26"/>
          <w:szCs w:val="26"/>
          <w:lang w:val="en-US" w:eastAsia="en-US"/>
        </w:rPr>
        <w:t>… (c)</w:t>
      </w:r>
      <w:r w:rsidRPr="00A4698F">
        <w:rPr>
          <w:rFonts w:eastAsiaTheme="minorHAnsi"/>
          <w:sz w:val="26"/>
          <w:szCs w:val="26"/>
          <w:lang w:val="en-US" w:eastAsia="en-US"/>
        </w:rPr>
        <w:t xml:space="preserve"> the offence was committed outside Seychelles – (</w:t>
      </w:r>
      <w:proofErr w:type="spellStart"/>
      <w:r w:rsidRPr="00A4698F">
        <w:rPr>
          <w:rFonts w:eastAsiaTheme="minorHAnsi"/>
          <w:sz w:val="26"/>
          <w:szCs w:val="26"/>
          <w:lang w:val="en-US" w:eastAsia="en-US"/>
        </w:rPr>
        <w:t>i</w:t>
      </w:r>
      <w:proofErr w:type="spellEnd"/>
      <w:r w:rsidRPr="00A4698F">
        <w:rPr>
          <w:rFonts w:eastAsiaTheme="minorHAnsi"/>
          <w:sz w:val="26"/>
          <w:szCs w:val="26"/>
          <w:lang w:val="en-US" w:eastAsia="en-US"/>
        </w:rPr>
        <w:t>) by a citizen of Seychelles</w:t>
      </w:r>
      <w:r w:rsidR="005F142A" w:rsidRPr="00A4698F">
        <w:rPr>
          <w:rFonts w:eastAsiaTheme="minorHAnsi"/>
          <w:sz w:val="26"/>
          <w:szCs w:val="26"/>
          <w:lang w:val="en-US" w:eastAsia="en-US"/>
        </w:rPr>
        <w:t>;” …</w:t>
      </w:r>
    </w:p>
    <w:p w14:paraId="73DE0CF4" w14:textId="77777777" w:rsidR="00A4698F" w:rsidRPr="00A4698F" w:rsidRDefault="00A4698F" w:rsidP="00A4698F">
      <w:pPr>
        <w:pStyle w:val="estatutes-1-section"/>
        <w:shd w:val="clear" w:color="auto" w:fill="FFFFFF"/>
        <w:spacing w:line="360" w:lineRule="auto"/>
        <w:ind w:left="720"/>
        <w:jc w:val="both"/>
        <w:rPr>
          <w:rFonts w:eastAsiaTheme="minorHAnsi"/>
          <w:sz w:val="26"/>
          <w:szCs w:val="26"/>
          <w:lang w:val="en-US" w:eastAsia="en-US"/>
        </w:rPr>
      </w:pPr>
      <w:r w:rsidRPr="00A4698F">
        <w:rPr>
          <w:rFonts w:eastAsiaTheme="minorHAnsi"/>
          <w:sz w:val="26"/>
          <w:szCs w:val="26"/>
          <w:lang w:val="en-US" w:eastAsia="en-US"/>
        </w:rPr>
        <w:t>Section 52(2) - “When an act which, if wholly done in Seychelles, would be an offence against this Act, is done partly within and partly beyond the jurisdiction, every person who is in Seychelles does or makes any part of such act may be tried and punished under this Act in the same manner as if such act had been done wholly within the jurisdiction”.</w:t>
      </w:r>
    </w:p>
    <w:p w14:paraId="28A3E940" w14:textId="37D0B50D" w:rsidR="00A4698F" w:rsidRPr="00A4698F" w:rsidRDefault="00A4698F" w:rsidP="00A4698F">
      <w:pPr>
        <w:pStyle w:val="estatutes-1-section"/>
        <w:shd w:val="clear" w:color="auto" w:fill="FFFFFF"/>
        <w:spacing w:line="360" w:lineRule="auto"/>
        <w:ind w:left="720"/>
        <w:jc w:val="both"/>
        <w:rPr>
          <w:rFonts w:eastAsiaTheme="minorHAnsi"/>
          <w:sz w:val="26"/>
          <w:szCs w:val="26"/>
          <w:lang w:val="en-US" w:eastAsia="en-US"/>
        </w:rPr>
      </w:pPr>
      <w:r w:rsidRPr="00A4698F">
        <w:rPr>
          <w:rFonts w:eastAsiaTheme="minorHAnsi"/>
          <w:sz w:val="26"/>
          <w:szCs w:val="26"/>
          <w:lang w:val="en-US" w:eastAsia="en-US"/>
        </w:rPr>
        <w:t xml:space="preserve">It is interesting to note that in relation to drug related crimes Seychelles courts have been given an extra-territorial jurisdiction. In other </w:t>
      </w:r>
      <w:r w:rsidR="006B1C8A" w:rsidRPr="00A4698F">
        <w:rPr>
          <w:rFonts w:eastAsiaTheme="minorHAnsi"/>
          <w:sz w:val="26"/>
          <w:szCs w:val="26"/>
          <w:lang w:val="en-US" w:eastAsia="en-US"/>
        </w:rPr>
        <w:t>words,</w:t>
      </w:r>
      <w:r w:rsidRPr="00A4698F">
        <w:rPr>
          <w:rFonts w:eastAsiaTheme="minorHAnsi"/>
          <w:sz w:val="26"/>
          <w:szCs w:val="26"/>
          <w:lang w:val="en-US" w:eastAsia="en-US"/>
        </w:rPr>
        <w:t xml:space="preserve"> drug related crimes committed outside Seychelles</w:t>
      </w:r>
      <w:r w:rsidR="005F142A">
        <w:rPr>
          <w:rFonts w:eastAsiaTheme="minorHAnsi"/>
          <w:sz w:val="26"/>
          <w:szCs w:val="26"/>
          <w:lang w:val="en-US" w:eastAsia="en-US"/>
        </w:rPr>
        <w:t xml:space="preserve"> by a citizen of Seychelles,</w:t>
      </w:r>
      <w:r w:rsidRPr="00A4698F">
        <w:rPr>
          <w:rFonts w:eastAsiaTheme="minorHAnsi"/>
          <w:sz w:val="26"/>
          <w:szCs w:val="26"/>
          <w:lang w:val="en-US" w:eastAsia="en-US"/>
        </w:rPr>
        <w:t xml:space="preserve"> as alleged in this case become triable by courts in Seychelles.</w:t>
      </w:r>
    </w:p>
    <w:p w14:paraId="3337F26D" w14:textId="69073280" w:rsidR="00A4698F" w:rsidRPr="00A4698F" w:rsidRDefault="001B28E5" w:rsidP="00A4698F">
      <w:pPr>
        <w:pStyle w:val="estatutes-1-section"/>
        <w:shd w:val="clear" w:color="auto" w:fill="FFFFFF"/>
        <w:spacing w:line="360" w:lineRule="auto"/>
        <w:ind w:firstLine="360"/>
        <w:jc w:val="both"/>
        <w:rPr>
          <w:rFonts w:eastAsiaTheme="minorHAnsi"/>
          <w:sz w:val="26"/>
          <w:szCs w:val="26"/>
          <w:lang w:val="en-US" w:eastAsia="en-US"/>
        </w:rPr>
      </w:pPr>
      <w:r>
        <w:rPr>
          <w:rFonts w:eastAsiaTheme="minorHAnsi"/>
          <w:b/>
          <w:bCs/>
          <w:sz w:val="26"/>
          <w:szCs w:val="26"/>
          <w:lang w:val="en-US" w:eastAsia="en-US"/>
        </w:rPr>
        <w:t xml:space="preserve">      </w:t>
      </w:r>
      <w:r w:rsidR="00A4698F" w:rsidRPr="00A4698F">
        <w:rPr>
          <w:rFonts w:eastAsiaTheme="minorHAnsi"/>
          <w:b/>
          <w:bCs/>
          <w:sz w:val="26"/>
          <w:szCs w:val="26"/>
          <w:lang w:val="en-US" w:eastAsia="en-US"/>
        </w:rPr>
        <w:t>Prosecution Case in Brief</w:t>
      </w:r>
      <w:r w:rsidR="00A4698F" w:rsidRPr="00A4698F">
        <w:rPr>
          <w:rFonts w:eastAsiaTheme="minorHAnsi"/>
          <w:sz w:val="26"/>
          <w:szCs w:val="26"/>
          <w:lang w:val="en-US" w:eastAsia="en-US"/>
        </w:rPr>
        <w:t>:</w:t>
      </w:r>
    </w:p>
    <w:p w14:paraId="045BFF97" w14:textId="4A86CAEB" w:rsidR="00A4698F" w:rsidRPr="00A4698F" w:rsidRDefault="00A4698F" w:rsidP="004C107E">
      <w:pPr>
        <w:pStyle w:val="estatutes-1-section"/>
        <w:numPr>
          <w:ilvl w:val="0"/>
          <w:numId w:val="14"/>
        </w:numPr>
        <w:shd w:val="clear" w:color="auto" w:fill="FFFFFF"/>
        <w:spacing w:line="360" w:lineRule="auto"/>
        <w:jc w:val="both"/>
        <w:rPr>
          <w:sz w:val="26"/>
          <w:szCs w:val="26"/>
          <w:lang w:val="en-US"/>
        </w:rPr>
      </w:pPr>
      <w:r w:rsidRPr="00A4698F">
        <w:rPr>
          <w:rFonts w:eastAsiaTheme="minorHAnsi"/>
          <w:sz w:val="26"/>
          <w:szCs w:val="26"/>
          <w:lang w:val="en-US" w:eastAsia="en-US"/>
        </w:rPr>
        <w:t xml:space="preserve"> It was the Prosecution case that the Appellant</w:t>
      </w:r>
      <w:r w:rsidR="000A4092">
        <w:rPr>
          <w:rFonts w:eastAsiaTheme="minorHAnsi"/>
          <w:sz w:val="26"/>
          <w:szCs w:val="26"/>
          <w:lang w:val="en-US" w:eastAsia="en-US"/>
        </w:rPr>
        <w:t>, a Seychellois,</w:t>
      </w:r>
      <w:r w:rsidRPr="00A4698F">
        <w:rPr>
          <w:rFonts w:eastAsiaTheme="minorHAnsi"/>
          <w:sz w:val="26"/>
          <w:szCs w:val="26"/>
          <w:lang w:val="en-US" w:eastAsia="en-US"/>
        </w:rPr>
        <w:t xml:space="preserve"> who</w:t>
      </w:r>
      <w:r w:rsidR="000A4092">
        <w:rPr>
          <w:rFonts w:eastAsiaTheme="minorHAnsi"/>
          <w:sz w:val="26"/>
          <w:szCs w:val="26"/>
          <w:lang w:val="en-US" w:eastAsia="en-US"/>
        </w:rPr>
        <w:t xml:space="preserve"> </w:t>
      </w:r>
      <w:r w:rsidRPr="00A4698F">
        <w:rPr>
          <w:rFonts w:eastAsiaTheme="minorHAnsi"/>
          <w:sz w:val="26"/>
          <w:szCs w:val="26"/>
          <w:lang w:val="en-US" w:eastAsia="en-US"/>
        </w:rPr>
        <w:t>liv</w:t>
      </w:r>
      <w:r w:rsidR="000A4092">
        <w:rPr>
          <w:rFonts w:eastAsiaTheme="minorHAnsi"/>
          <w:sz w:val="26"/>
          <w:szCs w:val="26"/>
          <w:lang w:val="en-US" w:eastAsia="en-US"/>
        </w:rPr>
        <w:t>es</w:t>
      </w:r>
      <w:r w:rsidRPr="00A4698F">
        <w:rPr>
          <w:rFonts w:eastAsiaTheme="minorHAnsi"/>
          <w:sz w:val="26"/>
          <w:szCs w:val="26"/>
          <w:lang w:val="en-US" w:eastAsia="en-US"/>
        </w:rPr>
        <w:t xml:space="preserve"> with his family in Madagascar had conspired with R. J. Bailey</w:t>
      </w:r>
      <w:r w:rsidR="000A4092">
        <w:rPr>
          <w:rFonts w:eastAsiaTheme="minorHAnsi"/>
          <w:sz w:val="26"/>
          <w:szCs w:val="26"/>
          <w:lang w:val="en-US" w:eastAsia="en-US"/>
        </w:rPr>
        <w:t>, a Seychellois resident in Seychelles</w:t>
      </w:r>
      <w:r w:rsidRPr="00A4698F">
        <w:rPr>
          <w:rFonts w:eastAsiaTheme="minorHAnsi"/>
          <w:sz w:val="26"/>
          <w:szCs w:val="26"/>
          <w:lang w:val="en-US" w:eastAsia="en-US"/>
        </w:rPr>
        <w:t xml:space="preserve"> to import heroin into Seychelles on the promise of payment of SR 100,000</w:t>
      </w:r>
      <w:r w:rsidR="006B1C8A">
        <w:rPr>
          <w:rFonts w:eastAsiaTheme="minorHAnsi"/>
          <w:sz w:val="26"/>
          <w:szCs w:val="26"/>
          <w:lang w:val="en-US" w:eastAsia="en-US"/>
        </w:rPr>
        <w:t xml:space="preserve"> to Bailey</w:t>
      </w:r>
      <w:r w:rsidRPr="00A4698F">
        <w:rPr>
          <w:rFonts w:eastAsiaTheme="minorHAnsi"/>
          <w:sz w:val="26"/>
          <w:szCs w:val="26"/>
          <w:lang w:val="en-US" w:eastAsia="en-US"/>
        </w:rPr>
        <w:t>. The entire conspiracy according to the prosec</w:t>
      </w:r>
      <w:r w:rsidR="003978CB">
        <w:rPr>
          <w:rFonts w:eastAsiaTheme="minorHAnsi"/>
          <w:sz w:val="26"/>
          <w:szCs w:val="26"/>
          <w:lang w:val="en-US" w:eastAsia="en-US"/>
        </w:rPr>
        <w:t>ution evidence had been</w:t>
      </w:r>
      <w:r w:rsidRPr="00A4698F">
        <w:rPr>
          <w:rFonts w:eastAsiaTheme="minorHAnsi"/>
          <w:sz w:val="26"/>
          <w:szCs w:val="26"/>
          <w:lang w:val="en-US" w:eastAsia="en-US"/>
        </w:rPr>
        <w:t xml:space="preserve"> hatched in Madagascar and all acts pertaining to the planning of and leading to the importation of heroin had been done in Madagascar.   </w:t>
      </w:r>
    </w:p>
    <w:p w14:paraId="5868FBFA" w14:textId="12B9391C" w:rsidR="00A4698F" w:rsidRPr="00A4698F" w:rsidRDefault="001B28E5" w:rsidP="00A4698F">
      <w:pPr>
        <w:pStyle w:val="estatutes-1-section"/>
        <w:shd w:val="clear" w:color="auto" w:fill="FFFFFF"/>
        <w:spacing w:line="360" w:lineRule="auto"/>
        <w:ind w:left="360"/>
        <w:jc w:val="both"/>
        <w:rPr>
          <w:sz w:val="26"/>
          <w:szCs w:val="26"/>
          <w:lang w:val="en-US"/>
        </w:rPr>
      </w:pPr>
      <w:r>
        <w:rPr>
          <w:b/>
          <w:bCs/>
          <w:sz w:val="26"/>
          <w:szCs w:val="26"/>
          <w:lang w:val="en-US"/>
        </w:rPr>
        <w:t xml:space="preserve">     </w:t>
      </w:r>
      <w:r w:rsidR="00A4698F" w:rsidRPr="00A4698F">
        <w:rPr>
          <w:b/>
          <w:bCs/>
          <w:sz w:val="26"/>
          <w:szCs w:val="26"/>
          <w:lang w:val="en-US"/>
        </w:rPr>
        <w:t>Prosecution Evidence in Brief</w:t>
      </w:r>
      <w:r w:rsidR="00A4698F" w:rsidRPr="00A4698F">
        <w:rPr>
          <w:sz w:val="26"/>
          <w:szCs w:val="26"/>
          <w:lang w:val="en-US"/>
        </w:rPr>
        <w:t>:</w:t>
      </w:r>
    </w:p>
    <w:p w14:paraId="4E978188" w14:textId="195D1904" w:rsidR="00A4698F" w:rsidRPr="00A4698F" w:rsidRDefault="00A4698F" w:rsidP="004C107E">
      <w:pPr>
        <w:pStyle w:val="ListParagraph"/>
        <w:numPr>
          <w:ilvl w:val="0"/>
          <w:numId w:val="14"/>
        </w:numPr>
        <w:spacing w:line="360" w:lineRule="auto"/>
        <w:jc w:val="both"/>
        <w:rPr>
          <w:rFonts w:ascii="Times New Roman" w:hAnsi="Times New Roman" w:cs="Times New Roman"/>
          <w:sz w:val="26"/>
          <w:szCs w:val="26"/>
          <w:lang w:val="en-US"/>
        </w:rPr>
      </w:pPr>
      <w:r w:rsidRPr="00A4698F">
        <w:rPr>
          <w:rFonts w:ascii="Times New Roman" w:hAnsi="Times New Roman" w:cs="Times New Roman"/>
          <w:sz w:val="26"/>
          <w:szCs w:val="26"/>
          <w:lang w:val="en-US"/>
        </w:rPr>
        <w:t>PW 7, Roy Bailey</w:t>
      </w:r>
      <w:r w:rsidR="00EE0CB1">
        <w:rPr>
          <w:rFonts w:ascii="Times New Roman" w:hAnsi="Times New Roman" w:cs="Times New Roman"/>
          <w:sz w:val="26"/>
          <w:szCs w:val="26"/>
          <w:lang w:val="en-US"/>
        </w:rPr>
        <w:t>,</w:t>
      </w:r>
      <w:r w:rsidRPr="00A4698F">
        <w:rPr>
          <w:rFonts w:ascii="Times New Roman" w:hAnsi="Times New Roman" w:cs="Times New Roman"/>
          <w:sz w:val="26"/>
          <w:szCs w:val="26"/>
          <w:lang w:val="en-US"/>
        </w:rPr>
        <w:t xml:space="preserve"> </w:t>
      </w:r>
      <w:r w:rsidR="00EE0CB1">
        <w:rPr>
          <w:rFonts w:ascii="Times New Roman" w:hAnsi="Times New Roman" w:cs="Times New Roman"/>
          <w:sz w:val="26"/>
          <w:szCs w:val="26"/>
          <w:lang w:val="en-US"/>
        </w:rPr>
        <w:t>t</w:t>
      </w:r>
      <w:r w:rsidRPr="00A4698F">
        <w:rPr>
          <w:rFonts w:ascii="Times New Roman" w:hAnsi="Times New Roman" w:cs="Times New Roman"/>
          <w:sz w:val="26"/>
          <w:szCs w:val="26"/>
          <w:lang w:val="en-US"/>
        </w:rPr>
        <w:t xml:space="preserve">he main witness of the Prosecution and an accomplice, testifying under a pardon given by the Attorney-General had stated that he was an electrician by profession. </w:t>
      </w:r>
      <w:r w:rsidRPr="000A1D85">
        <w:rPr>
          <w:rFonts w:ascii="Times New Roman" w:hAnsi="Times New Roman" w:cs="Times New Roman"/>
          <w:color w:val="000000" w:themeColor="text1"/>
          <w:sz w:val="26"/>
          <w:szCs w:val="26"/>
          <w:lang w:val="en-US"/>
        </w:rPr>
        <w:t xml:space="preserve">He had stated that he was in the habit of going to </w:t>
      </w:r>
      <w:r w:rsidRPr="000A1D85">
        <w:rPr>
          <w:rFonts w:ascii="Times New Roman" w:hAnsi="Times New Roman" w:cs="Times New Roman"/>
          <w:color w:val="000000" w:themeColor="text1"/>
          <w:sz w:val="26"/>
          <w:szCs w:val="26"/>
          <w:lang w:val="en-US"/>
        </w:rPr>
        <w:lastRenderedPageBreak/>
        <w:t>Madagascar on holiday since 2010. In 2015 he had tried to engage in business pertaining to gold but realized that it did not work for him.</w:t>
      </w:r>
      <w:r w:rsidRPr="00C908BD">
        <w:rPr>
          <w:rFonts w:ascii="Times New Roman" w:hAnsi="Times New Roman" w:cs="Times New Roman"/>
          <w:color w:val="FF0000"/>
          <w:sz w:val="26"/>
          <w:szCs w:val="26"/>
          <w:lang w:val="en-US"/>
        </w:rPr>
        <w:t xml:space="preserve"> </w:t>
      </w:r>
      <w:r w:rsidRPr="000A4092">
        <w:rPr>
          <w:rFonts w:ascii="Times New Roman" w:hAnsi="Times New Roman" w:cs="Times New Roman"/>
          <w:sz w:val="26"/>
          <w:szCs w:val="26"/>
          <w:lang w:val="en-US"/>
        </w:rPr>
        <w:t xml:space="preserve">Thereafter in </w:t>
      </w:r>
      <w:r w:rsidRPr="000A4092">
        <w:rPr>
          <w:rFonts w:ascii="Times New Roman" w:hAnsi="Times New Roman" w:cs="Times New Roman"/>
          <w:sz w:val="26"/>
          <w:szCs w:val="26"/>
          <w:u w:val="single"/>
          <w:lang w:val="en-US"/>
        </w:rPr>
        <w:t>January 2018,</w:t>
      </w:r>
      <w:r w:rsidRPr="000A4092">
        <w:rPr>
          <w:rFonts w:ascii="Times New Roman" w:hAnsi="Times New Roman" w:cs="Times New Roman"/>
          <w:sz w:val="26"/>
          <w:szCs w:val="26"/>
          <w:lang w:val="en-US"/>
        </w:rPr>
        <w:t xml:space="preserve"> he had gone to Madagascar to try his hand at gem business. On arrival at the airport in Antananarivo he had met the Appellant. He had met the Appellant prior to that about 20 years ago when the Appellant and him were living at Mount Buxton. They had spoken to each other and the Appellant had given PW 7 his Madagascar phone number. Later in the month of February the Appellant had picked him up from the hotel he was staying and taken him to the Appellant’s house in Antananarivo. The Appellant had then introduced PW 7 to Eric </w:t>
      </w:r>
      <w:proofErr w:type="spellStart"/>
      <w:r w:rsidRPr="000A4092">
        <w:rPr>
          <w:rFonts w:ascii="Times New Roman" w:hAnsi="Times New Roman" w:cs="Times New Roman"/>
          <w:sz w:val="26"/>
          <w:szCs w:val="26"/>
          <w:lang w:val="en-US"/>
        </w:rPr>
        <w:t>Dijoux</w:t>
      </w:r>
      <w:proofErr w:type="spellEnd"/>
      <w:r w:rsidRPr="000A4092">
        <w:rPr>
          <w:rFonts w:ascii="Times New Roman" w:hAnsi="Times New Roman" w:cs="Times New Roman"/>
          <w:sz w:val="26"/>
          <w:szCs w:val="26"/>
          <w:lang w:val="en-US"/>
        </w:rPr>
        <w:t xml:space="preserve">, as PW 7 had asked the Appellant to introduce him to someone involved in gem business. Eric </w:t>
      </w:r>
      <w:proofErr w:type="spellStart"/>
      <w:r w:rsidRPr="000A4092">
        <w:rPr>
          <w:rFonts w:ascii="Times New Roman" w:hAnsi="Times New Roman" w:cs="Times New Roman"/>
          <w:sz w:val="26"/>
          <w:szCs w:val="26"/>
          <w:lang w:val="en-US"/>
        </w:rPr>
        <w:t>Dijoux</w:t>
      </w:r>
      <w:proofErr w:type="spellEnd"/>
      <w:r w:rsidRPr="000A4092">
        <w:rPr>
          <w:rFonts w:ascii="Times New Roman" w:hAnsi="Times New Roman" w:cs="Times New Roman"/>
          <w:sz w:val="26"/>
          <w:szCs w:val="26"/>
          <w:lang w:val="en-US"/>
        </w:rPr>
        <w:t xml:space="preserve"> was the first accused in this case who had pleaded guilty. Eric was at the Appellant’s house when PW 7 first met him and they discussed about the way they could do business. At the end of February, PW 7 had returned to Seychelles and gone back to Madagascar in the month of March. In mid-March</w:t>
      </w:r>
      <w:r w:rsidR="003978CB" w:rsidRPr="000A4092">
        <w:rPr>
          <w:rFonts w:ascii="Times New Roman" w:hAnsi="Times New Roman" w:cs="Times New Roman"/>
          <w:sz w:val="26"/>
          <w:szCs w:val="26"/>
          <w:lang w:val="en-US"/>
        </w:rPr>
        <w:t>,</w:t>
      </w:r>
      <w:r w:rsidRPr="000A4092">
        <w:rPr>
          <w:rFonts w:ascii="Times New Roman" w:hAnsi="Times New Roman" w:cs="Times New Roman"/>
          <w:sz w:val="26"/>
          <w:szCs w:val="26"/>
          <w:lang w:val="en-US"/>
        </w:rPr>
        <w:t xml:space="preserve"> Eric and PW 7 had gone to Sri Lanka to ex</w:t>
      </w:r>
      <w:r w:rsidR="003978CB" w:rsidRPr="000A4092">
        <w:rPr>
          <w:rFonts w:ascii="Times New Roman" w:hAnsi="Times New Roman" w:cs="Times New Roman"/>
          <w:sz w:val="26"/>
          <w:szCs w:val="26"/>
          <w:lang w:val="en-US"/>
        </w:rPr>
        <w:t>plore possibilities of doing gem</w:t>
      </w:r>
      <w:r w:rsidRPr="000A4092">
        <w:rPr>
          <w:rFonts w:ascii="Times New Roman" w:hAnsi="Times New Roman" w:cs="Times New Roman"/>
          <w:sz w:val="26"/>
          <w:szCs w:val="26"/>
          <w:lang w:val="en-US"/>
        </w:rPr>
        <w:t xml:space="preserve"> business there</w:t>
      </w:r>
      <w:r w:rsidR="00EE0CB1">
        <w:rPr>
          <w:rFonts w:ascii="Times New Roman" w:hAnsi="Times New Roman" w:cs="Times New Roman"/>
          <w:sz w:val="26"/>
          <w:szCs w:val="26"/>
          <w:lang w:val="en-US"/>
        </w:rPr>
        <w:t>,</w:t>
      </w:r>
      <w:r w:rsidRPr="000A4092">
        <w:rPr>
          <w:rFonts w:ascii="Times New Roman" w:hAnsi="Times New Roman" w:cs="Times New Roman"/>
          <w:sz w:val="26"/>
          <w:szCs w:val="26"/>
          <w:lang w:val="en-US"/>
        </w:rPr>
        <w:t xml:space="preserve"> bu</w:t>
      </w:r>
      <w:r w:rsidR="003978CB" w:rsidRPr="000A4092">
        <w:rPr>
          <w:rFonts w:ascii="Times New Roman" w:hAnsi="Times New Roman" w:cs="Times New Roman"/>
          <w:sz w:val="26"/>
          <w:szCs w:val="26"/>
          <w:lang w:val="en-US"/>
        </w:rPr>
        <w:t xml:space="preserve">t had not been successful. They </w:t>
      </w:r>
      <w:r w:rsidRPr="000A4092">
        <w:rPr>
          <w:rFonts w:ascii="Times New Roman" w:hAnsi="Times New Roman" w:cs="Times New Roman"/>
          <w:sz w:val="26"/>
          <w:szCs w:val="26"/>
          <w:lang w:val="en-US"/>
        </w:rPr>
        <w:t>had then returned to Madagascar and stayed at the Appellant’s house</w:t>
      </w:r>
      <w:r w:rsidR="00EE0CB1">
        <w:rPr>
          <w:rFonts w:ascii="Times New Roman" w:hAnsi="Times New Roman" w:cs="Times New Roman"/>
          <w:sz w:val="26"/>
          <w:szCs w:val="26"/>
          <w:lang w:val="en-US"/>
        </w:rPr>
        <w:t>,</w:t>
      </w:r>
      <w:r w:rsidRPr="000A4092">
        <w:rPr>
          <w:rFonts w:ascii="Times New Roman" w:hAnsi="Times New Roman" w:cs="Times New Roman"/>
          <w:sz w:val="26"/>
          <w:szCs w:val="26"/>
          <w:lang w:val="en-US"/>
        </w:rPr>
        <w:t xml:space="preserve"> as the Appellant had told PW 7 that he could stay at his house when he comes to Madagascar. Eric too had stayed in the Appellant’s house. The Appellant had gone to Seychelles and his wife and two children were there. PW 7 had stayed in Madagascar until his arrival in Seychelles on the 20</w:t>
      </w:r>
      <w:r w:rsidRPr="000A4092">
        <w:rPr>
          <w:rFonts w:ascii="Times New Roman" w:hAnsi="Times New Roman" w:cs="Times New Roman"/>
          <w:sz w:val="26"/>
          <w:szCs w:val="26"/>
          <w:vertAlign w:val="superscript"/>
          <w:lang w:val="en-US"/>
        </w:rPr>
        <w:t>th</w:t>
      </w:r>
      <w:r w:rsidRPr="000A4092">
        <w:rPr>
          <w:rFonts w:ascii="Times New Roman" w:hAnsi="Times New Roman" w:cs="Times New Roman"/>
          <w:sz w:val="26"/>
          <w:szCs w:val="26"/>
          <w:lang w:val="en-US"/>
        </w:rPr>
        <w:t xml:space="preserve"> of April 2018. When the Appellant returned to Antananarivo</w:t>
      </w:r>
      <w:r w:rsidR="003978CB" w:rsidRPr="000A4092">
        <w:rPr>
          <w:rFonts w:ascii="Times New Roman" w:hAnsi="Times New Roman" w:cs="Times New Roman"/>
          <w:sz w:val="26"/>
          <w:szCs w:val="26"/>
          <w:lang w:val="en-US"/>
        </w:rPr>
        <w:t>,</w:t>
      </w:r>
      <w:r w:rsidRPr="000A4092">
        <w:rPr>
          <w:rFonts w:ascii="Times New Roman" w:hAnsi="Times New Roman" w:cs="Times New Roman"/>
          <w:sz w:val="26"/>
          <w:szCs w:val="26"/>
          <w:lang w:val="en-US"/>
        </w:rPr>
        <w:t xml:space="preserve"> PW 7 had told him that he had failed in his venture of gem business and lost money. It was then that the Appellant had said, that someone was coming from Seychelles to take drugs to Seychelles and proposed that PW 7, should take drugs to Seychelles and that he would be paid SR 100,000. After a few days, namely on the 20</w:t>
      </w:r>
      <w:r w:rsidRPr="000A4092">
        <w:rPr>
          <w:rFonts w:ascii="Times New Roman" w:hAnsi="Times New Roman" w:cs="Times New Roman"/>
          <w:sz w:val="26"/>
          <w:szCs w:val="26"/>
          <w:vertAlign w:val="superscript"/>
          <w:lang w:val="en-US"/>
        </w:rPr>
        <w:t>th</w:t>
      </w:r>
      <w:r w:rsidRPr="000A4092">
        <w:rPr>
          <w:rFonts w:ascii="Times New Roman" w:hAnsi="Times New Roman" w:cs="Times New Roman"/>
          <w:sz w:val="26"/>
          <w:szCs w:val="26"/>
          <w:lang w:val="en-US"/>
        </w:rPr>
        <w:t xml:space="preserve"> of April 2018</w:t>
      </w:r>
      <w:r w:rsidR="005F142A" w:rsidRPr="000A4092">
        <w:rPr>
          <w:rFonts w:ascii="Times New Roman" w:hAnsi="Times New Roman" w:cs="Times New Roman"/>
          <w:sz w:val="26"/>
          <w:szCs w:val="26"/>
          <w:lang w:val="en-US"/>
        </w:rPr>
        <w:t>,</w:t>
      </w:r>
      <w:r w:rsidRPr="000A4092">
        <w:rPr>
          <w:rFonts w:ascii="Times New Roman" w:hAnsi="Times New Roman" w:cs="Times New Roman"/>
          <w:sz w:val="26"/>
          <w:szCs w:val="26"/>
          <w:lang w:val="en-US"/>
        </w:rPr>
        <w:t xml:space="preserve"> PW 7 had gone to the room of the Appellant where the drugs were wrapped round the belly of PW 7 and Eric by a person called </w:t>
      </w:r>
      <w:proofErr w:type="spellStart"/>
      <w:r w:rsidRPr="000A4092">
        <w:rPr>
          <w:rFonts w:ascii="Times New Roman" w:hAnsi="Times New Roman" w:cs="Times New Roman"/>
          <w:sz w:val="26"/>
          <w:szCs w:val="26"/>
          <w:lang w:val="en-US"/>
        </w:rPr>
        <w:t>Bonte</w:t>
      </w:r>
      <w:proofErr w:type="spellEnd"/>
      <w:r w:rsidRPr="000A4092">
        <w:rPr>
          <w:rFonts w:ascii="Times New Roman" w:hAnsi="Times New Roman" w:cs="Times New Roman"/>
          <w:sz w:val="26"/>
          <w:szCs w:val="26"/>
          <w:lang w:val="en-US"/>
        </w:rPr>
        <w:t xml:space="preserve">, whom PW 7 did not know personally, but knew that he was a Seychellois. The Appellant had been in the room watching </w:t>
      </w:r>
      <w:proofErr w:type="spellStart"/>
      <w:r w:rsidRPr="000A4092">
        <w:rPr>
          <w:rFonts w:ascii="Times New Roman" w:hAnsi="Times New Roman" w:cs="Times New Roman"/>
          <w:sz w:val="26"/>
          <w:szCs w:val="26"/>
          <w:lang w:val="en-US"/>
        </w:rPr>
        <w:t>Bonte</w:t>
      </w:r>
      <w:proofErr w:type="spellEnd"/>
      <w:r w:rsidRPr="000A4092">
        <w:rPr>
          <w:rFonts w:ascii="Times New Roman" w:hAnsi="Times New Roman" w:cs="Times New Roman"/>
          <w:sz w:val="26"/>
          <w:szCs w:val="26"/>
          <w:lang w:val="en-US"/>
        </w:rPr>
        <w:t>.</w:t>
      </w:r>
      <w:r w:rsidRPr="00A4698F">
        <w:rPr>
          <w:rFonts w:ascii="Times New Roman" w:hAnsi="Times New Roman" w:cs="Times New Roman"/>
          <w:sz w:val="26"/>
          <w:szCs w:val="26"/>
          <w:lang w:val="en-US"/>
        </w:rPr>
        <w:t xml:space="preserve"> </w:t>
      </w:r>
      <w:r w:rsidRPr="00427E9A">
        <w:rPr>
          <w:rFonts w:ascii="Times New Roman" w:hAnsi="Times New Roman" w:cs="Times New Roman"/>
          <w:color w:val="000000" w:themeColor="text1"/>
          <w:sz w:val="26"/>
          <w:szCs w:val="26"/>
          <w:lang w:val="en-US"/>
        </w:rPr>
        <w:t xml:space="preserve">Two </w:t>
      </w:r>
      <w:r w:rsidRPr="00427E9A">
        <w:rPr>
          <w:rFonts w:ascii="Times New Roman" w:hAnsi="Times New Roman" w:cs="Times New Roman"/>
          <w:color w:val="000000" w:themeColor="text1"/>
          <w:sz w:val="26"/>
          <w:szCs w:val="26"/>
          <w:lang w:val="en-US"/>
        </w:rPr>
        <w:lastRenderedPageBreak/>
        <w:t>packets, one big and the other small were wrapped around his belly.</w:t>
      </w:r>
      <w:r w:rsidRPr="00A4698F">
        <w:rPr>
          <w:rFonts w:ascii="Times New Roman" w:hAnsi="Times New Roman" w:cs="Times New Roman"/>
          <w:sz w:val="26"/>
          <w:szCs w:val="26"/>
          <w:lang w:val="en-US"/>
        </w:rPr>
        <w:t xml:space="preserve"> The same amount was wrapped around the belly of Eric. Thereafter the Appellant, Eric, </w:t>
      </w:r>
      <w:proofErr w:type="spellStart"/>
      <w:r w:rsidRPr="00A4698F">
        <w:rPr>
          <w:rFonts w:ascii="Times New Roman" w:hAnsi="Times New Roman" w:cs="Times New Roman"/>
          <w:sz w:val="26"/>
          <w:szCs w:val="26"/>
          <w:lang w:val="en-US"/>
        </w:rPr>
        <w:t>Bonte</w:t>
      </w:r>
      <w:proofErr w:type="spellEnd"/>
      <w:r w:rsidRPr="00A4698F">
        <w:rPr>
          <w:rFonts w:ascii="Times New Roman" w:hAnsi="Times New Roman" w:cs="Times New Roman"/>
          <w:sz w:val="26"/>
          <w:szCs w:val="26"/>
          <w:lang w:val="en-US"/>
        </w:rPr>
        <w:t xml:space="preserve"> and PW 7 had gone to the airport at Antananarivo and boarded the plane to Seychelles. </w:t>
      </w:r>
      <w:r w:rsidRPr="00427E9A">
        <w:rPr>
          <w:rFonts w:ascii="Times New Roman" w:hAnsi="Times New Roman" w:cs="Times New Roman"/>
          <w:color w:val="000000" w:themeColor="text1"/>
          <w:sz w:val="26"/>
          <w:szCs w:val="26"/>
          <w:lang w:val="en-US"/>
        </w:rPr>
        <w:t>On arrival in Seychelles, PW 7 had to assist Eric who had some difficulty at the Immigration counter in regard</w:t>
      </w:r>
      <w:r w:rsidR="005F142A">
        <w:rPr>
          <w:rFonts w:ascii="Times New Roman" w:hAnsi="Times New Roman" w:cs="Times New Roman"/>
          <w:color w:val="000000" w:themeColor="text1"/>
          <w:sz w:val="26"/>
          <w:szCs w:val="26"/>
          <w:lang w:val="en-US"/>
        </w:rPr>
        <w:t xml:space="preserve"> to</w:t>
      </w:r>
      <w:r w:rsidRPr="00427E9A">
        <w:rPr>
          <w:rFonts w:ascii="Times New Roman" w:hAnsi="Times New Roman" w:cs="Times New Roman"/>
          <w:color w:val="000000" w:themeColor="text1"/>
          <w:sz w:val="26"/>
          <w:szCs w:val="26"/>
          <w:lang w:val="en-US"/>
        </w:rPr>
        <w:t xml:space="preserve"> where Eric was going to stay. PW 7 had given his details to the Immigration and said Eric will be staying with him. </w:t>
      </w:r>
      <w:r w:rsidRPr="00A4698F">
        <w:rPr>
          <w:rFonts w:ascii="Times New Roman" w:hAnsi="Times New Roman" w:cs="Times New Roman"/>
          <w:sz w:val="26"/>
          <w:szCs w:val="26"/>
          <w:lang w:val="en-US"/>
        </w:rPr>
        <w:t xml:space="preserve">Thereafter PW 7 had existed from the airport and had not encountered any difficulties at the customs. On coming out of the airport PW 7 had met the Appellant at the zebra crossing. </w:t>
      </w:r>
      <w:proofErr w:type="spellStart"/>
      <w:r w:rsidRPr="003A160A">
        <w:rPr>
          <w:rFonts w:ascii="Times New Roman" w:hAnsi="Times New Roman" w:cs="Times New Roman"/>
          <w:sz w:val="26"/>
          <w:szCs w:val="26"/>
          <w:lang w:val="en-US"/>
        </w:rPr>
        <w:t>Tuffic</w:t>
      </w:r>
      <w:proofErr w:type="spellEnd"/>
      <w:r w:rsidRPr="003A160A">
        <w:rPr>
          <w:rFonts w:ascii="Times New Roman" w:hAnsi="Times New Roman" w:cs="Times New Roman"/>
          <w:sz w:val="26"/>
          <w:szCs w:val="26"/>
          <w:lang w:val="en-US"/>
        </w:rPr>
        <w:t>, the nephew of PW 7 had come to pick him up</w:t>
      </w:r>
      <w:r w:rsidRPr="00A4698F">
        <w:rPr>
          <w:rFonts w:ascii="Times New Roman" w:hAnsi="Times New Roman" w:cs="Times New Roman"/>
          <w:sz w:val="26"/>
          <w:szCs w:val="26"/>
          <w:lang w:val="en-US"/>
        </w:rPr>
        <w:t xml:space="preserve">. </w:t>
      </w:r>
      <w:r w:rsidRPr="00707FA1">
        <w:rPr>
          <w:rFonts w:ascii="Times New Roman" w:hAnsi="Times New Roman" w:cs="Times New Roman"/>
          <w:sz w:val="26"/>
          <w:szCs w:val="26"/>
          <w:lang w:val="en-US"/>
        </w:rPr>
        <w:t xml:space="preserve">The Appellant and PW 7 had not tried to find out what had </w:t>
      </w:r>
      <w:r w:rsidR="003978CB" w:rsidRPr="00707FA1">
        <w:rPr>
          <w:rFonts w:ascii="Times New Roman" w:hAnsi="Times New Roman" w:cs="Times New Roman"/>
          <w:sz w:val="26"/>
          <w:szCs w:val="26"/>
          <w:lang w:val="en-US"/>
        </w:rPr>
        <w:t xml:space="preserve">happened to Eric. </w:t>
      </w:r>
      <w:r w:rsidR="003978CB">
        <w:rPr>
          <w:rFonts w:ascii="Times New Roman" w:hAnsi="Times New Roman" w:cs="Times New Roman"/>
          <w:sz w:val="26"/>
          <w:szCs w:val="26"/>
          <w:lang w:val="en-US"/>
        </w:rPr>
        <w:t>After he got i</w:t>
      </w:r>
      <w:r w:rsidRPr="00A4698F">
        <w:rPr>
          <w:rFonts w:ascii="Times New Roman" w:hAnsi="Times New Roman" w:cs="Times New Roman"/>
          <w:sz w:val="26"/>
          <w:szCs w:val="26"/>
          <w:lang w:val="en-US"/>
        </w:rPr>
        <w:t xml:space="preserve">n to the car of </w:t>
      </w:r>
      <w:proofErr w:type="spellStart"/>
      <w:r w:rsidRPr="00A4698F">
        <w:rPr>
          <w:rFonts w:ascii="Times New Roman" w:hAnsi="Times New Roman" w:cs="Times New Roman"/>
          <w:sz w:val="26"/>
          <w:szCs w:val="26"/>
          <w:lang w:val="en-US"/>
        </w:rPr>
        <w:t>Tuffic</w:t>
      </w:r>
      <w:proofErr w:type="spellEnd"/>
      <w:r w:rsidRPr="00A4698F">
        <w:rPr>
          <w:rFonts w:ascii="Times New Roman" w:hAnsi="Times New Roman" w:cs="Times New Roman"/>
          <w:sz w:val="26"/>
          <w:szCs w:val="26"/>
          <w:lang w:val="en-US"/>
        </w:rPr>
        <w:t xml:space="preserve">, PW 7 had removed the drugs and placed it in </w:t>
      </w:r>
      <w:proofErr w:type="spellStart"/>
      <w:r w:rsidRPr="00A4698F">
        <w:rPr>
          <w:rFonts w:ascii="Times New Roman" w:hAnsi="Times New Roman" w:cs="Times New Roman"/>
          <w:sz w:val="26"/>
          <w:szCs w:val="26"/>
          <w:lang w:val="en-US"/>
        </w:rPr>
        <w:t>T</w:t>
      </w:r>
      <w:r w:rsidR="00427E9A">
        <w:rPr>
          <w:rFonts w:ascii="Times New Roman" w:hAnsi="Times New Roman" w:cs="Times New Roman"/>
          <w:sz w:val="26"/>
          <w:szCs w:val="26"/>
          <w:lang w:val="en-US"/>
        </w:rPr>
        <w:t>u</w:t>
      </w:r>
      <w:r w:rsidRPr="00A4698F">
        <w:rPr>
          <w:rFonts w:ascii="Times New Roman" w:hAnsi="Times New Roman" w:cs="Times New Roman"/>
          <w:sz w:val="26"/>
          <w:szCs w:val="26"/>
          <w:lang w:val="en-US"/>
        </w:rPr>
        <w:t>ffic’s</w:t>
      </w:r>
      <w:proofErr w:type="spellEnd"/>
      <w:r w:rsidRPr="00A4698F">
        <w:rPr>
          <w:rFonts w:ascii="Times New Roman" w:hAnsi="Times New Roman" w:cs="Times New Roman"/>
          <w:sz w:val="26"/>
          <w:szCs w:val="26"/>
          <w:lang w:val="en-US"/>
        </w:rPr>
        <w:t xml:space="preserve"> car. Thereafter he had got out of the car and </w:t>
      </w:r>
      <w:proofErr w:type="spellStart"/>
      <w:r w:rsidRPr="00A4698F">
        <w:rPr>
          <w:rFonts w:ascii="Times New Roman" w:hAnsi="Times New Roman" w:cs="Times New Roman"/>
          <w:sz w:val="26"/>
          <w:szCs w:val="26"/>
          <w:lang w:val="en-US"/>
        </w:rPr>
        <w:t>Tuffic</w:t>
      </w:r>
      <w:proofErr w:type="spellEnd"/>
      <w:r w:rsidRPr="00A4698F">
        <w:rPr>
          <w:rFonts w:ascii="Times New Roman" w:hAnsi="Times New Roman" w:cs="Times New Roman"/>
          <w:sz w:val="26"/>
          <w:szCs w:val="26"/>
          <w:lang w:val="en-US"/>
        </w:rPr>
        <w:t xml:space="preserve"> had said he was going to the shop and to phone him when they were ready to go. PW 7 had thrown the bandage that was wrapped around his belly to conceal the drugs, near the wall outside the airport. PW 7 had identified in the video footage played in Court, the Appellant on the zebra crossing, and standing near </w:t>
      </w:r>
      <w:proofErr w:type="spellStart"/>
      <w:r w:rsidRPr="00A4698F">
        <w:rPr>
          <w:rFonts w:ascii="Times New Roman" w:hAnsi="Times New Roman" w:cs="Times New Roman"/>
          <w:sz w:val="26"/>
          <w:szCs w:val="26"/>
          <w:lang w:val="en-US"/>
        </w:rPr>
        <w:t>Tuffic’s</w:t>
      </w:r>
      <w:proofErr w:type="spellEnd"/>
      <w:r w:rsidRPr="00A4698F">
        <w:rPr>
          <w:rFonts w:ascii="Times New Roman" w:hAnsi="Times New Roman" w:cs="Times New Roman"/>
          <w:sz w:val="26"/>
          <w:szCs w:val="26"/>
          <w:lang w:val="en-US"/>
        </w:rPr>
        <w:t xml:space="preserve"> car. Thereafter the Appellant and PW 7 had gone to the carpark as the Appellant had wanted to urinate.  Later he had called </w:t>
      </w:r>
      <w:proofErr w:type="spellStart"/>
      <w:r w:rsidRPr="00A4698F">
        <w:rPr>
          <w:rFonts w:ascii="Times New Roman" w:hAnsi="Times New Roman" w:cs="Times New Roman"/>
          <w:sz w:val="26"/>
          <w:szCs w:val="26"/>
          <w:lang w:val="en-US"/>
        </w:rPr>
        <w:t>Tuffic</w:t>
      </w:r>
      <w:proofErr w:type="spellEnd"/>
      <w:r w:rsidRPr="00A4698F">
        <w:rPr>
          <w:rFonts w:ascii="Times New Roman" w:hAnsi="Times New Roman" w:cs="Times New Roman"/>
          <w:sz w:val="26"/>
          <w:szCs w:val="26"/>
          <w:lang w:val="en-US"/>
        </w:rPr>
        <w:t xml:space="preserve"> and when he arrived</w:t>
      </w:r>
      <w:r w:rsidR="00427E9A">
        <w:rPr>
          <w:rFonts w:ascii="Times New Roman" w:hAnsi="Times New Roman" w:cs="Times New Roman"/>
          <w:sz w:val="26"/>
          <w:szCs w:val="26"/>
          <w:lang w:val="en-US"/>
        </w:rPr>
        <w:t>,</w:t>
      </w:r>
      <w:r w:rsidRPr="00A4698F">
        <w:rPr>
          <w:rFonts w:ascii="Times New Roman" w:hAnsi="Times New Roman" w:cs="Times New Roman"/>
          <w:sz w:val="26"/>
          <w:szCs w:val="26"/>
          <w:lang w:val="en-US"/>
        </w:rPr>
        <w:t xml:space="preserve"> the Appellant, PW 7 and </w:t>
      </w:r>
      <w:proofErr w:type="spellStart"/>
      <w:r w:rsidRPr="00A4698F">
        <w:rPr>
          <w:rFonts w:ascii="Times New Roman" w:hAnsi="Times New Roman" w:cs="Times New Roman"/>
          <w:sz w:val="26"/>
          <w:szCs w:val="26"/>
          <w:lang w:val="en-US"/>
        </w:rPr>
        <w:t>Tuffic</w:t>
      </w:r>
      <w:proofErr w:type="spellEnd"/>
      <w:r w:rsidRPr="00A4698F">
        <w:rPr>
          <w:rFonts w:ascii="Times New Roman" w:hAnsi="Times New Roman" w:cs="Times New Roman"/>
          <w:sz w:val="26"/>
          <w:szCs w:val="26"/>
          <w:lang w:val="en-US"/>
        </w:rPr>
        <w:t xml:space="preserve"> had gone to </w:t>
      </w:r>
      <w:proofErr w:type="spellStart"/>
      <w:r w:rsidRPr="00A4698F">
        <w:rPr>
          <w:rFonts w:ascii="Times New Roman" w:hAnsi="Times New Roman" w:cs="Times New Roman"/>
          <w:sz w:val="26"/>
          <w:szCs w:val="26"/>
          <w:lang w:val="en-US"/>
        </w:rPr>
        <w:t>Anse</w:t>
      </w:r>
      <w:proofErr w:type="spellEnd"/>
      <w:r w:rsidRPr="00A4698F">
        <w:rPr>
          <w:rFonts w:ascii="Times New Roman" w:hAnsi="Times New Roman" w:cs="Times New Roman"/>
          <w:sz w:val="26"/>
          <w:szCs w:val="26"/>
          <w:lang w:val="en-US"/>
        </w:rPr>
        <w:t xml:space="preserve"> Aux Pins towards the house of PW 7’s sister. When PW 7 got into the car he had given the two packets of drugs to the Appellant. </w:t>
      </w:r>
      <w:r w:rsidRPr="000A4092">
        <w:rPr>
          <w:rFonts w:ascii="Times New Roman" w:hAnsi="Times New Roman" w:cs="Times New Roman"/>
          <w:sz w:val="26"/>
          <w:szCs w:val="26"/>
          <w:lang w:val="en-US"/>
        </w:rPr>
        <w:t xml:space="preserve">Arriving near </w:t>
      </w:r>
      <w:r w:rsidR="00EE0CB1">
        <w:rPr>
          <w:rFonts w:ascii="Times New Roman" w:hAnsi="Times New Roman" w:cs="Times New Roman"/>
          <w:sz w:val="26"/>
          <w:szCs w:val="26"/>
          <w:lang w:val="en-US"/>
        </w:rPr>
        <w:t xml:space="preserve">the house of the </w:t>
      </w:r>
      <w:r w:rsidRPr="000A4092">
        <w:rPr>
          <w:rFonts w:ascii="Times New Roman" w:hAnsi="Times New Roman" w:cs="Times New Roman"/>
          <w:sz w:val="26"/>
          <w:szCs w:val="26"/>
          <w:lang w:val="en-US"/>
        </w:rPr>
        <w:t>sister</w:t>
      </w:r>
      <w:r w:rsidR="00EE0CB1">
        <w:rPr>
          <w:rFonts w:ascii="Times New Roman" w:hAnsi="Times New Roman" w:cs="Times New Roman"/>
          <w:sz w:val="26"/>
          <w:szCs w:val="26"/>
          <w:lang w:val="en-US"/>
        </w:rPr>
        <w:t xml:space="preserve"> of PW 7,</w:t>
      </w:r>
      <w:r w:rsidRPr="000A4092">
        <w:rPr>
          <w:rFonts w:ascii="Times New Roman" w:hAnsi="Times New Roman" w:cs="Times New Roman"/>
          <w:sz w:val="26"/>
          <w:szCs w:val="26"/>
          <w:lang w:val="en-US"/>
        </w:rPr>
        <w:t xml:space="preserve"> the Appellant had got out from the car with the two packets of drugs saying that someone is coming to pick him up. </w:t>
      </w:r>
      <w:r w:rsidRPr="00A4698F">
        <w:rPr>
          <w:rFonts w:ascii="Times New Roman" w:hAnsi="Times New Roman" w:cs="Times New Roman"/>
          <w:sz w:val="26"/>
          <w:szCs w:val="26"/>
          <w:lang w:val="en-US"/>
        </w:rPr>
        <w:t>The next day officers from the ANB ha</w:t>
      </w:r>
      <w:r w:rsidR="003978CB">
        <w:rPr>
          <w:rFonts w:ascii="Times New Roman" w:hAnsi="Times New Roman" w:cs="Times New Roman"/>
          <w:sz w:val="26"/>
          <w:szCs w:val="26"/>
          <w:lang w:val="en-US"/>
        </w:rPr>
        <w:t xml:space="preserve">d arrived, done a search of the </w:t>
      </w:r>
      <w:r w:rsidRPr="00A4698F">
        <w:rPr>
          <w:rFonts w:ascii="Times New Roman" w:hAnsi="Times New Roman" w:cs="Times New Roman"/>
          <w:sz w:val="26"/>
          <w:szCs w:val="26"/>
          <w:lang w:val="en-US"/>
        </w:rPr>
        <w:t>house</w:t>
      </w:r>
      <w:r w:rsidR="003978CB">
        <w:rPr>
          <w:rFonts w:ascii="Times New Roman" w:hAnsi="Times New Roman" w:cs="Times New Roman"/>
          <w:sz w:val="26"/>
          <w:szCs w:val="26"/>
          <w:lang w:val="en-US"/>
        </w:rPr>
        <w:t xml:space="preserve"> of the sister of PW 7</w:t>
      </w:r>
      <w:r w:rsidRPr="00A4698F">
        <w:rPr>
          <w:rFonts w:ascii="Times New Roman" w:hAnsi="Times New Roman" w:cs="Times New Roman"/>
          <w:sz w:val="26"/>
          <w:szCs w:val="26"/>
          <w:lang w:val="en-US"/>
        </w:rPr>
        <w:t xml:space="preserve"> and removed a trouser of PW 7.</w:t>
      </w:r>
    </w:p>
    <w:p w14:paraId="255124D6" w14:textId="77777777" w:rsidR="00A4698F" w:rsidRPr="00A4698F" w:rsidRDefault="00A4698F" w:rsidP="00A4698F">
      <w:pPr>
        <w:pStyle w:val="ListParagraph"/>
        <w:spacing w:line="360" w:lineRule="auto"/>
        <w:jc w:val="both"/>
        <w:rPr>
          <w:rFonts w:ascii="Times New Roman" w:hAnsi="Times New Roman" w:cs="Times New Roman"/>
          <w:sz w:val="26"/>
          <w:szCs w:val="26"/>
          <w:lang w:val="en-US"/>
        </w:rPr>
      </w:pPr>
      <w:r w:rsidRPr="00A4698F">
        <w:rPr>
          <w:rFonts w:ascii="Times New Roman" w:hAnsi="Times New Roman" w:cs="Times New Roman"/>
          <w:sz w:val="26"/>
          <w:szCs w:val="26"/>
          <w:lang w:val="en-US"/>
        </w:rPr>
        <w:t xml:space="preserve"> </w:t>
      </w:r>
    </w:p>
    <w:p w14:paraId="34FEE4D5" w14:textId="69806FFB" w:rsidR="00A4698F" w:rsidRPr="00752FA1" w:rsidRDefault="0075333F" w:rsidP="004C107E">
      <w:pPr>
        <w:pStyle w:val="ListParagraph"/>
        <w:numPr>
          <w:ilvl w:val="0"/>
          <w:numId w:val="14"/>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The evidence of</w:t>
      </w:r>
      <w:r w:rsidR="00A4698F" w:rsidRPr="00427E9A">
        <w:rPr>
          <w:rFonts w:ascii="Times New Roman" w:hAnsi="Times New Roman" w:cs="Times New Roman"/>
          <w:sz w:val="26"/>
          <w:szCs w:val="26"/>
          <w:lang w:val="en-US"/>
        </w:rPr>
        <w:t xml:space="preserve"> PW 7</w:t>
      </w:r>
      <w:r>
        <w:rPr>
          <w:rFonts w:ascii="Times New Roman" w:hAnsi="Times New Roman" w:cs="Times New Roman"/>
          <w:sz w:val="26"/>
          <w:szCs w:val="26"/>
          <w:lang w:val="en-US"/>
        </w:rPr>
        <w:t xml:space="preserve"> is to the effect</w:t>
      </w:r>
      <w:r w:rsidR="00A4698F" w:rsidRPr="00427E9A">
        <w:rPr>
          <w:rFonts w:ascii="Times New Roman" w:hAnsi="Times New Roman" w:cs="Times New Roman"/>
          <w:sz w:val="26"/>
          <w:szCs w:val="26"/>
          <w:lang w:val="en-US"/>
        </w:rPr>
        <w:t xml:space="preserve"> that he had been to Madagascar on </w:t>
      </w:r>
      <w:r>
        <w:rPr>
          <w:rFonts w:ascii="Times New Roman" w:hAnsi="Times New Roman" w:cs="Times New Roman"/>
          <w:sz w:val="26"/>
          <w:szCs w:val="26"/>
          <w:lang w:val="en-US"/>
        </w:rPr>
        <w:t>7 earlier</w:t>
      </w:r>
      <w:r w:rsidR="00A4698F" w:rsidRPr="00427E9A">
        <w:rPr>
          <w:rFonts w:ascii="Times New Roman" w:hAnsi="Times New Roman" w:cs="Times New Roman"/>
          <w:sz w:val="26"/>
          <w:szCs w:val="26"/>
          <w:lang w:val="en-US"/>
        </w:rPr>
        <w:t xml:space="preserve"> occasions between the period 201</w:t>
      </w:r>
      <w:r w:rsidR="00602E9F">
        <w:rPr>
          <w:rFonts w:ascii="Times New Roman" w:hAnsi="Times New Roman" w:cs="Times New Roman"/>
          <w:sz w:val="26"/>
          <w:szCs w:val="26"/>
          <w:lang w:val="en-US"/>
        </w:rPr>
        <w:t>6</w:t>
      </w:r>
      <w:r w:rsidR="0001475A">
        <w:rPr>
          <w:rFonts w:ascii="Times New Roman" w:hAnsi="Times New Roman" w:cs="Times New Roman"/>
          <w:sz w:val="26"/>
          <w:szCs w:val="26"/>
          <w:lang w:val="en-US"/>
        </w:rPr>
        <w:t xml:space="preserve"> and April</w:t>
      </w:r>
      <w:r w:rsidR="00A4698F" w:rsidRPr="00427E9A">
        <w:rPr>
          <w:rFonts w:ascii="Times New Roman" w:hAnsi="Times New Roman" w:cs="Times New Roman"/>
          <w:sz w:val="26"/>
          <w:szCs w:val="26"/>
          <w:lang w:val="en-US"/>
        </w:rPr>
        <w:t xml:space="preserve"> 2018, namely on 18 May 2016, 3</w:t>
      </w:r>
      <w:r w:rsidR="00A4698F" w:rsidRPr="00427E9A">
        <w:rPr>
          <w:rFonts w:ascii="Times New Roman" w:hAnsi="Times New Roman" w:cs="Times New Roman"/>
          <w:sz w:val="26"/>
          <w:szCs w:val="26"/>
          <w:vertAlign w:val="superscript"/>
          <w:lang w:val="en-US"/>
        </w:rPr>
        <w:t>rd</w:t>
      </w:r>
      <w:r w:rsidR="00A4698F" w:rsidRPr="00427E9A">
        <w:rPr>
          <w:rFonts w:ascii="Times New Roman" w:hAnsi="Times New Roman" w:cs="Times New Roman"/>
          <w:sz w:val="26"/>
          <w:szCs w:val="26"/>
          <w:lang w:val="en-US"/>
        </w:rPr>
        <w:t xml:space="preserve"> August 2016, 11 December 2016, 17 may 2017</w:t>
      </w:r>
      <w:r w:rsidR="00602E9F">
        <w:rPr>
          <w:rFonts w:ascii="Times New Roman" w:hAnsi="Times New Roman" w:cs="Times New Roman"/>
          <w:sz w:val="26"/>
          <w:szCs w:val="26"/>
          <w:lang w:val="en-US"/>
        </w:rPr>
        <w:t>,</w:t>
      </w:r>
      <w:r w:rsidR="00A4698F" w:rsidRPr="00427E9A">
        <w:rPr>
          <w:rFonts w:ascii="Times New Roman" w:hAnsi="Times New Roman" w:cs="Times New Roman"/>
          <w:sz w:val="26"/>
          <w:szCs w:val="26"/>
          <w:lang w:val="en-US"/>
        </w:rPr>
        <w:t xml:space="preserve"> 11 August 2017</w:t>
      </w:r>
      <w:r w:rsidR="00602E9F">
        <w:rPr>
          <w:rFonts w:ascii="Times New Roman" w:hAnsi="Times New Roman" w:cs="Times New Roman"/>
          <w:sz w:val="26"/>
          <w:szCs w:val="26"/>
          <w:lang w:val="en-US"/>
        </w:rPr>
        <w:t>, January 2018</w:t>
      </w:r>
      <w:r>
        <w:rPr>
          <w:rFonts w:ascii="Times New Roman" w:hAnsi="Times New Roman" w:cs="Times New Roman"/>
          <w:sz w:val="26"/>
          <w:szCs w:val="26"/>
          <w:lang w:val="en-US"/>
        </w:rPr>
        <w:t xml:space="preserve"> and March 2018.</w:t>
      </w:r>
      <w:r w:rsidR="0054187A">
        <w:rPr>
          <w:rFonts w:ascii="Times New Roman" w:hAnsi="Times New Roman" w:cs="Times New Roman"/>
          <w:sz w:val="26"/>
          <w:szCs w:val="26"/>
          <w:lang w:val="en-US"/>
        </w:rPr>
        <w:t xml:space="preserve"> There was no evidence forthcoming from PW 7 as to how and </w:t>
      </w:r>
      <w:r w:rsidR="0054187A">
        <w:rPr>
          <w:rFonts w:ascii="Times New Roman" w:hAnsi="Times New Roman" w:cs="Times New Roman"/>
          <w:sz w:val="26"/>
          <w:szCs w:val="26"/>
          <w:lang w:val="en-US"/>
        </w:rPr>
        <w:lastRenderedPageBreak/>
        <w:t xml:space="preserve">when the </w:t>
      </w:r>
      <w:r w:rsidR="000A4092">
        <w:rPr>
          <w:rFonts w:ascii="Times New Roman" w:hAnsi="Times New Roman" w:cs="Times New Roman"/>
          <w:sz w:val="26"/>
          <w:szCs w:val="26"/>
          <w:lang w:val="en-US"/>
        </w:rPr>
        <w:t>SR</w:t>
      </w:r>
      <w:r w:rsidR="0054187A">
        <w:rPr>
          <w:rFonts w:ascii="Times New Roman" w:hAnsi="Times New Roman" w:cs="Times New Roman"/>
          <w:sz w:val="26"/>
          <w:szCs w:val="26"/>
          <w:lang w:val="en-US"/>
        </w:rPr>
        <w:t xml:space="preserve"> 100,000</w:t>
      </w:r>
      <w:r w:rsidR="000A4092">
        <w:rPr>
          <w:rFonts w:ascii="Times New Roman" w:hAnsi="Times New Roman" w:cs="Times New Roman"/>
          <w:sz w:val="26"/>
          <w:szCs w:val="26"/>
          <w:lang w:val="en-US"/>
        </w:rPr>
        <w:t xml:space="preserve"> that the Appellant had promised to pay him for the importation</w:t>
      </w:r>
      <w:r w:rsidR="0054187A">
        <w:rPr>
          <w:rFonts w:ascii="Times New Roman" w:hAnsi="Times New Roman" w:cs="Times New Roman"/>
          <w:sz w:val="26"/>
          <w:szCs w:val="26"/>
          <w:lang w:val="en-US"/>
        </w:rPr>
        <w:t xml:space="preserve"> was to be collected. It is strange that PW 7 had taken the risk to import drugs into Seychelles</w:t>
      </w:r>
      <w:r w:rsidR="000A4092">
        <w:rPr>
          <w:rFonts w:ascii="Times New Roman" w:hAnsi="Times New Roman" w:cs="Times New Roman"/>
          <w:sz w:val="26"/>
          <w:szCs w:val="26"/>
          <w:lang w:val="en-US"/>
        </w:rPr>
        <w:t xml:space="preserve"> and suffering the consequences if detected, merely on the promise made to him by the Appellant whom he had met</w:t>
      </w:r>
      <w:r w:rsidR="0001475A">
        <w:rPr>
          <w:rFonts w:ascii="Times New Roman" w:hAnsi="Times New Roman" w:cs="Times New Roman"/>
          <w:sz w:val="26"/>
          <w:szCs w:val="26"/>
          <w:lang w:val="en-US"/>
        </w:rPr>
        <w:t xml:space="preserve"> by chance,</w:t>
      </w:r>
      <w:r w:rsidR="000A4092">
        <w:rPr>
          <w:rFonts w:ascii="Times New Roman" w:hAnsi="Times New Roman" w:cs="Times New Roman"/>
          <w:sz w:val="26"/>
          <w:szCs w:val="26"/>
          <w:lang w:val="en-US"/>
        </w:rPr>
        <w:t xml:space="preserve"> in Madagascar after 20 years.</w:t>
      </w:r>
      <w:r w:rsidR="00A4698F" w:rsidRPr="00427E9A">
        <w:rPr>
          <w:rFonts w:ascii="Times New Roman" w:hAnsi="Times New Roman" w:cs="Times New Roman"/>
          <w:sz w:val="26"/>
          <w:szCs w:val="26"/>
          <w:lang w:val="en-US"/>
        </w:rPr>
        <w:t xml:space="preserve"> </w:t>
      </w:r>
      <w:r w:rsidR="000A4092">
        <w:rPr>
          <w:rFonts w:ascii="Times New Roman" w:hAnsi="Times New Roman" w:cs="Times New Roman"/>
          <w:sz w:val="26"/>
          <w:szCs w:val="26"/>
          <w:lang w:val="en-US"/>
        </w:rPr>
        <w:t xml:space="preserve">It is equally strange that PW 7 who risked bringing the drugs to Seychelles strapped to his waist simply handed them to the Appellant who was not resident in Seychelles, without querying when he would be paid the SR 100,000.  </w:t>
      </w:r>
      <w:r w:rsidR="00A4698F" w:rsidRPr="00C908BD">
        <w:rPr>
          <w:rFonts w:ascii="Times New Roman" w:hAnsi="Times New Roman" w:cs="Times New Roman"/>
          <w:sz w:val="26"/>
          <w:szCs w:val="26"/>
          <w:u w:val="single"/>
          <w:lang w:val="en-US"/>
        </w:rPr>
        <w:t>PW 7 had admitted that in both the statements he had made to the police he had not mentioned about meeting the Appellant on his arrival at the airport in Antananarivo in January 2018. PW 7 had also tried to say under cross-examination that the Appellant was at the airport in Antananarivo with Eric when he went there in March 2018, but admitted that he had not said that in his examination-in-chief or in his statement</w:t>
      </w:r>
      <w:r w:rsidR="00A4698F" w:rsidRPr="00A4698F">
        <w:rPr>
          <w:rFonts w:ascii="Times New Roman" w:hAnsi="Times New Roman" w:cs="Times New Roman"/>
          <w:sz w:val="26"/>
          <w:szCs w:val="26"/>
          <w:lang w:val="en-US"/>
        </w:rPr>
        <w:t xml:space="preserve">. When questioned that the Appellant would not have given permission for PW 7, to stay at his place with the Appellant’s wife and children, when </w:t>
      </w:r>
      <w:r w:rsidR="003978CB">
        <w:rPr>
          <w:rFonts w:ascii="Times New Roman" w:hAnsi="Times New Roman" w:cs="Times New Roman"/>
          <w:sz w:val="26"/>
          <w:szCs w:val="26"/>
          <w:lang w:val="en-US"/>
        </w:rPr>
        <w:t>the Appellant was in Seychelles;</w:t>
      </w:r>
      <w:r w:rsidR="00A4698F" w:rsidRPr="00A4698F">
        <w:rPr>
          <w:rFonts w:ascii="Times New Roman" w:hAnsi="Times New Roman" w:cs="Times New Roman"/>
          <w:sz w:val="26"/>
          <w:szCs w:val="26"/>
          <w:lang w:val="en-US"/>
        </w:rPr>
        <w:t xml:space="preserve"> PW 7 contradicting his testimony in examination-in-chief, had said that the Appellant’s wife had gone to Seychelles with the Appellant. PW 7 had also said that he never spoke to the so called </w:t>
      </w:r>
      <w:proofErr w:type="spellStart"/>
      <w:r w:rsidR="00A4698F" w:rsidRPr="00A4698F">
        <w:rPr>
          <w:rFonts w:ascii="Times New Roman" w:hAnsi="Times New Roman" w:cs="Times New Roman"/>
          <w:sz w:val="26"/>
          <w:szCs w:val="26"/>
          <w:lang w:val="en-US"/>
        </w:rPr>
        <w:t>Bonte</w:t>
      </w:r>
      <w:proofErr w:type="spellEnd"/>
      <w:r w:rsidR="00A4698F" w:rsidRPr="00A4698F">
        <w:rPr>
          <w:rFonts w:ascii="Times New Roman" w:hAnsi="Times New Roman" w:cs="Times New Roman"/>
          <w:sz w:val="26"/>
          <w:szCs w:val="26"/>
          <w:lang w:val="en-US"/>
        </w:rPr>
        <w:t>, the person who is alleged to have come from Seychelles to Madagascar to take drugs to Seychelles, although he had seen him on several occasions in the house of the Appellant.</w:t>
      </w:r>
      <w:r w:rsidR="00427E9A">
        <w:rPr>
          <w:rFonts w:ascii="Times New Roman" w:hAnsi="Times New Roman" w:cs="Times New Roman"/>
          <w:sz w:val="26"/>
          <w:szCs w:val="26"/>
          <w:lang w:val="en-US"/>
        </w:rPr>
        <w:t xml:space="preserve"> </w:t>
      </w:r>
      <w:bookmarkStart w:id="0" w:name="_Hlk57652639"/>
      <w:r w:rsidR="00A4698F" w:rsidRPr="00752FA1">
        <w:rPr>
          <w:rFonts w:ascii="Times New Roman" w:hAnsi="Times New Roman" w:cs="Times New Roman"/>
          <w:sz w:val="26"/>
          <w:szCs w:val="26"/>
          <w:lang w:val="en-US"/>
        </w:rPr>
        <w:t>PW 7 had admitted that when he was first con</w:t>
      </w:r>
      <w:r w:rsidR="003978CB" w:rsidRPr="00752FA1">
        <w:rPr>
          <w:rFonts w:ascii="Times New Roman" w:hAnsi="Times New Roman" w:cs="Times New Roman"/>
          <w:sz w:val="26"/>
          <w:szCs w:val="26"/>
          <w:lang w:val="en-US"/>
        </w:rPr>
        <w:t xml:space="preserve">fronted by officers of the ANB </w:t>
      </w:r>
      <w:r w:rsidR="00A4698F" w:rsidRPr="00752FA1">
        <w:rPr>
          <w:rFonts w:ascii="Times New Roman" w:hAnsi="Times New Roman" w:cs="Times New Roman"/>
          <w:sz w:val="26"/>
          <w:szCs w:val="26"/>
          <w:lang w:val="en-US"/>
        </w:rPr>
        <w:t xml:space="preserve">at his sister’s house at </w:t>
      </w:r>
      <w:proofErr w:type="spellStart"/>
      <w:r w:rsidR="00A4698F" w:rsidRPr="00752FA1">
        <w:rPr>
          <w:rFonts w:ascii="Times New Roman" w:hAnsi="Times New Roman" w:cs="Times New Roman"/>
          <w:sz w:val="26"/>
          <w:szCs w:val="26"/>
          <w:lang w:val="en-US"/>
        </w:rPr>
        <w:t>Anse</w:t>
      </w:r>
      <w:proofErr w:type="spellEnd"/>
      <w:r w:rsidR="00A4698F" w:rsidRPr="00752FA1">
        <w:rPr>
          <w:rFonts w:ascii="Times New Roman" w:hAnsi="Times New Roman" w:cs="Times New Roman"/>
          <w:sz w:val="26"/>
          <w:szCs w:val="26"/>
          <w:lang w:val="en-US"/>
        </w:rPr>
        <w:t xml:space="preserve"> Aux Pins he had not told the ANB officers that the dru</w:t>
      </w:r>
      <w:r w:rsidR="003978CB" w:rsidRPr="00752FA1">
        <w:rPr>
          <w:rFonts w:ascii="Times New Roman" w:hAnsi="Times New Roman" w:cs="Times New Roman"/>
          <w:sz w:val="26"/>
          <w:szCs w:val="26"/>
          <w:lang w:val="en-US"/>
        </w:rPr>
        <w:t>gs belonged to the Appellant nor</w:t>
      </w:r>
      <w:r w:rsidR="00A4698F" w:rsidRPr="00752FA1">
        <w:rPr>
          <w:rFonts w:ascii="Times New Roman" w:hAnsi="Times New Roman" w:cs="Times New Roman"/>
          <w:sz w:val="26"/>
          <w:szCs w:val="26"/>
          <w:lang w:val="en-US"/>
        </w:rPr>
        <w:t xml:space="preserve"> that it was the Appellant who had made arrangements to bring the drugs to Seychelles</w:t>
      </w:r>
      <w:r w:rsidR="006407E0">
        <w:rPr>
          <w:rFonts w:ascii="Times New Roman" w:hAnsi="Times New Roman" w:cs="Times New Roman"/>
          <w:sz w:val="26"/>
          <w:szCs w:val="26"/>
          <w:lang w:val="en-US"/>
        </w:rPr>
        <w:t xml:space="preserve">, but </w:t>
      </w:r>
      <w:r w:rsidR="00A4698F" w:rsidRPr="00752FA1">
        <w:rPr>
          <w:rFonts w:ascii="Times New Roman" w:hAnsi="Times New Roman" w:cs="Times New Roman"/>
          <w:sz w:val="26"/>
          <w:szCs w:val="26"/>
          <w:lang w:val="en-US"/>
        </w:rPr>
        <w:t>said</w:t>
      </w:r>
      <w:r w:rsidR="00EE0CB1">
        <w:rPr>
          <w:rFonts w:ascii="Times New Roman" w:hAnsi="Times New Roman" w:cs="Times New Roman"/>
          <w:sz w:val="26"/>
          <w:szCs w:val="26"/>
          <w:lang w:val="en-US"/>
        </w:rPr>
        <w:t xml:space="preserve"> he had</w:t>
      </w:r>
      <w:r w:rsidR="00A4698F" w:rsidRPr="00752FA1">
        <w:rPr>
          <w:rFonts w:ascii="Times New Roman" w:hAnsi="Times New Roman" w:cs="Times New Roman"/>
          <w:sz w:val="26"/>
          <w:szCs w:val="26"/>
          <w:lang w:val="en-US"/>
        </w:rPr>
        <w:t xml:space="preserve"> </w:t>
      </w:r>
      <w:r w:rsidR="00C908BD">
        <w:rPr>
          <w:rFonts w:ascii="Times New Roman" w:hAnsi="Times New Roman" w:cs="Times New Roman"/>
          <w:sz w:val="26"/>
          <w:szCs w:val="26"/>
          <w:lang w:val="en-US"/>
        </w:rPr>
        <w:t>told the ANB officers they</w:t>
      </w:r>
      <w:r w:rsidR="00A4698F" w:rsidRPr="00752FA1">
        <w:rPr>
          <w:rFonts w:ascii="Times New Roman" w:hAnsi="Times New Roman" w:cs="Times New Roman"/>
          <w:sz w:val="26"/>
          <w:szCs w:val="26"/>
          <w:lang w:val="en-US"/>
        </w:rPr>
        <w:t xml:space="preserve"> were for </w:t>
      </w:r>
      <w:proofErr w:type="spellStart"/>
      <w:r w:rsidR="00A4698F" w:rsidRPr="00752FA1">
        <w:rPr>
          <w:rFonts w:ascii="Times New Roman" w:hAnsi="Times New Roman" w:cs="Times New Roman"/>
          <w:sz w:val="26"/>
          <w:szCs w:val="26"/>
          <w:lang w:val="en-US"/>
        </w:rPr>
        <w:t>Bo</w:t>
      </w:r>
      <w:r w:rsidR="00752FA1">
        <w:rPr>
          <w:rFonts w:ascii="Times New Roman" w:hAnsi="Times New Roman" w:cs="Times New Roman"/>
          <w:sz w:val="26"/>
          <w:szCs w:val="26"/>
          <w:lang w:val="en-US"/>
        </w:rPr>
        <w:t>nte</w:t>
      </w:r>
      <w:proofErr w:type="spellEnd"/>
      <w:r w:rsidR="00752FA1">
        <w:rPr>
          <w:rFonts w:ascii="Times New Roman" w:hAnsi="Times New Roman" w:cs="Times New Roman"/>
          <w:sz w:val="26"/>
          <w:szCs w:val="26"/>
          <w:lang w:val="en-US"/>
        </w:rPr>
        <w:t>, whose name he did not know.</w:t>
      </w:r>
      <w:r w:rsidR="00A4698F" w:rsidRPr="00752FA1">
        <w:rPr>
          <w:rFonts w:ascii="Times New Roman" w:hAnsi="Times New Roman" w:cs="Times New Roman"/>
          <w:sz w:val="26"/>
          <w:szCs w:val="26"/>
          <w:lang w:val="en-US"/>
        </w:rPr>
        <w:t xml:space="preserve"> </w:t>
      </w:r>
      <w:bookmarkEnd w:id="0"/>
    </w:p>
    <w:p w14:paraId="319D96F9" w14:textId="77777777" w:rsidR="00A4698F" w:rsidRPr="00752FA1" w:rsidRDefault="00A4698F" w:rsidP="00A4698F">
      <w:pPr>
        <w:pStyle w:val="ListParagraph"/>
        <w:spacing w:line="360" w:lineRule="auto"/>
        <w:jc w:val="both"/>
        <w:rPr>
          <w:rFonts w:ascii="Times New Roman" w:hAnsi="Times New Roman" w:cs="Times New Roman"/>
          <w:sz w:val="26"/>
          <w:szCs w:val="26"/>
          <w:lang w:val="en-US"/>
        </w:rPr>
      </w:pPr>
    </w:p>
    <w:p w14:paraId="05B58EE6" w14:textId="77777777" w:rsidR="00A4698F" w:rsidRPr="00A4698F" w:rsidRDefault="00A4698F" w:rsidP="004C107E">
      <w:pPr>
        <w:pStyle w:val="ListParagraph"/>
        <w:numPr>
          <w:ilvl w:val="0"/>
          <w:numId w:val="14"/>
        </w:numPr>
        <w:spacing w:line="360" w:lineRule="auto"/>
        <w:jc w:val="both"/>
        <w:rPr>
          <w:rFonts w:ascii="Times New Roman" w:hAnsi="Times New Roman" w:cs="Times New Roman"/>
          <w:sz w:val="26"/>
          <w:szCs w:val="26"/>
          <w:lang w:val="en-US"/>
        </w:rPr>
      </w:pPr>
      <w:r w:rsidRPr="00A4698F">
        <w:rPr>
          <w:rFonts w:ascii="Times New Roman" w:hAnsi="Times New Roman" w:cs="Times New Roman"/>
          <w:sz w:val="26"/>
          <w:szCs w:val="26"/>
          <w:lang w:val="en-US"/>
        </w:rPr>
        <w:t xml:space="preserve"> There is no dispute as regards the facts that Eric J. </w:t>
      </w:r>
      <w:proofErr w:type="spellStart"/>
      <w:r w:rsidRPr="00A4698F">
        <w:rPr>
          <w:rFonts w:ascii="Times New Roman" w:hAnsi="Times New Roman" w:cs="Times New Roman"/>
          <w:sz w:val="26"/>
          <w:szCs w:val="26"/>
          <w:lang w:val="en-US"/>
        </w:rPr>
        <w:t>Dijoux</w:t>
      </w:r>
      <w:proofErr w:type="spellEnd"/>
      <w:r w:rsidRPr="00A4698F">
        <w:rPr>
          <w:rFonts w:ascii="Times New Roman" w:hAnsi="Times New Roman" w:cs="Times New Roman"/>
          <w:sz w:val="26"/>
          <w:szCs w:val="26"/>
          <w:lang w:val="en-US"/>
        </w:rPr>
        <w:t xml:space="preserve"> was arrested with heroin at the Point Larue Airport on the 20</w:t>
      </w:r>
      <w:r w:rsidRPr="00A4698F">
        <w:rPr>
          <w:rFonts w:ascii="Times New Roman" w:hAnsi="Times New Roman" w:cs="Times New Roman"/>
          <w:sz w:val="26"/>
          <w:szCs w:val="26"/>
          <w:vertAlign w:val="superscript"/>
          <w:lang w:val="en-US"/>
        </w:rPr>
        <w:t>th</w:t>
      </w:r>
      <w:r w:rsidRPr="00A4698F">
        <w:rPr>
          <w:rFonts w:ascii="Times New Roman" w:hAnsi="Times New Roman" w:cs="Times New Roman"/>
          <w:sz w:val="26"/>
          <w:szCs w:val="26"/>
          <w:lang w:val="en-US"/>
        </w:rPr>
        <w:t xml:space="preserve"> of April 2018, that </w:t>
      </w:r>
      <w:proofErr w:type="spellStart"/>
      <w:r w:rsidRPr="00A4698F">
        <w:rPr>
          <w:rFonts w:ascii="Times New Roman" w:hAnsi="Times New Roman" w:cs="Times New Roman"/>
          <w:sz w:val="26"/>
          <w:szCs w:val="26"/>
          <w:lang w:val="en-US"/>
        </w:rPr>
        <w:t>Dijoux</w:t>
      </w:r>
      <w:proofErr w:type="spellEnd"/>
      <w:r w:rsidRPr="00A4698F">
        <w:rPr>
          <w:rFonts w:ascii="Times New Roman" w:hAnsi="Times New Roman" w:cs="Times New Roman"/>
          <w:sz w:val="26"/>
          <w:szCs w:val="26"/>
          <w:lang w:val="en-US"/>
        </w:rPr>
        <w:t>, PW 7 and the Appellant had arrived in Seychelles on the same flight on the 20</w:t>
      </w:r>
      <w:r w:rsidRPr="00A4698F">
        <w:rPr>
          <w:rFonts w:ascii="Times New Roman" w:hAnsi="Times New Roman" w:cs="Times New Roman"/>
          <w:sz w:val="26"/>
          <w:szCs w:val="26"/>
          <w:vertAlign w:val="superscript"/>
          <w:lang w:val="en-US"/>
        </w:rPr>
        <w:t>th</w:t>
      </w:r>
      <w:r w:rsidRPr="00A4698F">
        <w:rPr>
          <w:rFonts w:ascii="Times New Roman" w:hAnsi="Times New Roman" w:cs="Times New Roman"/>
          <w:sz w:val="26"/>
          <w:szCs w:val="26"/>
          <w:lang w:val="en-US"/>
        </w:rPr>
        <w:t xml:space="preserve"> of </w:t>
      </w:r>
      <w:r w:rsidRPr="00A4698F">
        <w:rPr>
          <w:rFonts w:ascii="Times New Roman" w:hAnsi="Times New Roman" w:cs="Times New Roman"/>
          <w:sz w:val="26"/>
          <w:szCs w:val="26"/>
          <w:lang w:val="en-US"/>
        </w:rPr>
        <w:lastRenderedPageBreak/>
        <w:t xml:space="preserve">April, that the Appellant is seen in the video footage near the zebra crossing outside the airport. </w:t>
      </w:r>
    </w:p>
    <w:p w14:paraId="2137C920" w14:textId="77777777" w:rsidR="00A4698F" w:rsidRPr="00A4698F" w:rsidRDefault="00A4698F" w:rsidP="00A4698F">
      <w:pPr>
        <w:pStyle w:val="ListParagraph"/>
        <w:spacing w:line="360" w:lineRule="auto"/>
        <w:rPr>
          <w:rFonts w:ascii="Times New Roman" w:hAnsi="Times New Roman" w:cs="Times New Roman"/>
          <w:sz w:val="26"/>
          <w:szCs w:val="26"/>
          <w:lang w:val="en-US"/>
        </w:rPr>
      </w:pPr>
    </w:p>
    <w:p w14:paraId="742B939C" w14:textId="58A55B0C" w:rsidR="00A4698F" w:rsidRPr="00A4698F" w:rsidRDefault="00951D0D" w:rsidP="00A4698F">
      <w:pPr>
        <w:spacing w:line="360" w:lineRule="auto"/>
        <w:ind w:firstLine="360"/>
        <w:jc w:val="both"/>
        <w:rPr>
          <w:rFonts w:ascii="Times New Roman" w:hAnsi="Times New Roman" w:cs="Times New Roman"/>
          <w:sz w:val="26"/>
          <w:szCs w:val="26"/>
          <w:lang w:val="en-US"/>
        </w:rPr>
      </w:pPr>
      <w:r>
        <w:rPr>
          <w:rFonts w:ascii="Times New Roman" w:hAnsi="Times New Roman" w:cs="Times New Roman"/>
          <w:b/>
          <w:bCs/>
          <w:sz w:val="26"/>
          <w:szCs w:val="26"/>
          <w:lang w:val="en-US"/>
        </w:rPr>
        <w:t xml:space="preserve">     </w:t>
      </w:r>
      <w:proofErr w:type="spellStart"/>
      <w:r w:rsidR="00A4698F" w:rsidRPr="00A4698F">
        <w:rPr>
          <w:rFonts w:ascii="Times New Roman" w:hAnsi="Times New Roman" w:cs="Times New Roman"/>
          <w:b/>
          <w:bCs/>
          <w:sz w:val="26"/>
          <w:szCs w:val="26"/>
          <w:lang w:val="en-US"/>
        </w:rPr>
        <w:t>Defence</w:t>
      </w:r>
      <w:proofErr w:type="spellEnd"/>
    </w:p>
    <w:p w14:paraId="46CAB059" w14:textId="75C6AA08" w:rsidR="00A4698F" w:rsidRPr="00A4698F" w:rsidRDefault="00A4698F" w:rsidP="004C107E">
      <w:pPr>
        <w:pStyle w:val="ListParagraph"/>
        <w:numPr>
          <w:ilvl w:val="0"/>
          <w:numId w:val="14"/>
        </w:numPr>
        <w:spacing w:line="360" w:lineRule="auto"/>
        <w:jc w:val="both"/>
        <w:rPr>
          <w:rFonts w:ascii="Times New Roman" w:hAnsi="Times New Roman" w:cs="Times New Roman"/>
          <w:sz w:val="26"/>
          <w:szCs w:val="26"/>
          <w:lang w:val="en-US"/>
        </w:rPr>
      </w:pPr>
      <w:r w:rsidRPr="00A4698F">
        <w:rPr>
          <w:rFonts w:ascii="Times New Roman" w:hAnsi="Times New Roman" w:cs="Times New Roman"/>
          <w:sz w:val="26"/>
          <w:szCs w:val="26"/>
          <w:lang w:val="en-US"/>
        </w:rPr>
        <w:t xml:space="preserve"> Appellant</w:t>
      </w:r>
      <w:r w:rsidR="00EE0CB1">
        <w:rPr>
          <w:rFonts w:ascii="Times New Roman" w:hAnsi="Times New Roman" w:cs="Times New Roman"/>
          <w:sz w:val="26"/>
          <w:szCs w:val="26"/>
          <w:lang w:val="en-US"/>
        </w:rPr>
        <w:t>,</w:t>
      </w:r>
      <w:r w:rsidRPr="00A4698F">
        <w:rPr>
          <w:rFonts w:ascii="Times New Roman" w:hAnsi="Times New Roman" w:cs="Times New Roman"/>
          <w:sz w:val="26"/>
          <w:szCs w:val="26"/>
          <w:lang w:val="en-US"/>
        </w:rPr>
        <w:t xml:space="preserve"> testifying before the Court had stated that he had been living in Madagascar for about 18 to 19 years and was married to a Malagasy wife and had a son and a daughter by her. He had come to Seychelles to obtain a Seychelles passport for himself as his earlier one had expired and also get a passport for his children. His mother was old and ailing and the Appellant wanted his children to see his mother before she passed away. He had come to Seychelles on a “laisse passer”, the document had been marked and produced by the </w:t>
      </w:r>
      <w:proofErr w:type="spellStart"/>
      <w:r w:rsidRPr="00A4698F">
        <w:rPr>
          <w:rFonts w:ascii="Times New Roman" w:hAnsi="Times New Roman" w:cs="Times New Roman"/>
          <w:sz w:val="26"/>
          <w:szCs w:val="26"/>
          <w:lang w:val="en-US"/>
        </w:rPr>
        <w:t>defence</w:t>
      </w:r>
      <w:proofErr w:type="spellEnd"/>
      <w:r w:rsidRPr="00A4698F">
        <w:rPr>
          <w:rFonts w:ascii="Times New Roman" w:hAnsi="Times New Roman" w:cs="Times New Roman"/>
          <w:sz w:val="26"/>
          <w:szCs w:val="26"/>
          <w:lang w:val="en-US"/>
        </w:rPr>
        <w:t xml:space="preserve">. Although he managed to get a passport for </w:t>
      </w:r>
      <w:r w:rsidR="006407E0" w:rsidRPr="00A4698F">
        <w:rPr>
          <w:rFonts w:ascii="Times New Roman" w:hAnsi="Times New Roman" w:cs="Times New Roman"/>
          <w:sz w:val="26"/>
          <w:szCs w:val="26"/>
          <w:lang w:val="en-US"/>
        </w:rPr>
        <w:t>himself,</w:t>
      </w:r>
      <w:r w:rsidRPr="00A4698F">
        <w:rPr>
          <w:rFonts w:ascii="Times New Roman" w:hAnsi="Times New Roman" w:cs="Times New Roman"/>
          <w:sz w:val="26"/>
          <w:szCs w:val="26"/>
          <w:lang w:val="en-US"/>
        </w:rPr>
        <w:t xml:space="preserve"> he did not succeed in getting passports for his children as the necessary documents for the issuance of passports were not in order. He therefore had to go back and return to Seychelles but once again there was a problem with the papers. The Appellant had marked and produced the documentation that he had brought along with him to obtain passports for his children. The Appellant had said that he was doing charcoal business and selling salted fish. The Appellant had said that he had known PW 7 Roy Bailey as a child when they both lived at M</w:t>
      </w:r>
      <w:r w:rsidR="001C0857">
        <w:rPr>
          <w:rFonts w:ascii="Times New Roman" w:hAnsi="Times New Roman" w:cs="Times New Roman"/>
          <w:sz w:val="26"/>
          <w:szCs w:val="26"/>
          <w:lang w:val="en-US"/>
        </w:rPr>
        <w:t>ount Buxton, but had not met PW 7</w:t>
      </w:r>
      <w:r w:rsidRPr="00A4698F">
        <w:rPr>
          <w:rFonts w:ascii="Times New Roman" w:hAnsi="Times New Roman" w:cs="Times New Roman"/>
          <w:sz w:val="26"/>
          <w:szCs w:val="26"/>
          <w:lang w:val="en-US"/>
        </w:rPr>
        <w:t xml:space="preserve"> thereafter until the Appellant came to Seychelles for the second time in respect of the passports for his children. He had met PW 7 at the Point Larue airport. When he was waiting to go to </w:t>
      </w:r>
      <w:proofErr w:type="spellStart"/>
      <w:r w:rsidRPr="00A4698F">
        <w:rPr>
          <w:rFonts w:ascii="Times New Roman" w:hAnsi="Times New Roman" w:cs="Times New Roman"/>
          <w:sz w:val="26"/>
          <w:szCs w:val="26"/>
          <w:lang w:val="en-US"/>
        </w:rPr>
        <w:t>Majoie</w:t>
      </w:r>
      <w:proofErr w:type="spellEnd"/>
      <w:r w:rsidRPr="00A4698F">
        <w:rPr>
          <w:rFonts w:ascii="Times New Roman" w:hAnsi="Times New Roman" w:cs="Times New Roman"/>
          <w:sz w:val="26"/>
          <w:szCs w:val="26"/>
          <w:lang w:val="en-US"/>
        </w:rPr>
        <w:t xml:space="preserve"> a relative of PW 7 had arrived by car to pick up PW 7. PW 7 had then offered him to give a lift to Mount Buxton but told him he needs to go to </w:t>
      </w:r>
      <w:proofErr w:type="spellStart"/>
      <w:r w:rsidRPr="00A4698F">
        <w:rPr>
          <w:rFonts w:ascii="Times New Roman" w:hAnsi="Times New Roman" w:cs="Times New Roman"/>
          <w:sz w:val="26"/>
          <w:szCs w:val="26"/>
          <w:lang w:val="en-US"/>
        </w:rPr>
        <w:t>Anse</w:t>
      </w:r>
      <w:proofErr w:type="spellEnd"/>
      <w:r w:rsidRPr="00A4698F">
        <w:rPr>
          <w:rFonts w:ascii="Times New Roman" w:hAnsi="Times New Roman" w:cs="Times New Roman"/>
          <w:sz w:val="26"/>
          <w:szCs w:val="26"/>
          <w:lang w:val="en-US"/>
        </w:rPr>
        <w:t xml:space="preserve"> Aux Pins</w:t>
      </w:r>
      <w:r w:rsidR="001C0857">
        <w:rPr>
          <w:rFonts w:ascii="Times New Roman" w:hAnsi="Times New Roman" w:cs="Times New Roman"/>
          <w:sz w:val="26"/>
          <w:szCs w:val="26"/>
          <w:lang w:val="en-US"/>
        </w:rPr>
        <w:t xml:space="preserve"> first</w:t>
      </w:r>
      <w:r w:rsidRPr="00A4698F">
        <w:rPr>
          <w:rFonts w:ascii="Times New Roman" w:hAnsi="Times New Roman" w:cs="Times New Roman"/>
          <w:sz w:val="26"/>
          <w:szCs w:val="26"/>
          <w:lang w:val="en-US"/>
        </w:rPr>
        <w:t xml:space="preserve">. Therefore, somewhere at </w:t>
      </w:r>
      <w:proofErr w:type="spellStart"/>
      <w:r w:rsidRPr="00A4698F">
        <w:rPr>
          <w:rFonts w:ascii="Times New Roman" w:hAnsi="Times New Roman" w:cs="Times New Roman"/>
          <w:sz w:val="26"/>
          <w:szCs w:val="26"/>
          <w:lang w:val="en-US"/>
        </w:rPr>
        <w:t>Anse</w:t>
      </w:r>
      <w:proofErr w:type="spellEnd"/>
      <w:r w:rsidRPr="00A4698F">
        <w:rPr>
          <w:rFonts w:ascii="Times New Roman" w:hAnsi="Times New Roman" w:cs="Times New Roman"/>
          <w:sz w:val="26"/>
          <w:szCs w:val="26"/>
          <w:lang w:val="en-US"/>
        </w:rPr>
        <w:t xml:space="preserve"> Aux Pins the Appellant had </w:t>
      </w:r>
      <w:r w:rsidR="001452D2">
        <w:rPr>
          <w:rFonts w:ascii="Times New Roman" w:hAnsi="Times New Roman" w:cs="Times New Roman"/>
          <w:sz w:val="26"/>
          <w:szCs w:val="26"/>
          <w:lang w:val="en-US"/>
        </w:rPr>
        <w:t>got himself dropped off and taken</w:t>
      </w:r>
      <w:r w:rsidRPr="00A4698F">
        <w:rPr>
          <w:rFonts w:ascii="Times New Roman" w:hAnsi="Times New Roman" w:cs="Times New Roman"/>
          <w:sz w:val="26"/>
          <w:szCs w:val="26"/>
          <w:lang w:val="en-US"/>
        </w:rPr>
        <w:t xml:space="preserve"> a pirate taxi to go to his sister’s house in </w:t>
      </w:r>
      <w:proofErr w:type="spellStart"/>
      <w:r w:rsidRPr="00A4698F">
        <w:rPr>
          <w:rFonts w:ascii="Times New Roman" w:hAnsi="Times New Roman" w:cs="Times New Roman"/>
          <w:sz w:val="26"/>
          <w:szCs w:val="26"/>
          <w:lang w:val="en-US"/>
        </w:rPr>
        <w:t>Majoie</w:t>
      </w:r>
      <w:proofErr w:type="spellEnd"/>
      <w:r w:rsidRPr="00A4698F">
        <w:rPr>
          <w:rFonts w:ascii="Times New Roman" w:hAnsi="Times New Roman" w:cs="Times New Roman"/>
          <w:sz w:val="26"/>
          <w:szCs w:val="26"/>
          <w:lang w:val="en-US"/>
        </w:rPr>
        <w:t xml:space="preserve">. The Appellant had categorically denied the charge against him and all that PW 7 had said in his evidence. He had denied that he knew Eric, the accused who pleaded guilty and the so-called </w:t>
      </w:r>
      <w:proofErr w:type="spellStart"/>
      <w:r w:rsidRPr="00A4698F">
        <w:rPr>
          <w:rFonts w:ascii="Times New Roman" w:hAnsi="Times New Roman" w:cs="Times New Roman"/>
          <w:sz w:val="26"/>
          <w:szCs w:val="26"/>
          <w:lang w:val="en-US"/>
        </w:rPr>
        <w:t>Bonte</w:t>
      </w:r>
      <w:proofErr w:type="spellEnd"/>
      <w:r w:rsidRPr="00A4698F">
        <w:rPr>
          <w:rFonts w:ascii="Times New Roman" w:hAnsi="Times New Roman" w:cs="Times New Roman"/>
          <w:sz w:val="26"/>
          <w:szCs w:val="26"/>
          <w:lang w:val="en-US"/>
        </w:rPr>
        <w:t>. On</w:t>
      </w:r>
      <w:r w:rsidR="001452D2">
        <w:rPr>
          <w:rFonts w:ascii="Times New Roman" w:hAnsi="Times New Roman" w:cs="Times New Roman"/>
          <w:sz w:val="26"/>
          <w:szCs w:val="26"/>
          <w:lang w:val="en-US"/>
        </w:rPr>
        <w:t xml:space="preserve"> </w:t>
      </w:r>
      <w:r w:rsidR="001452D2">
        <w:rPr>
          <w:rFonts w:ascii="Times New Roman" w:hAnsi="Times New Roman" w:cs="Times New Roman"/>
          <w:sz w:val="26"/>
          <w:szCs w:val="26"/>
          <w:lang w:val="en-US"/>
        </w:rPr>
        <w:lastRenderedPageBreak/>
        <w:t>being</w:t>
      </w:r>
      <w:r w:rsidRPr="00A4698F">
        <w:rPr>
          <w:rFonts w:ascii="Times New Roman" w:hAnsi="Times New Roman" w:cs="Times New Roman"/>
          <w:sz w:val="26"/>
          <w:szCs w:val="26"/>
          <w:lang w:val="en-US"/>
        </w:rPr>
        <w:t xml:space="preserve"> told about the video footage the Appellant had said that he did stand and speak to PW 7 as depicted in the video footage. The Appellant had said that at times his sister helped him financially when his charcoal business was not doing well and by way of proof had marked and produced transfers made to his account in Madagascar by his sister. He had categorically denied that he had conspired with PW 7 to bring drugs into Seychelles. </w:t>
      </w:r>
    </w:p>
    <w:p w14:paraId="1A4A9CB0" w14:textId="59F70B76" w:rsidR="000859CD" w:rsidRPr="00A4698F" w:rsidRDefault="00A4698F" w:rsidP="00715D91">
      <w:pPr>
        <w:spacing w:line="360" w:lineRule="auto"/>
        <w:ind w:left="1050"/>
        <w:jc w:val="both"/>
        <w:rPr>
          <w:rFonts w:ascii="Times New Roman" w:hAnsi="Times New Roman" w:cs="Times New Roman"/>
          <w:sz w:val="26"/>
          <w:szCs w:val="26"/>
          <w:lang w:val="en-US"/>
        </w:rPr>
      </w:pPr>
      <w:r w:rsidRPr="00A4698F">
        <w:rPr>
          <w:rFonts w:ascii="Times New Roman" w:hAnsi="Times New Roman" w:cs="Times New Roman"/>
          <w:sz w:val="26"/>
          <w:szCs w:val="26"/>
          <w:lang w:val="en-US"/>
        </w:rPr>
        <w:t>Under cross-examination the Appellant had said that he was 53 years old a</w:t>
      </w:r>
      <w:r w:rsidR="00D463B3">
        <w:rPr>
          <w:rFonts w:ascii="Times New Roman" w:hAnsi="Times New Roman" w:cs="Times New Roman"/>
          <w:sz w:val="26"/>
          <w:szCs w:val="26"/>
          <w:lang w:val="en-US"/>
        </w:rPr>
        <w:t>nd his wife was around 40 years.</w:t>
      </w:r>
    </w:p>
    <w:p w14:paraId="5E60D9F3" w14:textId="70174E85" w:rsidR="00A4698F" w:rsidRPr="00A4698F" w:rsidRDefault="00EE0CB1" w:rsidP="00A4698F">
      <w:pPr>
        <w:spacing w:line="360" w:lineRule="auto"/>
        <w:ind w:left="360"/>
        <w:jc w:val="both"/>
        <w:rPr>
          <w:rFonts w:ascii="Times New Roman" w:hAnsi="Times New Roman" w:cs="Times New Roman"/>
          <w:sz w:val="26"/>
          <w:szCs w:val="26"/>
          <w:lang w:val="en-US"/>
        </w:rPr>
      </w:pPr>
      <w:r>
        <w:rPr>
          <w:rFonts w:ascii="Times New Roman" w:hAnsi="Times New Roman" w:cs="Times New Roman"/>
          <w:b/>
          <w:bCs/>
          <w:sz w:val="26"/>
          <w:szCs w:val="26"/>
          <w:lang w:val="en-US"/>
        </w:rPr>
        <w:t xml:space="preserve">      </w:t>
      </w:r>
      <w:r w:rsidR="00715D91">
        <w:rPr>
          <w:rFonts w:ascii="Times New Roman" w:hAnsi="Times New Roman" w:cs="Times New Roman"/>
          <w:b/>
          <w:bCs/>
          <w:sz w:val="26"/>
          <w:szCs w:val="26"/>
          <w:lang w:val="en-US"/>
        </w:rPr>
        <w:t xml:space="preserve">    </w:t>
      </w:r>
      <w:r w:rsidR="00A4698F" w:rsidRPr="00A4698F">
        <w:rPr>
          <w:rFonts w:ascii="Times New Roman" w:hAnsi="Times New Roman" w:cs="Times New Roman"/>
          <w:b/>
          <w:bCs/>
          <w:sz w:val="26"/>
          <w:szCs w:val="26"/>
          <w:lang w:val="en-US"/>
        </w:rPr>
        <w:t>Basis for the conviction by the learned Trial Judge</w:t>
      </w:r>
      <w:r w:rsidR="00A4698F" w:rsidRPr="00A4698F">
        <w:rPr>
          <w:rFonts w:ascii="Times New Roman" w:hAnsi="Times New Roman" w:cs="Times New Roman"/>
          <w:sz w:val="26"/>
          <w:szCs w:val="26"/>
          <w:lang w:val="en-US"/>
        </w:rPr>
        <w:t>:</w:t>
      </w:r>
    </w:p>
    <w:p w14:paraId="44962D32" w14:textId="481DA0EB" w:rsidR="00A4698F" w:rsidRDefault="00A4698F" w:rsidP="004C107E">
      <w:pPr>
        <w:pStyle w:val="ListParagraph"/>
        <w:numPr>
          <w:ilvl w:val="0"/>
          <w:numId w:val="14"/>
        </w:numPr>
        <w:spacing w:line="360" w:lineRule="auto"/>
        <w:jc w:val="both"/>
        <w:rPr>
          <w:rFonts w:ascii="Times New Roman" w:hAnsi="Times New Roman" w:cs="Times New Roman"/>
          <w:sz w:val="26"/>
          <w:szCs w:val="26"/>
          <w:lang w:val="en-US"/>
        </w:rPr>
      </w:pPr>
      <w:r w:rsidRPr="00A4698F">
        <w:rPr>
          <w:rFonts w:ascii="Times New Roman" w:hAnsi="Times New Roman" w:cs="Times New Roman"/>
          <w:sz w:val="26"/>
          <w:szCs w:val="26"/>
          <w:lang w:val="en-US"/>
        </w:rPr>
        <w:t>The learned Trial Judge had stated that she believed the evidence of PW 7 as cogent and credible and that the Appellant’s evidence was an “</w:t>
      </w:r>
      <w:r w:rsidRPr="00BF490A">
        <w:rPr>
          <w:rFonts w:ascii="Times New Roman" w:hAnsi="Times New Roman" w:cs="Times New Roman"/>
          <w:sz w:val="26"/>
          <w:szCs w:val="26"/>
          <w:lang w:val="en-US"/>
        </w:rPr>
        <w:t>incredible narrative which belies the obvious and</w:t>
      </w:r>
      <w:r w:rsidR="00BF490A">
        <w:rPr>
          <w:rFonts w:ascii="Times New Roman" w:hAnsi="Times New Roman" w:cs="Times New Roman"/>
          <w:sz w:val="26"/>
          <w:szCs w:val="26"/>
          <w:lang w:val="en-US"/>
        </w:rPr>
        <w:t xml:space="preserve"> the</w:t>
      </w:r>
      <w:r w:rsidRPr="00BF490A">
        <w:rPr>
          <w:rFonts w:ascii="Times New Roman" w:hAnsi="Times New Roman" w:cs="Times New Roman"/>
          <w:sz w:val="26"/>
          <w:szCs w:val="26"/>
          <w:lang w:val="en-US"/>
        </w:rPr>
        <w:t xml:space="preserve"> clear evidence to the contrary in this case.</w:t>
      </w:r>
      <w:r w:rsidRPr="00A4698F">
        <w:rPr>
          <w:rFonts w:ascii="Times New Roman" w:hAnsi="Times New Roman" w:cs="Times New Roman"/>
          <w:sz w:val="26"/>
          <w:szCs w:val="26"/>
          <w:lang w:val="en-US"/>
        </w:rPr>
        <w:t>” The learned Trial Judge at paragraph 43 of her judgment had said “It is highly credible that the incentive for Mr. Bailey (</w:t>
      </w:r>
      <w:r w:rsidRPr="00A4698F">
        <w:rPr>
          <w:rFonts w:ascii="Times New Roman" w:hAnsi="Times New Roman" w:cs="Times New Roman"/>
          <w:i/>
          <w:iCs/>
          <w:sz w:val="26"/>
          <w:szCs w:val="26"/>
          <w:lang w:val="en-US"/>
        </w:rPr>
        <w:t>PW 7</w:t>
      </w:r>
      <w:r w:rsidRPr="00A4698F">
        <w:rPr>
          <w:rFonts w:ascii="Times New Roman" w:hAnsi="Times New Roman" w:cs="Times New Roman"/>
          <w:sz w:val="26"/>
          <w:szCs w:val="26"/>
          <w:lang w:val="en-US"/>
        </w:rPr>
        <w:t xml:space="preserve">) to </w:t>
      </w:r>
      <w:bookmarkStart w:id="1" w:name="_Hlk56934983"/>
      <w:r w:rsidRPr="00A4698F">
        <w:rPr>
          <w:rFonts w:ascii="Times New Roman" w:hAnsi="Times New Roman" w:cs="Times New Roman"/>
          <w:sz w:val="26"/>
          <w:szCs w:val="26"/>
          <w:lang w:val="en-US"/>
        </w:rPr>
        <w:t>conspire with the accused for the importation of the drugs</w:t>
      </w:r>
      <w:bookmarkEnd w:id="1"/>
      <w:r w:rsidRPr="00A4698F">
        <w:rPr>
          <w:rFonts w:ascii="Times New Roman" w:hAnsi="Times New Roman" w:cs="Times New Roman"/>
          <w:sz w:val="26"/>
          <w:szCs w:val="26"/>
          <w:lang w:val="en-US"/>
        </w:rPr>
        <w:t xml:space="preserve"> was due to the fact that he had to make up for his loss of money in the precious stones venture. At the very first instance, when challenged by the police, Mr. Bailey told Agent </w:t>
      </w:r>
      <w:proofErr w:type="spellStart"/>
      <w:r w:rsidRPr="00A4698F">
        <w:rPr>
          <w:rFonts w:ascii="Times New Roman" w:hAnsi="Times New Roman" w:cs="Times New Roman"/>
          <w:sz w:val="26"/>
          <w:szCs w:val="26"/>
          <w:lang w:val="en-US"/>
        </w:rPr>
        <w:t>Yvon</w:t>
      </w:r>
      <w:proofErr w:type="spellEnd"/>
      <w:r w:rsidRPr="00A4698F">
        <w:rPr>
          <w:rFonts w:ascii="Times New Roman" w:hAnsi="Times New Roman" w:cs="Times New Roman"/>
          <w:sz w:val="26"/>
          <w:szCs w:val="26"/>
          <w:lang w:val="en-US"/>
        </w:rPr>
        <w:t xml:space="preserve"> </w:t>
      </w:r>
      <w:proofErr w:type="spellStart"/>
      <w:r w:rsidRPr="00A4698F">
        <w:rPr>
          <w:rFonts w:ascii="Times New Roman" w:hAnsi="Times New Roman" w:cs="Times New Roman"/>
          <w:sz w:val="26"/>
          <w:szCs w:val="26"/>
          <w:lang w:val="en-US"/>
        </w:rPr>
        <w:t>Leggaie</w:t>
      </w:r>
      <w:proofErr w:type="spellEnd"/>
      <w:r w:rsidRPr="00A4698F">
        <w:rPr>
          <w:rFonts w:ascii="Times New Roman" w:hAnsi="Times New Roman" w:cs="Times New Roman"/>
          <w:sz w:val="26"/>
          <w:szCs w:val="26"/>
          <w:lang w:val="en-US"/>
        </w:rPr>
        <w:t xml:space="preserve"> that together with Mr. </w:t>
      </w:r>
      <w:proofErr w:type="spellStart"/>
      <w:r w:rsidRPr="00A4698F">
        <w:rPr>
          <w:rFonts w:ascii="Times New Roman" w:hAnsi="Times New Roman" w:cs="Times New Roman"/>
          <w:sz w:val="26"/>
          <w:szCs w:val="26"/>
          <w:lang w:val="en-US"/>
        </w:rPr>
        <w:t>Dijoux</w:t>
      </w:r>
      <w:proofErr w:type="spellEnd"/>
      <w:r w:rsidRPr="00A4698F">
        <w:rPr>
          <w:rFonts w:ascii="Times New Roman" w:hAnsi="Times New Roman" w:cs="Times New Roman"/>
          <w:sz w:val="26"/>
          <w:szCs w:val="26"/>
          <w:lang w:val="en-US"/>
        </w:rPr>
        <w:t xml:space="preserve"> he had agreed to bring in the two packets of drugs </w:t>
      </w:r>
      <w:r w:rsidRPr="0001475A">
        <w:rPr>
          <w:rFonts w:ascii="Times New Roman" w:hAnsi="Times New Roman" w:cs="Times New Roman"/>
          <w:sz w:val="26"/>
          <w:szCs w:val="26"/>
          <w:u w:val="single"/>
          <w:lang w:val="en-US"/>
        </w:rPr>
        <w:t>for the accused</w:t>
      </w:r>
      <w:r w:rsidRPr="00A4698F">
        <w:rPr>
          <w:rFonts w:ascii="Times New Roman" w:hAnsi="Times New Roman" w:cs="Times New Roman"/>
          <w:sz w:val="26"/>
          <w:szCs w:val="26"/>
          <w:lang w:val="en-US"/>
        </w:rPr>
        <w:t xml:space="preserve">.” </w:t>
      </w:r>
      <w:r w:rsidR="001C0857">
        <w:rPr>
          <w:rFonts w:ascii="Times New Roman" w:hAnsi="Times New Roman" w:cs="Times New Roman"/>
          <w:sz w:val="26"/>
          <w:szCs w:val="26"/>
          <w:lang w:val="en-US"/>
        </w:rPr>
        <w:t>The learned Trial Judge had</w:t>
      </w:r>
      <w:r w:rsidRPr="00A4698F">
        <w:rPr>
          <w:rFonts w:ascii="Times New Roman" w:hAnsi="Times New Roman" w:cs="Times New Roman"/>
          <w:sz w:val="26"/>
          <w:szCs w:val="26"/>
          <w:lang w:val="en-US"/>
        </w:rPr>
        <w:t xml:space="preserve"> erred when she had stated that PW</w:t>
      </w:r>
      <w:r w:rsidR="001C0857">
        <w:rPr>
          <w:rFonts w:ascii="Times New Roman" w:hAnsi="Times New Roman" w:cs="Times New Roman"/>
          <w:sz w:val="26"/>
          <w:szCs w:val="26"/>
          <w:lang w:val="en-US"/>
        </w:rPr>
        <w:t xml:space="preserve"> 7</w:t>
      </w:r>
      <w:r w:rsidRPr="00A4698F">
        <w:rPr>
          <w:rFonts w:ascii="Times New Roman" w:hAnsi="Times New Roman" w:cs="Times New Roman"/>
          <w:sz w:val="26"/>
          <w:szCs w:val="26"/>
          <w:lang w:val="en-US"/>
        </w:rPr>
        <w:t xml:space="preserve"> had agreed to bring the drugs </w:t>
      </w:r>
      <w:r w:rsidRPr="0001475A">
        <w:rPr>
          <w:rFonts w:ascii="Times New Roman" w:hAnsi="Times New Roman" w:cs="Times New Roman"/>
          <w:sz w:val="26"/>
          <w:szCs w:val="26"/>
          <w:u w:val="single"/>
          <w:lang w:val="en-US"/>
        </w:rPr>
        <w:t>for the accused</w:t>
      </w:r>
      <w:r w:rsidRPr="00A4698F">
        <w:rPr>
          <w:rFonts w:ascii="Times New Roman" w:hAnsi="Times New Roman" w:cs="Times New Roman"/>
          <w:sz w:val="26"/>
          <w:szCs w:val="26"/>
          <w:lang w:val="en-US"/>
        </w:rPr>
        <w:t xml:space="preserve">, as this is not borne out by the evidence. In fact, as per the proceedings at page 96 of the Court of Appeal Brief, the evidence that had been expunged from the record had been to the effect, that the drugs were brought for </w:t>
      </w:r>
      <w:proofErr w:type="spellStart"/>
      <w:r w:rsidRPr="00A4698F">
        <w:rPr>
          <w:rFonts w:ascii="Times New Roman" w:hAnsi="Times New Roman" w:cs="Times New Roman"/>
          <w:sz w:val="26"/>
          <w:szCs w:val="26"/>
          <w:lang w:val="en-US"/>
        </w:rPr>
        <w:t>Bonte</w:t>
      </w:r>
      <w:proofErr w:type="spellEnd"/>
      <w:r w:rsidRPr="00A4698F">
        <w:rPr>
          <w:rFonts w:ascii="Times New Roman" w:hAnsi="Times New Roman" w:cs="Times New Roman"/>
          <w:sz w:val="26"/>
          <w:szCs w:val="26"/>
          <w:lang w:val="en-US"/>
        </w:rPr>
        <w:t>.</w:t>
      </w:r>
      <w:r w:rsidR="001C0857" w:rsidRPr="001C0857">
        <w:rPr>
          <w:rFonts w:ascii="Times New Roman" w:hAnsi="Times New Roman" w:cs="Times New Roman"/>
          <w:sz w:val="26"/>
          <w:szCs w:val="26"/>
          <w:lang w:val="en-US"/>
        </w:rPr>
        <w:t xml:space="preserve"> </w:t>
      </w:r>
      <w:r w:rsidR="001C0857" w:rsidRPr="00A4698F">
        <w:rPr>
          <w:rFonts w:ascii="Times New Roman" w:hAnsi="Times New Roman" w:cs="Times New Roman"/>
          <w:sz w:val="26"/>
          <w:szCs w:val="26"/>
          <w:lang w:val="en-US"/>
        </w:rPr>
        <w:t>Although the learned Trial Judge had spoken of an incentive for PW 7 to conspire with the accused for the importation of the drugs, she has not spoken of an incentive for the Appellant to conspire with PW 7 for the importation of the dr</w:t>
      </w:r>
      <w:r w:rsidR="00D463B3">
        <w:rPr>
          <w:rFonts w:ascii="Times New Roman" w:hAnsi="Times New Roman" w:cs="Times New Roman"/>
          <w:sz w:val="26"/>
          <w:szCs w:val="26"/>
          <w:lang w:val="en-US"/>
        </w:rPr>
        <w:t xml:space="preserve">ugs, which </w:t>
      </w:r>
      <w:r w:rsidR="00586533">
        <w:rPr>
          <w:rFonts w:ascii="Times New Roman" w:hAnsi="Times New Roman" w:cs="Times New Roman"/>
          <w:sz w:val="26"/>
          <w:szCs w:val="26"/>
          <w:lang w:val="en-US"/>
        </w:rPr>
        <w:t>was</w:t>
      </w:r>
      <w:r w:rsidR="00D463B3">
        <w:rPr>
          <w:rFonts w:ascii="Times New Roman" w:hAnsi="Times New Roman" w:cs="Times New Roman"/>
          <w:sz w:val="26"/>
          <w:szCs w:val="26"/>
          <w:lang w:val="en-US"/>
        </w:rPr>
        <w:t xml:space="preserve"> the fundamental</w:t>
      </w:r>
      <w:r w:rsidR="001C0857" w:rsidRPr="00A4698F">
        <w:rPr>
          <w:rFonts w:ascii="Times New Roman" w:hAnsi="Times New Roman" w:cs="Times New Roman"/>
          <w:sz w:val="26"/>
          <w:szCs w:val="26"/>
          <w:lang w:val="en-US"/>
        </w:rPr>
        <w:t xml:space="preserve"> question</w:t>
      </w:r>
      <w:r w:rsidR="00586533">
        <w:rPr>
          <w:rFonts w:ascii="Times New Roman" w:hAnsi="Times New Roman" w:cs="Times New Roman"/>
          <w:sz w:val="26"/>
          <w:szCs w:val="26"/>
          <w:lang w:val="en-US"/>
        </w:rPr>
        <w:t xml:space="preserve"> in this c</w:t>
      </w:r>
      <w:r w:rsidR="00B540B2">
        <w:rPr>
          <w:rFonts w:ascii="Times New Roman" w:hAnsi="Times New Roman" w:cs="Times New Roman"/>
          <w:sz w:val="26"/>
          <w:szCs w:val="26"/>
          <w:lang w:val="en-US"/>
        </w:rPr>
        <w:t>as</w:t>
      </w:r>
      <w:r w:rsidR="00586533">
        <w:rPr>
          <w:rFonts w:ascii="Times New Roman" w:hAnsi="Times New Roman" w:cs="Times New Roman"/>
          <w:sz w:val="26"/>
          <w:szCs w:val="26"/>
          <w:lang w:val="en-US"/>
        </w:rPr>
        <w:t>e</w:t>
      </w:r>
      <w:r w:rsidR="001C0857" w:rsidRPr="00A4698F">
        <w:rPr>
          <w:rFonts w:ascii="Times New Roman" w:hAnsi="Times New Roman" w:cs="Times New Roman"/>
          <w:sz w:val="26"/>
          <w:szCs w:val="26"/>
          <w:lang w:val="en-US"/>
        </w:rPr>
        <w:t>.</w:t>
      </w:r>
      <w:r w:rsidRPr="00A4698F">
        <w:rPr>
          <w:rFonts w:ascii="Times New Roman" w:hAnsi="Times New Roman" w:cs="Times New Roman"/>
          <w:sz w:val="26"/>
          <w:szCs w:val="26"/>
          <w:lang w:val="en-US"/>
        </w:rPr>
        <w:t xml:space="preserve"> The learned Trial Judge had also stated at paragraph 44 of her judgment: </w:t>
      </w:r>
      <w:r w:rsidRPr="0001475A">
        <w:rPr>
          <w:rFonts w:ascii="Times New Roman" w:hAnsi="Times New Roman" w:cs="Times New Roman"/>
          <w:b/>
          <w:sz w:val="26"/>
          <w:szCs w:val="26"/>
          <w:lang w:val="en-US"/>
        </w:rPr>
        <w:t>“</w:t>
      </w:r>
      <w:r w:rsidRPr="00A4698F">
        <w:rPr>
          <w:rFonts w:ascii="Times New Roman" w:hAnsi="Times New Roman" w:cs="Times New Roman"/>
          <w:sz w:val="26"/>
          <w:szCs w:val="26"/>
          <w:lang w:val="en-US"/>
        </w:rPr>
        <w:t>It cannot be coincidental that he (</w:t>
      </w:r>
      <w:r w:rsidRPr="00A4698F">
        <w:rPr>
          <w:rFonts w:ascii="Times New Roman" w:hAnsi="Times New Roman" w:cs="Times New Roman"/>
          <w:i/>
          <w:iCs/>
          <w:sz w:val="26"/>
          <w:szCs w:val="26"/>
          <w:lang w:val="en-US"/>
        </w:rPr>
        <w:t>Appellant</w:t>
      </w:r>
      <w:r w:rsidRPr="00A4698F">
        <w:rPr>
          <w:rFonts w:ascii="Times New Roman" w:hAnsi="Times New Roman" w:cs="Times New Roman"/>
          <w:sz w:val="26"/>
          <w:szCs w:val="26"/>
          <w:lang w:val="en-US"/>
        </w:rPr>
        <w:t xml:space="preserve">) is seen on the CCTV video footage </w:t>
      </w:r>
      <w:r w:rsidRPr="00A4698F">
        <w:rPr>
          <w:rFonts w:ascii="Times New Roman" w:hAnsi="Times New Roman" w:cs="Times New Roman"/>
          <w:sz w:val="26"/>
          <w:szCs w:val="26"/>
          <w:lang w:val="en-US"/>
        </w:rPr>
        <w:lastRenderedPageBreak/>
        <w:t xml:space="preserve">in the arrival hall together with Mr. </w:t>
      </w:r>
      <w:proofErr w:type="spellStart"/>
      <w:r w:rsidRPr="00A4698F">
        <w:rPr>
          <w:rFonts w:ascii="Times New Roman" w:hAnsi="Times New Roman" w:cs="Times New Roman"/>
          <w:sz w:val="26"/>
          <w:szCs w:val="26"/>
          <w:lang w:val="en-US"/>
        </w:rPr>
        <w:t>Dijoux</w:t>
      </w:r>
      <w:proofErr w:type="spellEnd"/>
      <w:r w:rsidRPr="00A4698F">
        <w:rPr>
          <w:rFonts w:ascii="Times New Roman" w:hAnsi="Times New Roman" w:cs="Times New Roman"/>
          <w:sz w:val="26"/>
          <w:szCs w:val="26"/>
          <w:lang w:val="en-US"/>
        </w:rPr>
        <w:t xml:space="preserve"> and Mr. Bailey. The connection of the accused to Mr. Bailey and Mr. </w:t>
      </w:r>
      <w:proofErr w:type="spellStart"/>
      <w:r w:rsidRPr="00A4698F">
        <w:rPr>
          <w:rFonts w:ascii="Times New Roman" w:hAnsi="Times New Roman" w:cs="Times New Roman"/>
          <w:sz w:val="26"/>
          <w:szCs w:val="26"/>
          <w:lang w:val="en-US"/>
        </w:rPr>
        <w:t>Dijoux</w:t>
      </w:r>
      <w:proofErr w:type="spellEnd"/>
      <w:r w:rsidRPr="00A4698F">
        <w:rPr>
          <w:rFonts w:ascii="Times New Roman" w:hAnsi="Times New Roman" w:cs="Times New Roman"/>
          <w:sz w:val="26"/>
          <w:szCs w:val="26"/>
          <w:lang w:val="en-US"/>
        </w:rPr>
        <w:t xml:space="preserve"> is corroborated by the fact that the latter went to Mr. </w:t>
      </w:r>
      <w:proofErr w:type="spellStart"/>
      <w:r w:rsidRPr="00A4698F">
        <w:rPr>
          <w:rFonts w:ascii="Times New Roman" w:hAnsi="Times New Roman" w:cs="Times New Roman"/>
          <w:sz w:val="26"/>
          <w:szCs w:val="26"/>
          <w:lang w:val="en-US"/>
        </w:rPr>
        <w:t>Dijoux’s</w:t>
      </w:r>
      <w:proofErr w:type="spellEnd"/>
      <w:r w:rsidRPr="00A4698F">
        <w:rPr>
          <w:rFonts w:ascii="Times New Roman" w:hAnsi="Times New Roman" w:cs="Times New Roman"/>
          <w:sz w:val="26"/>
          <w:szCs w:val="26"/>
          <w:lang w:val="en-US"/>
        </w:rPr>
        <w:t xml:space="preserve"> help when he was being questioned by immigration officials.</w:t>
      </w:r>
      <w:r w:rsidRPr="0001475A">
        <w:rPr>
          <w:rFonts w:ascii="Times New Roman" w:hAnsi="Times New Roman" w:cs="Times New Roman"/>
          <w:b/>
          <w:sz w:val="26"/>
          <w:szCs w:val="26"/>
          <w:lang w:val="en-US"/>
        </w:rPr>
        <w:t>”</w:t>
      </w:r>
      <w:r w:rsidRPr="00A4698F">
        <w:rPr>
          <w:rFonts w:ascii="Times New Roman" w:hAnsi="Times New Roman" w:cs="Times New Roman"/>
          <w:sz w:val="26"/>
          <w:szCs w:val="26"/>
          <w:lang w:val="en-US"/>
        </w:rPr>
        <w:t xml:space="preserve"> I am of the view that seeing the Appellant with Mr. </w:t>
      </w:r>
      <w:proofErr w:type="spellStart"/>
      <w:r w:rsidRPr="00A4698F">
        <w:rPr>
          <w:rFonts w:ascii="Times New Roman" w:hAnsi="Times New Roman" w:cs="Times New Roman"/>
          <w:sz w:val="26"/>
          <w:szCs w:val="26"/>
          <w:lang w:val="en-US"/>
        </w:rPr>
        <w:t>Dijoux</w:t>
      </w:r>
      <w:proofErr w:type="spellEnd"/>
      <w:r w:rsidRPr="00A4698F">
        <w:rPr>
          <w:rFonts w:ascii="Times New Roman" w:hAnsi="Times New Roman" w:cs="Times New Roman"/>
          <w:sz w:val="26"/>
          <w:szCs w:val="26"/>
          <w:lang w:val="en-US"/>
        </w:rPr>
        <w:t xml:space="preserve"> and Mr. Bailey in the arrival hall cannot be taken as an item of e</w:t>
      </w:r>
      <w:r w:rsidR="004524F7">
        <w:rPr>
          <w:rFonts w:ascii="Times New Roman" w:hAnsi="Times New Roman" w:cs="Times New Roman"/>
          <w:sz w:val="26"/>
          <w:szCs w:val="26"/>
          <w:lang w:val="en-US"/>
        </w:rPr>
        <w:t>vidence against the Appellant, for all passengers arriving in Seychelles from a flight have to mingle with others who arrive from flights, until they leave the airport.</w:t>
      </w:r>
      <w:r w:rsidRPr="00A4698F">
        <w:rPr>
          <w:rFonts w:ascii="Times New Roman" w:hAnsi="Times New Roman" w:cs="Times New Roman"/>
          <w:sz w:val="26"/>
          <w:szCs w:val="26"/>
          <w:lang w:val="en-US"/>
        </w:rPr>
        <w:t xml:space="preserve"> In fact, the </w:t>
      </w:r>
      <w:proofErr w:type="spellStart"/>
      <w:r w:rsidRPr="00A4698F">
        <w:rPr>
          <w:rFonts w:ascii="Times New Roman" w:hAnsi="Times New Roman" w:cs="Times New Roman"/>
          <w:sz w:val="26"/>
          <w:szCs w:val="26"/>
          <w:lang w:val="en-US"/>
        </w:rPr>
        <w:t>defence</w:t>
      </w:r>
      <w:proofErr w:type="spellEnd"/>
      <w:r w:rsidRPr="00A4698F">
        <w:rPr>
          <w:rFonts w:ascii="Times New Roman" w:hAnsi="Times New Roman" w:cs="Times New Roman"/>
          <w:sz w:val="26"/>
          <w:szCs w:val="26"/>
          <w:lang w:val="en-US"/>
        </w:rPr>
        <w:t xml:space="preserve"> ma</w:t>
      </w:r>
      <w:r w:rsidR="00586533">
        <w:rPr>
          <w:rFonts w:ascii="Times New Roman" w:hAnsi="Times New Roman" w:cs="Times New Roman"/>
          <w:sz w:val="26"/>
          <w:szCs w:val="26"/>
          <w:lang w:val="en-US"/>
        </w:rPr>
        <w:t>y</w:t>
      </w:r>
      <w:r w:rsidRPr="00A4698F">
        <w:rPr>
          <w:rFonts w:ascii="Times New Roman" w:hAnsi="Times New Roman" w:cs="Times New Roman"/>
          <w:sz w:val="26"/>
          <w:szCs w:val="26"/>
          <w:lang w:val="en-US"/>
        </w:rPr>
        <w:t xml:space="preserve"> well argue that had the </w:t>
      </w:r>
      <w:r w:rsidR="006407E0">
        <w:rPr>
          <w:rFonts w:ascii="Times New Roman" w:hAnsi="Times New Roman" w:cs="Times New Roman"/>
          <w:sz w:val="26"/>
          <w:szCs w:val="26"/>
          <w:lang w:val="en-US"/>
        </w:rPr>
        <w:t>Appellant</w:t>
      </w:r>
      <w:r w:rsidR="0083166D">
        <w:rPr>
          <w:rFonts w:ascii="Times New Roman" w:hAnsi="Times New Roman" w:cs="Times New Roman"/>
          <w:sz w:val="26"/>
          <w:szCs w:val="26"/>
          <w:lang w:val="en-US"/>
        </w:rPr>
        <w:t xml:space="preserve">, PW 7 and Mr. </w:t>
      </w:r>
      <w:proofErr w:type="spellStart"/>
      <w:r w:rsidR="0083166D">
        <w:rPr>
          <w:rFonts w:ascii="Times New Roman" w:hAnsi="Times New Roman" w:cs="Times New Roman"/>
          <w:sz w:val="26"/>
          <w:szCs w:val="26"/>
          <w:lang w:val="en-US"/>
        </w:rPr>
        <w:t>Dijoux</w:t>
      </w:r>
      <w:proofErr w:type="spellEnd"/>
      <w:r w:rsidR="0083166D">
        <w:rPr>
          <w:rFonts w:ascii="Times New Roman" w:hAnsi="Times New Roman" w:cs="Times New Roman"/>
          <w:sz w:val="26"/>
          <w:szCs w:val="26"/>
          <w:lang w:val="en-US"/>
        </w:rPr>
        <w:t xml:space="preserve">, </w:t>
      </w:r>
      <w:r w:rsidRPr="00A4698F">
        <w:rPr>
          <w:rFonts w:ascii="Times New Roman" w:hAnsi="Times New Roman" w:cs="Times New Roman"/>
          <w:sz w:val="26"/>
          <w:szCs w:val="26"/>
          <w:lang w:val="en-US"/>
        </w:rPr>
        <w:t>be</w:t>
      </w:r>
      <w:r w:rsidR="001C0857">
        <w:rPr>
          <w:rFonts w:ascii="Times New Roman" w:hAnsi="Times New Roman" w:cs="Times New Roman"/>
          <w:sz w:val="26"/>
          <w:szCs w:val="26"/>
          <w:lang w:val="en-US"/>
        </w:rPr>
        <w:t>en</w:t>
      </w:r>
      <w:r w:rsidRPr="00A4698F">
        <w:rPr>
          <w:rFonts w:ascii="Times New Roman" w:hAnsi="Times New Roman" w:cs="Times New Roman"/>
          <w:sz w:val="26"/>
          <w:szCs w:val="26"/>
          <w:lang w:val="en-US"/>
        </w:rPr>
        <w:t xml:space="preserve"> connected by purpose they would make every effort to distance themselves from one another. Here again the learned Trial Judge had made use of an item of evidence that is against Mr. Bailey, as against the Appellant, in making the last statement quoted earlier from paragraph 44 of her judgment</w:t>
      </w:r>
      <w:r w:rsidR="001452D2">
        <w:rPr>
          <w:rFonts w:ascii="Times New Roman" w:hAnsi="Times New Roman" w:cs="Times New Roman"/>
          <w:sz w:val="26"/>
          <w:szCs w:val="26"/>
          <w:lang w:val="en-US"/>
        </w:rPr>
        <w:t>, namely</w:t>
      </w:r>
      <w:r w:rsidR="0001475A">
        <w:rPr>
          <w:rFonts w:ascii="Times New Roman" w:hAnsi="Times New Roman" w:cs="Times New Roman"/>
          <w:sz w:val="26"/>
          <w:szCs w:val="26"/>
          <w:lang w:val="en-US"/>
        </w:rPr>
        <w:t>,</w:t>
      </w:r>
      <w:r w:rsidR="001452D2" w:rsidRPr="001452D2">
        <w:rPr>
          <w:rFonts w:ascii="Times New Roman" w:hAnsi="Times New Roman" w:cs="Times New Roman"/>
          <w:sz w:val="26"/>
          <w:szCs w:val="26"/>
          <w:lang w:val="en-US"/>
        </w:rPr>
        <w:t xml:space="preserve"> </w:t>
      </w:r>
      <w:r w:rsidR="001452D2" w:rsidRPr="0001475A">
        <w:rPr>
          <w:rFonts w:ascii="Times New Roman" w:hAnsi="Times New Roman" w:cs="Times New Roman"/>
          <w:b/>
          <w:sz w:val="26"/>
          <w:szCs w:val="26"/>
          <w:lang w:val="en-US"/>
        </w:rPr>
        <w:t>“</w:t>
      </w:r>
      <w:r w:rsidR="001452D2">
        <w:rPr>
          <w:rFonts w:ascii="Times New Roman" w:hAnsi="Times New Roman" w:cs="Times New Roman"/>
          <w:sz w:val="26"/>
          <w:szCs w:val="26"/>
          <w:lang w:val="en-US"/>
        </w:rPr>
        <w:t xml:space="preserve">The </w:t>
      </w:r>
      <w:r w:rsidR="001452D2" w:rsidRPr="00A4698F">
        <w:rPr>
          <w:rFonts w:ascii="Times New Roman" w:hAnsi="Times New Roman" w:cs="Times New Roman"/>
          <w:sz w:val="26"/>
          <w:szCs w:val="26"/>
          <w:lang w:val="en-US"/>
        </w:rPr>
        <w:t xml:space="preserve">connection of the accused to Mr. Bailey and Mr. </w:t>
      </w:r>
      <w:proofErr w:type="spellStart"/>
      <w:r w:rsidR="001452D2" w:rsidRPr="00A4698F">
        <w:rPr>
          <w:rFonts w:ascii="Times New Roman" w:hAnsi="Times New Roman" w:cs="Times New Roman"/>
          <w:sz w:val="26"/>
          <w:szCs w:val="26"/>
          <w:lang w:val="en-US"/>
        </w:rPr>
        <w:t>Dijoux</w:t>
      </w:r>
      <w:proofErr w:type="spellEnd"/>
      <w:r w:rsidR="001452D2" w:rsidRPr="00A4698F">
        <w:rPr>
          <w:rFonts w:ascii="Times New Roman" w:hAnsi="Times New Roman" w:cs="Times New Roman"/>
          <w:sz w:val="26"/>
          <w:szCs w:val="26"/>
          <w:lang w:val="en-US"/>
        </w:rPr>
        <w:t xml:space="preserve"> is corroborated by the fact that the latter went to Mr. </w:t>
      </w:r>
      <w:proofErr w:type="spellStart"/>
      <w:r w:rsidR="001452D2" w:rsidRPr="00A4698F">
        <w:rPr>
          <w:rFonts w:ascii="Times New Roman" w:hAnsi="Times New Roman" w:cs="Times New Roman"/>
          <w:sz w:val="26"/>
          <w:szCs w:val="26"/>
          <w:lang w:val="en-US"/>
        </w:rPr>
        <w:t>Dijoux’s</w:t>
      </w:r>
      <w:proofErr w:type="spellEnd"/>
      <w:r w:rsidR="001452D2" w:rsidRPr="00A4698F">
        <w:rPr>
          <w:rFonts w:ascii="Times New Roman" w:hAnsi="Times New Roman" w:cs="Times New Roman"/>
          <w:sz w:val="26"/>
          <w:szCs w:val="26"/>
          <w:lang w:val="en-US"/>
        </w:rPr>
        <w:t xml:space="preserve"> help when he was being questioned by immigration officials</w:t>
      </w:r>
      <w:r w:rsidR="001452D2" w:rsidRPr="0001475A">
        <w:rPr>
          <w:rFonts w:ascii="Times New Roman" w:hAnsi="Times New Roman" w:cs="Times New Roman"/>
          <w:b/>
          <w:sz w:val="26"/>
          <w:szCs w:val="26"/>
          <w:lang w:val="en-US"/>
        </w:rPr>
        <w:t>”</w:t>
      </w:r>
      <w:r w:rsidRPr="00A4698F">
        <w:rPr>
          <w:rFonts w:ascii="Times New Roman" w:hAnsi="Times New Roman" w:cs="Times New Roman"/>
          <w:sz w:val="26"/>
          <w:szCs w:val="26"/>
          <w:lang w:val="en-US"/>
        </w:rPr>
        <w:t>. It is incorrect for the learned Trial Judge to have determined that the A</w:t>
      </w:r>
      <w:r w:rsidR="00AA51CA">
        <w:rPr>
          <w:rFonts w:ascii="Times New Roman" w:hAnsi="Times New Roman" w:cs="Times New Roman"/>
          <w:sz w:val="26"/>
          <w:szCs w:val="26"/>
          <w:lang w:val="en-US"/>
        </w:rPr>
        <w:t xml:space="preserve">ppellant’s evidence about Mr. </w:t>
      </w:r>
      <w:proofErr w:type="spellStart"/>
      <w:r w:rsidR="00AA51CA">
        <w:rPr>
          <w:rFonts w:ascii="Times New Roman" w:hAnsi="Times New Roman" w:cs="Times New Roman"/>
          <w:sz w:val="26"/>
          <w:szCs w:val="26"/>
          <w:lang w:val="en-US"/>
        </w:rPr>
        <w:t>Tu</w:t>
      </w:r>
      <w:r w:rsidRPr="00A4698F">
        <w:rPr>
          <w:rFonts w:ascii="Times New Roman" w:hAnsi="Times New Roman" w:cs="Times New Roman"/>
          <w:sz w:val="26"/>
          <w:szCs w:val="26"/>
          <w:lang w:val="en-US"/>
        </w:rPr>
        <w:t>f</w:t>
      </w:r>
      <w:r w:rsidR="00AA51CA">
        <w:rPr>
          <w:rFonts w:ascii="Times New Roman" w:hAnsi="Times New Roman" w:cs="Times New Roman"/>
          <w:sz w:val="26"/>
          <w:szCs w:val="26"/>
          <w:lang w:val="en-US"/>
        </w:rPr>
        <w:t>f</w:t>
      </w:r>
      <w:r w:rsidRPr="00A4698F">
        <w:rPr>
          <w:rFonts w:ascii="Times New Roman" w:hAnsi="Times New Roman" w:cs="Times New Roman"/>
          <w:sz w:val="26"/>
          <w:szCs w:val="26"/>
          <w:lang w:val="en-US"/>
        </w:rPr>
        <w:t>ic</w:t>
      </w:r>
      <w:proofErr w:type="spellEnd"/>
      <w:r w:rsidRPr="00A4698F">
        <w:rPr>
          <w:rFonts w:ascii="Times New Roman" w:hAnsi="Times New Roman" w:cs="Times New Roman"/>
          <w:sz w:val="26"/>
          <w:szCs w:val="26"/>
          <w:lang w:val="en-US"/>
        </w:rPr>
        <w:t xml:space="preserve"> waving at him in the car park and introducing himself </w:t>
      </w:r>
      <w:r w:rsidRPr="0001475A">
        <w:rPr>
          <w:rFonts w:ascii="Times New Roman" w:hAnsi="Times New Roman" w:cs="Times New Roman"/>
          <w:b/>
          <w:sz w:val="26"/>
          <w:szCs w:val="26"/>
          <w:lang w:val="en-US"/>
        </w:rPr>
        <w:t>“</w:t>
      </w:r>
      <w:r w:rsidRPr="00A4698F">
        <w:rPr>
          <w:rFonts w:ascii="Times New Roman" w:hAnsi="Times New Roman" w:cs="Times New Roman"/>
          <w:sz w:val="26"/>
          <w:szCs w:val="26"/>
          <w:lang w:val="en-US"/>
        </w:rPr>
        <w:t>is clearly concocted</w:t>
      </w:r>
      <w:r w:rsidRPr="0001475A">
        <w:rPr>
          <w:rFonts w:ascii="Times New Roman" w:hAnsi="Times New Roman" w:cs="Times New Roman"/>
          <w:b/>
          <w:sz w:val="26"/>
          <w:szCs w:val="26"/>
          <w:lang w:val="en-US"/>
        </w:rPr>
        <w:t>”</w:t>
      </w:r>
      <w:r w:rsidRPr="00A4698F">
        <w:rPr>
          <w:rFonts w:ascii="Times New Roman" w:hAnsi="Times New Roman" w:cs="Times New Roman"/>
          <w:sz w:val="26"/>
          <w:szCs w:val="26"/>
          <w:lang w:val="en-US"/>
        </w:rPr>
        <w:t>, merely because it is not visible in the CCTV video footage. It is not every movement that is caught up on a CCTV video footage for it depends on the way the camera is directed. There is no evidence that the Appellant</w:t>
      </w:r>
      <w:r w:rsidRPr="0001475A">
        <w:rPr>
          <w:rFonts w:ascii="Times New Roman" w:hAnsi="Times New Roman" w:cs="Times New Roman"/>
          <w:b/>
          <w:sz w:val="26"/>
          <w:szCs w:val="26"/>
          <w:lang w:val="en-US"/>
        </w:rPr>
        <w:t xml:space="preserve"> “</w:t>
      </w:r>
      <w:r w:rsidRPr="00A4698F">
        <w:rPr>
          <w:rFonts w:ascii="Times New Roman" w:hAnsi="Times New Roman" w:cs="Times New Roman"/>
          <w:sz w:val="26"/>
          <w:szCs w:val="26"/>
          <w:lang w:val="en-US"/>
        </w:rPr>
        <w:t xml:space="preserve">proceeded to wait for Mr. </w:t>
      </w:r>
      <w:proofErr w:type="spellStart"/>
      <w:r w:rsidRPr="00A4698F">
        <w:rPr>
          <w:rFonts w:ascii="Times New Roman" w:hAnsi="Times New Roman" w:cs="Times New Roman"/>
          <w:sz w:val="26"/>
          <w:szCs w:val="26"/>
          <w:lang w:val="en-US"/>
        </w:rPr>
        <w:t>Dijoux</w:t>
      </w:r>
      <w:proofErr w:type="spellEnd"/>
      <w:r w:rsidRPr="00A4698F">
        <w:rPr>
          <w:rFonts w:ascii="Times New Roman" w:hAnsi="Times New Roman" w:cs="Times New Roman"/>
          <w:sz w:val="26"/>
          <w:szCs w:val="26"/>
          <w:lang w:val="en-US"/>
        </w:rPr>
        <w:t xml:space="preserve"> with Mr. Bailey</w:t>
      </w:r>
      <w:r w:rsidRPr="0001475A">
        <w:rPr>
          <w:rFonts w:ascii="Times New Roman" w:hAnsi="Times New Roman" w:cs="Times New Roman"/>
          <w:b/>
          <w:sz w:val="26"/>
          <w:szCs w:val="26"/>
          <w:lang w:val="en-US"/>
        </w:rPr>
        <w:t>”</w:t>
      </w:r>
      <w:r w:rsidRPr="00A4698F">
        <w:rPr>
          <w:rFonts w:ascii="Times New Roman" w:hAnsi="Times New Roman" w:cs="Times New Roman"/>
          <w:sz w:val="26"/>
          <w:szCs w:val="26"/>
          <w:lang w:val="en-US"/>
        </w:rPr>
        <w:t xml:space="preserve"> outside the arrival hall, as the learned Trial Judge had stated at paragraph 45 of her judgment. Had the learned Trial Judge not erred in respect of the matters referred to above, </w:t>
      </w:r>
      <w:r w:rsidR="00586533">
        <w:rPr>
          <w:rFonts w:ascii="Times New Roman" w:hAnsi="Times New Roman" w:cs="Times New Roman"/>
          <w:sz w:val="26"/>
          <w:szCs w:val="26"/>
          <w:lang w:val="en-US"/>
        </w:rPr>
        <w:t xml:space="preserve">I am of the view that she </w:t>
      </w:r>
      <w:r w:rsidR="00FE2AB4">
        <w:rPr>
          <w:rFonts w:ascii="Times New Roman" w:hAnsi="Times New Roman" w:cs="Times New Roman"/>
          <w:sz w:val="26"/>
          <w:szCs w:val="26"/>
          <w:lang w:val="en-US"/>
        </w:rPr>
        <w:t>co</w:t>
      </w:r>
      <w:r w:rsidR="00586533">
        <w:rPr>
          <w:rFonts w:ascii="Times New Roman" w:hAnsi="Times New Roman" w:cs="Times New Roman"/>
          <w:sz w:val="26"/>
          <w:szCs w:val="26"/>
          <w:lang w:val="en-US"/>
        </w:rPr>
        <w:t xml:space="preserve">uld not have </w:t>
      </w:r>
      <w:r w:rsidR="00FE2AB4">
        <w:rPr>
          <w:rFonts w:ascii="Times New Roman" w:hAnsi="Times New Roman" w:cs="Times New Roman"/>
          <w:sz w:val="26"/>
          <w:szCs w:val="26"/>
          <w:lang w:val="en-US"/>
        </w:rPr>
        <w:t>convicted</w:t>
      </w:r>
      <w:r w:rsidRPr="00A4698F">
        <w:rPr>
          <w:rFonts w:ascii="Times New Roman" w:hAnsi="Times New Roman" w:cs="Times New Roman"/>
          <w:sz w:val="26"/>
          <w:szCs w:val="26"/>
          <w:lang w:val="en-US"/>
        </w:rPr>
        <w:t xml:space="preserve"> the Appellant.</w:t>
      </w:r>
    </w:p>
    <w:p w14:paraId="51F36D7E" w14:textId="77777777" w:rsidR="009740BA" w:rsidRDefault="009740BA" w:rsidP="009740BA">
      <w:pPr>
        <w:pStyle w:val="ListParagraph"/>
        <w:spacing w:line="360" w:lineRule="auto"/>
        <w:ind w:left="1080"/>
        <w:jc w:val="both"/>
        <w:rPr>
          <w:rFonts w:ascii="Times New Roman" w:hAnsi="Times New Roman" w:cs="Times New Roman"/>
          <w:sz w:val="26"/>
          <w:szCs w:val="26"/>
          <w:lang w:val="en-US"/>
        </w:rPr>
      </w:pPr>
    </w:p>
    <w:p w14:paraId="717B6400" w14:textId="1A10B41F" w:rsidR="009740BA" w:rsidRDefault="009740BA" w:rsidP="004524F7">
      <w:pPr>
        <w:pStyle w:val="ListParagraph"/>
        <w:numPr>
          <w:ilvl w:val="0"/>
          <w:numId w:val="14"/>
        </w:numPr>
        <w:spacing w:line="360" w:lineRule="auto"/>
        <w:jc w:val="both"/>
        <w:rPr>
          <w:rFonts w:ascii="Times New Roman" w:hAnsi="Times New Roman" w:cs="Times New Roman"/>
          <w:sz w:val="26"/>
          <w:szCs w:val="26"/>
          <w:lang w:val="en-US"/>
        </w:rPr>
      </w:pPr>
      <w:r w:rsidRPr="00633ED1">
        <w:rPr>
          <w:rFonts w:ascii="Times New Roman" w:hAnsi="Times New Roman" w:cs="Times New Roman"/>
          <w:sz w:val="26"/>
          <w:szCs w:val="26"/>
          <w:lang w:val="en-US"/>
        </w:rPr>
        <w:t xml:space="preserve">The learned Trial Judge had, in determining that the Appellant’s credibility is “severely dented”, based herself on his inability to state the exact age of his wife, although he had said she was around 40 years. There was no contrary evidence placed as regards the age of the Appellant’s wife. According to the learned Trial </w:t>
      </w:r>
      <w:r w:rsidRPr="00633ED1">
        <w:rPr>
          <w:rFonts w:ascii="Times New Roman" w:hAnsi="Times New Roman" w:cs="Times New Roman"/>
          <w:sz w:val="26"/>
          <w:szCs w:val="26"/>
          <w:lang w:val="en-US"/>
        </w:rPr>
        <w:lastRenderedPageBreak/>
        <w:t xml:space="preserve">Judge the Appellant’s “denial of the familial relationships between his wife and Mr. </w:t>
      </w:r>
      <w:proofErr w:type="spellStart"/>
      <w:r w:rsidRPr="00633ED1">
        <w:rPr>
          <w:rFonts w:ascii="Times New Roman" w:hAnsi="Times New Roman" w:cs="Times New Roman"/>
          <w:sz w:val="26"/>
          <w:szCs w:val="26"/>
          <w:lang w:val="en-US"/>
        </w:rPr>
        <w:t>Dijoux</w:t>
      </w:r>
      <w:proofErr w:type="spellEnd"/>
      <w:r w:rsidRPr="00633ED1">
        <w:rPr>
          <w:rFonts w:ascii="Times New Roman" w:hAnsi="Times New Roman" w:cs="Times New Roman"/>
          <w:sz w:val="26"/>
          <w:szCs w:val="26"/>
          <w:lang w:val="en-US"/>
        </w:rPr>
        <w:t xml:space="preserve">” is incredible. There was no contrary evidence placed before the Court to contradict the Appellant on this matter. </w:t>
      </w:r>
    </w:p>
    <w:p w14:paraId="4536C11F" w14:textId="77777777" w:rsidR="004524F7" w:rsidRPr="004524F7" w:rsidRDefault="004524F7" w:rsidP="004524F7">
      <w:pPr>
        <w:pStyle w:val="ListParagraph"/>
        <w:rPr>
          <w:rFonts w:ascii="Times New Roman" w:hAnsi="Times New Roman" w:cs="Times New Roman"/>
          <w:sz w:val="26"/>
          <w:szCs w:val="26"/>
          <w:lang w:val="en-US"/>
        </w:rPr>
      </w:pPr>
    </w:p>
    <w:p w14:paraId="082CA682" w14:textId="21C7DBDB" w:rsidR="00B540B2" w:rsidRPr="00633ED1" w:rsidRDefault="00602E9F" w:rsidP="004C107E">
      <w:pPr>
        <w:pStyle w:val="ListParagraph"/>
        <w:numPr>
          <w:ilvl w:val="0"/>
          <w:numId w:val="14"/>
        </w:numPr>
        <w:spacing w:line="360" w:lineRule="auto"/>
        <w:jc w:val="both"/>
        <w:rPr>
          <w:rFonts w:ascii="Times New Roman" w:hAnsi="Times New Roman" w:cs="Times New Roman"/>
          <w:sz w:val="26"/>
          <w:szCs w:val="26"/>
          <w:lang w:val="en-US"/>
        </w:rPr>
      </w:pPr>
      <w:r w:rsidRPr="00A4698F">
        <w:rPr>
          <w:rFonts w:ascii="Times New Roman" w:hAnsi="Times New Roman" w:cs="Times New Roman"/>
          <w:sz w:val="26"/>
          <w:szCs w:val="26"/>
          <w:lang w:val="en-US"/>
        </w:rPr>
        <w:t>PW 7 as stated at paragraph 12 above, had admitted that when he was first con</w:t>
      </w:r>
      <w:r>
        <w:rPr>
          <w:rFonts w:ascii="Times New Roman" w:hAnsi="Times New Roman" w:cs="Times New Roman"/>
          <w:sz w:val="26"/>
          <w:szCs w:val="26"/>
          <w:lang w:val="en-US"/>
        </w:rPr>
        <w:t xml:space="preserve">fronted by officers of the ANB </w:t>
      </w:r>
      <w:r w:rsidRPr="00A4698F">
        <w:rPr>
          <w:rFonts w:ascii="Times New Roman" w:hAnsi="Times New Roman" w:cs="Times New Roman"/>
          <w:sz w:val="26"/>
          <w:szCs w:val="26"/>
          <w:lang w:val="en-US"/>
        </w:rPr>
        <w:t xml:space="preserve">at his sister’s house at </w:t>
      </w:r>
      <w:proofErr w:type="spellStart"/>
      <w:r w:rsidRPr="00A4698F">
        <w:rPr>
          <w:rFonts w:ascii="Times New Roman" w:hAnsi="Times New Roman" w:cs="Times New Roman"/>
          <w:sz w:val="26"/>
          <w:szCs w:val="26"/>
          <w:lang w:val="en-US"/>
        </w:rPr>
        <w:t>Anse</w:t>
      </w:r>
      <w:proofErr w:type="spellEnd"/>
      <w:r w:rsidRPr="00A4698F">
        <w:rPr>
          <w:rFonts w:ascii="Times New Roman" w:hAnsi="Times New Roman" w:cs="Times New Roman"/>
          <w:sz w:val="26"/>
          <w:szCs w:val="26"/>
          <w:lang w:val="en-US"/>
        </w:rPr>
        <w:t xml:space="preserve"> Aux Pins he had not told the ANB officers that the drugs belonged to the Appellant and that it was the Appellant who had made arrangements to bring the drugs to Seychelles, but had said they were for </w:t>
      </w:r>
      <w:proofErr w:type="spellStart"/>
      <w:r w:rsidRPr="00A4698F">
        <w:rPr>
          <w:rFonts w:ascii="Times New Roman" w:hAnsi="Times New Roman" w:cs="Times New Roman"/>
          <w:sz w:val="26"/>
          <w:szCs w:val="26"/>
          <w:lang w:val="en-US"/>
        </w:rPr>
        <w:t>Bonte</w:t>
      </w:r>
      <w:proofErr w:type="spellEnd"/>
      <w:r w:rsidRPr="00A4698F">
        <w:rPr>
          <w:rFonts w:ascii="Times New Roman" w:hAnsi="Times New Roman" w:cs="Times New Roman"/>
          <w:sz w:val="26"/>
          <w:szCs w:val="26"/>
          <w:lang w:val="en-US"/>
        </w:rPr>
        <w:t>, whose name he did not know.</w:t>
      </w:r>
      <w:r w:rsidR="0075333F" w:rsidRPr="0075333F">
        <w:rPr>
          <w:rFonts w:ascii="Times New Roman" w:hAnsi="Times New Roman" w:cs="Times New Roman"/>
          <w:color w:val="FF0000"/>
          <w:sz w:val="26"/>
          <w:szCs w:val="26"/>
          <w:lang w:val="en-US"/>
        </w:rPr>
        <w:t xml:space="preserve"> </w:t>
      </w:r>
      <w:r w:rsidR="0075333F" w:rsidRPr="00633ED1">
        <w:rPr>
          <w:rFonts w:ascii="Times New Roman" w:hAnsi="Times New Roman" w:cs="Times New Roman"/>
          <w:sz w:val="26"/>
          <w:szCs w:val="26"/>
          <w:lang w:val="en-US"/>
        </w:rPr>
        <w:t>It is indeed strange that the Appellant had come up with the proposal to import drugs into Seychelles to PW 7</w:t>
      </w:r>
      <w:r w:rsidR="004524F7">
        <w:rPr>
          <w:rFonts w:ascii="Times New Roman" w:hAnsi="Times New Roman" w:cs="Times New Roman"/>
          <w:sz w:val="26"/>
          <w:szCs w:val="26"/>
          <w:lang w:val="en-US"/>
        </w:rPr>
        <w:t>,</w:t>
      </w:r>
      <w:r w:rsidR="0075333F" w:rsidRPr="00633ED1">
        <w:rPr>
          <w:rFonts w:ascii="Times New Roman" w:hAnsi="Times New Roman" w:cs="Times New Roman"/>
          <w:sz w:val="26"/>
          <w:szCs w:val="26"/>
          <w:lang w:val="en-US"/>
        </w:rPr>
        <w:t xml:space="preserve"> and is alleged to have conspired with him, only when PW 7 had told him about his failed gem business in Sri Lanka</w:t>
      </w:r>
      <w:r w:rsidR="00FE2AB4">
        <w:rPr>
          <w:rFonts w:ascii="Times New Roman" w:hAnsi="Times New Roman" w:cs="Times New Roman"/>
          <w:sz w:val="26"/>
          <w:szCs w:val="26"/>
          <w:lang w:val="en-US"/>
        </w:rPr>
        <w:t xml:space="preserve"> in April 2018</w:t>
      </w:r>
      <w:r w:rsidR="0075333F" w:rsidRPr="00633ED1">
        <w:rPr>
          <w:rFonts w:ascii="Times New Roman" w:hAnsi="Times New Roman" w:cs="Times New Roman"/>
          <w:sz w:val="26"/>
          <w:szCs w:val="26"/>
          <w:lang w:val="en-US"/>
        </w:rPr>
        <w:t>. According to PW 7 he had met the Appellant on his arrival at the Antananarivo airport in January 2018</w:t>
      </w:r>
      <w:r w:rsidR="00FE2AB4">
        <w:rPr>
          <w:rFonts w:ascii="Times New Roman" w:hAnsi="Times New Roman" w:cs="Times New Roman"/>
          <w:sz w:val="26"/>
          <w:szCs w:val="26"/>
          <w:lang w:val="en-US"/>
        </w:rPr>
        <w:t xml:space="preserve"> and</w:t>
      </w:r>
      <w:r w:rsidR="0075333F" w:rsidRPr="00633ED1">
        <w:rPr>
          <w:rFonts w:ascii="Times New Roman" w:hAnsi="Times New Roman" w:cs="Times New Roman"/>
          <w:sz w:val="26"/>
          <w:szCs w:val="26"/>
          <w:lang w:val="en-US"/>
        </w:rPr>
        <w:t xml:space="preserve"> when Appellant picked him from the hotel PW 7 was staying</w:t>
      </w:r>
      <w:r w:rsidR="00633ED1" w:rsidRPr="00633ED1">
        <w:rPr>
          <w:rFonts w:ascii="Times New Roman" w:hAnsi="Times New Roman" w:cs="Times New Roman"/>
          <w:sz w:val="26"/>
          <w:szCs w:val="26"/>
          <w:lang w:val="en-US"/>
        </w:rPr>
        <w:t xml:space="preserve"> in February 2018</w:t>
      </w:r>
      <w:r w:rsidR="004524F7">
        <w:rPr>
          <w:rFonts w:ascii="Times New Roman" w:hAnsi="Times New Roman" w:cs="Times New Roman"/>
          <w:sz w:val="26"/>
          <w:szCs w:val="26"/>
          <w:lang w:val="en-US"/>
        </w:rPr>
        <w:t>,</w:t>
      </w:r>
      <w:r w:rsidR="0075333F" w:rsidRPr="00633ED1">
        <w:rPr>
          <w:rFonts w:ascii="Times New Roman" w:hAnsi="Times New Roman" w:cs="Times New Roman"/>
          <w:sz w:val="26"/>
          <w:szCs w:val="26"/>
          <w:lang w:val="en-US"/>
        </w:rPr>
        <w:t xml:space="preserve"> and t</w:t>
      </w:r>
      <w:r w:rsidR="00FE2AB4">
        <w:rPr>
          <w:rFonts w:ascii="Times New Roman" w:hAnsi="Times New Roman" w:cs="Times New Roman"/>
          <w:sz w:val="26"/>
          <w:szCs w:val="26"/>
          <w:lang w:val="en-US"/>
        </w:rPr>
        <w:t>ook</w:t>
      </w:r>
      <w:r w:rsidR="0075333F" w:rsidRPr="00633ED1">
        <w:rPr>
          <w:rFonts w:ascii="Times New Roman" w:hAnsi="Times New Roman" w:cs="Times New Roman"/>
          <w:sz w:val="26"/>
          <w:szCs w:val="26"/>
          <w:lang w:val="en-US"/>
        </w:rPr>
        <w:t xml:space="preserve"> him to </w:t>
      </w:r>
      <w:r w:rsidR="00633ED1" w:rsidRPr="00633ED1">
        <w:rPr>
          <w:rFonts w:ascii="Times New Roman" w:hAnsi="Times New Roman" w:cs="Times New Roman"/>
          <w:sz w:val="26"/>
          <w:szCs w:val="26"/>
          <w:lang w:val="en-US"/>
        </w:rPr>
        <w:t>the Appellant’s house</w:t>
      </w:r>
      <w:r w:rsidR="00FE2AB4">
        <w:rPr>
          <w:rFonts w:ascii="Times New Roman" w:hAnsi="Times New Roman" w:cs="Times New Roman"/>
          <w:sz w:val="26"/>
          <w:szCs w:val="26"/>
          <w:lang w:val="en-US"/>
        </w:rPr>
        <w:t xml:space="preserve"> where he</w:t>
      </w:r>
      <w:r w:rsidR="00633ED1" w:rsidRPr="00633ED1">
        <w:rPr>
          <w:rFonts w:ascii="Times New Roman" w:hAnsi="Times New Roman" w:cs="Times New Roman"/>
          <w:sz w:val="26"/>
          <w:szCs w:val="26"/>
          <w:lang w:val="en-US"/>
        </w:rPr>
        <w:t xml:space="preserve"> introduced PW 7 to Eric </w:t>
      </w:r>
      <w:proofErr w:type="spellStart"/>
      <w:r w:rsidR="00633ED1" w:rsidRPr="00633ED1">
        <w:rPr>
          <w:rFonts w:ascii="Times New Roman" w:hAnsi="Times New Roman" w:cs="Times New Roman"/>
          <w:sz w:val="26"/>
          <w:szCs w:val="26"/>
          <w:lang w:val="en-US"/>
        </w:rPr>
        <w:t>Dijoux</w:t>
      </w:r>
      <w:proofErr w:type="spellEnd"/>
      <w:r w:rsidR="00633ED1" w:rsidRPr="00633ED1">
        <w:rPr>
          <w:rFonts w:ascii="Times New Roman" w:hAnsi="Times New Roman" w:cs="Times New Roman"/>
          <w:sz w:val="26"/>
          <w:szCs w:val="26"/>
          <w:lang w:val="en-US"/>
        </w:rPr>
        <w:t xml:space="preserve"> as a partner with whom PW 7 could</w:t>
      </w:r>
      <w:r w:rsidR="004524F7">
        <w:rPr>
          <w:rFonts w:ascii="Times New Roman" w:hAnsi="Times New Roman" w:cs="Times New Roman"/>
          <w:sz w:val="26"/>
          <w:szCs w:val="26"/>
          <w:lang w:val="en-US"/>
        </w:rPr>
        <w:t xml:space="preserve"> do</w:t>
      </w:r>
      <w:r w:rsidR="00633ED1" w:rsidRPr="00633ED1">
        <w:rPr>
          <w:rFonts w:ascii="Times New Roman" w:hAnsi="Times New Roman" w:cs="Times New Roman"/>
          <w:sz w:val="26"/>
          <w:szCs w:val="26"/>
          <w:lang w:val="en-US"/>
        </w:rPr>
        <w:t xml:space="preserve"> gem business.</w:t>
      </w:r>
      <w:r w:rsidR="0075333F" w:rsidRPr="00633ED1">
        <w:rPr>
          <w:rFonts w:ascii="Times New Roman" w:hAnsi="Times New Roman" w:cs="Times New Roman"/>
          <w:sz w:val="26"/>
          <w:szCs w:val="26"/>
          <w:lang w:val="en-US"/>
        </w:rPr>
        <w:t xml:space="preserve"> </w:t>
      </w:r>
    </w:p>
    <w:p w14:paraId="5050C2E9" w14:textId="77777777" w:rsidR="00A4698F" w:rsidRPr="00A4698F" w:rsidRDefault="00A4698F" w:rsidP="00A4698F">
      <w:pPr>
        <w:pStyle w:val="ListParagraph"/>
        <w:spacing w:line="360" w:lineRule="auto"/>
        <w:jc w:val="both"/>
        <w:rPr>
          <w:rFonts w:ascii="Times New Roman" w:hAnsi="Times New Roman" w:cs="Times New Roman"/>
          <w:sz w:val="26"/>
          <w:szCs w:val="26"/>
          <w:lang w:val="en-US"/>
        </w:rPr>
      </w:pPr>
      <w:r w:rsidRPr="00A4698F">
        <w:rPr>
          <w:rFonts w:ascii="Times New Roman" w:hAnsi="Times New Roman" w:cs="Times New Roman"/>
          <w:sz w:val="26"/>
          <w:szCs w:val="26"/>
          <w:lang w:val="en-US"/>
        </w:rPr>
        <w:t xml:space="preserve">  </w:t>
      </w:r>
    </w:p>
    <w:p w14:paraId="7CB1ED4D" w14:textId="14FD52FF" w:rsidR="00633ED1" w:rsidRDefault="00A4698F" w:rsidP="00D37CFD">
      <w:pPr>
        <w:pStyle w:val="ListParagraph"/>
        <w:numPr>
          <w:ilvl w:val="0"/>
          <w:numId w:val="14"/>
        </w:numPr>
        <w:spacing w:line="360" w:lineRule="auto"/>
        <w:jc w:val="both"/>
        <w:rPr>
          <w:rFonts w:ascii="Times New Roman" w:hAnsi="Times New Roman" w:cs="Times New Roman"/>
          <w:sz w:val="26"/>
          <w:szCs w:val="26"/>
          <w:lang w:val="en-US"/>
        </w:rPr>
      </w:pPr>
      <w:r w:rsidRPr="009740BA">
        <w:rPr>
          <w:rFonts w:ascii="Times New Roman" w:hAnsi="Times New Roman" w:cs="Times New Roman"/>
          <w:sz w:val="26"/>
          <w:szCs w:val="26"/>
          <w:lang w:val="en-US"/>
        </w:rPr>
        <w:t xml:space="preserve"> When the inferences drawn by the learned Trial Judge is dispelled as being </w:t>
      </w:r>
      <w:r w:rsidR="0083166D" w:rsidRPr="009740BA">
        <w:rPr>
          <w:rFonts w:ascii="Times New Roman" w:hAnsi="Times New Roman" w:cs="Times New Roman"/>
          <w:sz w:val="26"/>
          <w:szCs w:val="26"/>
          <w:lang w:val="en-US"/>
        </w:rPr>
        <w:t xml:space="preserve">flawed and </w:t>
      </w:r>
      <w:r w:rsidRPr="009740BA">
        <w:rPr>
          <w:rFonts w:ascii="Times New Roman" w:hAnsi="Times New Roman" w:cs="Times New Roman"/>
          <w:sz w:val="26"/>
          <w:szCs w:val="26"/>
          <w:lang w:val="en-US"/>
        </w:rPr>
        <w:t>erroneous, what is left is the testimony of PW 7. I am of the view that the contradictions and omissions referred to in the evidence of PW 7 are</w:t>
      </w:r>
      <w:r w:rsidR="00685A57" w:rsidRPr="009740BA">
        <w:rPr>
          <w:rFonts w:ascii="Times New Roman" w:hAnsi="Times New Roman" w:cs="Times New Roman"/>
          <w:sz w:val="26"/>
          <w:szCs w:val="26"/>
          <w:lang w:val="en-US"/>
        </w:rPr>
        <w:t xml:space="preserve"> very</w:t>
      </w:r>
      <w:r w:rsidRPr="009740BA">
        <w:rPr>
          <w:rFonts w:ascii="Times New Roman" w:hAnsi="Times New Roman" w:cs="Times New Roman"/>
          <w:sz w:val="26"/>
          <w:szCs w:val="26"/>
          <w:lang w:val="en-US"/>
        </w:rPr>
        <w:t xml:space="preserve"> material and could not have been ignored by Court, especially when the entire prosecution case rested on the evidence of PW 7 who is an accomplice</w:t>
      </w:r>
      <w:r w:rsidR="00330F2B">
        <w:rPr>
          <w:rFonts w:ascii="Times New Roman" w:hAnsi="Times New Roman" w:cs="Times New Roman"/>
          <w:sz w:val="26"/>
          <w:szCs w:val="26"/>
          <w:lang w:val="en-US"/>
        </w:rPr>
        <w:t>,</w:t>
      </w:r>
      <w:r w:rsidR="00633ED1" w:rsidRPr="009740BA">
        <w:rPr>
          <w:rFonts w:ascii="Times New Roman" w:hAnsi="Times New Roman" w:cs="Times New Roman"/>
          <w:sz w:val="26"/>
          <w:szCs w:val="26"/>
          <w:lang w:val="en-US"/>
        </w:rPr>
        <w:t xml:space="preserve"> and whose evidence is in fact very dubious</w:t>
      </w:r>
      <w:r w:rsidRPr="009740BA">
        <w:rPr>
          <w:rFonts w:ascii="Times New Roman" w:hAnsi="Times New Roman" w:cs="Times New Roman"/>
          <w:sz w:val="26"/>
          <w:szCs w:val="26"/>
          <w:lang w:val="en-US"/>
        </w:rPr>
        <w:t>.</w:t>
      </w:r>
      <w:r w:rsidR="00586533" w:rsidRPr="009740BA">
        <w:rPr>
          <w:rFonts w:ascii="Times New Roman" w:hAnsi="Times New Roman" w:cs="Times New Roman"/>
          <w:sz w:val="26"/>
          <w:szCs w:val="26"/>
          <w:lang w:val="en-US"/>
        </w:rPr>
        <w:t xml:space="preserve"> </w:t>
      </w:r>
      <w:r w:rsidRPr="009740BA">
        <w:rPr>
          <w:rFonts w:ascii="Times New Roman" w:hAnsi="Times New Roman" w:cs="Times New Roman"/>
          <w:sz w:val="26"/>
          <w:szCs w:val="26"/>
          <w:lang w:val="en-US"/>
        </w:rPr>
        <w:t>In my view a court cannot complement the doubts and fill in the gaps of the prosecution case by seeking to</w:t>
      </w:r>
      <w:r w:rsidR="0044703E" w:rsidRPr="009740BA">
        <w:rPr>
          <w:rFonts w:ascii="Times New Roman" w:hAnsi="Times New Roman" w:cs="Times New Roman"/>
          <w:sz w:val="26"/>
          <w:szCs w:val="26"/>
          <w:lang w:val="en-US"/>
        </w:rPr>
        <w:t xml:space="preserve"> pick holes in</w:t>
      </w:r>
      <w:r w:rsidRPr="009740BA">
        <w:rPr>
          <w:rFonts w:ascii="Times New Roman" w:hAnsi="Times New Roman" w:cs="Times New Roman"/>
          <w:sz w:val="26"/>
          <w:szCs w:val="26"/>
          <w:lang w:val="en-US"/>
        </w:rPr>
        <w:t xml:space="preserve"> the evidence of the Appellant. That </w:t>
      </w:r>
      <w:r w:rsidR="00AA51CA" w:rsidRPr="009740BA">
        <w:rPr>
          <w:rFonts w:ascii="Times New Roman" w:hAnsi="Times New Roman" w:cs="Times New Roman"/>
          <w:sz w:val="26"/>
          <w:szCs w:val="26"/>
          <w:lang w:val="en-US"/>
        </w:rPr>
        <w:t>will be contrary to the concept</w:t>
      </w:r>
      <w:r w:rsidR="00633ED1" w:rsidRPr="009740BA">
        <w:rPr>
          <w:rFonts w:ascii="Times New Roman" w:hAnsi="Times New Roman" w:cs="Times New Roman"/>
          <w:sz w:val="26"/>
          <w:szCs w:val="26"/>
          <w:lang w:val="en-US"/>
        </w:rPr>
        <w:t>s</w:t>
      </w:r>
      <w:r w:rsidRPr="009740BA">
        <w:rPr>
          <w:rFonts w:ascii="Times New Roman" w:hAnsi="Times New Roman" w:cs="Times New Roman"/>
          <w:sz w:val="26"/>
          <w:szCs w:val="26"/>
          <w:lang w:val="en-US"/>
        </w:rPr>
        <w:t xml:space="preserve"> of the</w:t>
      </w:r>
      <w:r w:rsidR="00633ED1" w:rsidRPr="009740BA">
        <w:rPr>
          <w:rFonts w:ascii="Times New Roman" w:hAnsi="Times New Roman" w:cs="Times New Roman"/>
          <w:sz w:val="26"/>
          <w:szCs w:val="26"/>
          <w:lang w:val="en-US"/>
        </w:rPr>
        <w:t xml:space="preserve"> burden of proof and the</w:t>
      </w:r>
      <w:r w:rsidRPr="009740BA">
        <w:rPr>
          <w:rFonts w:ascii="Times New Roman" w:hAnsi="Times New Roman" w:cs="Times New Roman"/>
          <w:sz w:val="26"/>
          <w:szCs w:val="26"/>
          <w:lang w:val="en-US"/>
        </w:rPr>
        <w:t xml:space="preserve"> standard of proof the prosecution is expe</w:t>
      </w:r>
      <w:r w:rsidR="00330F2B">
        <w:rPr>
          <w:rFonts w:ascii="Times New Roman" w:hAnsi="Times New Roman" w:cs="Times New Roman"/>
          <w:sz w:val="26"/>
          <w:szCs w:val="26"/>
          <w:lang w:val="en-US"/>
        </w:rPr>
        <w:t>cted to maintain</w:t>
      </w:r>
      <w:r w:rsidR="00685A57" w:rsidRPr="009740BA">
        <w:rPr>
          <w:rFonts w:ascii="Times New Roman" w:hAnsi="Times New Roman" w:cs="Times New Roman"/>
          <w:sz w:val="26"/>
          <w:szCs w:val="26"/>
          <w:lang w:val="en-US"/>
        </w:rPr>
        <w:t>.</w:t>
      </w:r>
      <w:r w:rsidR="00633ED1" w:rsidRPr="009740BA">
        <w:rPr>
          <w:rFonts w:ascii="Times New Roman" w:hAnsi="Times New Roman" w:cs="Times New Roman"/>
          <w:sz w:val="26"/>
          <w:szCs w:val="26"/>
          <w:lang w:val="en-US"/>
        </w:rPr>
        <w:t xml:space="preserve"> It is only when the trial </w:t>
      </w:r>
      <w:r w:rsidR="00FE2AB4">
        <w:rPr>
          <w:rFonts w:ascii="Times New Roman" w:hAnsi="Times New Roman" w:cs="Times New Roman"/>
          <w:sz w:val="26"/>
          <w:szCs w:val="26"/>
          <w:lang w:val="en-US"/>
        </w:rPr>
        <w:t>j</w:t>
      </w:r>
      <w:r w:rsidR="00633ED1" w:rsidRPr="009740BA">
        <w:rPr>
          <w:rFonts w:ascii="Times New Roman" w:hAnsi="Times New Roman" w:cs="Times New Roman"/>
          <w:sz w:val="26"/>
          <w:szCs w:val="26"/>
          <w:lang w:val="en-US"/>
        </w:rPr>
        <w:t xml:space="preserve">udge </w:t>
      </w:r>
      <w:r w:rsidR="005F31D0" w:rsidRPr="009740BA">
        <w:rPr>
          <w:rFonts w:ascii="Times New Roman" w:hAnsi="Times New Roman" w:cs="Times New Roman"/>
          <w:sz w:val="26"/>
          <w:szCs w:val="26"/>
          <w:lang w:val="en-US"/>
        </w:rPr>
        <w:t>is</w:t>
      </w:r>
      <w:r w:rsidR="00633ED1" w:rsidRPr="009740BA">
        <w:rPr>
          <w:rFonts w:ascii="Times New Roman" w:hAnsi="Times New Roman" w:cs="Times New Roman"/>
          <w:sz w:val="26"/>
          <w:szCs w:val="26"/>
          <w:lang w:val="en-US"/>
        </w:rPr>
        <w:t xml:space="preserve"> satisfied that the </w:t>
      </w:r>
      <w:bookmarkStart w:id="2" w:name="_Hlk58142998"/>
      <w:r w:rsidR="005F31D0" w:rsidRPr="009740BA">
        <w:rPr>
          <w:rFonts w:ascii="Times New Roman" w:hAnsi="Times New Roman" w:cs="Times New Roman"/>
          <w:sz w:val="26"/>
          <w:szCs w:val="26"/>
          <w:lang w:val="en-US"/>
        </w:rPr>
        <w:t>p</w:t>
      </w:r>
      <w:r w:rsidR="00633ED1" w:rsidRPr="009740BA">
        <w:rPr>
          <w:rFonts w:ascii="Times New Roman" w:hAnsi="Times New Roman" w:cs="Times New Roman"/>
          <w:sz w:val="26"/>
          <w:szCs w:val="26"/>
          <w:lang w:val="en-US"/>
        </w:rPr>
        <w:t>rosecution has proved its case beyond a reasonable doubt</w:t>
      </w:r>
      <w:r w:rsidR="005F31D0" w:rsidRPr="009740BA">
        <w:rPr>
          <w:rFonts w:ascii="Times New Roman" w:hAnsi="Times New Roman" w:cs="Times New Roman"/>
          <w:sz w:val="26"/>
          <w:szCs w:val="26"/>
          <w:lang w:val="en-US"/>
        </w:rPr>
        <w:t xml:space="preserve"> </w:t>
      </w:r>
      <w:bookmarkEnd w:id="2"/>
      <w:r w:rsidR="005F31D0" w:rsidRPr="009740BA">
        <w:rPr>
          <w:rFonts w:ascii="Times New Roman" w:hAnsi="Times New Roman" w:cs="Times New Roman"/>
          <w:sz w:val="26"/>
          <w:szCs w:val="26"/>
          <w:lang w:val="en-US"/>
        </w:rPr>
        <w:t xml:space="preserve">that the </w:t>
      </w:r>
      <w:proofErr w:type="spellStart"/>
      <w:r w:rsidR="005F31D0" w:rsidRPr="009740BA">
        <w:rPr>
          <w:rFonts w:ascii="Times New Roman" w:hAnsi="Times New Roman" w:cs="Times New Roman"/>
          <w:sz w:val="26"/>
          <w:szCs w:val="26"/>
          <w:lang w:val="en-US"/>
        </w:rPr>
        <w:t>defence</w:t>
      </w:r>
      <w:proofErr w:type="spellEnd"/>
      <w:r w:rsidR="005F31D0" w:rsidRPr="009740BA">
        <w:rPr>
          <w:rFonts w:ascii="Times New Roman" w:hAnsi="Times New Roman" w:cs="Times New Roman"/>
          <w:sz w:val="26"/>
          <w:szCs w:val="26"/>
          <w:lang w:val="en-US"/>
        </w:rPr>
        <w:t xml:space="preserve"> case should be looked </w:t>
      </w:r>
      <w:r w:rsidR="005F31D0" w:rsidRPr="009740BA">
        <w:rPr>
          <w:rFonts w:ascii="Times New Roman" w:hAnsi="Times New Roman" w:cs="Times New Roman"/>
          <w:sz w:val="26"/>
          <w:szCs w:val="26"/>
          <w:lang w:val="en-US"/>
        </w:rPr>
        <w:lastRenderedPageBreak/>
        <w:t xml:space="preserve">at. If on an assessment of the </w:t>
      </w:r>
      <w:proofErr w:type="spellStart"/>
      <w:r w:rsidR="005F31D0" w:rsidRPr="009740BA">
        <w:rPr>
          <w:rFonts w:ascii="Times New Roman" w:hAnsi="Times New Roman" w:cs="Times New Roman"/>
          <w:sz w:val="26"/>
          <w:szCs w:val="26"/>
          <w:lang w:val="en-US"/>
        </w:rPr>
        <w:t>defence</w:t>
      </w:r>
      <w:proofErr w:type="spellEnd"/>
      <w:r w:rsidR="005F31D0" w:rsidRPr="009740BA">
        <w:rPr>
          <w:rFonts w:ascii="Times New Roman" w:hAnsi="Times New Roman" w:cs="Times New Roman"/>
          <w:sz w:val="26"/>
          <w:szCs w:val="26"/>
          <w:lang w:val="en-US"/>
        </w:rPr>
        <w:t xml:space="preserve"> evidence the trial judge </w:t>
      </w:r>
      <w:r w:rsidR="00715D91">
        <w:rPr>
          <w:rFonts w:ascii="Times New Roman" w:hAnsi="Times New Roman" w:cs="Times New Roman"/>
          <w:sz w:val="26"/>
          <w:szCs w:val="26"/>
          <w:lang w:val="en-US"/>
        </w:rPr>
        <w:t>accepts</w:t>
      </w:r>
      <w:r w:rsidR="005F31D0" w:rsidRPr="009740BA">
        <w:rPr>
          <w:rFonts w:ascii="Times New Roman" w:hAnsi="Times New Roman" w:cs="Times New Roman"/>
          <w:sz w:val="26"/>
          <w:szCs w:val="26"/>
          <w:lang w:val="en-US"/>
        </w:rPr>
        <w:t xml:space="preserve"> the </w:t>
      </w:r>
      <w:proofErr w:type="spellStart"/>
      <w:r w:rsidR="005F31D0" w:rsidRPr="009740BA">
        <w:rPr>
          <w:rFonts w:ascii="Times New Roman" w:hAnsi="Times New Roman" w:cs="Times New Roman"/>
          <w:sz w:val="26"/>
          <w:szCs w:val="26"/>
          <w:lang w:val="en-US"/>
        </w:rPr>
        <w:t>defence</w:t>
      </w:r>
      <w:proofErr w:type="spellEnd"/>
      <w:r w:rsidR="00715D91">
        <w:rPr>
          <w:rFonts w:ascii="Times New Roman" w:hAnsi="Times New Roman" w:cs="Times New Roman"/>
          <w:sz w:val="26"/>
          <w:szCs w:val="26"/>
          <w:lang w:val="en-US"/>
        </w:rPr>
        <w:t xml:space="preserve"> version fully</w:t>
      </w:r>
      <w:r w:rsidR="005F31D0" w:rsidRPr="009740BA">
        <w:rPr>
          <w:rFonts w:ascii="Times New Roman" w:hAnsi="Times New Roman" w:cs="Times New Roman"/>
          <w:sz w:val="26"/>
          <w:szCs w:val="26"/>
          <w:lang w:val="en-US"/>
        </w:rPr>
        <w:t xml:space="preserve">, then the accused has to be acquitted. If the trial judge takes the view that the </w:t>
      </w:r>
      <w:proofErr w:type="spellStart"/>
      <w:r w:rsidR="005F31D0" w:rsidRPr="009740BA">
        <w:rPr>
          <w:rFonts w:ascii="Times New Roman" w:hAnsi="Times New Roman" w:cs="Times New Roman"/>
          <w:sz w:val="26"/>
          <w:szCs w:val="26"/>
          <w:lang w:val="en-US"/>
        </w:rPr>
        <w:t>defence</w:t>
      </w:r>
      <w:proofErr w:type="spellEnd"/>
      <w:r w:rsidR="005F31D0" w:rsidRPr="009740BA">
        <w:rPr>
          <w:rFonts w:ascii="Times New Roman" w:hAnsi="Times New Roman" w:cs="Times New Roman"/>
          <w:sz w:val="26"/>
          <w:szCs w:val="26"/>
          <w:lang w:val="en-US"/>
        </w:rPr>
        <w:t xml:space="preserve"> has proved its case on a balance of probabilities</w:t>
      </w:r>
      <w:r w:rsidR="00FE2AB4">
        <w:rPr>
          <w:rFonts w:ascii="Times New Roman" w:hAnsi="Times New Roman" w:cs="Times New Roman"/>
          <w:sz w:val="26"/>
          <w:szCs w:val="26"/>
          <w:lang w:val="en-US"/>
        </w:rPr>
        <w:t xml:space="preserve"> and thereby created a doubt as to the prosecution case</w:t>
      </w:r>
      <w:r w:rsidR="00715D91">
        <w:rPr>
          <w:rFonts w:ascii="Times New Roman" w:hAnsi="Times New Roman" w:cs="Times New Roman"/>
          <w:sz w:val="26"/>
          <w:szCs w:val="26"/>
          <w:lang w:val="en-US"/>
        </w:rPr>
        <w:t>,</w:t>
      </w:r>
      <w:r w:rsidR="005F31D0" w:rsidRPr="009740BA">
        <w:rPr>
          <w:rFonts w:ascii="Times New Roman" w:hAnsi="Times New Roman" w:cs="Times New Roman"/>
          <w:sz w:val="26"/>
          <w:szCs w:val="26"/>
          <w:lang w:val="en-US"/>
        </w:rPr>
        <w:t xml:space="preserve"> then too, the accused must be acquitted. It is only where the trial judge dismisses the </w:t>
      </w:r>
      <w:proofErr w:type="spellStart"/>
      <w:r w:rsidR="005F31D0" w:rsidRPr="009740BA">
        <w:rPr>
          <w:rFonts w:ascii="Times New Roman" w:hAnsi="Times New Roman" w:cs="Times New Roman"/>
          <w:sz w:val="26"/>
          <w:szCs w:val="26"/>
          <w:lang w:val="en-US"/>
        </w:rPr>
        <w:t>defence</w:t>
      </w:r>
      <w:proofErr w:type="spellEnd"/>
      <w:r w:rsidR="005F31D0" w:rsidRPr="009740BA">
        <w:rPr>
          <w:rFonts w:ascii="Times New Roman" w:hAnsi="Times New Roman" w:cs="Times New Roman"/>
          <w:sz w:val="26"/>
          <w:szCs w:val="26"/>
          <w:lang w:val="en-US"/>
        </w:rPr>
        <w:t xml:space="preserve"> case in its entirety and accepts that the prosecution has proved its case beyond a reasonable doubt that the accused can be convicted.</w:t>
      </w:r>
      <w:r w:rsidR="00B31AAA">
        <w:rPr>
          <w:rFonts w:ascii="Times New Roman" w:hAnsi="Times New Roman" w:cs="Times New Roman"/>
          <w:sz w:val="26"/>
          <w:szCs w:val="26"/>
          <w:lang w:val="en-US"/>
        </w:rPr>
        <w:t xml:space="preserve"> I am of the view that the learned Trial Judge has failed to appreciate this in convicting the Appellant.</w:t>
      </w:r>
      <w:r w:rsidR="009740BA" w:rsidRPr="009740BA">
        <w:rPr>
          <w:rFonts w:ascii="Times New Roman" w:hAnsi="Times New Roman" w:cs="Times New Roman"/>
          <w:sz w:val="26"/>
          <w:szCs w:val="26"/>
          <w:lang w:val="en-US"/>
        </w:rPr>
        <w:t xml:space="preserve"> </w:t>
      </w:r>
    </w:p>
    <w:p w14:paraId="6774D81E" w14:textId="77777777" w:rsidR="009740BA" w:rsidRPr="009740BA" w:rsidRDefault="009740BA" w:rsidP="009740BA">
      <w:pPr>
        <w:pStyle w:val="ListParagraph"/>
        <w:spacing w:line="360" w:lineRule="auto"/>
        <w:ind w:left="1080"/>
        <w:jc w:val="both"/>
        <w:rPr>
          <w:rFonts w:ascii="Times New Roman" w:hAnsi="Times New Roman" w:cs="Times New Roman"/>
          <w:sz w:val="26"/>
          <w:szCs w:val="26"/>
          <w:lang w:val="en-US"/>
        </w:rPr>
      </w:pPr>
    </w:p>
    <w:p w14:paraId="36F9EC62" w14:textId="17C18782" w:rsidR="000859CD" w:rsidRDefault="00685A57" w:rsidP="004C107E">
      <w:pPr>
        <w:pStyle w:val="ListParagraph"/>
        <w:numPr>
          <w:ilvl w:val="0"/>
          <w:numId w:val="14"/>
        </w:numPr>
        <w:spacing w:line="360" w:lineRule="auto"/>
        <w:jc w:val="both"/>
        <w:rPr>
          <w:rFonts w:ascii="Times New Roman" w:hAnsi="Times New Roman" w:cs="Times New Roman"/>
          <w:sz w:val="26"/>
          <w:szCs w:val="26"/>
          <w:lang w:val="en-US"/>
        </w:rPr>
      </w:pPr>
      <w:r w:rsidRPr="00427E9A">
        <w:rPr>
          <w:rFonts w:ascii="Times New Roman" w:hAnsi="Times New Roman" w:cs="Times New Roman"/>
          <w:sz w:val="26"/>
          <w:szCs w:val="26"/>
          <w:lang w:val="en-US"/>
        </w:rPr>
        <w:t>To me</w:t>
      </w:r>
      <w:r w:rsidR="005C0073" w:rsidRPr="00427E9A">
        <w:rPr>
          <w:rFonts w:ascii="Times New Roman" w:hAnsi="Times New Roman" w:cs="Times New Roman"/>
          <w:sz w:val="26"/>
          <w:szCs w:val="26"/>
          <w:lang w:val="en-US"/>
        </w:rPr>
        <w:t>, the evidence in this case shows that</w:t>
      </w:r>
      <w:r w:rsidR="001452D2" w:rsidRPr="00427E9A">
        <w:rPr>
          <w:rFonts w:ascii="Times New Roman" w:hAnsi="Times New Roman" w:cs="Times New Roman"/>
          <w:sz w:val="26"/>
          <w:szCs w:val="26"/>
          <w:lang w:val="en-US"/>
        </w:rPr>
        <w:t xml:space="preserve"> PW 7 is the one</w:t>
      </w:r>
      <w:r w:rsidRPr="00427E9A">
        <w:rPr>
          <w:rFonts w:ascii="Times New Roman" w:hAnsi="Times New Roman" w:cs="Times New Roman"/>
          <w:sz w:val="26"/>
          <w:szCs w:val="26"/>
          <w:lang w:val="en-US"/>
        </w:rPr>
        <w:t xml:space="preserve"> involved in the im</w:t>
      </w:r>
      <w:r w:rsidR="00AA51CA">
        <w:rPr>
          <w:rFonts w:ascii="Times New Roman" w:hAnsi="Times New Roman" w:cs="Times New Roman"/>
          <w:sz w:val="26"/>
          <w:szCs w:val="26"/>
          <w:lang w:val="en-US"/>
        </w:rPr>
        <w:t xml:space="preserve">portation along </w:t>
      </w:r>
      <w:r w:rsidR="00BD7AEC">
        <w:rPr>
          <w:rFonts w:ascii="Times New Roman" w:hAnsi="Times New Roman" w:cs="Times New Roman"/>
          <w:sz w:val="26"/>
          <w:szCs w:val="26"/>
          <w:lang w:val="en-US"/>
        </w:rPr>
        <w:t xml:space="preserve">with Eric </w:t>
      </w:r>
      <w:proofErr w:type="spellStart"/>
      <w:r w:rsidR="00BD7AEC">
        <w:rPr>
          <w:rFonts w:ascii="Times New Roman" w:hAnsi="Times New Roman" w:cs="Times New Roman"/>
          <w:sz w:val="26"/>
          <w:szCs w:val="26"/>
          <w:lang w:val="en-US"/>
        </w:rPr>
        <w:t>Di</w:t>
      </w:r>
      <w:r w:rsidR="00AA51CA">
        <w:rPr>
          <w:rFonts w:ascii="Times New Roman" w:hAnsi="Times New Roman" w:cs="Times New Roman"/>
          <w:sz w:val="26"/>
          <w:szCs w:val="26"/>
          <w:lang w:val="en-US"/>
        </w:rPr>
        <w:t>joux</w:t>
      </w:r>
      <w:proofErr w:type="spellEnd"/>
      <w:r w:rsidR="00330F2B">
        <w:rPr>
          <w:rFonts w:ascii="Times New Roman" w:hAnsi="Times New Roman" w:cs="Times New Roman"/>
          <w:sz w:val="26"/>
          <w:szCs w:val="26"/>
          <w:lang w:val="en-US"/>
        </w:rPr>
        <w:t xml:space="preserve"> and </w:t>
      </w:r>
      <w:proofErr w:type="spellStart"/>
      <w:r w:rsidR="00330F2B">
        <w:rPr>
          <w:rFonts w:ascii="Times New Roman" w:hAnsi="Times New Roman" w:cs="Times New Roman"/>
          <w:sz w:val="26"/>
          <w:szCs w:val="26"/>
          <w:lang w:val="en-US"/>
        </w:rPr>
        <w:t>Bonte</w:t>
      </w:r>
      <w:proofErr w:type="spellEnd"/>
      <w:r w:rsidR="00330F2B">
        <w:rPr>
          <w:rFonts w:ascii="Times New Roman" w:hAnsi="Times New Roman" w:cs="Times New Roman"/>
          <w:sz w:val="26"/>
          <w:szCs w:val="26"/>
          <w:lang w:val="en-US"/>
        </w:rPr>
        <w:t>,</w:t>
      </w:r>
      <w:r w:rsidR="00BD7AEC">
        <w:rPr>
          <w:rFonts w:ascii="Times New Roman" w:hAnsi="Times New Roman" w:cs="Times New Roman"/>
          <w:sz w:val="26"/>
          <w:szCs w:val="26"/>
          <w:lang w:val="en-US"/>
        </w:rPr>
        <w:t xml:space="preserve"> and he found an easy scapegoat in the Appellant</w:t>
      </w:r>
      <w:r w:rsidRPr="00427E9A">
        <w:rPr>
          <w:rFonts w:ascii="Times New Roman" w:hAnsi="Times New Roman" w:cs="Times New Roman"/>
          <w:sz w:val="26"/>
          <w:szCs w:val="26"/>
          <w:lang w:val="en-US"/>
        </w:rPr>
        <w:t xml:space="preserve">. It is he who had been to Madagascar on </w:t>
      </w:r>
      <w:r w:rsidR="00715D91">
        <w:rPr>
          <w:rFonts w:ascii="Times New Roman" w:hAnsi="Times New Roman" w:cs="Times New Roman"/>
          <w:sz w:val="26"/>
          <w:szCs w:val="26"/>
          <w:lang w:val="en-US"/>
        </w:rPr>
        <w:t>seven</w:t>
      </w:r>
      <w:r w:rsidRPr="00427E9A">
        <w:rPr>
          <w:rFonts w:ascii="Times New Roman" w:hAnsi="Times New Roman" w:cs="Times New Roman"/>
          <w:sz w:val="26"/>
          <w:szCs w:val="26"/>
          <w:lang w:val="en-US"/>
        </w:rPr>
        <w:t xml:space="preserve"> occasions between t</w:t>
      </w:r>
      <w:r w:rsidR="00AA51CA">
        <w:rPr>
          <w:rFonts w:ascii="Times New Roman" w:hAnsi="Times New Roman" w:cs="Times New Roman"/>
          <w:sz w:val="26"/>
          <w:szCs w:val="26"/>
          <w:lang w:val="en-US"/>
        </w:rPr>
        <w:t>he period 2015 and January 2018;</w:t>
      </w:r>
      <w:r w:rsidRPr="00427E9A">
        <w:rPr>
          <w:rFonts w:ascii="Times New Roman" w:hAnsi="Times New Roman" w:cs="Times New Roman"/>
          <w:sz w:val="26"/>
          <w:szCs w:val="26"/>
          <w:lang w:val="en-US"/>
        </w:rPr>
        <w:t xml:space="preserve"> namely on 18 May 2016, 3</w:t>
      </w:r>
      <w:r w:rsidRPr="00427E9A">
        <w:rPr>
          <w:rFonts w:ascii="Times New Roman" w:hAnsi="Times New Roman" w:cs="Times New Roman"/>
          <w:sz w:val="26"/>
          <w:szCs w:val="26"/>
          <w:vertAlign w:val="superscript"/>
          <w:lang w:val="en-US"/>
        </w:rPr>
        <w:t>rd</w:t>
      </w:r>
      <w:r w:rsidRPr="00427E9A">
        <w:rPr>
          <w:rFonts w:ascii="Times New Roman" w:hAnsi="Times New Roman" w:cs="Times New Roman"/>
          <w:sz w:val="26"/>
          <w:szCs w:val="26"/>
          <w:lang w:val="en-US"/>
        </w:rPr>
        <w:t xml:space="preserve"> August 2016, 11 December 2016, 17 may 2017</w:t>
      </w:r>
      <w:r w:rsidR="00715D91">
        <w:rPr>
          <w:rFonts w:ascii="Times New Roman" w:hAnsi="Times New Roman" w:cs="Times New Roman"/>
          <w:sz w:val="26"/>
          <w:szCs w:val="26"/>
          <w:lang w:val="en-US"/>
        </w:rPr>
        <w:t>,</w:t>
      </w:r>
      <w:r w:rsidRPr="00427E9A">
        <w:rPr>
          <w:rFonts w:ascii="Times New Roman" w:hAnsi="Times New Roman" w:cs="Times New Roman"/>
          <w:sz w:val="26"/>
          <w:szCs w:val="26"/>
          <w:lang w:val="en-US"/>
        </w:rPr>
        <w:t xml:space="preserve"> 11 August 2017</w:t>
      </w:r>
      <w:r w:rsidR="00715D91">
        <w:rPr>
          <w:rFonts w:ascii="Times New Roman" w:hAnsi="Times New Roman" w:cs="Times New Roman"/>
          <w:sz w:val="26"/>
          <w:szCs w:val="26"/>
          <w:lang w:val="en-US"/>
        </w:rPr>
        <w:t>, January 2018 and March 2018</w:t>
      </w:r>
      <w:r w:rsidRPr="00427E9A">
        <w:rPr>
          <w:rFonts w:ascii="Times New Roman" w:hAnsi="Times New Roman" w:cs="Times New Roman"/>
          <w:sz w:val="26"/>
          <w:szCs w:val="26"/>
          <w:lang w:val="en-US"/>
        </w:rPr>
        <w:t>.</w:t>
      </w:r>
      <w:r w:rsidR="00446ADC" w:rsidRPr="00427E9A">
        <w:rPr>
          <w:rFonts w:ascii="Times New Roman" w:hAnsi="Times New Roman" w:cs="Times New Roman"/>
          <w:sz w:val="26"/>
          <w:szCs w:val="26"/>
          <w:lang w:val="en-US"/>
        </w:rPr>
        <w:t xml:space="preserve"> It is he who tried to do gem business with the convi</w:t>
      </w:r>
      <w:r w:rsidR="00BD7AEC">
        <w:rPr>
          <w:rFonts w:ascii="Times New Roman" w:hAnsi="Times New Roman" w:cs="Times New Roman"/>
          <w:sz w:val="26"/>
          <w:szCs w:val="26"/>
          <w:lang w:val="en-US"/>
        </w:rPr>
        <w:t xml:space="preserve">ct Eric </w:t>
      </w:r>
      <w:proofErr w:type="spellStart"/>
      <w:r w:rsidR="00BD7AEC">
        <w:rPr>
          <w:rFonts w:ascii="Times New Roman" w:hAnsi="Times New Roman" w:cs="Times New Roman"/>
          <w:sz w:val="26"/>
          <w:szCs w:val="26"/>
          <w:lang w:val="en-US"/>
        </w:rPr>
        <w:t>Di</w:t>
      </w:r>
      <w:r w:rsidR="00446ADC" w:rsidRPr="00427E9A">
        <w:rPr>
          <w:rFonts w:ascii="Times New Roman" w:hAnsi="Times New Roman" w:cs="Times New Roman"/>
          <w:sz w:val="26"/>
          <w:szCs w:val="26"/>
          <w:lang w:val="en-US"/>
        </w:rPr>
        <w:t>joux</w:t>
      </w:r>
      <w:proofErr w:type="spellEnd"/>
      <w:r w:rsidR="000A1D85" w:rsidRPr="00427E9A">
        <w:rPr>
          <w:rFonts w:ascii="Times New Roman" w:hAnsi="Times New Roman" w:cs="Times New Roman"/>
          <w:sz w:val="26"/>
          <w:szCs w:val="26"/>
          <w:lang w:val="en-US"/>
        </w:rPr>
        <w:t>,</w:t>
      </w:r>
      <w:r w:rsidR="00446ADC" w:rsidRPr="00427E9A">
        <w:rPr>
          <w:rFonts w:ascii="Times New Roman" w:hAnsi="Times New Roman" w:cs="Times New Roman"/>
          <w:sz w:val="26"/>
          <w:szCs w:val="26"/>
          <w:lang w:val="en-US"/>
        </w:rPr>
        <w:t xml:space="preserve"> going to Sri Lanka an</w:t>
      </w:r>
      <w:r w:rsidR="00707FA1">
        <w:rPr>
          <w:rFonts w:ascii="Times New Roman" w:hAnsi="Times New Roman" w:cs="Times New Roman"/>
          <w:sz w:val="26"/>
          <w:szCs w:val="26"/>
          <w:lang w:val="en-US"/>
        </w:rPr>
        <w:t>d</w:t>
      </w:r>
      <w:r w:rsidR="00446ADC" w:rsidRPr="00427E9A">
        <w:rPr>
          <w:rFonts w:ascii="Times New Roman" w:hAnsi="Times New Roman" w:cs="Times New Roman"/>
          <w:sz w:val="26"/>
          <w:szCs w:val="26"/>
          <w:lang w:val="en-US"/>
        </w:rPr>
        <w:t xml:space="preserve"> fail</w:t>
      </w:r>
      <w:r w:rsidR="00707FA1">
        <w:rPr>
          <w:rFonts w:ascii="Times New Roman" w:hAnsi="Times New Roman" w:cs="Times New Roman"/>
          <w:sz w:val="26"/>
          <w:szCs w:val="26"/>
          <w:lang w:val="en-US"/>
        </w:rPr>
        <w:t>ing in such venture</w:t>
      </w:r>
      <w:r w:rsidR="00446ADC" w:rsidRPr="00427E9A">
        <w:rPr>
          <w:rFonts w:ascii="Times New Roman" w:hAnsi="Times New Roman" w:cs="Times New Roman"/>
          <w:sz w:val="26"/>
          <w:szCs w:val="26"/>
          <w:lang w:val="en-US"/>
        </w:rPr>
        <w:t>,</w:t>
      </w:r>
      <w:r w:rsidRPr="00427E9A">
        <w:rPr>
          <w:rFonts w:ascii="Times New Roman" w:hAnsi="Times New Roman" w:cs="Times New Roman"/>
          <w:sz w:val="26"/>
          <w:szCs w:val="26"/>
          <w:lang w:val="en-US"/>
        </w:rPr>
        <w:t xml:space="preserve"> </w:t>
      </w:r>
      <w:r w:rsidR="00446ADC" w:rsidRPr="00427E9A">
        <w:rPr>
          <w:rFonts w:ascii="Times New Roman" w:hAnsi="Times New Roman" w:cs="Times New Roman"/>
          <w:sz w:val="26"/>
          <w:szCs w:val="26"/>
          <w:lang w:val="en-US"/>
        </w:rPr>
        <w:t>i</w:t>
      </w:r>
      <w:r w:rsidRPr="00427E9A">
        <w:rPr>
          <w:rFonts w:ascii="Times New Roman" w:hAnsi="Times New Roman" w:cs="Times New Roman"/>
          <w:sz w:val="26"/>
          <w:szCs w:val="26"/>
          <w:lang w:val="en-US"/>
        </w:rPr>
        <w:t>t is he who</w:t>
      </w:r>
      <w:r w:rsidR="0044703E">
        <w:rPr>
          <w:rFonts w:ascii="Times New Roman" w:hAnsi="Times New Roman" w:cs="Times New Roman"/>
          <w:sz w:val="26"/>
          <w:szCs w:val="26"/>
          <w:lang w:val="en-US"/>
        </w:rPr>
        <w:t xml:space="preserve"> </w:t>
      </w:r>
      <w:r w:rsidRPr="00427E9A">
        <w:rPr>
          <w:rFonts w:ascii="Times New Roman" w:hAnsi="Times New Roman" w:cs="Times New Roman"/>
          <w:sz w:val="26"/>
          <w:szCs w:val="26"/>
          <w:lang w:val="en-US"/>
        </w:rPr>
        <w:t>was in financial difficulties</w:t>
      </w:r>
      <w:r w:rsidR="00330F2B">
        <w:rPr>
          <w:rFonts w:ascii="Times New Roman" w:hAnsi="Times New Roman" w:cs="Times New Roman"/>
          <w:sz w:val="26"/>
          <w:szCs w:val="26"/>
          <w:lang w:val="en-US"/>
        </w:rPr>
        <w:t xml:space="preserve"> during this period</w:t>
      </w:r>
      <w:r w:rsidRPr="00427E9A">
        <w:rPr>
          <w:rFonts w:ascii="Times New Roman" w:hAnsi="Times New Roman" w:cs="Times New Roman"/>
          <w:sz w:val="26"/>
          <w:szCs w:val="26"/>
          <w:lang w:val="en-US"/>
        </w:rPr>
        <w:t xml:space="preserve"> and</w:t>
      </w:r>
      <w:r w:rsidR="0044703E">
        <w:rPr>
          <w:rFonts w:ascii="Times New Roman" w:hAnsi="Times New Roman" w:cs="Times New Roman"/>
          <w:sz w:val="26"/>
          <w:szCs w:val="26"/>
          <w:lang w:val="en-US"/>
        </w:rPr>
        <w:t xml:space="preserve"> alleged that he</w:t>
      </w:r>
      <w:r w:rsidRPr="00427E9A">
        <w:rPr>
          <w:rFonts w:ascii="Times New Roman" w:hAnsi="Times New Roman" w:cs="Times New Roman"/>
          <w:sz w:val="26"/>
          <w:szCs w:val="26"/>
          <w:lang w:val="en-US"/>
        </w:rPr>
        <w:t xml:space="preserve"> went to the house of the Appellant in Madagascar, where the drugs were strapped around his waist</w:t>
      </w:r>
      <w:r w:rsidR="00446ADC" w:rsidRPr="00427E9A">
        <w:rPr>
          <w:rFonts w:ascii="Times New Roman" w:hAnsi="Times New Roman" w:cs="Times New Roman"/>
          <w:sz w:val="26"/>
          <w:szCs w:val="26"/>
          <w:lang w:val="en-US"/>
        </w:rPr>
        <w:t>, it is he who brought drugs strapped</w:t>
      </w:r>
      <w:r w:rsidR="00330F2B">
        <w:rPr>
          <w:rFonts w:ascii="Times New Roman" w:hAnsi="Times New Roman" w:cs="Times New Roman"/>
          <w:sz w:val="26"/>
          <w:szCs w:val="26"/>
          <w:lang w:val="en-US"/>
        </w:rPr>
        <w:t xml:space="preserve"> on</w:t>
      </w:r>
      <w:r w:rsidR="00446ADC" w:rsidRPr="00427E9A">
        <w:rPr>
          <w:rFonts w:ascii="Times New Roman" w:hAnsi="Times New Roman" w:cs="Times New Roman"/>
          <w:sz w:val="26"/>
          <w:szCs w:val="26"/>
          <w:lang w:val="en-US"/>
        </w:rPr>
        <w:t xml:space="preserve"> to his waist w</w:t>
      </w:r>
      <w:r w:rsidR="00AA51CA">
        <w:rPr>
          <w:rFonts w:ascii="Times New Roman" w:hAnsi="Times New Roman" w:cs="Times New Roman"/>
          <w:sz w:val="26"/>
          <w:szCs w:val="26"/>
          <w:lang w:val="en-US"/>
        </w:rPr>
        <w:t>hen he arrived in Seychelles,</w:t>
      </w:r>
      <w:r w:rsidR="00446ADC" w:rsidRPr="00427E9A">
        <w:rPr>
          <w:rFonts w:ascii="Times New Roman" w:hAnsi="Times New Roman" w:cs="Times New Roman"/>
          <w:sz w:val="26"/>
          <w:szCs w:val="26"/>
          <w:lang w:val="en-US"/>
        </w:rPr>
        <w:t xml:space="preserve"> i</w:t>
      </w:r>
      <w:r w:rsidR="005C0073" w:rsidRPr="00427E9A">
        <w:rPr>
          <w:rFonts w:ascii="Times New Roman" w:hAnsi="Times New Roman" w:cs="Times New Roman"/>
          <w:sz w:val="26"/>
          <w:szCs w:val="26"/>
          <w:lang w:val="en-US"/>
        </w:rPr>
        <w:t>t is he who w</w:t>
      </w:r>
      <w:r w:rsidR="00BD7AEC">
        <w:rPr>
          <w:rFonts w:ascii="Times New Roman" w:hAnsi="Times New Roman" w:cs="Times New Roman"/>
          <w:sz w:val="26"/>
          <w:szCs w:val="26"/>
          <w:lang w:val="en-US"/>
        </w:rPr>
        <w:t xml:space="preserve">ent to the assistance of Eric </w:t>
      </w:r>
      <w:proofErr w:type="spellStart"/>
      <w:r w:rsidR="00BD7AEC">
        <w:rPr>
          <w:rFonts w:ascii="Times New Roman" w:hAnsi="Times New Roman" w:cs="Times New Roman"/>
          <w:sz w:val="26"/>
          <w:szCs w:val="26"/>
          <w:lang w:val="en-US"/>
        </w:rPr>
        <w:t>Di</w:t>
      </w:r>
      <w:r w:rsidR="005C0073" w:rsidRPr="00427E9A">
        <w:rPr>
          <w:rFonts w:ascii="Times New Roman" w:hAnsi="Times New Roman" w:cs="Times New Roman"/>
          <w:sz w:val="26"/>
          <w:szCs w:val="26"/>
          <w:lang w:val="en-US"/>
        </w:rPr>
        <w:t>joux</w:t>
      </w:r>
      <w:proofErr w:type="spellEnd"/>
      <w:r w:rsidR="005C0073" w:rsidRPr="00427E9A">
        <w:rPr>
          <w:rFonts w:ascii="Times New Roman" w:hAnsi="Times New Roman" w:cs="Times New Roman"/>
          <w:sz w:val="26"/>
          <w:szCs w:val="26"/>
          <w:lang w:val="en-US"/>
        </w:rPr>
        <w:t xml:space="preserve"> who was later caught red-handed with the drugs at the Seychelles International airport</w:t>
      </w:r>
      <w:r w:rsidR="00AA51CA">
        <w:rPr>
          <w:rFonts w:ascii="Times New Roman" w:hAnsi="Times New Roman" w:cs="Times New Roman"/>
          <w:sz w:val="26"/>
          <w:szCs w:val="26"/>
          <w:lang w:val="en-US"/>
        </w:rPr>
        <w:t xml:space="preserve"> and it is he who had arranged with his nephew </w:t>
      </w:r>
      <w:proofErr w:type="spellStart"/>
      <w:r w:rsidR="00AA51CA">
        <w:rPr>
          <w:rFonts w:ascii="Times New Roman" w:hAnsi="Times New Roman" w:cs="Times New Roman"/>
          <w:sz w:val="26"/>
          <w:szCs w:val="26"/>
          <w:lang w:val="en-US"/>
        </w:rPr>
        <w:t>Tuffic</w:t>
      </w:r>
      <w:proofErr w:type="spellEnd"/>
      <w:r w:rsidR="00AA51CA">
        <w:rPr>
          <w:rFonts w:ascii="Times New Roman" w:hAnsi="Times New Roman" w:cs="Times New Roman"/>
          <w:sz w:val="26"/>
          <w:szCs w:val="26"/>
          <w:lang w:val="en-US"/>
        </w:rPr>
        <w:t xml:space="preserve"> to come and pick him at the airport</w:t>
      </w:r>
      <w:r w:rsidR="005C0073" w:rsidRPr="00427E9A">
        <w:rPr>
          <w:rFonts w:ascii="Times New Roman" w:hAnsi="Times New Roman" w:cs="Times New Roman"/>
          <w:sz w:val="26"/>
          <w:szCs w:val="26"/>
          <w:lang w:val="en-US"/>
        </w:rPr>
        <w:t>.</w:t>
      </w:r>
      <w:r w:rsidR="000A1D85" w:rsidRPr="00427E9A">
        <w:rPr>
          <w:rFonts w:ascii="Times New Roman" w:hAnsi="Times New Roman" w:cs="Times New Roman"/>
          <w:sz w:val="26"/>
          <w:szCs w:val="26"/>
          <w:lang w:val="en-US"/>
        </w:rPr>
        <w:t xml:space="preserve"> </w:t>
      </w:r>
      <w:r w:rsidR="00707FA1">
        <w:rPr>
          <w:rFonts w:ascii="Times New Roman" w:hAnsi="Times New Roman" w:cs="Times New Roman"/>
          <w:sz w:val="26"/>
          <w:szCs w:val="26"/>
          <w:lang w:val="en-US"/>
        </w:rPr>
        <w:t>According to the evidence of PW 7</w:t>
      </w:r>
      <w:r w:rsidR="0044703E">
        <w:rPr>
          <w:rFonts w:ascii="Times New Roman" w:hAnsi="Times New Roman" w:cs="Times New Roman"/>
          <w:sz w:val="26"/>
          <w:szCs w:val="26"/>
          <w:lang w:val="en-US"/>
        </w:rPr>
        <w:t>,</w:t>
      </w:r>
      <w:r w:rsidR="00707FA1">
        <w:rPr>
          <w:rFonts w:ascii="Times New Roman" w:hAnsi="Times New Roman" w:cs="Times New Roman"/>
          <w:sz w:val="26"/>
          <w:szCs w:val="26"/>
          <w:lang w:val="en-US"/>
        </w:rPr>
        <w:t xml:space="preserve"> the Appellant had not tried to fin</w:t>
      </w:r>
      <w:r w:rsidR="00BD7AEC">
        <w:rPr>
          <w:rFonts w:ascii="Times New Roman" w:hAnsi="Times New Roman" w:cs="Times New Roman"/>
          <w:sz w:val="26"/>
          <w:szCs w:val="26"/>
          <w:lang w:val="en-US"/>
        </w:rPr>
        <w:t xml:space="preserve">d out what had become of Eric </w:t>
      </w:r>
      <w:proofErr w:type="spellStart"/>
      <w:r w:rsidR="00BD7AEC">
        <w:rPr>
          <w:rFonts w:ascii="Times New Roman" w:hAnsi="Times New Roman" w:cs="Times New Roman"/>
          <w:sz w:val="26"/>
          <w:szCs w:val="26"/>
          <w:lang w:val="en-US"/>
        </w:rPr>
        <w:t>Di</w:t>
      </w:r>
      <w:r w:rsidR="00707FA1">
        <w:rPr>
          <w:rFonts w:ascii="Times New Roman" w:hAnsi="Times New Roman" w:cs="Times New Roman"/>
          <w:sz w:val="26"/>
          <w:szCs w:val="26"/>
          <w:lang w:val="en-US"/>
        </w:rPr>
        <w:t>joux</w:t>
      </w:r>
      <w:proofErr w:type="spellEnd"/>
      <w:r w:rsidR="00707FA1">
        <w:rPr>
          <w:rFonts w:ascii="Times New Roman" w:hAnsi="Times New Roman" w:cs="Times New Roman"/>
          <w:sz w:val="26"/>
          <w:szCs w:val="26"/>
          <w:lang w:val="en-US"/>
        </w:rPr>
        <w:t xml:space="preserve">, </w:t>
      </w:r>
      <w:r w:rsidR="0083166D">
        <w:rPr>
          <w:rFonts w:ascii="Times New Roman" w:hAnsi="Times New Roman" w:cs="Times New Roman"/>
          <w:sz w:val="26"/>
          <w:szCs w:val="26"/>
          <w:lang w:val="en-US"/>
        </w:rPr>
        <w:t>i</w:t>
      </w:r>
      <w:r w:rsidR="00707FA1">
        <w:rPr>
          <w:rFonts w:ascii="Times New Roman" w:hAnsi="Times New Roman" w:cs="Times New Roman"/>
          <w:sz w:val="26"/>
          <w:szCs w:val="26"/>
          <w:lang w:val="en-US"/>
        </w:rPr>
        <w:t xml:space="preserve">n getting out of the airport. </w:t>
      </w:r>
      <w:r w:rsidR="000A1D85" w:rsidRPr="00427E9A">
        <w:rPr>
          <w:rFonts w:ascii="Times New Roman" w:hAnsi="Times New Roman" w:cs="Times New Roman"/>
          <w:sz w:val="26"/>
          <w:szCs w:val="26"/>
          <w:lang w:val="en-US"/>
        </w:rPr>
        <w:t>PW 7</w:t>
      </w:r>
      <w:r w:rsidR="00707FA1">
        <w:rPr>
          <w:rFonts w:ascii="Times New Roman" w:hAnsi="Times New Roman" w:cs="Times New Roman"/>
          <w:sz w:val="26"/>
          <w:szCs w:val="26"/>
          <w:lang w:val="en-US"/>
        </w:rPr>
        <w:t xml:space="preserve"> had</w:t>
      </w:r>
      <w:r w:rsidR="000A1D85" w:rsidRPr="00427E9A">
        <w:rPr>
          <w:rFonts w:ascii="Times New Roman" w:hAnsi="Times New Roman" w:cs="Times New Roman"/>
          <w:sz w:val="26"/>
          <w:szCs w:val="26"/>
          <w:lang w:val="en-US"/>
        </w:rPr>
        <w:t xml:space="preserve"> failed in trying his hand</w:t>
      </w:r>
      <w:r w:rsidR="00707FA1">
        <w:rPr>
          <w:rFonts w:ascii="Times New Roman" w:hAnsi="Times New Roman" w:cs="Times New Roman"/>
          <w:sz w:val="26"/>
          <w:szCs w:val="26"/>
          <w:lang w:val="en-US"/>
        </w:rPr>
        <w:t xml:space="preserve"> at</w:t>
      </w:r>
      <w:r w:rsidR="000A1D85" w:rsidRPr="00427E9A">
        <w:rPr>
          <w:rFonts w:ascii="Times New Roman" w:hAnsi="Times New Roman" w:cs="Times New Roman"/>
          <w:sz w:val="26"/>
          <w:szCs w:val="26"/>
          <w:lang w:val="en-US"/>
        </w:rPr>
        <w:t xml:space="preserve"> gold</w:t>
      </w:r>
      <w:r w:rsidR="00707FA1">
        <w:rPr>
          <w:rFonts w:ascii="Times New Roman" w:hAnsi="Times New Roman" w:cs="Times New Roman"/>
          <w:sz w:val="26"/>
          <w:szCs w:val="26"/>
          <w:lang w:val="en-US"/>
        </w:rPr>
        <w:t xml:space="preserve"> and gem</w:t>
      </w:r>
      <w:r w:rsidR="000A1D85" w:rsidRPr="00427E9A">
        <w:rPr>
          <w:rFonts w:ascii="Times New Roman" w:hAnsi="Times New Roman" w:cs="Times New Roman"/>
          <w:sz w:val="26"/>
          <w:szCs w:val="26"/>
          <w:lang w:val="en-US"/>
        </w:rPr>
        <w:t xml:space="preserve"> business.</w:t>
      </w:r>
      <w:r w:rsidRPr="00427E9A">
        <w:rPr>
          <w:rFonts w:ascii="Times New Roman" w:hAnsi="Times New Roman" w:cs="Times New Roman"/>
          <w:sz w:val="26"/>
          <w:szCs w:val="26"/>
          <w:lang w:val="en-US"/>
        </w:rPr>
        <w:t xml:space="preserve"> Thus</w:t>
      </w:r>
      <w:r w:rsidR="000A1D85" w:rsidRPr="00427E9A">
        <w:rPr>
          <w:rFonts w:ascii="Times New Roman" w:hAnsi="Times New Roman" w:cs="Times New Roman"/>
          <w:sz w:val="26"/>
          <w:szCs w:val="26"/>
          <w:lang w:val="en-US"/>
        </w:rPr>
        <w:t>,</w:t>
      </w:r>
      <w:r w:rsidRPr="00427E9A">
        <w:rPr>
          <w:rFonts w:ascii="Times New Roman" w:hAnsi="Times New Roman" w:cs="Times New Roman"/>
          <w:sz w:val="26"/>
          <w:szCs w:val="26"/>
          <w:lang w:val="en-US"/>
        </w:rPr>
        <w:t xml:space="preserve"> it is PW 7 who had everything to gain by</w:t>
      </w:r>
      <w:r w:rsidR="000A1D85" w:rsidRPr="00427E9A">
        <w:rPr>
          <w:rFonts w:ascii="Times New Roman" w:hAnsi="Times New Roman" w:cs="Times New Roman"/>
          <w:sz w:val="26"/>
          <w:szCs w:val="26"/>
          <w:lang w:val="en-US"/>
        </w:rPr>
        <w:t xml:space="preserve"> obtaining his liberation by</w:t>
      </w:r>
      <w:r w:rsidRPr="00427E9A">
        <w:rPr>
          <w:rFonts w:ascii="Times New Roman" w:hAnsi="Times New Roman" w:cs="Times New Roman"/>
          <w:sz w:val="26"/>
          <w:szCs w:val="26"/>
          <w:lang w:val="en-US"/>
        </w:rPr>
        <w:t xml:space="preserve"> implicating the Appellant</w:t>
      </w:r>
      <w:r w:rsidR="005C0073" w:rsidRPr="00427E9A">
        <w:rPr>
          <w:rFonts w:ascii="Times New Roman" w:hAnsi="Times New Roman" w:cs="Times New Roman"/>
          <w:sz w:val="26"/>
          <w:szCs w:val="26"/>
          <w:lang w:val="en-US"/>
        </w:rPr>
        <w:t xml:space="preserve"> to the crime of importation, as the evidence against</w:t>
      </w:r>
      <w:r w:rsidR="00707FA1">
        <w:rPr>
          <w:rFonts w:ascii="Times New Roman" w:hAnsi="Times New Roman" w:cs="Times New Roman"/>
          <w:sz w:val="26"/>
          <w:szCs w:val="26"/>
          <w:lang w:val="en-US"/>
        </w:rPr>
        <w:t xml:space="preserve"> PW 7</w:t>
      </w:r>
      <w:r w:rsidR="005C0073" w:rsidRPr="00427E9A">
        <w:rPr>
          <w:rFonts w:ascii="Times New Roman" w:hAnsi="Times New Roman" w:cs="Times New Roman"/>
          <w:sz w:val="26"/>
          <w:szCs w:val="26"/>
          <w:lang w:val="en-US"/>
        </w:rPr>
        <w:t xml:space="preserve"> was much more than what was placed</w:t>
      </w:r>
      <w:r w:rsidR="00330F2B">
        <w:rPr>
          <w:rFonts w:ascii="Times New Roman" w:hAnsi="Times New Roman" w:cs="Times New Roman"/>
          <w:sz w:val="26"/>
          <w:szCs w:val="26"/>
          <w:lang w:val="en-US"/>
        </w:rPr>
        <w:t xml:space="preserve"> before the Court,</w:t>
      </w:r>
      <w:r w:rsidR="005C0073" w:rsidRPr="00427E9A">
        <w:rPr>
          <w:rFonts w:ascii="Times New Roman" w:hAnsi="Times New Roman" w:cs="Times New Roman"/>
          <w:sz w:val="26"/>
          <w:szCs w:val="26"/>
          <w:lang w:val="en-US"/>
        </w:rPr>
        <w:t xml:space="preserve"> against the Appellant. The evidence against the Appellant was that of PW 7, the Appellant having been seen in the </w:t>
      </w:r>
      <w:r w:rsidR="0044703E">
        <w:rPr>
          <w:rFonts w:ascii="Times New Roman" w:hAnsi="Times New Roman" w:cs="Times New Roman"/>
          <w:sz w:val="26"/>
          <w:szCs w:val="26"/>
          <w:lang w:val="en-US"/>
        </w:rPr>
        <w:t>z</w:t>
      </w:r>
      <w:r w:rsidR="005C0073" w:rsidRPr="00427E9A">
        <w:rPr>
          <w:rFonts w:ascii="Times New Roman" w:hAnsi="Times New Roman" w:cs="Times New Roman"/>
          <w:sz w:val="26"/>
          <w:szCs w:val="26"/>
          <w:lang w:val="en-US"/>
        </w:rPr>
        <w:t xml:space="preserve">ebra crossing at the airport and the </w:t>
      </w:r>
      <w:r w:rsidR="005C0073" w:rsidRPr="00427E9A">
        <w:rPr>
          <w:rFonts w:ascii="Times New Roman" w:hAnsi="Times New Roman" w:cs="Times New Roman"/>
          <w:sz w:val="26"/>
          <w:szCs w:val="26"/>
          <w:lang w:val="en-US"/>
        </w:rPr>
        <w:lastRenderedPageBreak/>
        <w:t>Appellant taking a lift</w:t>
      </w:r>
      <w:r w:rsidR="00752FA1" w:rsidRPr="00427E9A">
        <w:rPr>
          <w:rFonts w:ascii="Times New Roman" w:hAnsi="Times New Roman" w:cs="Times New Roman"/>
          <w:sz w:val="26"/>
          <w:szCs w:val="26"/>
          <w:lang w:val="en-US"/>
        </w:rPr>
        <w:t xml:space="preserve"> in the car of the nephew of PW 7 along with PW 7. The</w:t>
      </w:r>
      <w:r w:rsidR="0083166D">
        <w:rPr>
          <w:rFonts w:ascii="Times New Roman" w:hAnsi="Times New Roman" w:cs="Times New Roman"/>
          <w:sz w:val="26"/>
          <w:szCs w:val="26"/>
          <w:lang w:val="en-US"/>
        </w:rPr>
        <w:t xml:space="preserve"> material</w:t>
      </w:r>
      <w:r w:rsidR="00752FA1" w:rsidRPr="00427E9A">
        <w:rPr>
          <w:rFonts w:ascii="Times New Roman" w:hAnsi="Times New Roman" w:cs="Times New Roman"/>
          <w:sz w:val="26"/>
          <w:szCs w:val="26"/>
          <w:lang w:val="en-US"/>
        </w:rPr>
        <w:t xml:space="preserve"> omissions and contradictions in the evidence of PW 7, referred to </w:t>
      </w:r>
      <w:proofErr w:type="spellStart"/>
      <w:r w:rsidR="00752FA1" w:rsidRPr="00427E9A">
        <w:rPr>
          <w:rFonts w:ascii="Times New Roman" w:hAnsi="Times New Roman" w:cs="Times New Roman"/>
          <w:sz w:val="26"/>
          <w:szCs w:val="26"/>
          <w:lang w:val="en-US"/>
        </w:rPr>
        <w:t>at</w:t>
      </w:r>
      <w:proofErr w:type="spellEnd"/>
      <w:r w:rsidR="00752FA1" w:rsidRPr="00427E9A">
        <w:rPr>
          <w:rFonts w:ascii="Times New Roman" w:hAnsi="Times New Roman" w:cs="Times New Roman"/>
          <w:sz w:val="26"/>
          <w:szCs w:val="26"/>
          <w:lang w:val="en-US"/>
        </w:rPr>
        <w:t xml:space="preserve"> paragraph 12 above, </w:t>
      </w:r>
      <w:r w:rsidR="00707FA1">
        <w:rPr>
          <w:rFonts w:ascii="Times New Roman" w:hAnsi="Times New Roman" w:cs="Times New Roman"/>
          <w:sz w:val="26"/>
          <w:szCs w:val="26"/>
          <w:lang w:val="en-US"/>
        </w:rPr>
        <w:t>casts serious doubts as to the truthfulness and reliability of</w:t>
      </w:r>
      <w:r w:rsidR="00752FA1" w:rsidRPr="00427E9A">
        <w:rPr>
          <w:rFonts w:ascii="Times New Roman" w:hAnsi="Times New Roman" w:cs="Times New Roman"/>
          <w:sz w:val="26"/>
          <w:szCs w:val="26"/>
          <w:lang w:val="en-US"/>
        </w:rPr>
        <w:t xml:space="preserve"> his evidence.</w:t>
      </w:r>
      <w:r w:rsidR="005C0073" w:rsidRPr="00427E9A">
        <w:rPr>
          <w:rFonts w:ascii="Times New Roman" w:hAnsi="Times New Roman" w:cs="Times New Roman"/>
          <w:sz w:val="26"/>
          <w:szCs w:val="26"/>
          <w:lang w:val="en-US"/>
        </w:rPr>
        <w:t xml:space="preserve"> </w:t>
      </w:r>
      <w:r w:rsidR="00752FA1" w:rsidRPr="00427E9A">
        <w:rPr>
          <w:rFonts w:ascii="Times New Roman" w:hAnsi="Times New Roman" w:cs="Times New Roman"/>
          <w:sz w:val="26"/>
          <w:szCs w:val="26"/>
          <w:lang w:val="en-US"/>
        </w:rPr>
        <w:t xml:space="preserve">His admission that when he was first confronted by officers of the ANB at his sister’s house at </w:t>
      </w:r>
      <w:proofErr w:type="spellStart"/>
      <w:r w:rsidR="00752FA1" w:rsidRPr="00427E9A">
        <w:rPr>
          <w:rFonts w:ascii="Times New Roman" w:hAnsi="Times New Roman" w:cs="Times New Roman"/>
          <w:sz w:val="26"/>
          <w:szCs w:val="26"/>
          <w:lang w:val="en-US"/>
        </w:rPr>
        <w:t>Anse</w:t>
      </w:r>
      <w:proofErr w:type="spellEnd"/>
      <w:r w:rsidR="00752FA1" w:rsidRPr="00427E9A">
        <w:rPr>
          <w:rFonts w:ascii="Times New Roman" w:hAnsi="Times New Roman" w:cs="Times New Roman"/>
          <w:sz w:val="26"/>
          <w:szCs w:val="26"/>
          <w:lang w:val="en-US"/>
        </w:rPr>
        <w:t xml:space="preserve"> Aux Pins, he </w:t>
      </w:r>
      <w:r w:rsidR="00752FA1" w:rsidRPr="00330F2B">
        <w:rPr>
          <w:rFonts w:ascii="Times New Roman" w:hAnsi="Times New Roman" w:cs="Times New Roman"/>
          <w:sz w:val="26"/>
          <w:szCs w:val="26"/>
          <w:u w:val="single"/>
          <w:lang w:val="en-US"/>
        </w:rPr>
        <w:t>had not told</w:t>
      </w:r>
      <w:r w:rsidR="00752FA1" w:rsidRPr="00427E9A">
        <w:rPr>
          <w:rFonts w:ascii="Times New Roman" w:hAnsi="Times New Roman" w:cs="Times New Roman"/>
          <w:sz w:val="26"/>
          <w:szCs w:val="26"/>
          <w:lang w:val="en-US"/>
        </w:rPr>
        <w:t xml:space="preserve"> the ANB officers that the drugs belonged to the Appellant or that it was the Appellant who had made arrangements to bring the drugs to Seychelles</w:t>
      </w:r>
      <w:r w:rsidR="000A1D85" w:rsidRPr="00427E9A">
        <w:rPr>
          <w:rFonts w:ascii="Times New Roman" w:hAnsi="Times New Roman" w:cs="Times New Roman"/>
          <w:sz w:val="26"/>
          <w:szCs w:val="26"/>
          <w:lang w:val="en-US"/>
        </w:rPr>
        <w:t xml:space="preserve"> and</w:t>
      </w:r>
      <w:r w:rsidR="00752FA1" w:rsidRPr="00427E9A">
        <w:rPr>
          <w:rFonts w:ascii="Times New Roman" w:hAnsi="Times New Roman" w:cs="Times New Roman"/>
          <w:sz w:val="26"/>
          <w:szCs w:val="26"/>
          <w:lang w:val="en-US"/>
        </w:rPr>
        <w:t xml:space="preserve"> that the drugs were</w:t>
      </w:r>
      <w:r w:rsidR="00427E9A" w:rsidRPr="00427E9A">
        <w:rPr>
          <w:rFonts w:ascii="Times New Roman" w:hAnsi="Times New Roman" w:cs="Times New Roman"/>
          <w:sz w:val="26"/>
          <w:szCs w:val="26"/>
          <w:lang w:val="en-US"/>
        </w:rPr>
        <w:t xml:space="preserve"> in fact</w:t>
      </w:r>
      <w:r w:rsidR="00752FA1" w:rsidRPr="00427E9A">
        <w:rPr>
          <w:rFonts w:ascii="Times New Roman" w:hAnsi="Times New Roman" w:cs="Times New Roman"/>
          <w:sz w:val="26"/>
          <w:szCs w:val="26"/>
          <w:lang w:val="en-US"/>
        </w:rPr>
        <w:t xml:space="preserve"> for one </w:t>
      </w:r>
      <w:proofErr w:type="spellStart"/>
      <w:r w:rsidR="005B3A28" w:rsidRPr="00427E9A">
        <w:rPr>
          <w:rFonts w:ascii="Times New Roman" w:hAnsi="Times New Roman" w:cs="Times New Roman"/>
          <w:sz w:val="26"/>
          <w:szCs w:val="26"/>
          <w:lang w:val="en-US"/>
        </w:rPr>
        <w:t>Bonte</w:t>
      </w:r>
      <w:proofErr w:type="spellEnd"/>
      <w:r w:rsidR="000A1D85" w:rsidRPr="00427E9A">
        <w:rPr>
          <w:rFonts w:ascii="Times New Roman" w:hAnsi="Times New Roman" w:cs="Times New Roman"/>
          <w:sz w:val="26"/>
          <w:szCs w:val="26"/>
          <w:lang w:val="en-US"/>
        </w:rPr>
        <w:t>,</w:t>
      </w:r>
      <w:r w:rsidR="005B3A28" w:rsidRPr="00427E9A">
        <w:rPr>
          <w:rFonts w:ascii="Times New Roman" w:hAnsi="Times New Roman" w:cs="Times New Roman"/>
          <w:sz w:val="26"/>
          <w:szCs w:val="26"/>
          <w:lang w:val="en-US"/>
        </w:rPr>
        <w:t xml:space="preserve"> cannot</w:t>
      </w:r>
      <w:r w:rsidR="00752FA1" w:rsidRPr="00427E9A">
        <w:rPr>
          <w:rFonts w:ascii="Times New Roman" w:hAnsi="Times New Roman" w:cs="Times New Roman"/>
          <w:sz w:val="26"/>
          <w:szCs w:val="26"/>
          <w:lang w:val="en-US"/>
        </w:rPr>
        <w:t xml:space="preserve"> be ignored by a Court.</w:t>
      </w:r>
      <w:r w:rsidR="003A160A">
        <w:rPr>
          <w:rFonts w:ascii="Times New Roman" w:hAnsi="Times New Roman" w:cs="Times New Roman"/>
          <w:sz w:val="26"/>
          <w:szCs w:val="26"/>
          <w:lang w:val="en-US"/>
        </w:rPr>
        <w:t xml:space="preserve"> PW 7 had not offered any explana</w:t>
      </w:r>
      <w:r w:rsidR="00BD7AEC">
        <w:rPr>
          <w:rFonts w:ascii="Times New Roman" w:hAnsi="Times New Roman" w:cs="Times New Roman"/>
          <w:sz w:val="26"/>
          <w:szCs w:val="26"/>
          <w:lang w:val="en-US"/>
        </w:rPr>
        <w:t>tion as to why he had not involved the Appellant in the conspiracy on this occasion</w:t>
      </w:r>
      <w:r w:rsidR="003A160A">
        <w:rPr>
          <w:rFonts w:ascii="Times New Roman" w:hAnsi="Times New Roman" w:cs="Times New Roman"/>
          <w:sz w:val="26"/>
          <w:szCs w:val="26"/>
          <w:lang w:val="en-US"/>
        </w:rPr>
        <w:t>.</w:t>
      </w:r>
      <w:r w:rsidR="00BF490A">
        <w:rPr>
          <w:rFonts w:ascii="Times New Roman" w:hAnsi="Times New Roman" w:cs="Times New Roman"/>
          <w:sz w:val="26"/>
          <w:szCs w:val="26"/>
          <w:lang w:val="en-US"/>
        </w:rPr>
        <w:t xml:space="preserve"> I am of the view that it is the evidence of PW 7 that is</w:t>
      </w:r>
      <w:r w:rsidR="00BD27D7">
        <w:rPr>
          <w:rFonts w:ascii="Times New Roman" w:hAnsi="Times New Roman" w:cs="Times New Roman"/>
          <w:sz w:val="26"/>
          <w:szCs w:val="26"/>
          <w:lang w:val="en-US"/>
        </w:rPr>
        <w:t xml:space="preserve"> a</w:t>
      </w:r>
      <w:r w:rsidR="00715D91">
        <w:rPr>
          <w:rFonts w:ascii="Times New Roman" w:hAnsi="Times New Roman" w:cs="Times New Roman"/>
          <w:sz w:val="26"/>
          <w:szCs w:val="26"/>
          <w:lang w:val="en-US"/>
        </w:rPr>
        <w:t>n</w:t>
      </w:r>
      <w:r w:rsidR="00BF490A">
        <w:rPr>
          <w:rFonts w:ascii="Times New Roman" w:hAnsi="Times New Roman" w:cs="Times New Roman"/>
          <w:sz w:val="26"/>
          <w:szCs w:val="26"/>
          <w:lang w:val="en-US"/>
        </w:rPr>
        <w:t xml:space="preserve"> </w:t>
      </w:r>
      <w:r w:rsidR="00BF490A" w:rsidRPr="00330F2B">
        <w:rPr>
          <w:rFonts w:ascii="Times New Roman" w:hAnsi="Times New Roman" w:cs="Times New Roman"/>
          <w:b/>
          <w:sz w:val="26"/>
          <w:szCs w:val="26"/>
          <w:lang w:val="en-US"/>
        </w:rPr>
        <w:t>“</w:t>
      </w:r>
      <w:r w:rsidR="00BF490A" w:rsidRPr="00BF490A">
        <w:rPr>
          <w:rFonts w:ascii="Times New Roman" w:hAnsi="Times New Roman" w:cs="Times New Roman"/>
          <w:sz w:val="26"/>
          <w:szCs w:val="26"/>
          <w:lang w:val="en-US"/>
        </w:rPr>
        <w:t>incredible narrative which belies the obvious and</w:t>
      </w:r>
      <w:r w:rsidR="00BF490A">
        <w:rPr>
          <w:rFonts w:ascii="Times New Roman" w:hAnsi="Times New Roman" w:cs="Times New Roman"/>
          <w:sz w:val="26"/>
          <w:szCs w:val="26"/>
          <w:lang w:val="en-US"/>
        </w:rPr>
        <w:t xml:space="preserve"> the</w:t>
      </w:r>
      <w:r w:rsidR="00BF490A" w:rsidRPr="00BF490A">
        <w:rPr>
          <w:rFonts w:ascii="Times New Roman" w:hAnsi="Times New Roman" w:cs="Times New Roman"/>
          <w:sz w:val="26"/>
          <w:szCs w:val="26"/>
          <w:lang w:val="en-US"/>
        </w:rPr>
        <w:t xml:space="preserve"> clear evidence to the contrary in this case.</w:t>
      </w:r>
      <w:r w:rsidR="00BF490A" w:rsidRPr="00330F2B">
        <w:rPr>
          <w:rFonts w:ascii="Times New Roman" w:hAnsi="Times New Roman" w:cs="Times New Roman"/>
          <w:b/>
          <w:sz w:val="26"/>
          <w:szCs w:val="26"/>
          <w:lang w:val="en-US"/>
        </w:rPr>
        <w:t>”</w:t>
      </w:r>
      <w:r w:rsidR="00427E9A" w:rsidRPr="00427E9A">
        <w:rPr>
          <w:rFonts w:ascii="Times New Roman" w:hAnsi="Times New Roman" w:cs="Times New Roman"/>
          <w:sz w:val="26"/>
          <w:szCs w:val="26"/>
          <w:lang w:val="en-US"/>
        </w:rPr>
        <w:t xml:space="preserve"> </w:t>
      </w:r>
    </w:p>
    <w:p w14:paraId="052D12C4" w14:textId="77777777" w:rsidR="00BD27D7" w:rsidRPr="00BD27D7" w:rsidRDefault="00BD27D7" w:rsidP="00BD27D7">
      <w:pPr>
        <w:pStyle w:val="ListParagraph"/>
        <w:spacing w:line="360" w:lineRule="auto"/>
        <w:jc w:val="both"/>
        <w:rPr>
          <w:rFonts w:ascii="Times New Roman" w:hAnsi="Times New Roman" w:cs="Times New Roman"/>
          <w:sz w:val="26"/>
          <w:szCs w:val="26"/>
          <w:lang w:val="en-US"/>
        </w:rPr>
      </w:pPr>
    </w:p>
    <w:p w14:paraId="41654618" w14:textId="48405BCA" w:rsidR="00A959DF" w:rsidRDefault="000859CD" w:rsidP="004C107E">
      <w:pPr>
        <w:pStyle w:val="ListParagraph"/>
        <w:numPr>
          <w:ilvl w:val="0"/>
          <w:numId w:val="14"/>
        </w:numPr>
        <w:spacing w:line="360" w:lineRule="auto"/>
        <w:jc w:val="both"/>
        <w:rPr>
          <w:rFonts w:ascii="Times New Roman" w:hAnsi="Times New Roman" w:cs="Times New Roman"/>
          <w:sz w:val="26"/>
          <w:szCs w:val="26"/>
          <w:lang w:val="en-US"/>
        </w:rPr>
      </w:pPr>
      <w:r w:rsidRPr="00752FA1">
        <w:rPr>
          <w:rFonts w:ascii="Times New Roman" w:hAnsi="Times New Roman" w:cs="Times New Roman"/>
          <w:sz w:val="26"/>
          <w:szCs w:val="26"/>
          <w:lang w:val="en-US"/>
        </w:rPr>
        <w:t>PW 7 had everything to gain by implicating the Appellant, for all charges against him had been withdrawn. His evidence therefore in the absence of other strong circumstantial evidence</w:t>
      </w:r>
      <w:r w:rsidR="00330F2B">
        <w:rPr>
          <w:rFonts w:ascii="Times New Roman" w:hAnsi="Times New Roman" w:cs="Times New Roman"/>
          <w:sz w:val="26"/>
          <w:szCs w:val="26"/>
          <w:lang w:val="en-US"/>
        </w:rPr>
        <w:t xml:space="preserve"> against the Appellant,</w:t>
      </w:r>
      <w:r w:rsidRPr="00752FA1">
        <w:rPr>
          <w:rFonts w:ascii="Times New Roman" w:hAnsi="Times New Roman" w:cs="Times New Roman"/>
          <w:sz w:val="26"/>
          <w:szCs w:val="26"/>
          <w:lang w:val="en-US"/>
        </w:rPr>
        <w:t xml:space="preserve"> had to be viewed with utmost caution, although there was no necessity for corroboration in view of the judgments of this Court in the cases of Adrienne &amp; Another V R (Criminal Appeal SCA 25 &amp; 26/2015) [2017] and </w:t>
      </w:r>
      <w:proofErr w:type="spellStart"/>
      <w:r w:rsidRPr="00752FA1">
        <w:rPr>
          <w:rFonts w:ascii="Times New Roman" w:hAnsi="Times New Roman" w:cs="Times New Roman"/>
          <w:sz w:val="26"/>
          <w:szCs w:val="26"/>
          <w:lang w:val="en-US"/>
        </w:rPr>
        <w:t>Dugasse</w:t>
      </w:r>
      <w:proofErr w:type="spellEnd"/>
      <w:r w:rsidRPr="00752FA1">
        <w:rPr>
          <w:rFonts w:ascii="Times New Roman" w:hAnsi="Times New Roman" w:cs="Times New Roman"/>
          <w:sz w:val="26"/>
          <w:szCs w:val="26"/>
          <w:lang w:val="en-US"/>
        </w:rPr>
        <w:t xml:space="preserve"> V R (2013) SLR 67. </w:t>
      </w:r>
      <w:r>
        <w:rPr>
          <w:rFonts w:ascii="Times New Roman" w:hAnsi="Times New Roman" w:cs="Times New Roman"/>
          <w:sz w:val="26"/>
          <w:szCs w:val="26"/>
          <w:lang w:val="en-US"/>
        </w:rPr>
        <w:t xml:space="preserve">In the cases of </w:t>
      </w:r>
      <w:r w:rsidRPr="00BD27D7">
        <w:rPr>
          <w:rFonts w:ascii="Times New Roman" w:hAnsi="Times New Roman" w:cs="Times New Roman"/>
          <w:b/>
          <w:bCs/>
          <w:sz w:val="26"/>
          <w:szCs w:val="26"/>
          <w:lang w:val="en-US"/>
        </w:rPr>
        <w:t xml:space="preserve">Adrienne &amp; Another V R (Criminal Appeal SCA 25 &amp; 26/2015) [2017] and </w:t>
      </w:r>
      <w:proofErr w:type="spellStart"/>
      <w:r w:rsidRPr="00BD27D7">
        <w:rPr>
          <w:rFonts w:ascii="Times New Roman" w:hAnsi="Times New Roman" w:cs="Times New Roman"/>
          <w:b/>
          <w:bCs/>
          <w:sz w:val="26"/>
          <w:szCs w:val="26"/>
          <w:lang w:val="en-US"/>
        </w:rPr>
        <w:t>Dugasse</w:t>
      </w:r>
      <w:proofErr w:type="spellEnd"/>
      <w:r w:rsidRPr="00BD27D7">
        <w:rPr>
          <w:rFonts w:ascii="Times New Roman" w:hAnsi="Times New Roman" w:cs="Times New Roman"/>
          <w:b/>
          <w:bCs/>
          <w:sz w:val="26"/>
          <w:szCs w:val="26"/>
          <w:lang w:val="en-US"/>
        </w:rPr>
        <w:t xml:space="preserve"> V R (2013) SLR 67</w:t>
      </w:r>
      <w:r>
        <w:rPr>
          <w:rFonts w:ascii="Times New Roman" w:hAnsi="Times New Roman" w:cs="Times New Roman"/>
          <w:sz w:val="26"/>
          <w:szCs w:val="26"/>
          <w:lang w:val="en-US"/>
        </w:rPr>
        <w:t xml:space="preserve"> this Court stated that it is left to the discretion of the judge, to decide whether corroboration is necessary before accepting the evidence of an accomplice and should look for corroboration only when an evidential basis exists.</w:t>
      </w:r>
      <w:r w:rsidR="00BD27D7">
        <w:rPr>
          <w:rFonts w:ascii="Times New Roman" w:hAnsi="Times New Roman" w:cs="Times New Roman"/>
          <w:sz w:val="26"/>
          <w:szCs w:val="26"/>
          <w:lang w:val="en-US"/>
        </w:rPr>
        <w:t xml:space="preserve"> In my view this was a case which had a strong evidential basis to look for corroboration.</w:t>
      </w:r>
      <w:r>
        <w:rPr>
          <w:rFonts w:ascii="Times New Roman" w:hAnsi="Times New Roman" w:cs="Times New Roman"/>
          <w:sz w:val="26"/>
          <w:szCs w:val="26"/>
          <w:lang w:val="en-US"/>
        </w:rPr>
        <w:t xml:space="preserve"> It cannot be ignored that</w:t>
      </w:r>
      <w:r w:rsidR="006B19CA">
        <w:rPr>
          <w:rFonts w:ascii="Times New Roman" w:hAnsi="Times New Roman" w:cs="Times New Roman"/>
          <w:sz w:val="26"/>
          <w:szCs w:val="26"/>
          <w:lang w:val="en-US"/>
        </w:rPr>
        <w:t xml:space="preserve"> PW 7 is very much involved in the importation according to his own evidence</w:t>
      </w:r>
      <w:r w:rsidR="00A959DF">
        <w:rPr>
          <w:rFonts w:ascii="Times New Roman" w:hAnsi="Times New Roman" w:cs="Times New Roman"/>
          <w:sz w:val="26"/>
          <w:szCs w:val="26"/>
          <w:lang w:val="en-US"/>
        </w:rPr>
        <w:t xml:space="preserve">. </w:t>
      </w:r>
      <w:r w:rsidR="00A959DF" w:rsidRPr="00A959DF">
        <w:rPr>
          <w:rFonts w:ascii="Times New Roman" w:hAnsi="Times New Roman" w:cs="Times New Roman"/>
          <w:sz w:val="26"/>
          <w:szCs w:val="26"/>
          <w:lang w:val="en-US"/>
        </w:rPr>
        <w:t xml:space="preserve">On the issue that an accomplice may have a purpose of his own to serve, </w:t>
      </w:r>
      <w:r w:rsidR="00A959DF" w:rsidRPr="009D1161">
        <w:rPr>
          <w:rFonts w:ascii="Times New Roman" w:hAnsi="Times New Roman" w:cs="Times New Roman"/>
          <w:b/>
          <w:bCs/>
          <w:sz w:val="26"/>
          <w:szCs w:val="26"/>
          <w:lang w:val="en-US"/>
        </w:rPr>
        <w:t xml:space="preserve">Lord </w:t>
      </w:r>
      <w:proofErr w:type="spellStart"/>
      <w:r w:rsidR="00A959DF" w:rsidRPr="009D1161">
        <w:rPr>
          <w:rFonts w:ascii="Times New Roman" w:hAnsi="Times New Roman" w:cs="Times New Roman"/>
          <w:b/>
          <w:bCs/>
          <w:sz w:val="26"/>
          <w:szCs w:val="26"/>
          <w:lang w:val="en-US"/>
        </w:rPr>
        <w:t>Adinger</w:t>
      </w:r>
      <w:proofErr w:type="spellEnd"/>
      <w:r w:rsidR="00A959DF" w:rsidRPr="009D1161">
        <w:rPr>
          <w:rFonts w:ascii="Times New Roman" w:hAnsi="Times New Roman" w:cs="Times New Roman"/>
          <w:b/>
          <w:bCs/>
          <w:sz w:val="26"/>
          <w:szCs w:val="26"/>
          <w:lang w:val="en-US"/>
        </w:rPr>
        <w:t xml:space="preserve"> said in R VS </w:t>
      </w:r>
      <w:proofErr w:type="spellStart"/>
      <w:r w:rsidR="00A959DF" w:rsidRPr="009D1161">
        <w:rPr>
          <w:rFonts w:ascii="Times New Roman" w:hAnsi="Times New Roman" w:cs="Times New Roman"/>
          <w:b/>
          <w:bCs/>
          <w:sz w:val="26"/>
          <w:szCs w:val="26"/>
          <w:lang w:val="en-US"/>
        </w:rPr>
        <w:t>Farler</w:t>
      </w:r>
      <w:proofErr w:type="spellEnd"/>
      <w:r w:rsidR="00A959DF" w:rsidRPr="009D1161">
        <w:rPr>
          <w:rFonts w:ascii="Times New Roman" w:hAnsi="Times New Roman" w:cs="Times New Roman"/>
          <w:b/>
          <w:bCs/>
          <w:sz w:val="26"/>
          <w:szCs w:val="26"/>
          <w:lang w:val="en-US"/>
        </w:rPr>
        <w:t xml:space="preserve"> (1837) 8 car. &amp; P.106</w:t>
      </w:r>
      <w:r w:rsidR="00A959DF" w:rsidRPr="00A959DF">
        <w:rPr>
          <w:rFonts w:ascii="Times New Roman" w:hAnsi="Times New Roman" w:cs="Times New Roman"/>
          <w:sz w:val="26"/>
          <w:szCs w:val="26"/>
          <w:lang w:val="en-US"/>
        </w:rPr>
        <w:t xml:space="preserve"> </w:t>
      </w:r>
      <w:r w:rsidR="00A959DF" w:rsidRPr="00330F2B">
        <w:rPr>
          <w:rFonts w:ascii="Times New Roman" w:hAnsi="Times New Roman" w:cs="Times New Roman"/>
          <w:b/>
          <w:sz w:val="26"/>
          <w:szCs w:val="26"/>
          <w:lang w:val="en-US"/>
        </w:rPr>
        <w:t>“</w:t>
      </w:r>
      <w:r w:rsidR="00A959DF" w:rsidRPr="00A959DF">
        <w:rPr>
          <w:rFonts w:ascii="Times New Roman" w:hAnsi="Times New Roman" w:cs="Times New Roman"/>
          <w:i/>
          <w:iCs/>
          <w:sz w:val="26"/>
          <w:szCs w:val="26"/>
          <w:lang w:val="en-US"/>
        </w:rPr>
        <w:t xml:space="preserve">The danger is, that a when a man is </w:t>
      </w:r>
      <w:r w:rsidR="00A959DF" w:rsidRPr="00A959DF">
        <w:rPr>
          <w:rFonts w:ascii="Times New Roman" w:hAnsi="Times New Roman" w:cs="Times New Roman"/>
          <w:i/>
          <w:iCs/>
          <w:sz w:val="26"/>
          <w:szCs w:val="26"/>
          <w:lang w:val="en-US"/>
        </w:rPr>
        <w:lastRenderedPageBreak/>
        <w:t>fixed, and knows that his own guilt is detected, he purchases impunity by falsely accusing others</w:t>
      </w:r>
      <w:r w:rsidR="00A959DF" w:rsidRPr="00330F2B">
        <w:rPr>
          <w:rFonts w:ascii="Times New Roman" w:hAnsi="Times New Roman" w:cs="Times New Roman"/>
          <w:b/>
          <w:sz w:val="26"/>
          <w:szCs w:val="26"/>
          <w:lang w:val="en-US"/>
        </w:rPr>
        <w:t>”</w:t>
      </w:r>
      <w:r w:rsidR="00A959DF" w:rsidRPr="00A959DF">
        <w:rPr>
          <w:rFonts w:ascii="Times New Roman" w:hAnsi="Times New Roman" w:cs="Times New Roman"/>
          <w:sz w:val="26"/>
          <w:szCs w:val="26"/>
          <w:lang w:val="en-US"/>
        </w:rPr>
        <w:t>.</w:t>
      </w:r>
    </w:p>
    <w:p w14:paraId="792B3BA8" w14:textId="77777777" w:rsidR="009D1161" w:rsidRDefault="009D1161" w:rsidP="009D1161">
      <w:pPr>
        <w:pStyle w:val="ListParagraph"/>
        <w:spacing w:line="360" w:lineRule="auto"/>
        <w:jc w:val="both"/>
        <w:rPr>
          <w:rFonts w:ascii="Times New Roman" w:hAnsi="Times New Roman" w:cs="Times New Roman"/>
          <w:sz w:val="26"/>
          <w:szCs w:val="26"/>
          <w:lang w:val="en-US"/>
        </w:rPr>
      </w:pPr>
    </w:p>
    <w:p w14:paraId="1108457B" w14:textId="03D9EF54" w:rsidR="003A160A" w:rsidRPr="009740BA" w:rsidRDefault="00862809" w:rsidP="003A160A">
      <w:pPr>
        <w:pStyle w:val="ListParagraph"/>
        <w:numPr>
          <w:ilvl w:val="0"/>
          <w:numId w:val="14"/>
        </w:numPr>
        <w:spacing w:after="200" w:line="360" w:lineRule="auto"/>
        <w:jc w:val="both"/>
        <w:rPr>
          <w:rFonts w:ascii="Times New Roman" w:hAnsi="Times New Roman" w:cs="Times New Roman"/>
          <w:strike/>
          <w:sz w:val="26"/>
          <w:szCs w:val="26"/>
          <w:lang w:val="en-US"/>
        </w:rPr>
      </w:pPr>
      <w:r>
        <w:rPr>
          <w:rFonts w:ascii="Times New Roman" w:hAnsi="Times New Roman" w:cs="Times New Roman"/>
          <w:sz w:val="26"/>
          <w:szCs w:val="26"/>
          <w:lang w:val="en-US"/>
        </w:rPr>
        <w:t>I am conscious</w:t>
      </w:r>
      <w:r w:rsidR="00EE2050" w:rsidRPr="00EE2050">
        <w:rPr>
          <w:rFonts w:ascii="Times New Roman" w:hAnsi="Times New Roman" w:cs="Times New Roman"/>
          <w:sz w:val="26"/>
          <w:szCs w:val="26"/>
          <w:lang w:val="en-US"/>
        </w:rPr>
        <w:t xml:space="preserve"> </w:t>
      </w:r>
      <w:r w:rsidR="00EE2050" w:rsidRPr="009D1161">
        <w:rPr>
          <w:rFonts w:ascii="Times New Roman" w:hAnsi="Times New Roman" w:cs="Times New Roman"/>
          <w:sz w:val="26"/>
          <w:szCs w:val="26"/>
          <w:lang w:val="en-US"/>
        </w:rPr>
        <w:t>th</w:t>
      </w:r>
      <w:r w:rsidR="00EE2050">
        <w:rPr>
          <w:rFonts w:ascii="Times New Roman" w:hAnsi="Times New Roman" w:cs="Times New Roman"/>
          <w:sz w:val="26"/>
          <w:szCs w:val="26"/>
          <w:lang w:val="en-US"/>
        </w:rPr>
        <w:t>at an appellate</w:t>
      </w:r>
      <w:r w:rsidR="00EE2050" w:rsidRPr="009D1161">
        <w:rPr>
          <w:rFonts w:ascii="Times New Roman" w:hAnsi="Times New Roman" w:cs="Times New Roman"/>
          <w:sz w:val="26"/>
          <w:szCs w:val="26"/>
          <w:lang w:val="en-US"/>
        </w:rPr>
        <w:t xml:space="preserve"> court </w:t>
      </w:r>
      <w:r w:rsidR="00EE2050">
        <w:rPr>
          <w:rFonts w:ascii="Times New Roman" w:hAnsi="Times New Roman" w:cs="Times New Roman"/>
          <w:sz w:val="26"/>
          <w:szCs w:val="26"/>
          <w:lang w:val="en-US"/>
        </w:rPr>
        <w:t>should</w:t>
      </w:r>
      <w:r w:rsidR="00EE2050" w:rsidRPr="009D1161">
        <w:rPr>
          <w:rFonts w:ascii="Times New Roman" w:hAnsi="Times New Roman" w:cs="Times New Roman"/>
          <w:sz w:val="26"/>
          <w:szCs w:val="26"/>
          <w:lang w:val="en-US"/>
        </w:rPr>
        <w:t xml:space="preserve"> be slow to interfere with the exercise of discretion by a trial judge who has the advantage of assessing the manner of a witness’s evidence as well as its content</w:t>
      </w:r>
      <w:r w:rsidR="00EE2050">
        <w:rPr>
          <w:rFonts w:ascii="Times New Roman" w:hAnsi="Times New Roman" w:cs="Times New Roman"/>
          <w:sz w:val="26"/>
          <w:szCs w:val="26"/>
          <w:lang w:val="en-US"/>
        </w:rPr>
        <w:t>. However, in</w:t>
      </w:r>
      <w:r w:rsidR="00BD27D7" w:rsidRPr="00BD27D7">
        <w:rPr>
          <w:rFonts w:ascii="Times New Roman" w:hAnsi="Times New Roman" w:cs="Times New Roman"/>
          <w:sz w:val="26"/>
          <w:szCs w:val="26"/>
          <w:lang w:val="en-US"/>
        </w:rPr>
        <w:t xml:space="preserve"> adopting</w:t>
      </w:r>
      <w:r w:rsidR="00BD27D7">
        <w:rPr>
          <w:rFonts w:ascii="Times New Roman" w:hAnsi="Times New Roman" w:cs="Times New Roman"/>
          <w:b/>
          <w:bCs/>
          <w:sz w:val="26"/>
          <w:szCs w:val="26"/>
          <w:lang w:val="en-US"/>
        </w:rPr>
        <w:t xml:space="preserve"> the guidance of Lord C.J in the case of</w:t>
      </w:r>
      <w:r w:rsidR="00BD27D7" w:rsidRPr="00BD27D7">
        <w:rPr>
          <w:rFonts w:ascii="Times New Roman" w:hAnsi="Times New Roman" w:cs="Times New Roman"/>
          <w:b/>
          <w:bCs/>
          <w:sz w:val="26"/>
          <w:szCs w:val="26"/>
          <w:lang w:val="en-US"/>
        </w:rPr>
        <w:t xml:space="preserve"> </w:t>
      </w:r>
      <w:proofErr w:type="spellStart"/>
      <w:r w:rsidR="00BD27D7" w:rsidRPr="009D1161">
        <w:rPr>
          <w:rFonts w:ascii="Times New Roman" w:hAnsi="Times New Roman" w:cs="Times New Roman"/>
          <w:b/>
          <w:bCs/>
          <w:sz w:val="26"/>
          <w:szCs w:val="26"/>
          <w:lang w:val="en-US"/>
        </w:rPr>
        <w:t>Makanjuola</w:t>
      </w:r>
      <w:proofErr w:type="spellEnd"/>
      <w:r w:rsidR="00BD27D7" w:rsidRPr="009D1161">
        <w:rPr>
          <w:rFonts w:ascii="Times New Roman" w:hAnsi="Times New Roman" w:cs="Times New Roman"/>
          <w:b/>
          <w:bCs/>
          <w:sz w:val="26"/>
          <w:szCs w:val="26"/>
          <w:lang w:val="en-US"/>
        </w:rPr>
        <w:t>, 1995 1 WLR 1348</w:t>
      </w:r>
      <w:r w:rsidR="00BD27D7" w:rsidRPr="009D1161">
        <w:rPr>
          <w:rFonts w:ascii="Times New Roman" w:hAnsi="Times New Roman" w:cs="Times New Roman"/>
          <w:sz w:val="26"/>
          <w:szCs w:val="26"/>
          <w:lang w:val="en-US"/>
        </w:rPr>
        <w:t xml:space="preserve"> </w:t>
      </w:r>
      <w:r w:rsidR="00BD27D7">
        <w:rPr>
          <w:rFonts w:ascii="Times New Roman" w:hAnsi="Times New Roman" w:cs="Times New Roman"/>
          <w:b/>
          <w:bCs/>
          <w:sz w:val="26"/>
          <w:szCs w:val="26"/>
          <w:lang w:val="en-US"/>
        </w:rPr>
        <w:t xml:space="preserve">  </w:t>
      </w:r>
      <w:r w:rsidR="009D1161" w:rsidRPr="009D1161">
        <w:rPr>
          <w:rFonts w:ascii="Times New Roman" w:hAnsi="Times New Roman" w:cs="Times New Roman"/>
          <w:b/>
          <w:bCs/>
          <w:sz w:val="26"/>
          <w:szCs w:val="26"/>
          <w:lang w:val="en-US"/>
        </w:rPr>
        <w:t>Lord Taylor C.J.</w:t>
      </w:r>
      <w:r w:rsidR="009D1161" w:rsidRPr="009D116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I am of the view that </w:t>
      </w:r>
      <w:r w:rsidRPr="009D1161">
        <w:rPr>
          <w:rFonts w:ascii="Times New Roman" w:hAnsi="Times New Roman" w:cs="Times New Roman"/>
          <w:sz w:val="26"/>
          <w:szCs w:val="26"/>
          <w:lang w:val="en-US"/>
        </w:rPr>
        <w:t>the content and manner of the evidence</w:t>
      </w:r>
      <w:r>
        <w:rPr>
          <w:rFonts w:ascii="Times New Roman" w:hAnsi="Times New Roman" w:cs="Times New Roman"/>
          <w:sz w:val="26"/>
          <w:szCs w:val="26"/>
          <w:lang w:val="en-US"/>
        </w:rPr>
        <w:t xml:space="preserve"> of PW 7</w:t>
      </w:r>
      <w:r w:rsidRPr="009D1161">
        <w:rPr>
          <w:rFonts w:ascii="Times New Roman" w:hAnsi="Times New Roman" w:cs="Times New Roman"/>
          <w:sz w:val="26"/>
          <w:szCs w:val="26"/>
          <w:lang w:val="en-US"/>
        </w:rPr>
        <w:t>,</w:t>
      </w:r>
      <w:r>
        <w:rPr>
          <w:rFonts w:ascii="Times New Roman" w:hAnsi="Times New Roman" w:cs="Times New Roman"/>
          <w:sz w:val="26"/>
          <w:szCs w:val="26"/>
          <w:lang w:val="en-US"/>
        </w:rPr>
        <w:t xml:space="preserve"> and</w:t>
      </w:r>
      <w:r w:rsidRPr="009D1161">
        <w:rPr>
          <w:rFonts w:ascii="Times New Roman" w:hAnsi="Times New Roman" w:cs="Times New Roman"/>
          <w:sz w:val="26"/>
          <w:szCs w:val="26"/>
          <w:lang w:val="en-US"/>
        </w:rPr>
        <w:t xml:space="preserve"> the circumstances of the case</w:t>
      </w:r>
      <w:r>
        <w:rPr>
          <w:rFonts w:ascii="Times New Roman" w:hAnsi="Times New Roman" w:cs="Times New Roman"/>
          <w:sz w:val="26"/>
          <w:szCs w:val="26"/>
          <w:lang w:val="en-US"/>
        </w:rPr>
        <w:t xml:space="preserve"> as set out </w:t>
      </w:r>
      <w:r w:rsidR="00941D32">
        <w:rPr>
          <w:rFonts w:ascii="Times New Roman" w:hAnsi="Times New Roman" w:cs="Times New Roman"/>
          <w:sz w:val="26"/>
          <w:szCs w:val="26"/>
          <w:lang w:val="en-US"/>
        </w:rPr>
        <w:t>in</w:t>
      </w:r>
      <w:r>
        <w:rPr>
          <w:rFonts w:ascii="Times New Roman" w:hAnsi="Times New Roman" w:cs="Times New Roman"/>
          <w:sz w:val="26"/>
          <w:szCs w:val="26"/>
          <w:lang w:val="en-US"/>
        </w:rPr>
        <w:t xml:space="preserve"> paragraphs above made it </w:t>
      </w:r>
      <w:r w:rsidRPr="00862809">
        <w:rPr>
          <w:rFonts w:ascii="Times New Roman" w:hAnsi="Times New Roman" w:cs="Times New Roman"/>
          <w:sz w:val="26"/>
          <w:szCs w:val="26"/>
          <w:lang w:val="en-US"/>
        </w:rPr>
        <w:t>necessary</w:t>
      </w:r>
      <w:r w:rsidR="00312A02">
        <w:rPr>
          <w:rFonts w:ascii="Times New Roman" w:hAnsi="Times New Roman" w:cs="Times New Roman"/>
          <w:sz w:val="26"/>
          <w:szCs w:val="26"/>
          <w:lang w:val="en-US"/>
        </w:rPr>
        <w:t xml:space="preserve"> for the Trial Judge</w:t>
      </w:r>
      <w:r w:rsidRPr="00862809">
        <w:rPr>
          <w:rFonts w:ascii="Times New Roman" w:hAnsi="Times New Roman" w:cs="Times New Roman"/>
          <w:sz w:val="26"/>
          <w:szCs w:val="26"/>
          <w:lang w:val="en-US"/>
        </w:rPr>
        <w:t xml:space="preserve"> to</w:t>
      </w:r>
      <w:r>
        <w:rPr>
          <w:rFonts w:ascii="Times New Roman" w:hAnsi="Times New Roman" w:cs="Times New Roman"/>
          <w:sz w:val="26"/>
          <w:szCs w:val="26"/>
          <w:lang w:val="en-US"/>
        </w:rPr>
        <w:t xml:space="preserve"> have</w:t>
      </w:r>
      <w:r w:rsidRPr="00862809">
        <w:rPr>
          <w:rFonts w:ascii="Times New Roman" w:hAnsi="Times New Roman" w:cs="Times New Roman"/>
          <w:sz w:val="26"/>
          <w:szCs w:val="26"/>
          <w:lang w:val="en-US"/>
        </w:rPr>
        <w:t xml:space="preserve"> urge</w:t>
      </w:r>
      <w:r>
        <w:rPr>
          <w:rFonts w:ascii="Times New Roman" w:hAnsi="Times New Roman" w:cs="Times New Roman"/>
          <w:sz w:val="26"/>
          <w:szCs w:val="26"/>
          <w:lang w:val="en-US"/>
        </w:rPr>
        <w:t>d</w:t>
      </w:r>
      <w:r w:rsidRPr="00862809">
        <w:rPr>
          <w:rFonts w:ascii="Times New Roman" w:hAnsi="Times New Roman" w:cs="Times New Roman"/>
          <w:sz w:val="26"/>
          <w:szCs w:val="26"/>
          <w:lang w:val="en-US"/>
        </w:rPr>
        <w:t xml:space="preserve"> caution</w:t>
      </w:r>
      <w:r>
        <w:rPr>
          <w:rFonts w:ascii="Times New Roman" w:hAnsi="Times New Roman" w:cs="Times New Roman"/>
          <w:sz w:val="26"/>
          <w:szCs w:val="26"/>
          <w:lang w:val="en-US"/>
        </w:rPr>
        <w:t xml:space="preserve"> and</w:t>
      </w:r>
      <w:r w:rsidRPr="00862809">
        <w:rPr>
          <w:rFonts w:ascii="Times New Roman" w:hAnsi="Times New Roman" w:cs="Times New Roman"/>
          <w:sz w:val="26"/>
          <w:szCs w:val="26"/>
          <w:lang w:val="en-US"/>
        </w:rPr>
        <w:t xml:space="preserve"> to look for some supporting material before acting on the evidence</w:t>
      </w:r>
      <w:r>
        <w:rPr>
          <w:rFonts w:ascii="Times New Roman" w:hAnsi="Times New Roman" w:cs="Times New Roman"/>
          <w:sz w:val="26"/>
          <w:szCs w:val="26"/>
          <w:lang w:val="en-US"/>
        </w:rPr>
        <w:t xml:space="preserve"> of PW 7</w:t>
      </w:r>
      <w:r w:rsidRPr="00862809">
        <w:rPr>
          <w:rFonts w:ascii="Times New Roman" w:hAnsi="Times New Roman" w:cs="Times New Roman"/>
          <w:sz w:val="26"/>
          <w:szCs w:val="26"/>
          <w:lang w:val="en-US"/>
        </w:rPr>
        <w:t>.</w:t>
      </w:r>
      <w:r w:rsidR="00312A02">
        <w:rPr>
          <w:rFonts w:ascii="Times New Roman" w:hAnsi="Times New Roman" w:cs="Times New Roman"/>
          <w:sz w:val="26"/>
          <w:szCs w:val="26"/>
          <w:lang w:val="en-US"/>
        </w:rPr>
        <w:t xml:space="preserve"> The</w:t>
      </w:r>
      <w:r w:rsidR="007643D1">
        <w:rPr>
          <w:rFonts w:ascii="Times New Roman" w:hAnsi="Times New Roman" w:cs="Times New Roman"/>
          <w:sz w:val="26"/>
          <w:szCs w:val="26"/>
          <w:lang w:val="en-US"/>
        </w:rPr>
        <w:t xml:space="preserve"> </w:t>
      </w:r>
      <w:r w:rsidR="00312A02">
        <w:rPr>
          <w:rFonts w:ascii="Times New Roman" w:hAnsi="Times New Roman" w:cs="Times New Roman"/>
          <w:sz w:val="26"/>
          <w:szCs w:val="26"/>
          <w:lang w:val="en-US"/>
        </w:rPr>
        <w:t xml:space="preserve">failure of the learned Trial Judge </w:t>
      </w:r>
      <w:r w:rsidR="007643D1">
        <w:rPr>
          <w:rFonts w:ascii="Times New Roman" w:hAnsi="Times New Roman" w:cs="Times New Roman"/>
          <w:sz w:val="26"/>
          <w:szCs w:val="26"/>
          <w:lang w:val="en-US"/>
        </w:rPr>
        <w:t>to do so was fatal to the conviction.</w:t>
      </w:r>
      <w:bookmarkStart w:id="3" w:name="_Hlk57663791"/>
    </w:p>
    <w:p w14:paraId="5D6B960D" w14:textId="77777777" w:rsidR="009740BA" w:rsidRPr="009740BA" w:rsidRDefault="009740BA" w:rsidP="009740BA">
      <w:pPr>
        <w:pStyle w:val="ListParagraph"/>
        <w:rPr>
          <w:rFonts w:ascii="Times New Roman" w:hAnsi="Times New Roman" w:cs="Times New Roman"/>
          <w:strike/>
          <w:sz w:val="26"/>
          <w:szCs w:val="26"/>
          <w:lang w:val="en-US"/>
        </w:rPr>
      </w:pPr>
    </w:p>
    <w:p w14:paraId="04848331" w14:textId="5E1126A3" w:rsidR="00F7558A" w:rsidRPr="00F7558A" w:rsidRDefault="009740BA" w:rsidP="00F7558A">
      <w:pPr>
        <w:pStyle w:val="ListParagraph"/>
        <w:numPr>
          <w:ilvl w:val="0"/>
          <w:numId w:val="14"/>
        </w:numPr>
        <w:spacing w:after="200" w:line="360" w:lineRule="auto"/>
        <w:jc w:val="both"/>
        <w:rPr>
          <w:rFonts w:ascii="Times New Roman" w:hAnsi="Times New Roman" w:cs="Times New Roman"/>
          <w:strike/>
          <w:sz w:val="26"/>
          <w:szCs w:val="26"/>
          <w:lang w:val="en-US"/>
        </w:rPr>
      </w:pPr>
      <w:r w:rsidRPr="009740BA">
        <w:rPr>
          <w:rFonts w:ascii="Times New Roman" w:hAnsi="Times New Roman" w:cs="Times New Roman"/>
          <w:sz w:val="26"/>
          <w:szCs w:val="26"/>
          <w:lang w:val="en-US"/>
        </w:rPr>
        <w:t xml:space="preserve">I </w:t>
      </w:r>
      <w:r>
        <w:rPr>
          <w:rFonts w:ascii="Times New Roman" w:hAnsi="Times New Roman" w:cs="Times New Roman"/>
          <w:sz w:val="26"/>
          <w:szCs w:val="26"/>
          <w:lang w:val="en-US"/>
        </w:rPr>
        <w:t>take this opportunity to state that when the Attorney-General uses his discretion to give a person a conditional offer that should be done fairly and judiciously</w:t>
      </w:r>
      <w:r w:rsidR="0071409F">
        <w:rPr>
          <w:rFonts w:ascii="Times New Roman" w:hAnsi="Times New Roman" w:cs="Times New Roman"/>
          <w:sz w:val="26"/>
          <w:szCs w:val="26"/>
          <w:lang w:val="en-US"/>
        </w:rPr>
        <w:t xml:space="preserve"> as it could otherwise lead to</w:t>
      </w:r>
      <w:r w:rsidR="00A42311">
        <w:rPr>
          <w:rFonts w:ascii="Times New Roman" w:hAnsi="Times New Roman" w:cs="Times New Roman"/>
          <w:sz w:val="26"/>
          <w:szCs w:val="26"/>
          <w:lang w:val="en-US"/>
        </w:rPr>
        <w:t xml:space="preserve"> abuse and</w:t>
      </w:r>
      <w:r w:rsidR="0071409F">
        <w:rPr>
          <w:rFonts w:ascii="Times New Roman" w:hAnsi="Times New Roman" w:cs="Times New Roman"/>
          <w:sz w:val="26"/>
          <w:szCs w:val="26"/>
          <w:lang w:val="en-US"/>
        </w:rPr>
        <w:t xml:space="preserve"> discrimination among persons </w:t>
      </w:r>
      <w:r w:rsidR="00BE7654">
        <w:rPr>
          <w:rFonts w:ascii="Times New Roman" w:hAnsi="Times New Roman" w:cs="Times New Roman"/>
          <w:sz w:val="26"/>
          <w:szCs w:val="26"/>
          <w:lang w:val="en-US"/>
        </w:rPr>
        <w:t>guilty</w:t>
      </w:r>
      <w:r w:rsidR="0071409F">
        <w:rPr>
          <w:rFonts w:ascii="Times New Roman" w:hAnsi="Times New Roman" w:cs="Times New Roman"/>
          <w:sz w:val="26"/>
          <w:szCs w:val="26"/>
          <w:lang w:val="en-US"/>
        </w:rPr>
        <w:t xml:space="preserve"> of crimes</w:t>
      </w:r>
      <w:r>
        <w:rPr>
          <w:rFonts w:ascii="Times New Roman" w:hAnsi="Times New Roman" w:cs="Times New Roman"/>
          <w:sz w:val="26"/>
          <w:szCs w:val="26"/>
          <w:lang w:val="en-US"/>
        </w:rPr>
        <w:t>. In this case PW 7, who imported drugs in</w:t>
      </w:r>
      <w:r w:rsidR="00BF7E6F">
        <w:rPr>
          <w:rFonts w:ascii="Times New Roman" w:hAnsi="Times New Roman" w:cs="Times New Roman"/>
          <w:sz w:val="26"/>
          <w:szCs w:val="26"/>
          <w:lang w:val="en-US"/>
        </w:rPr>
        <w:t>to</w:t>
      </w:r>
      <w:r>
        <w:rPr>
          <w:rFonts w:ascii="Times New Roman" w:hAnsi="Times New Roman" w:cs="Times New Roman"/>
          <w:sz w:val="26"/>
          <w:szCs w:val="26"/>
          <w:lang w:val="en-US"/>
        </w:rPr>
        <w:t xml:space="preserve"> the Seychelles and against whom all the evidence pointed to his guilt has got out scot-free, while</w:t>
      </w:r>
      <w:r w:rsidR="00D2553F">
        <w:rPr>
          <w:rFonts w:ascii="Times New Roman" w:hAnsi="Times New Roman" w:cs="Times New Roman"/>
          <w:sz w:val="26"/>
          <w:szCs w:val="26"/>
          <w:lang w:val="en-US"/>
        </w:rPr>
        <w:t xml:space="preserve"> the Appellant stands convicted on the </w:t>
      </w:r>
      <w:r w:rsidR="0071409F">
        <w:rPr>
          <w:rFonts w:ascii="Times New Roman" w:hAnsi="Times New Roman" w:cs="Times New Roman"/>
          <w:sz w:val="26"/>
          <w:szCs w:val="26"/>
          <w:lang w:val="en-US"/>
        </w:rPr>
        <w:t xml:space="preserve">bare </w:t>
      </w:r>
      <w:r w:rsidR="00D2553F">
        <w:rPr>
          <w:rFonts w:ascii="Times New Roman" w:hAnsi="Times New Roman" w:cs="Times New Roman"/>
          <w:sz w:val="26"/>
          <w:szCs w:val="26"/>
          <w:lang w:val="en-US"/>
        </w:rPr>
        <w:t>evi</w:t>
      </w:r>
      <w:r w:rsidR="0071409F">
        <w:rPr>
          <w:rFonts w:ascii="Times New Roman" w:hAnsi="Times New Roman" w:cs="Times New Roman"/>
          <w:sz w:val="26"/>
          <w:szCs w:val="26"/>
          <w:lang w:val="en-US"/>
        </w:rPr>
        <w:t>de</w:t>
      </w:r>
      <w:r w:rsidR="00D2553F">
        <w:rPr>
          <w:rFonts w:ascii="Times New Roman" w:hAnsi="Times New Roman" w:cs="Times New Roman"/>
          <w:sz w:val="26"/>
          <w:szCs w:val="26"/>
          <w:lang w:val="en-US"/>
        </w:rPr>
        <w:t xml:space="preserve">nce of PW 7, who had all reason to falsely implicate the Appellant. I could have understood if PW 7 was a foreigner, like Eric </w:t>
      </w:r>
      <w:proofErr w:type="spellStart"/>
      <w:r w:rsidR="00D2553F">
        <w:rPr>
          <w:rFonts w:ascii="Times New Roman" w:hAnsi="Times New Roman" w:cs="Times New Roman"/>
          <w:sz w:val="26"/>
          <w:szCs w:val="26"/>
          <w:lang w:val="en-US"/>
        </w:rPr>
        <w:t>Dijoux</w:t>
      </w:r>
      <w:proofErr w:type="spellEnd"/>
      <w:r w:rsidR="00D2553F">
        <w:rPr>
          <w:rFonts w:ascii="Times New Roman" w:hAnsi="Times New Roman" w:cs="Times New Roman"/>
          <w:sz w:val="26"/>
          <w:szCs w:val="26"/>
          <w:lang w:val="en-US"/>
        </w:rPr>
        <w:t xml:space="preserve"> who was used as a mule for the transportation </w:t>
      </w:r>
      <w:r w:rsidR="0071409F">
        <w:rPr>
          <w:rFonts w:ascii="Times New Roman" w:hAnsi="Times New Roman" w:cs="Times New Roman"/>
          <w:sz w:val="26"/>
          <w:szCs w:val="26"/>
          <w:lang w:val="en-US"/>
        </w:rPr>
        <w:t xml:space="preserve">of drugs by the Appellant. </w:t>
      </w:r>
      <w:r w:rsidR="00D2553F">
        <w:rPr>
          <w:rFonts w:ascii="Times New Roman" w:hAnsi="Times New Roman" w:cs="Times New Roman"/>
          <w:sz w:val="26"/>
          <w:szCs w:val="26"/>
          <w:lang w:val="en-US"/>
        </w:rPr>
        <w:t>PW 7 was a Seychellois whose usual residence was in Seychelles, while the Appellant who though a Seychellois had married and settled down in Madagascar for</w:t>
      </w:r>
      <w:r w:rsidR="00BE29D1">
        <w:rPr>
          <w:rFonts w:ascii="Times New Roman" w:hAnsi="Times New Roman" w:cs="Times New Roman"/>
          <w:sz w:val="26"/>
          <w:szCs w:val="26"/>
          <w:lang w:val="en-US"/>
        </w:rPr>
        <w:t xml:space="preserve"> the past</w:t>
      </w:r>
      <w:r w:rsidR="00D2553F">
        <w:rPr>
          <w:rFonts w:ascii="Times New Roman" w:hAnsi="Times New Roman" w:cs="Times New Roman"/>
          <w:sz w:val="26"/>
          <w:szCs w:val="26"/>
          <w:lang w:val="en-US"/>
        </w:rPr>
        <w:t xml:space="preserve"> 18 -19 years.</w:t>
      </w:r>
      <w:r w:rsidR="00F7558A">
        <w:rPr>
          <w:rFonts w:ascii="Times New Roman" w:hAnsi="Times New Roman" w:cs="Times New Roman"/>
          <w:sz w:val="26"/>
          <w:szCs w:val="26"/>
          <w:lang w:val="en-US"/>
        </w:rPr>
        <w:t xml:space="preserve"> In</w:t>
      </w:r>
      <w:r w:rsidR="00330F2B">
        <w:rPr>
          <w:rFonts w:ascii="Times New Roman" w:hAnsi="Times New Roman" w:cs="Times New Roman"/>
          <w:sz w:val="26"/>
          <w:szCs w:val="26"/>
          <w:lang w:val="en-US"/>
        </w:rPr>
        <w:t xml:space="preserve"> the case of</w:t>
      </w:r>
      <w:r w:rsidR="00F7558A">
        <w:rPr>
          <w:rFonts w:ascii="Times New Roman" w:hAnsi="Times New Roman" w:cs="Times New Roman"/>
          <w:sz w:val="26"/>
          <w:szCs w:val="26"/>
          <w:lang w:val="en-US"/>
        </w:rPr>
        <w:t xml:space="preserve"> </w:t>
      </w:r>
      <w:r w:rsidR="00F7558A" w:rsidRPr="00041ECF">
        <w:rPr>
          <w:rFonts w:ascii="Times New Roman" w:hAnsi="Times New Roman" w:cs="Times New Roman"/>
          <w:b/>
          <w:sz w:val="26"/>
          <w:szCs w:val="26"/>
          <w:lang w:val="en-US"/>
        </w:rPr>
        <w:t>United States v. Bernal-</w:t>
      </w:r>
      <w:proofErr w:type="spellStart"/>
      <w:r w:rsidR="00F7558A" w:rsidRPr="00041ECF">
        <w:rPr>
          <w:rFonts w:ascii="Times New Roman" w:hAnsi="Times New Roman" w:cs="Times New Roman"/>
          <w:b/>
          <w:sz w:val="26"/>
          <w:szCs w:val="26"/>
          <w:lang w:val="en-US"/>
        </w:rPr>
        <w:t>Obeso</w:t>
      </w:r>
      <w:proofErr w:type="spellEnd"/>
      <w:r w:rsidR="00F7558A" w:rsidRPr="00041ECF">
        <w:rPr>
          <w:rFonts w:ascii="Times New Roman" w:hAnsi="Times New Roman" w:cs="Times New Roman"/>
          <w:b/>
          <w:sz w:val="26"/>
          <w:szCs w:val="26"/>
          <w:lang w:val="en-US"/>
        </w:rPr>
        <w:t>, 989 F.2d 331, 333-34 (9th Cir. 1993)</w:t>
      </w:r>
      <w:r w:rsidR="00F7558A">
        <w:rPr>
          <w:rFonts w:ascii="Times New Roman" w:hAnsi="Times New Roman" w:cs="Times New Roman"/>
          <w:sz w:val="26"/>
          <w:szCs w:val="26"/>
          <w:lang w:val="en-US"/>
        </w:rPr>
        <w:t xml:space="preserve"> it was said: </w:t>
      </w:r>
      <w:r w:rsidR="00F7558A" w:rsidRPr="00F7558A">
        <w:rPr>
          <w:rFonts w:ascii="Times New Roman" w:hAnsi="Times New Roman" w:cs="Times New Roman"/>
          <w:b/>
          <w:sz w:val="26"/>
          <w:szCs w:val="26"/>
          <w:lang w:val="en-US"/>
        </w:rPr>
        <w:t>“</w:t>
      </w:r>
      <w:r w:rsidR="00F7558A" w:rsidRPr="00F7558A">
        <w:rPr>
          <w:rFonts w:ascii="Times New Roman" w:hAnsi="Times New Roman" w:cs="Times New Roman"/>
          <w:i/>
          <w:sz w:val="26"/>
          <w:szCs w:val="26"/>
          <w:lang w:val="en-US"/>
        </w:rPr>
        <w:t>A prosecutor who does not appreciate the perils of using rewarded criminals as witnesses risks compromising the truth-seeking mission of our criminal justice system</w:t>
      </w:r>
      <w:r w:rsidR="00F7558A" w:rsidRPr="00F7558A">
        <w:rPr>
          <w:rFonts w:ascii="Times New Roman" w:hAnsi="Times New Roman" w:cs="Times New Roman"/>
          <w:b/>
          <w:sz w:val="26"/>
          <w:szCs w:val="26"/>
          <w:lang w:val="en-US"/>
        </w:rPr>
        <w:t>”</w:t>
      </w:r>
      <w:r w:rsidR="00F7558A" w:rsidRPr="00F7558A">
        <w:rPr>
          <w:rFonts w:ascii="Times New Roman" w:hAnsi="Times New Roman" w:cs="Times New Roman"/>
          <w:sz w:val="26"/>
          <w:szCs w:val="26"/>
          <w:lang w:val="en-US"/>
        </w:rPr>
        <w:t>.</w:t>
      </w:r>
    </w:p>
    <w:p w14:paraId="2585EDDA" w14:textId="788F205A" w:rsidR="00F7558A" w:rsidRPr="00F7558A" w:rsidRDefault="00F7558A" w:rsidP="00F7558A">
      <w:pPr>
        <w:spacing w:after="200" w:line="360" w:lineRule="auto"/>
        <w:jc w:val="both"/>
        <w:rPr>
          <w:rFonts w:ascii="Times New Roman" w:hAnsi="Times New Roman" w:cs="Times New Roman"/>
          <w:sz w:val="26"/>
          <w:szCs w:val="26"/>
          <w:lang w:val="en-US"/>
        </w:rPr>
      </w:pPr>
    </w:p>
    <w:p w14:paraId="6658D865" w14:textId="674ADD14" w:rsidR="009740BA" w:rsidRPr="009740BA" w:rsidRDefault="0071409F" w:rsidP="009740BA">
      <w:pPr>
        <w:pStyle w:val="ListParagraph"/>
        <w:numPr>
          <w:ilvl w:val="0"/>
          <w:numId w:val="14"/>
        </w:numPr>
        <w:spacing w:after="200" w:line="360" w:lineRule="auto"/>
        <w:jc w:val="both"/>
        <w:rPr>
          <w:rFonts w:ascii="Times New Roman" w:hAnsi="Times New Roman" w:cs="Times New Roman"/>
          <w:strike/>
          <w:sz w:val="26"/>
          <w:szCs w:val="26"/>
          <w:lang w:val="en-US"/>
        </w:rPr>
      </w:pPr>
      <w:r>
        <w:rPr>
          <w:rFonts w:ascii="Times New Roman" w:hAnsi="Times New Roman" w:cs="Times New Roman"/>
          <w:sz w:val="26"/>
          <w:szCs w:val="26"/>
          <w:lang w:val="en-US"/>
        </w:rPr>
        <w:lastRenderedPageBreak/>
        <w:t xml:space="preserve">It is also surprising why Eric </w:t>
      </w:r>
      <w:proofErr w:type="spellStart"/>
      <w:r>
        <w:rPr>
          <w:rFonts w:ascii="Times New Roman" w:hAnsi="Times New Roman" w:cs="Times New Roman"/>
          <w:sz w:val="26"/>
          <w:szCs w:val="26"/>
          <w:lang w:val="en-US"/>
        </w:rPr>
        <w:t>Dijoux</w:t>
      </w:r>
      <w:proofErr w:type="spellEnd"/>
      <w:r>
        <w:rPr>
          <w:rFonts w:ascii="Times New Roman" w:hAnsi="Times New Roman" w:cs="Times New Roman"/>
          <w:sz w:val="26"/>
          <w:szCs w:val="26"/>
          <w:lang w:val="en-US"/>
        </w:rPr>
        <w:t xml:space="preserve"> or </w:t>
      </w:r>
      <w:proofErr w:type="spellStart"/>
      <w:r>
        <w:rPr>
          <w:rFonts w:ascii="Times New Roman" w:hAnsi="Times New Roman" w:cs="Times New Roman"/>
          <w:sz w:val="26"/>
          <w:szCs w:val="26"/>
          <w:lang w:val="en-US"/>
        </w:rPr>
        <w:t>Bonte</w:t>
      </w:r>
      <w:proofErr w:type="spellEnd"/>
      <w:r>
        <w:rPr>
          <w:rFonts w:ascii="Times New Roman" w:hAnsi="Times New Roman" w:cs="Times New Roman"/>
          <w:sz w:val="26"/>
          <w:szCs w:val="26"/>
          <w:lang w:val="en-US"/>
        </w:rPr>
        <w:t xml:space="preserve"> were not called as witnesses for the prosecution.</w:t>
      </w:r>
      <w:r w:rsidR="00D2553F">
        <w:rPr>
          <w:rFonts w:ascii="Times New Roman" w:hAnsi="Times New Roman" w:cs="Times New Roman"/>
          <w:sz w:val="26"/>
          <w:szCs w:val="26"/>
          <w:lang w:val="en-US"/>
        </w:rPr>
        <w:t xml:space="preserve"> </w:t>
      </w:r>
      <w:r w:rsidR="009740BA">
        <w:rPr>
          <w:rFonts w:ascii="Times New Roman" w:hAnsi="Times New Roman" w:cs="Times New Roman"/>
          <w:sz w:val="26"/>
          <w:szCs w:val="26"/>
          <w:lang w:val="en-US"/>
        </w:rPr>
        <w:t xml:space="preserve"> </w:t>
      </w:r>
      <w:r w:rsidR="009740BA" w:rsidRPr="009740BA">
        <w:rPr>
          <w:rFonts w:ascii="Times New Roman" w:hAnsi="Times New Roman" w:cs="Times New Roman"/>
          <w:strike/>
          <w:sz w:val="26"/>
          <w:szCs w:val="26"/>
          <w:lang w:val="en-US"/>
        </w:rPr>
        <w:t xml:space="preserve"> </w:t>
      </w:r>
    </w:p>
    <w:p w14:paraId="0331B305" w14:textId="77777777" w:rsidR="003A160A" w:rsidRPr="003A160A" w:rsidRDefault="003A160A" w:rsidP="003A160A">
      <w:pPr>
        <w:pStyle w:val="ListParagraph"/>
        <w:spacing w:after="200" w:line="360" w:lineRule="auto"/>
        <w:ind w:left="1080"/>
        <w:jc w:val="both"/>
        <w:rPr>
          <w:rFonts w:ascii="Times New Roman" w:hAnsi="Times New Roman" w:cs="Times New Roman"/>
          <w:strike/>
          <w:sz w:val="26"/>
          <w:szCs w:val="26"/>
          <w:lang w:val="en-US"/>
        </w:rPr>
      </w:pPr>
    </w:p>
    <w:bookmarkEnd w:id="3"/>
    <w:p w14:paraId="7F96D95B" w14:textId="77F51244" w:rsidR="00941D32" w:rsidRPr="00330F2B" w:rsidRDefault="00A4698F" w:rsidP="00941D32">
      <w:pPr>
        <w:pStyle w:val="ListParagraph"/>
        <w:numPr>
          <w:ilvl w:val="0"/>
          <w:numId w:val="14"/>
        </w:numPr>
        <w:spacing w:line="360" w:lineRule="auto"/>
        <w:jc w:val="both"/>
        <w:rPr>
          <w:rFonts w:ascii="Times New Roman" w:hAnsi="Times New Roman" w:cs="Times New Roman"/>
          <w:sz w:val="26"/>
          <w:szCs w:val="26"/>
          <w:lang w:val="en-US"/>
        </w:rPr>
      </w:pPr>
      <w:r w:rsidRPr="00A4698F">
        <w:rPr>
          <w:rFonts w:ascii="Times New Roman" w:hAnsi="Times New Roman" w:cs="Times New Roman"/>
          <w:sz w:val="26"/>
          <w:szCs w:val="26"/>
          <w:lang w:val="en-US"/>
        </w:rPr>
        <w:t>I am of the view that in view of the</w:t>
      </w:r>
      <w:r w:rsidR="00D2553F">
        <w:rPr>
          <w:rFonts w:ascii="Times New Roman" w:hAnsi="Times New Roman" w:cs="Times New Roman"/>
          <w:sz w:val="26"/>
          <w:szCs w:val="26"/>
          <w:lang w:val="en-US"/>
        </w:rPr>
        <w:t xml:space="preserve"> many</w:t>
      </w:r>
      <w:r w:rsidRPr="00A4698F">
        <w:rPr>
          <w:rFonts w:ascii="Times New Roman" w:hAnsi="Times New Roman" w:cs="Times New Roman"/>
          <w:sz w:val="26"/>
          <w:szCs w:val="26"/>
          <w:lang w:val="en-US"/>
        </w:rPr>
        <w:t xml:space="preserve"> errors the learned Trial Judge had made in assessing the evidence of PW 7,</w:t>
      </w:r>
      <w:r w:rsidR="00941D32">
        <w:rPr>
          <w:rFonts w:ascii="Times New Roman" w:hAnsi="Times New Roman" w:cs="Times New Roman"/>
          <w:sz w:val="26"/>
          <w:szCs w:val="26"/>
          <w:lang w:val="en-US"/>
        </w:rPr>
        <w:t xml:space="preserve"> and the manner she had approached the </w:t>
      </w:r>
      <w:proofErr w:type="spellStart"/>
      <w:r w:rsidR="00941D32">
        <w:rPr>
          <w:rFonts w:ascii="Times New Roman" w:hAnsi="Times New Roman" w:cs="Times New Roman"/>
          <w:sz w:val="26"/>
          <w:szCs w:val="26"/>
          <w:lang w:val="en-US"/>
        </w:rPr>
        <w:t>defence</w:t>
      </w:r>
      <w:proofErr w:type="spellEnd"/>
      <w:r w:rsidR="00941D32">
        <w:rPr>
          <w:rFonts w:ascii="Times New Roman" w:hAnsi="Times New Roman" w:cs="Times New Roman"/>
          <w:sz w:val="26"/>
          <w:szCs w:val="26"/>
          <w:lang w:val="en-US"/>
        </w:rPr>
        <w:t xml:space="preserve"> case,</w:t>
      </w:r>
      <w:r w:rsidRPr="00A4698F">
        <w:rPr>
          <w:rFonts w:ascii="Times New Roman" w:hAnsi="Times New Roman" w:cs="Times New Roman"/>
          <w:sz w:val="26"/>
          <w:szCs w:val="26"/>
          <w:lang w:val="en-US"/>
        </w:rPr>
        <w:t xml:space="preserve"> the convic</w:t>
      </w:r>
      <w:r w:rsidR="00330F2B">
        <w:rPr>
          <w:rFonts w:ascii="Times New Roman" w:hAnsi="Times New Roman" w:cs="Times New Roman"/>
          <w:sz w:val="26"/>
          <w:szCs w:val="26"/>
          <w:lang w:val="en-US"/>
        </w:rPr>
        <w:t>tion of the Appellant is unsafe.</w:t>
      </w:r>
    </w:p>
    <w:p w14:paraId="6542384B" w14:textId="77777777" w:rsidR="00941D32" w:rsidRPr="00941D32" w:rsidRDefault="00941D32" w:rsidP="00941D32">
      <w:pPr>
        <w:pStyle w:val="ListParagraph"/>
        <w:rPr>
          <w:rFonts w:ascii="Times New Roman" w:hAnsi="Times New Roman" w:cs="Times New Roman"/>
          <w:sz w:val="26"/>
          <w:szCs w:val="26"/>
          <w:lang w:val="en-US"/>
        </w:rPr>
      </w:pPr>
    </w:p>
    <w:p w14:paraId="2B0FF9C0" w14:textId="3F812042" w:rsidR="003A160A" w:rsidRDefault="00A4698F" w:rsidP="003A160A">
      <w:pPr>
        <w:pStyle w:val="ListParagraph"/>
        <w:numPr>
          <w:ilvl w:val="0"/>
          <w:numId w:val="14"/>
        </w:numPr>
        <w:spacing w:line="360" w:lineRule="auto"/>
        <w:jc w:val="both"/>
        <w:rPr>
          <w:rFonts w:ascii="Times New Roman" w:hAnsi="Times New Roman" w:cs="Times New Roman"/>
          <w:sz w:val="26"/>
          <w:szCs w:val="26"/>
          <w:lang w:val="en-US"/>
        </w:rPr>
      </w:pPr>
      <w:r w:rsidRPr="00A4698F">
        <w:rPr>
          <w:rFonts w:ascii="Times New Roman" w:hAnsi="Times New Roman" w:cs="Times New Roman"/>
          <w:sz w:val="26"/>
          <w:szCs w:val="26"/>
          <w:lang w:val="en-US"/>
        </w:rPr>
        <w:t xml:space="preserve"> I therefore allow the appeal</w:t>
      </w:r>
      <w:r w:rsidR="003A160A">
        <w:rPr>
          <w:rFonts w:ascii="Times New Roman" w:hAnsi="Times New Roman" w:cs="Times New Roman"/>
          <w:sz w:val="26"/>
          <w:szCs w:val="26"/>
          <w:lang w:val="en-US"/>
        </w:rPr>
        <w:t xml:space="preserve"> upholding all the grounds of appeal</w:t>
      </w:r>
      <w:r w:rsidRPr="00A4698F">
        <w:rPr>
          <w:rFonts w:ascii="Times New Roman" w:hAnsi="Times New Roman" w:cs="Times New Roman"/>
          <w:sz w:val="26"/>
          <w:szCs w:val="26"/>
          <w:lang w:val="en-US"/>
        </w:rPr>
        <w:t xml:space="preserve">, quash the conviction and sentence and make order acquitting the Appellant forthwith.  </w:t>
      </w:r>
    </w:p>
    <w:p w14:paraId="563DC6A2" w14:textId="3E50566A" w:rsidR="00A4698F" w:rsidRPr="003A160A" w:rsidRDefault="00A4698F" w:rsidP="003A160A">
      <w:pPr>
        <w:pStyle w:val="ListParagraph"/>
        <w:spacing w:line="360" w:lineRule="auto"/>
        <w:ind w:left="1080"/>
        <w:jc w:val="both"/>
        <w:rPr>
          <w:rFonts w:ascii="Times New Roman" w:hAnsi="Times New Roman" w:cs="Times New Roman"/>
          <w:sz w:val="26"/>
          <w:szCs w:val="26"/>
          <w:lang w:val="en-US"/>
        </w:rPr>
      </w:pPr>
      <w:r w:rsidRPr="003A160A">
        <w:rPr>
          <w:rFonts w:ascii="Times New Roman" w:hAnsi="Times New Roman" w:cs="Times New Roman"/>
          <w:sz w:val="26"/>
          <w:szCs w:val="26"/>
          <w:lang w:val="en-US"/>
        </w:rPr>
        <w:t xml:space="preserve">      </w:t>
      </w:r>
    </w:p>
    <w:p w14:paraId="1AFA1DC1" w14:textId="77777777" w:rsidR="00367B37" w:rsidRPr="00367B37" w:rsidRDefault="00367B37" w:rsidP="00367B37">
      <w:pPr>
        <w:keepNext/>
        <w:ind w:left="360"/>
        <w:rPr>
          <w:rFonts w:ascii="Times New Roman" w:hAnsi="Times New Roman" w:cs="Times New Roman"/>
          <w:sz w:val="24"/>
          <w:szCs w:val="24"/>
        </w:rPr>
      </w:pPr>
      <w:r w:rsidRPr="00367B37">
        <w:rPr>
          <w:rFonts w:ascii="Times New Roman" w:hAnsi="Times New Roman" w:cs="Times New Roman"/>
          <w:sz w:val="24"/>
          <w:szCs w:val="24"/>
        </w:rPr>
        <w:t xml:space="preserve">Signed, dated and delivered at Ile du Port on </w:t>
      </w:r>
      <w:r>
        <w:rPr>
          <w:rFonts w:ascii="Times New Roman" w:hAnsi="Times New Roman" w:cs="Times New Roman"/>
          <w:sz w:val="24"/>
          <w:szCs w:val="24"/>
        </w:rPr>
        <w:t>18 December</w:t>
      </w:r>
      <w:r w:rsidRPr="00367B37">
        <w:rPr>
          <w:rFonts w:ascii="Times New Roman" w:hAnsi="Times New Roman" w:cs="Times New Roman"/>
          <w:sz w:val="24"/>
          <w:szCs w:val="24"/>
        </w:rPr>
        <w:t xml:space="preserve"> 2020.</w:t>
      </w:r>
    </w:p>
    <w:p w14:paraId="215AE6DF" w14:textId="77777777" w:rsidR="00367B37" w:rsidRDefault="00367B37" w:rsidP="00A4698F">
      <w:pPr>
        <w:spacing w:line="360" w:lineRule="auto"/>
        <w:jc w:val="both"/>
        <w:rPr>
          <w:sz w:val="28"/>
          <w:szCs w:val="28"/>
          <w:lang w:val="en-US"/>
        </w:rPr>
      </w:pPr>
    </w:p>
    <w:p w14:paraId="3757C5D0" w14:textId="055BCE1C" w:rsidR="00A4698F" w:rsidRDefault="00A4698F" w:rsidP="00A4698F">
      <w:pPr>
        <w:keepNext/>
        <w:ind w:left="450"/>
        <w:rPr>
          <w:rFonts w:ascii="Times New Roman" w:hAnsi="Times New Roman" w:cs="Times New Roman"/>
          <w:sz w:val="24"/>
          <w:szCs w:val="24"/>
        </w:rPr>
      </w:pPr>
      <w:r w:rsidRPr="004A2599">
        <w:rPr>
          <w:rFonts w:ascii="Times New Roman" w:hAnsi="Times New Roman" w:cs="Times New Roman"/>
          <w:sz w:val="24"/>
          <w:szCs w:val="24"/>
        </w:rPr>
        <w:t>________</w:t>
      </w:r>
      <w:r>
        <w:rPr>
          <w:rFonts w:ascii="Times New Roman" w:hAnsi="Times New Roman" w:cs="Times New Roman"/>
          <w:sz w:val="24"/>
          <w:szCs w:val="24"/>
        </w:rPr>
        <w:t>______</w:t>
      </w:r>
      <w:r w:rsidRPr="004A2599">
        <w:rPr>
          <w:rFonts w:ascii="Times New Roman" w:hAnsi="Times New Roman" w:cs="Times New Roman"/>
          <w:sz w:val="24"/>
          <w:szCs w:val="24"/>
        </w:rPr>
        <w:t>___</w:t>
      </w:r>
    </w:p>
    <w:p w14:paraId="3D4C9D5F" w14:textId="77777777" w:rsidR="00A4698F" w:rsidRDefault="00A4698F" w:rsidP="00A4698F">
      <w:pPr>
        <w:keepNext/>
        <w:ind w:left="450"/>
        <w:rPr>
          <w:rFonts w:ascii="Times New Roman" w:hAnsi="Times New Roman" w:cs="Times New Roman"/>
          <w:sz w:val="24"/>
          <w:szCs w:val="24"/>
        </w:rPr>
      </w:pPr>
      <w:r>
        <w:rPr>
          <w:rFonts w:ascii="Times New Roman" w:hAnsi="Times New Roman" w:cs="Times New Roman"/>
          <w:sz w:val="24"/>
          <w:szCs w:val="24"/>
        </w:rPr>
        <w:t>Fernando, President</w:t>
      </w:r>
    </w:p>
    <w:p w14:paraId="3F3E1310" w14:textId="76A62E81" w:rsidR="00A4698F" w:rsidRDefault="00A4698F" w:rsidP="00A4698F">
      <w:pPr>
        <w:keepNext/>
        <w:ind w:left="450"/>
        <w:rPr>
          <w:rFonts w:ascii="Times New Roman" w:hAnsi="Times New Roman" w:cs="Times New Roman"/>
          <w:sz w:val="24"/>
          <w:szCs w:val="24"/>
        </w:rPr>
      </w:pPr>
    </w:p>
    <w:p w14:paraId="60531255" w14:textId="5C223A55" w:rsidR="00725DFD" w:rsidRDefault="00725DFD" w:rsidP="00A4698F">
      <w:pPr>
        <w:keepNext/>
        <w:ind w:left="450"/>
        <w:rPr>
          <w:rFonts w:ascii="Times New Roman" w:hAnsi="Times New Roman" w:cs="Times New Roman"/>
          <w:sz w:val="24"/>
          <w:szCs w:val="24"/>
        </w:rPr>
      </w:pPr>
    </w:p>
    <w:p w14:paraId="4B6E2694" w14:textId="77777777" w:rsidR="00A4698F" w:rsidRDefault="00A4698F" w:rsidP="00A4698F">
      <w:pPr>
        <w:keepNext/>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r w:rsidR="00367B37">
        <w:rPr>
          <w:rFonts w:ascii="Times New Roman" w:hAnsi="Times New Roman" w:cs="Times New Roman"/>
          <w:sz w:val="24"/>
          <w:szCs w:val="24"/>
        </w:rPr>
        <w:t>_</w:t>
      </w:r>
      <w:r>
        <w:rPr>
          <w:rFonts w:ascii="Times New Roman" w:hAnsi="Times New Roman" w:cs="Times New Roman"/>
          <w:sz w:val="24"/>
          <w:szCs w:val="24"/>
        </w:rPr>
        <w:t>__</w:t>
      </w:r>
    </w:p>
    <w:p w14:paraId="5BCAC678" w14:textId="77777777" w:rsidR="00A4698F" w:rsidRDefault="00A4698F" w:rsidP="00A4698F">
      <w:pPr>
        <w:keepNext/>
        <w:ind w:left="450"/>
        <w:rPr>
          <w:rFonts w:ascii="Times New Roman" w:hAnsi="Times New Roman" w:cs="Times New Roman"/>
          <w:sz w:val="24"/>
          <w:szCs w:val="24"/>
        </w:rPr>
      </w:pPr>
      <w:r>
        <w:rPr>
          <w:rFonts w:ascii="Times New Roman" w:hAnsi="Times New Roman" w:cs="Times New Roman"/>
          <w:sz w:val="24"/>
          <w:szCs w:val="24"/>
        </w:rPr>
        <w:t>I concur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7B37">
        <w:rPr>
          <w:rFonts w:ascii="Times New Roman" w:hAnsi="Times New Roman" w:cs="Times New Roman"/>
          <w:sz w:val="24"/>
          <w:szCs w:val="24"/>
        </w:rPr>
        <w:t>Robinson JA</w:t>
      </w:r>
    </w:p>
    <w:p w14:paraId="0D2CC71C" w14:textId="77777777" w:rsidR="00A4698F" w:rsidRDefault="00A4698F" w:rsidP="00A4698F">
      <w:pPr>
        <w:keepNext/>
        <w:ind w:left="450"/>
        <w:rPr>
          <w:rFonts w:ascii="Times New Roman" w:hAnsi="Times New Roman" w:cs="Times New Roman"/>
          <w:sz w:val="24"/>
          <w:szCs w:val="24"/>
        </w:rPr>
      </w:pPr>
    </w:p>
    <w:p w14:paraId="09DF24AA" w14:textId="2CB32329" w:rsidR="00A4698F" w:rsidRDefault="00A4698F" w:rsidP="00A4698F">
      <w:pPr>
        <w:keepNext/>
        <w:ind w:left="450"/>
        <w:rPr>
          <w:rFonts w:ascii="Times New Roman" w:hAnsi="Times New Roman" w:cs="Times New Roman"/>
          <w:sz w:val="24"/>
          <w:szCs w:val="24"/>
        </w:rPr>
      </w:pPr>
      <w:r>
        <w:rPr>
          <w:rFonts w:ascii="Times New Roman" w:hAnsi="Times New Roman" w:cs="Times New Roman"/>
          <w:sz w:val="24"/>
          <w:szCs w:val="24"/>
        </w:rPr>
        <w:t xml:space="preserve">                                                        </w:t>
      </w:r>
    </w:p>
    <w:p w14:paraId="36AABE67" w14:textId="626C2DE6" w:rsidR="00A4698F" w:rsidRDefault="00DF3E8E" w:rsidP="00DF3E8E">
      <w:pPr>
        <w:keepNext/>
        <w:ind w:left="450"/>
        <w:rPr>
          <w:rFonts w:ascii="Times New Roman" w:hAnsi="Times New Roman" w:cs="Times New Roman"/>
          <w:sz w:val="24"/>
          <w:szCs w:val="24"/>
          <w:lang w:val="en-US"/>
        </w:rPr>
      </w:pPr>
      <w:r>
        <w:rPr>
          <w:rFonts w:ascii="Times New Roman" w:hAnsi="Times New Roman" w:cs="Times New Roman"/>
          <w:sz w:val="24"/>
          <w:szCs w:val="24"/>
          <w:lang w:val="en-US"/>
        </w:rPr>
        <w:t>I concur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_________________</w:t>
      </w:r>
    </w:p>
    <w:p w14:paraId="6B29AD04" w14:textId="25677CA9" w:rsidR="00DF3E8E" w:rsidRPr="00DF3E8E" w:rsidRDefault="00DF3E8E" w:rsidP="00DF3E8E">
      <w:pPr>
        <w:keepNext/>
        <w:ind w:left="45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Tibatemwa-</w:t>
      </w:r>
      <w:proofErr w:type="spellStart"/>
      <w:r>
        <w:rPr>
          <w:rFonts w:ascii="Times New Roman" w:hAnsi="Times New Roman" w:cs="Times New Roman"/>
          <w:sz w:val="24"/>
          <w:szCs w:val="24"/>
          <w:lang w:val="en-US"/>
        </w:rPr>
        <w:t>Ekirikubinza</w:t>
      </w:r>
      <w:proofErr w:type="spellEnd"/>
      <w:r>
        <w:rPr>
          <w:rFonts w:ascii="Times New Roman" w:hAnsi="Times New Roman" w:cs="Times New Roman"/>
          <w:sz w:val="24"/>
          <w:szCs w:val="24"/>
          <w:lang w:val="en-US"/>
        </w:rPr>
        <w:t xml:space="preserve"> JA</w:t>
      </w:r>
      <w:bookmarkStart w:id="4" w:name="_GoBack"/>
      <w:bookmarkEnd w:id="4"/>
    </w:p>
    <w:sectPr w:rsidR="00DF3E8E" w:rsidRPr="00DF3E8E"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8EF32" w14:textId="77777777" w:rsidR="00C4761E" w:rsidRDefault="00C4761E" w:rsidP="006A68E2">
      <w:pPr>
        <w:spacing w:after="0" w:line="240" w:lineRule="auto"/>
      </w:pPr>
      <w:r>
        <w:separator/>
      </w:r>
    </w:p>
  </w:endnote>
  <w:endnote w:type="continuationSeparator" w:id="0">
    <w:p w14:paraId="2CEA55CD" w14:textId="77777777" w:rsidR="00C4761E" w:rsidRDefault="00C4761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0C81771D" w14:textId="24C57B30" w:rsidR="00F33B83" w:rsidRDefault="00F33B83">
        <w:pPr>
          <w:pStyle w:val="Footer"/>
          <w:jc w:val="center"/>
        </w:pPr>
        <w:r>
          <w:fldChar w:fldCharType="begin"/>
        </w:r>
        <w:r>
          <w:instrText xml:space="preserve"> PAGE   \* MERGEFORMAT </w:instrText>
        </w:r>
        <w:r>
          <w:fldChar w:fldCharType="separate"/>
        </w:r>
        <w:r w:rsidR="00DF3E8E">
          <w:rPr>
            <w:noProof/>
          </w:rPr>
          <w:t>15</w:t>
        </w:r>
        <w:r>
          <w:rPr>
            <w:noProof/>
          </w:rPr>
          <w:fldChar w:fldCharType="end"/>
        </w:r>
      </w:p>
    </w:sdtContent>
  </w:sdt>
  <w:p w14:paraId="5DC34908"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9A384" w14:textId="77777777" w:rsidR="00C4761E" w:rsidRDefault="00C4761E" w:rsidP="006A68E2">
      <w:pPr>
        <w:spacing w:after="0" w:line="240" w:lineRule="auto"/>
      </w:pPr>
      <w:r>
        <w:separator/>
      </w:r>
    </w:p>
  </w:footnote>
  <w:footnote w:type="continuationSeparator" w:id="0">
    <w:p w14:paraId="7AD7CA1B" w14:textId="77777777" w:rsidR="00C4761E" w:rsidRDefault="00C4761E"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7F7B97"/>
    <w:multiLevelType w:val="hybridMultilevel"/>
    <w:tmpl w:val="30B2A9AA"/>
    <w:lvl w:ilvl="0" w:tplc="56B84ADE">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420AD"/>
    <w:multiLevelType w:val="hybridMultilevel"/>
    <w:tmpl w:val="2CE827F8"/>
    <w:lvl w:ilvl="0" w:tplc="BBA2D09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944B24"/>
    <w:multiLevelType w:val="hybridMultilevel"/>
    <w:tmpl w:val="EC90E186"/>
    <w:lvl w:ilvl="0" w:tplc="1D9083B4">
      <w:start w:val="2"/>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1"/>
  </w:num>
  <w:num w:numId="8">
    <w:abstractNumId w:val="7"/>
  </w:num>
  <w:num w:numId="9">
    <w:abstractNumId w:val="0"/>
  </w:num>
  <w:num w:numId="10">
    <w:abstractNumId w:val="7"/>
  </w:num>
  <w:num w:numId="11">
    <w:abstractNumId w:val="7"/>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1475A"/>
    <w:rsid w:val="00025CDF"/>
    <w:rsid w:val="00031BA4"/>
    <w:rsid w:val="00040193"/>
    <w:rsid w:val="00041ECF"/>
    <w:rsid w:val="00071B84"/>
    <w:rsid w:val="0008560D"/>
    <w:rsid w:val="000859CD"/>
    <w:rsid w:val="00087875"/>
    <w:rsid w:val="0009242F"/>
    <w:rsid w:val="00097D19"/>
    <w:rsid w:val="000A1D85"/>
    <w:rsid w:val="000A4092"/>
    <w:rsid w:val="000C002F"/>
    <w:rsid w:val="000C3188"/>
    <w:rsid w:val="000D5304"/>
    <w:rsid w:val="001135C2"/>
    <w:rsid w:val="001428B9"/>
    <w:rsid w:val="001452D2"/>
    <w:rsid w:val="001723B1"/>
    <w:rsid w:val="001B28E5"/>
    <w:rsid w:val="001C0857"/>
    <w:rsid w:val="001C78EC"/>
    <w:rsid w:val="001D33D2"/>
    <w:rsid w:val="002015F8"/>
    <w:rsid w:val="00212006"/>
    <w:rsid w:val="0021402A"/>
    <w:rsid w:val="00214DB4"/>
    <w:rsid w:val="00235626"/>
    <w:rsid w:val="00243AE1"/>
    <w:rsid w:val="002766A4"/>
    <w:rsid w:val="002D4EB8"/>
    <w:rsid w:val="002E2AE3"/>
    <w:rsid w:val="00312A02"/>
    <w:rsid w:val="003137B8"/>
    <w:rsid w:val="00330F2B"/>
    <w:rsid w:val="00344425"/>
    <w:rsid w:val="00346D7F"/>
    <w:rsid w:val="003615E7"/>
    <w:rsid w:val="00367B37"/>
    <w:rsid w:val="00380619"/>
    <w:rsid w:val="00380DF6"/>
    <w:rsid w:val="003978CB"/>
    <w:rsid w:val="003A160A"/>
    <w:rsid w:val="003A6C9E"/>
    <w:rsid w:val="003E2E94"/>
    <w:rsid w:val="00403F4C"/>
    <w:rsid w:val="00405958"/>
    <w:rsid w:val="00412994"/>
    <w:rsid w:val="00427E9A"/>
    <w:rsid w:val="00446ADC"/>
    <w:rsid w:val="0044703E"/>
    <w:rsid w:val="004524F7"/>
    <w:rsid w:val="00463B4E"/>
    <w:rsid w:val="00472219"/>
    <w:rsid w:val="004A2599"/>
    <w:rsid w:val="004B7535"/>
    <w:rsid w:val="004C107E"/>
    <w:rsid w:val="004C16E0"/>
    <w:rsid w:val="004E390A"/>
    <w:rsid w:val="0054187A"/>
    <w:rsid w:val="00586533"/>
    <w:rsid w:val="005A5FCB"/>
    <w:rsid w:val="005B12AA"/>
    <w:rsid w:val="005B3A28"/>
    <w:rsid w:val="005C0073"/>
    <w:rsid w:val="005F142A"/>
    <w:rsid w:val="005F31D0"/>
    <w:rsid w:val="00602E9F"/>
    <w:rsid w:val="0061354A"/>
    <w:rsid w:val="00613F5A"/>
    <w:rsid w:val="00630046"/>
    <w:rsid w:val="00633ED1"/>
    <w:rsid w:val="00635504"/>
    <w:rsid w:val="006407E0"/>
    <w:rsid w:val="00652326"/>
    <w:rsid w:val="00662CEA"/>
    <w:rsid w:val="00685A57"/>
    <w:rsid w:val="006A68E2"/>
    <w:rsid w:val="006B19CA"/>
    <w:rsid w:val="006B1C8A"/>
    <w:rsid w:val="0070371E"/>
    <w:rsid w:val="00707FA1"/>
    <w:rsid w:val="0071409F"/>
    <w:rsid w:val="00715D91"/>
    <w:rsid w:val="00722761"/>
    <w:rsid w:val="00725DFD"/>
    <w:rsid w:val="00727E76"/>
    <w:rsid w:val="00752FA1"/>
    <w:rsid w:val="0075333F"/>
    <w:rsid w:val="007643D1"/>
    <w:rsid w:val="00796B89"/>
    <w:rsid w:val="007B1F36"/>
    <w:rsid w:val="007D25FE"/>
    <w:rsid w:val="007F37AF"/>
    <w:rsid w:val="008001C8"/>
    <w:rsid w:val="0083166D"/>
    <w:rsid w:val="008577B7"/>
    <w:rsid w:val="00862809"/>
    <w:rsid w:val="008A42BE"/>
    <w:rsid w:val="008C45F6"/>
    <w:rsid w:val="008D0CD6"/>
    <w:rsid w:val="008D5130"/>
    <w:rsid w:val="008E5C2D"/>
    <w:rsid w:val="008E771B"/>
    <w:rsid w:val="0090424D"/>
    <w:rsid w:val="00941D32"/>
    <w:rsid w:val="00951D0D"/>
    <w:rsid w:val="009539C2"/>
    <w:rsid w:val="009740BA"/>
    <w:rsid w:val="009858A3"/>
    <w:rsid w:val="009A769C"/>
    <w:rsid w:val="009B1EB3"/>
    <w:rsid w:val="009B495E"/>
    <w:rsid w:val="009D1161"/>
    <w:rsid w:val="009F125D"/>
    <w:rsid w:val="009F5363"/>
    <w:rsid w:val="00A2058F"/>
    <w:rsid w:val="00A40BCC"/>
    <w:rsid w:val="00A40E43"/>
    <w:rsid w:val="00A42311"/>
    <w:rsid w:val="00A4698F"/>
    <w:rsid w:val="00A8176E"/>
    <w:rsid w:val="00A959DF"/>
    <w:rsid w:val="00AA51CA"/>
    <w:rsid w:val="00AD4B89"/>
    <w:rsid w:val="00B03209"/>
    <w:rsid w:val="00B172AF"/>
    <w:rsid w:val="00B31AAA"/>
    <w:rsid w:val="00B540B2"/>
    <w:rsid w:val="00B70981"/>
    <w:rsid w:val="00B950DF"/>
    <w:rsid w:val="00BB1A3E"/>
    <w:rsid w:val="00BC73B1"/>
    <w:rsid w:val="00BD27D7"/>
    <w:rsid w:val="00BD7AEC"/>
    <w:rsid w:val="00BE29D1"/>
    <w:rsid w:val="00BE7654"/>
    <w:rsid w:val="00BF490A"/>
    <w:rsid w:val="00BF779B"/>
    <w:rsid w:val="00BF7E6F"/>
    <w:rsid w:val="00C2466E"/>
    <w:rsid w:val="00C24784"/>
    <w:rsid w:val="00C4761E"/>
    <w:rsid w:val="00C61940"/>
    <w:rsid w:val="00C7314D"/>
    <w:rsid w:val="00C908BD"/>
    <w:rsid w:val="00C9411A"/>
    <w:rsid w:val="00CC437E"/>
    <w:rsid w:val="00CD09C7"/>
    <w:rsid w:val="00CE12D9"/>
    <w:rsid w:val="00D2553F"/>
    <w:rsid w:val="00D31F1B"/>
    <w:rsid w:val="00D33768"/>
    <w:rsid w:val="00D33DBF"/>
    <w:rsid w:val="00D463B3"/>
    <w:rsid w:val="00D61623"/>
    <w:rsid w:val="00D63C03"/>
    <w:rsid w:val="00D710E7"/>
    <w:rsid w:val="00DB4606"/>
    <w:rsid w:val="00DD5835"/>
    <w:rsid w:val="00DF078C"/>
    <w:rsid w:val="00DF3E8E"/>
    <w:rsid w:val="00E1659A"/>
    <w:rsid w:val="00EC0AD5"/>
    <w:rsid w:val="00EC79F2"/>
    <w:rsid w:val="00ED0BFC"/>
    <w:rsid w:val="00EE0CB1"/>
    <w:rsid w:val="00EE2050"/>
    <w:rsid w:val="00EF13E2"/>
    <w:rsid w:val="00F33B83"/>
    <w:rsid w:val="00F7558A"/>
    <w:rsid w:val="00FE2AB4"/>
    <w:rsid w:val="00FE31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341D"/>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heading">
    <w:name w:val="estatutes-1-sectionheading"/>
    <w:basedOn w:val="Normal"/>
    <w:rsid w:val="00A469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1-section">
    <w:name w:val="estatutes-1-section"/>
    <w:basedOn w:val="Normal"/>
    <w:rsid w:val="00A469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151C1-0940-4EFE-8C3C-8397577E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69</TotalTime>
  <Pages>16</Pages>
  <Words>4268</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15</cp:revision>
  <cp:lastPrinted>2020-12-15T11:46:00Z</cp:lastPrinted>
  <dcterms:created xsi:type="dcterms:W3CDTF">2020-12-07T08:18:00Z</dcterms:created>
  <dcterms:modified xsi:type="dcterms:W3CDTF">2020-12-15T11:49:00Z</dcterms:modified>
</cp:coreProperties>
</file>