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CCCE0"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3D2C6AAB"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C04EBED"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w:t>
      </w:r>
      <w:r w:rsidR="00EB22A3">
        <w:rPr>
          <w:rFonts w:ascii="Times New Roman" w:hAnsi="Times New Roman" w:cs="Times New Roman"/>
          <w:b/>
          <w:sz w:val="24"/>
          <w:szCs w:val="24"/>
          <w:u w:val="single"/>
        </w:rPr>
        <w:t>e</w:t>
      </w:r>
    </w:p>
    <w:p w14:paraId="13DBD0B9" w14:textId="77777777" w:rsidR="002E2AE3" w:rsidRPr="004A2599" w:rsidRDefault="008D0CD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EB22A3">
        <w:rPr>
          <w:rFonts w:ascii="Times New Roman" w:hAnsi="Times New Roman" w:cs="Times New Roman"/>
          <w:sz w:val="24"/>
          <w:szCs w:val="24"/>
        </w:rPr>
        <w:t xml:space="preserve">20] </w:t>
      </w:r>
      <w:r>
        <w:rPr>
          <w:rFonts w:ascii="Times New Roman" w:hAnsi="Times New Roman" w:cs="Times New Roman"/>
          <w:sz w:val="24"/>
          <w:szCs w:val="24"/>
        </w:rPr>
        <w:t>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p>
    <w:p w14:paraId="72E2F2CA" w14:textId="34D553C4" w:rsidR="002E2AE3" w:rsidRDefault="00B5689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SCA CR </w:t>
      </w:r>
      <w:r w:rsidR="000F2C1E">
        <w:rPr>
          <w:rFonts w:ascii="Times New Roman" w:hAnsi="Times New Roman" w:cs="Times New Roman"/>
          <w:sz w:val="24"/>
          <w:szCs w:val="24"/>
        </w:rPr>
        <w:t>18/</w:t>
      </w:r>
      <w:r w:rsidR="00EB22A3">
        <w:rPr>
          <w:rFonts w:ascii="Times New Roman" w:hAnsi="Times New Roman" w:cs="Times New Roman"/>
          <w:sz w:val="24"/>
          <w:szCs w:val="24"/>
        </w:rPr>
        <w:t>20</w:t>
      </w:r>
      <w:r>
        <w:rPr>
          <w:rFonts w:ascii="Times New Roman" w:hAnsi="Times New Roman" w:cs="Times New Roman"/>
          <w:sz w:val="24"/>
          <w:szCs w:val="24"/>
        </w:rPr>
        <w:t>19</w:t>
      </w:r>
    </w:p>
    <w:p w14:paraId="76FB50FB" w14:textId="55284A12" w:rsidR="00B9716C" w:rsidRPr="004A2599" w:rsidRDefault="00B9716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CR 31/2018)</w:t>
      </w:r>
    </w:p>
    <w:p w14:paraId="07892852" w14:textId="77777777" w:rsidR="006A68E2" w:rsidRPr="004A2599" w:rsidRDefault="006A68E2" w:rsidP="00214DB4">
      <w:pPr>
        <w:spacing w:after="0" w:line="240" w:lineRule="auto"/>
        <w:ind w:left="5580"/>
        <w:rPr>
          <w:rFonts w:ascii="Times New Roman" w:hAnsi="Times New Roman" w:cs="Times New Roman"/>
          <w:sz w:val="24"/>
          <w:szCs w:val="24"/>
        </w:rPr>
      </w:pPr>
    </w:p>
    <w:p w14:paraId="33DC8BDC" w14:textId="77777777" w:rsidR="002E2AE3" w:rsidRPr="00214DB4" w:rsidRDefault="000F2C1E" w:rsidP="00214DB4">
      <w:pPr>
        <w:pStyle w:val="Partynames"/>
      </w:pPr>
      <w:r>
        <w:t>Mathieu Morel</w:t>
      </w:r>
      <w:r w:rsidR="00EB22A3">
        <w:tab/>
        <w:t>App</w:t>
      </w:r>
      <w:r w:rsidR="00B56892">
        <w:t>ellant</w:t>
      </w:r>
    </w:p>
    <w:p w14:paraId="2EEE47FF" w14:textId="7C059C37" w:rsidR="002E2AE3" w:rsidRPr="00214DB4" w:rsidRDefault="002E2AE3" w:rsidP="00214DB4">
      <w:pPr>
        <w:pStyle w:val="Attorneysnames"/>
      </w:pPr>
      <w:r w:rsidRPr="00214DB4">
        <w:t>(</w:t>
      </w:r>
      <w:proofErr w:type="gramStart"/>
      <w:r w:rsidRPr="00214DB4">
        <w:t>rep</w:t>
      </w:r>
      <w:proofErr w:type="gramEnd"/>
      <w:r w:rsidRPr="00214DB4">
        <w:t>. by</w:t>
      </w:r>
      <w:r w:rsidR="001A754A">
        <w:t xml:space="preserve"> Mr. N. Gabriel &amp;</w:t>
      </w:r>
      <w:r w:rsidRPr="00214DB4">
        <w:t xml:space="preserve"> </w:t>
      </w:r>
      <w:r w:rsidR="00DA16CE">
        <w:t>Miss Vanessa Gill</w:t>
      </w:r>
      <w:r w:rsidR="00BC73B1" w:rsidRPr="00214DB4">
        <w:t>)</w:t>
      </w:r>
    </w:p>
    <w:p w14:paraId="064CC9A6"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4AE087C5"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22C57FB0" w14:textId="77777777" w:rsidR="00F33B83" w:rsidRPr="00AD7EB4" w:rsidRDefault="00F33B83" w:rsidP="00214DB4">
      <w:pPr>
        <w:tabs>
          <w:tab w:val="left" w:pos="540"/>
          <w:tab w:val="left" w:pos="5580"/>
          <w:tab w:val="left" w:pos="6480"/>
        </w:tabs>
        <w:spacing w:after="0" w:line="240" w:lineRule="auto"/>
        <w:rPr>
          <w:rFonts w:ascii="Times New Roman" w:hAnsi="Times New Roman" w:cs="Times New Roman"/>
          <w:b/>
          <w:sz w:val="16"/>
          <w:szCs w:val="16"/>
        </w:rPr>
      </w:pPr>
    </w:p>
    <w:p w14:paraId="0DC044BA" w14:textId="77777777" w:rsidR="002E2AE3" w:rsidRDefault="00B56892" w:rsidP="00214DB4">
      <w:pPr>
        <w:pStyle w:val="Partynames"/>
      </w:pPr>
      <w:r>
        <w:t>The Republic</w:t>
      </w:r>
      <w:r w:rsidR="00EB22A3">
        <w:tab/>
        <w:t>Respondent</w:t>
      </w:r>
    </w:p>
    <w:p w14:paraId="2419597B" w14:textId="353682C8"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EB22A3">
        <w:rPr>
          <w:rFonts w:ascii="Times New Roman" w:hAnsi="Times New Roman" w:cs="Times New Roman"/>
          <w:i/>
          <w:sz w:val="24"/>
          <w:szCs w:val="24"/>
        </w:rPr>
        <w:t>rep</w:t>
      </w:r>
      <w:proofErr w:type="gramEnd"/>
      <w:r w:rsidR="00EB22A3">
        <w:rPr>
          <w:rFonts w:ascii="Times New Roman" w:hAnsi="Times New Roman" w:cs="Times New Roman"/>
          <w:i/>
          <w:sz w:val="24"/>
          <w:szCs w:val="24"/>
        </w:rPr>
        <w:t>. by M</w:t>
      </w:r>
      <w:r w:rsidR="000F2C1E">
        <w:rPr>
          <w:rFonts w:ascii="Times New Roman" w:hAnsi="Times New Roman" w:cs="Times New Roman"/>
          <w:i/>
          <w:sz w:val="24"/>
          <w:szCs w:val="24"/>
        </w:rPr>
        <w:t xml:space="preserve">rs. </w:t>
      </w:r>
      <w:proofErr w:type="spellStart"/>
      <w:r w:rsidR="000F2C1E">
        <w:rPr>
          <w:rFonts w:ascii="Times New Roman" w:hAnsi="Times New Roman" w:cs="Times New Roman"/>
          <w:i/>
          <w:sz w:val="24"/>
          <w:szCs w:val="24"/>
        </w:rPr>
        <w:t>Gulmette</w:t>
      </w:r>
      <w:proofErr w:type="spellEnd"/>
      <w:r w:rsidR="000F2C1E">
        <w:rPr>
          <w:rFonts w:ascii="Times New Roman" w:hAnsi="Times New Roman" w:cs="Times New Roman"/>
          <w:i/>
          <w:sz w:val="24"/>
          <w:szCs w:val="24"/>
        </w:rPr>
        <w:t xml:space="preserve"> </w:t>
      </w:r>
      <w:proofErr w:type="spellStart"/>
      <w:r w:rsidR="001A754A">
        <w:rPr>
          <w:rFonts w:ascii="Times New Roman" w:hAnsi="Times New Roman" w:cs="Times New Roman"/>
          <w:i/>
          <w:sz w:val="24"/>
          <w:szCs w:val="24"/>
        </w:rPr>
        <w:t>Leste</w:t>
      </w:r>
      <w:proofErr w:type="spellEnd"/>
      <w:r w:rsidR="00B56892">
        <w:rPr>
          <w:rFonts w:ascii="Times New Roman" w:hAnsi="Times New Roman" w:cs="Times New Roman"/>
          <w:i/>
          <w:sz w:val="24"/>
          <w:szCs w:val="24"/>
        </w:rPr>
        <w:t>)</w:t>
      </w:r>
    </w:p>
    <w:p w14:paraId="7B8A8937"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CBEF267" w14:textId="387D309A" w:rsidR="00405958" w:rsidRDefault="00405958" w:rsidP="00210D46">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F2C1E">
        <w:rPr>
          <w:rFonts w:ascii="Times New Roman" w:hAnsi="Times New Roman" w:cs="Times New Roman"/>
          <w:i/>
          <w:sz w:val="24"/>
          <w:szCs w:val="24"/>
        </w:rPr>
        <w:t xml:space="preserve">Morel v </w:t>
      </w:r>
      <w:r w:rsidR="00F81588">
        <w:rPr>
          <w:rFonts w:ascii="Times New Roman" w:hAnsi="Times New Roman" w:cs="Times New Roman"/>
          <w:i/>
          <w:sz w:val="24"/>
          <w:szCs w:val="24"/>
        </w:rPr>
        <w:t>R</w:t>
      </w:r>
      <w:r w:rsidR="000F2C1E">
        <w:rPr>
          <w:rFonts w:ascii="Times New Roman" w:hAnsi="Times New Roman" w:cs="Times New Roman"/>
          <w:i/>
          <w:sz w:val="24"/>
          <w:szCs w:val="24"/>
        </w:rPr>
        <w:t xml:space="preserve"> </w:t>
      </w:r>
      <w:r w:rsidR="00EB22A3" w:rsidRPr="00C67EB4">
        <w:rPr>
          <w:rFonts w:ascii="Times New Roman" w:hAnsi="Times New Roman" w:cs="Times New Roman"/>
          <w:sz w:val="24"/>
          <w:szCs w:val="24"/>
        </w:rPr>
        <w:t xml:space="preserve">(SCA </w:t>
      </w:r>
      <w:r w:rsidR="00B56892" w:rsidRPr="00C67EB4">
        <w:rPr>
          <w:rFonts w:ascii="Times New Roman" w:hAnsi="Times New Roman" w:cs="Times New Roman"/>
          <w:sz w:val="24"/>
          <w:szCs w:val="24"/>
        </w:rPr>
        <w:t xml:space="preserve">CR </w:t>
      </w:r>
      <w:r w:rsidR="000F2C1E" w:rsidRPr="00C67EB4">
        <w:rPr>
          <w:rFonts w:ascii="Times New Roman" w:hAnsi="Times New Roman" w:cs="Times New Roman"/>
          <w:sz w:val="24"/>
          <w:szCs w:val="24"/>
        </w:rPr>
        <w:t>18</w:t>
      </w:r>
      <w:r w:rsidR="00EB22A3" w:rsidRPr="00C67EB4">
        <w:rPr>
          <w:rFonts w:ascii="Times New Roman" w:hAnsi="Times New Roman" w:cs="Times New Roman"/>
          <w:sz w:val="24"/>
          <w:szCs w:val="24"/>
        </w:rPr>
        <w:t>/20</w:t>
      </w:r>
      <w:r w:rsidR="00B56892" w:rsidRPr="00C67EB4">
        <w:rPr>
          <w:rFonts w:ascii="Times New Roman" w:hAnsi="Times New Roman" w:cs="Times New Roman"/>
          <w:sz w:val="24"/>
          <w:szCs w:val="24"/>
        </w:rPr>
        <w:t>19</w:t>
      </w:r>
      <w:r w:rsidR="00EB22A3" w:rsidRPr="00C67EB4">
        <w:rPr>
          <w:rFonts w:ascii="Times New Roman" w:hAnsi="Times New Roman" w:cs="Times New Roman"/>
          <w:sz w:val="24"/>
          <w:szCs w:val="24"/>
        </w:rPr>
        <w:t xml:space="preserve"> [2020</w:t>
      </w:r>
      <w:proofErr w:type="gramStart"/>
      <w:r w:rsidR="00EB22A3" w:rsidRPr="00C67EB4">
        <w:rPr>
          <w:rFonts w:ascii="Times New Roman" w:hAnsi="Times New Roman" w:cs="Times New Roman"/>
          <w:sz w:val="24"/>
          <w:szCs w:val="24"/>
        </w:rPr>
        <w:t>]  SCCA</w:t>
      </w:r>
      <w:proofErr w:type="gramEnd"/>
      <w:r w:rsidR="00AD7EB4" w:rsidRPr="00C67EB4">
        <w:rPr>
          <w:rFonts w:ascii="Times New Roman" w:hAnsi="Times New Roman" w:cs="Times New Roman"/>
          <w:sz w:val="24"/>
          <w:szCs w:val="24"/>
        </w:rPr>
        <w:t xml:space="preserve"> </w:t>
      </w:r>
      <w:r w:rsidR="00B56892" w:rsidRPr="00C67EB4">
        <w:rPr>
          <w:rFonts w:ascii="Times New Roman" w:hAnsi="Times New Roman" w:cs="Times New Roman"/>
          <w:sz w:val="24"/>
          <w:szCs w:val="24"/>
        </w:rPr>
        <w:t>–</w:t>
      </w:r>
      <w:r w:rsidR="00EB22A3" w:rsidRPr="00B56892">
        <w:rPr>
          <w:rFonts w:ascii="Times New Roman" w:hAnsi="Times New Roman" w:cs="Times New Roman"/>
          <w:i/>
          <w:sz w:val="24"/>
          <w:szCs w:val="24"/>
        </w:rPr>
        <w:t xml:space="preserve"> </w:t>
      </w:r>
      <w:r w:rsidR="00B56892" w:rsidRPr="00C67EB4">
        <w:rPr>
          <w:rFonts w:ascii="Times New Roman" w:hAnsi="Times New Roman" w:cs="Times New Roman"/>
          <w:sz w:val="24"/>
          <w:szCs w:val="24"/>
        </w:rPr>
        <w:t>18 December</w:t>
      </w:r>
      <w:r w:rsidR="00E87510" w:rsidRPr="00C67EB4">
        <w:rPr>
          <w:rFonts w:ascii="Times New Roman" w:hAnsi="Times New Roman" w:cs="Times New Roman"/>
          <w:sz w:val="24"/>
          <w:szCs w:val="24"/>
        </w:rPr>
        <w:t xml:space="preserve"> 2020</w:t>
      </w:r>
    </w:p>
    <w:p w14:paraId="35BE4429" w14:textId="77777777" w:rsidR="00871DC5" w:rsidRPr="00C67EB4" w:rsidRDefault="00871DC5" w:rsidP="00210D46">
      <w:pPr>
        <w:spacing w:before="120" w:after="0" w:line="240" w:lineRule="auto"/>
        <w:ind w:left="1886" w:hanging="1886"/>
        <w:rPr>
          <w:rFonts w:ascii="Times New Roman" w:hAnsi="Times New Roman" w:cs="Times New Roman"/>
          <w:sz w:val="24"/>
          <w:szCs w:val="24"/>
        </w:rPr>
      </w:pPr>
    </w:p>
    <w:p w14:paraId="146610CB" w14:textId="77777777" w:rsidR="000F2C1E" w:rsidRPr="000F2C1E" w:rsidRDefault="000F2C1E" w:rsidP="000F2C1E">
      <w:pPr>
        <w:spacing w:before="120" w:after="0" w:line="240" w:lineRule="auto"/>
        <w:ind w:left="1886"/>
        <w:rPr>
          <w:rFonts w:ascii="Times New Roman" w:hAnsi="Times New Roman" w:cs="Times New Roman"/>
          <w:i/>
          <w:sz w:val="4"/>
          <w:szCs w:val="4"/>
        </w:rPr>
      </w:pPr>
    </w:p>
    <w:p w14:paraId="2A9EF824" w14:textId="5F49A5EB"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87510">
        <w:rPr>
          <w:rFonts w:ascii="Times New Roman" w:hAnsi="Times New Roman" w:cs="Times New Roman"/>
          <w:sz w:val="24"/>
          <w:szCs w:val="24"/>
        </w:rPr>
        <w:t xml:space="preserve">Fernando, President, </w:t>
      </w:r>
      <w:r w:rsidR="000F2C1E">
        <w:rPr>
          <w:rFonts w:ascii="Times New Roman" w:hAnsi="Times New Roman" w:cs="Times New Roman"/>
          <w:sz w:val="24"/>
          <w:szCs w:val="24"/>
        </w:rPr>
        <w:t>Tibatemwa</w:t>
      </w:r>
      <w:r w:rsidR="00E87510">
        <w:rPr>
          <w:rFonts w:ascii="Times New Roman" w:hAnsi="Times New Roman" w:cs="Times New Roman"/>
          <w:sz w:val="24"/>
          <w:szCs w:val="24"/>
        </w:rPr>
        <w:t xml:space="preserve"> JA</w:t>
      </w:r>
      <w:r w:rsidR="00F81588">
        <w:rPr>
          <w:rFonts w:ascii="Times New Roman" w:hAnsi="Times New Roman" w:cs="Times New Roman"/>
          <w:sz w:val="24"/>
          <w:szCs w:val="24"/>
        </w:rPr>
        <w:t xml:space="preserve"> and</w:t>
      </w:r>
      <w:r w:rsidR="00E87510">
        <w:rPr>
          <w:rFonts w:ascii="Times New Roman" w:hAnsi="Times New Roman" w:cs="Times New Roman"/>
          <w:sz w:val="24"/>
          <w:szCs w:val="24"/>
        </w:rPr>
        <w:t xml:space="preserve"> Dingake JA</w:t>
      </w:r>
    </w:p>
    <w:p w14:paraId="276F1E16" w14:textId="77777777" w:rsidR="00871DC5" w:rsidRDefault="00871DC5" w:rsidP="00214DB4">
      <w:pPr>
        <w:spacing w:after="0" w:line="240" w:lineRule="auto"/>
        <w:ind w:left="1890" w:hanging="1890"/>
        <w:rPr>
          <w:rFonts w:ascii="Times New Roman" w:hAnsi="Times New Roman" w:cs="Times New Roman"/>
          <w:sz w:val="24"/>
          <w:szCs w:val="24"/>
        </w:rPr>
      </w:pPr>
    </w:p>
    <w:p w14:paraId="333B069A" w14:textId="10EF891F" w:rsidR="00871DC5" w:rsidRDefault="00346D7F" w:rsidP="00871DC5">
      <w:pPr>
        <w:spacing w:after="0" w:line="240" w:lineRule="auto"/>
        <w:ind w:left="1890" w:hanging="1890"/>
        <w:jc w:val="both"/>
        <w:rPr>
          <w:rFonts w:ascii="Times New Roman" w:hAnsi="Times New Roman" w:cs="Times New Roman"/>
          <w:bCs/>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71DC5" w:rsidRPr="00871DC5">
        <w:rPr>
          <w:rFonts w:ascii="Times New Roman" w:hAnsi="Times New Roman" w:cs="Times New Roman"/>
          <w:bCs/>
          <w:sz w:val="24"/>
          <w:szCs w:val="24"/>
        </w:rPr>
        <w:t>Sexua</w:t>
      </w:r>
      <w:r w:rsidR="00871DC5">
        <w:rPr>
          <w:rFonts w:ascii="Times New Roman" w:hAnsi="Times New Roman" w:cs="Times New Roman"/>
          <w:bCs/>
          <w:sz w:val="24"/>
          <w:szCs w:val="24"/>
        </w:rPr>
        <w:t xml:space="preserve">l </w:t>
      </w:r>
      <w:r w:rsidR="00871DC5" w:rsidRPr="00871DC5">
        <w:rPr>
          <w:rFonts w:ascii="Times New Roman" w:hAnsi="Times New Roman" w:cs="Times New Roman"/>
          <w:bCs/>
          <w:sz w:val="24"/>
          <w:szCs w:val="24"/>
        </w:rPr>
        <w:t>assault</w:t>
      </w:r>
      <w:r w:rsidR="00356B9E">
        <w:rPr>
          <w:rFonts w:ascii="Times New Roman" w:hAnsi="Times New Roman" w:cs="Times New Roman"/>
          <w:bCs/>
          <w:sz w:val="24"/>
          <w:szCs w:val="24"/>
        </w:rPr>
        <w:t xml:space="preserve"> of a 10</w:t>
      </w:r>
      <w:r w:rsidR="00871DC5">
        <w:rPr>
          <w:rFonts w:ascii="Times New Roman" w:hAnsi="Times New Roman" w:cs="Times New Roman"/>
          <w:bCs/>
          <w:sz w:val="24"/>
          <w:szCs w:val="24"/>
        </w:rPr>
        <w:t xml:space="preserve">-year-old girl by her stepfather. The only direct evidence was that of the victim and the persons to whom she related the incident about </w:t>
      </w:r>
      <w:r w:rsidR="00C537CD">
        <w:rPr>
          <w:rFonts w:ascii="Times New Roman" w:hAnsi="Times New Roman" w:cs="Times New Roman"/>
          <w:bCs/>
          <w:sz w:val="24"/>
          <w:szCs w:val="24"/>
        </w:rPr>
        <w:t>a</w:t>
      </w:r>
      <w:r w:rsidR="00871DC5">
        <w:rPr>
          <w:rFonts w:ascii="Times New Roman" w:hAnsi="Times New Roman" w:cs="Times New Roman"/>
          <w:bCs/>
          <w:sz w:val="24"/>
          <w:szCs w:val="24"/>
        </w:rPr>
        <w:t xml:space="preserve"> year after the incident. No corroboration of the victim’s evidence. </w:t>
      </w:r>
    </w:p>
    <w:p w14:paraId="43774283" w14:textId="6CE1F32D" w:rsidR="00DA16CE" w:rsidRDefault="00871DC5" w:rsidP="00871DC5">
      <w:pPr>
        <w:spacing w:after="0" w:line="240" w:lineRule="auto"/>
        <w:ind w:left="1890" w:hanging="1890"/>
        <w:jc w:val="both"/>
        <w:rPr>
          <w:rFonts w:ascii="Times New Roman" w:hAnsi="Times New Roman" w:cs="Times New Roman"/>
          <w:b/>
          <w:sz w:val="24"/>
          <w:szCs w:val="24"/>
        </w:rPr>
      </w:pPr>
      <w:r>
        <w:rPr>
          <w:rFonts w:ascii="Times New Roman" w:hAnsi="Times New Roman" w:cs="Times New Roman"/>
          <w:bCs/>
          <w:sz w:val="24"/>
          <w:szCs w:val="24"/>
        </w:rPr>
        <w:t xml:space="preserve"> </w:t>
      </w:r>
    </w:p>
    <w:p w14:paraId="513F7115"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56892">
        <w:rPr>
          <w:rFonts w:ascii="Times New Roman" w:hAnsi="Times New Roman" w:cs="Times New Roman"/>
          <w:sz w:val="24"/>
          <w:szCs w:val="24"/>
        </w:rPr>
        <w:t xml:space="preserve">1 December </w:t>
      </w:r>
      <w:r w:rsidR="00E87510">
        <w:rPr>
          <w:rFonts w:ascii="Times New Roman" w:hAnsi="Times New Roman" w:cs="Times New Roman"/>
          <w:sz w:val="24"/>
          <w:szCs w:val="24"/>
        </w:rPr>
        <w:t>2020</w:t>
      </w:r>
    </w:p>
    <w:p w14:paraId="09E21623" w14:textId="77777777"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87510">
        <w:rPr>
          <w:rFonts w:ascii="Times New Roman" w:hAnsi="Times New Roman" w:cs="Times New Roman"/>
          <w:sz w:val="24"/>
          <w:szCs w:val="24"/>
        </w:rPr>
        <w:t>1</w:t>
      </w:r>
      <w:r w:rsidR="00B56892">
        <w:rPr>
          <w:rFonts w:ascii="Times New Roman" w:hAnsi="Times New Roman" w:cs="Times New Roman"/>
          <w:sz w:val="24"/>
          <w:szCs w:val="24"/>
        </w:rPr>
        <w:t>8 December</w:t>
      </w:r>
      <w:r w:rsidR="00E87510">
        <w:rPr>
          <w:rFonts w:ascii="Times New Roman" w:hAnsi="Times New Roman" w:cs="Times New Roman"/>
          <w:sz w:val="24"/>
          <w:szCs w:val="24"/>
        </w:rPr>
        <w:t xml:space="preserve"> 2020</w:t>
      </w:r>
    </w:p>
    <w:p w14:paraId="4177F895" w14:textId="41BCAEAF" w:rsidR="00DA16CE" w:rsidRDefault="00DA16CE" w:rsidP="00214DB4">
      <w:pPr>
        <w:pBdr>
          <w:bottom w:val="single" w:sz="4" w:space="1" w:color="auto"/>
        </w:pBdr>
        <w:spacing w:after="0" w:line="240" w:lineRule="auto"/>
        <w:ind w:left="1890" w:hanging="1890"/>
        <w:rPr>
          <w:rFonts w:ascii="Times New Roman" w:hAnsi="Times New Roman" w:cs="Times New Roman"/>
          <w:sz w:val="24"/>
          <w:szCs w:val="24"/>
        </w:rPr>
      </w:pPr>
    </w:p>
    <w:p w14:paraId="7E863A0D" w14:textId="77777777" w:rsidR="00425D7F" w:rsidRPr="00F33B83" w:rsidRDefault="00425D7F" w:rsidP="00214DB4">
      <w:pPr>
        <w:pBdr>
          <w:bottom w:val="single" w:sz="4" w:space="1" w:color="auto"/>
        </w:pBdr>
        <w:spacing w:after="0" w:line="240" w:lineRule="auto"/>
        <w:ind w:left="1890" w:hanging="1890"/>
        <w:rPr>
          <w:rFonts w:ascii="Times New Roman" w:hAnsi="Times New Roman" w:cs="Times New Roman"/>
          <w:sz w:val="24"/>
          <w:szCs w:val="24"/>
        </w:rPr>
      </w:pPr>
    </w:p>
    <w:p w14:paraId="32884AFD" w14:textId="7A790228"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0F54ABED" w14:textId="77777777" w:rsidR="00871DC5" w:rsidRPr="004A2599" w:rsidRDefault="00871DC5" w:rsidP="00214DB4">
      <w:pPr>
        <w:tabs>
          <w:tab w:val="left" w:pos="2892"/>
        </w:tabs>
        <w:spacing w:before="120" w:after="0" w:line="240" w:lineRule="auto"/>
        <w:jc w:val="center"/>
        <w:rPr>
          <w:rFonts w:ascii="Times New Roman" w:hAnsi="Times New Roman" w:cs="Times New Roman"/>
          <w:b/>
          <w:sz w:val="24"/>
          <w:szCs w:val="24"/>
        </w:rPr>
      </w:pPr>
    </w:p>
    <w:p w14:paraId="06F14B45" w14:textId="14772DC0" w:rsidR="00F33B83" w:rsidRDefault="00871DC5" w:rsidP="00871DC5">
      <w:pPr>
        <w:spacing w:line="240" w:lineRule="auto"/>
        <w:jc w:val="both"/>
        <w:rPr>
          <w:rFonts w:ascii="Times New Roman" w:hAnsi="Times New Roman" w:cs="Times New Roman"/>
          <w:sz w:val="24"/>
          <w:szCs w:val="24"/>
        </w:rPr>
      </w:pPr>
      <w:r>
        <w:rPr>
          <w:rFonts w:ascii="Times New Roman" w:hAnsi="Times New Roman" w:cs="Times New Roman"/>
          <w:sz w:val="24"/>
          <w:szCs w:val="24"/>
        </w:rPr>
        <w:t>Appeal against conviction and sentence dismissed. Conviction and sentence imposed by the Trial Court affirmed.</w:t>
      </w:r>
    </w:p>
    <w:p w14:paraId="3B22D11A" w14:textId="7E6DF3B0" w:rsidR="00425D7F" w:rsidRDefault="00425D7F" w:rsidP="00871DC5">
      <w:pPr>
        <w:spacing w:line="240" w:lineRule="auto"/>
        <w:jc w:val="both"/>
        <w:rPr>
          <w:rFonts w:ascii="Times New Roman" w:hAnsi="Times New Roman" w:cs="Times New Roman"/>
          <w:sz w:val="24"/>
          <w:szCs w:val="24"/>
        </w:rPr>
      </w:pPr>
    </w:p>
    <w:p w14:paraId="5B2AA797" w14:textId="0E6C210D" w:rsidR="00425D7F" w:rsidRDefault="00425D7F" w:rsidP="00871DC5">
      <w:pPr>
        <w:spacing w:line="240" w:lineRule="auto"/>
        <w:jc w:val="both"/>
        <w:rPr>
          <w:rFonts w:ascii="Times New Roman" w:hAnsi="Times New Roman" w:cs="Times New Roman"/>
          <w:sz w:val="24"/>
          <w:szCs w:val="24"/>
        </w:rPr>
      </w:pPr>
    </w:p>
    <w:p w14:paraId="653CB75A" w14:textId="6552EA69" w:rsidR="00425D7F" w:rsidRDefault="00425D7F" w:rsidP="00871DC5">
      <w:pPr>
        <w:spacing w:line="240" w:lineRule="auto"/>
        <w:jc w:val="both"/>
        <w:rPr>
          <w:rFonts w:ascii="Times New Roman" w:hAnsi="Times New Roman" w:cs="Times New Roman"/>
          <w:sz w:val="24"/>
          <w:szCs w:val="24"/>
        </w:rPr>
      </w:pPr>
    </w:p>
    <w:p w14:paraId="38F79B82" w14:textId="0E158A25" w:rsidR="00425D7F" w:rsidRDefault="00425D7F" w:rsidP="00871DC5">
      <w:pPr>
        <w:spacing w:line="240" w:lineRule="auto"/>
        <w:jc w:val="both"/>
        <w:rPr>
          <w:rFonts w:ascii="Times New Roman" w:hAnsi="Times New Roman" w:cs="Times New Roman"/>
          <w:sz w:val="24"/>
          <w:szCs w:val="24"/>
        </w:rPr>
      </w:pPr>
    </w:p>
    <w:p w14:paraId="6B615E98" w14:textId="1176CD0E" w:rsidR="00425D7F" w:rsidRDefault="00425D7F" w:rsidP="00871DC5">
      <w:pPr>
        <w:spacing w:line="240" w:lineRule="auto"/>
        <w:jc w:val="both"/>
        <w:rPr>
          <w:rFonts w:ascii="Times New Roman" w:hAnsi="Times New Roman" w:cs="Times New Roman"/>
          <w:sz w:val="24"/>
          <w:szCs w:val="24"/>
        </w:rPr>
      </w:pPr>
    </w:p>
    <w:p w14:paraId="15A551DA" w14:textId="0241E1C7" w:rsidR="00425D7F" w:rsidRDefault="00425D7F" w:rsidP="00871DC5">
      <w:pPr>
        <w:spacing w:line="240" w:lineRule="auto"/>
        <w:jc w:val="both"/>
        <w:rPr>
          <w:rFonts w:ascii="Times New Roman" w:hAnsi="Times New Roman" w:cs="Times New Roman"/>
          <w:sz w:val="24"/>
          <w:szCs w:val="24"/>
        </w:rPr>
      </w:pPr>
    </w:p>
    <w:p w14:paraId="347F5102" w14:textId="77777777" w:rsidR="00425D7F" w:rsidRPr="007D25FE" w:rsidRDefault="00425D7F" w:rsidP="00871DC5">
      <w:pPr>
        <w:spacing w:line="240" w:lineRule="auto"/>
        <w:jc w:val="both"/>
        <w:rPr>
          <w:rFonts w:ascii="Times New Roman" w:hAnsi="Times New Roman" w:cs="Times New Roman"/>
          <w:sz w:val="24"/>
          <w:szCs w:val="24"/>
        </w:rPr>
      </w:pPr>
    </w:p>
    <w:p w14:paraId="71E15707"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6CD493E3" w14:textId="77777777" w:rsidR="00F33B83" w:rsidRDefault="00B5689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323A5E7B"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044767A2" w14:textId="77777777" w:rsidR="00722761" w:rsidRPr="004A2599" w:rsidRDefault="00722761" w:rsidP="00722761">
      <w:pPr>
        <w:rPr>
          <w:rFonts w:ascii="Times New Roman" w:hAnsi="Times New Roman" w:cs="Times New Roman"/>
          <w:sz w:val="24"/>
          <w:szCs w:val="24"/>
        </w:rPr>
      </w:pPr>
    </w:p>
    <w:p w14:paraId="425F6840" w14:textId="77777777" w:rsidR="005B12AA" w:rsidRPr="00F12E87" w:rsidRDefault="00B56892" w:rsidP="005B12AA">
      <w:pPr>
        <w:pStyle w:val="JudgmentText"/>
        <w:numPr>
          <w:ilvl w:val="0"/>
          <w:numId w:val="0"/>
        </w:numPr>
        <w:spacing w:line="480" w:lineRule="auto"/>
        <w:ind w:left="720" w:hanging="720"/>
        <w:rPr>
          <w:b/>
          <w:sz w:val="26"/>
          <w:szCs w:val="26"/>
        </w:rPr>
      </w:pPr>
      <w:r w:rsidRPr="00F12E87">
        <w:rPr>
          <w:b/>
          <w:sz w:val="26"/>
          <w:szCs w:val="26"/>
        </w:rPr>
        <w:t>FERNANDO, PRESIDENT</w:t>
      </w:r>
    </w:p>
    <w:p w14:paraId="612F3424" w14:textId="7DEE251A" w:rsidR="000F2C1E" w:rsidRPr="00F12E87" w:rsidRDefault="000F2C1E" w:rsidP="00DA16CE">
      <w:pPr>
        <w:pStyle w:val="ListParagraph"/>
        <w:numPr>
          <w:ilvl w:val="0"/>
          <w:numId w:val="13"/>
        </w:numPr>
        <w:spacing w:line="360" w:lineRule="auto"/>
        <w:jc w:val="both"/>
        <w:rPr>
          <w:rFonts w:ascii="Times New Roman" w:hAnsi="Times New Roman" w:cs="Times New Roman"/>
          <w:sz w:val="26"/>
          <w:szCs w:val="26"/>
        </w:rPr>
      </w:pPr>
      <w:r w:rsidRPr="00F12E87">
        <w:rPr>
          <w:rFonts w:ascii="Times New Roman" w:hAnsi="Times New Roman" w:cs="Times New Roman"/>
          <w:sz w:val="26"/>
          <w:szCs w:val="26"/>
        </w:rPr>
        <w:t>The Appellant has appealed against his conviction and sentence of 14 years</w:t>
      </w:r>
      <w:r w:rsidR="002933F2">
        <w:rPr>
          <w:rFonts w:ascii="Times New Roman" w:hAnsi="Times New Roman" w:cs="Times New Roman"/>
          <w:sz w:val="26"/>
          <w:szCs w:val="26"/>
        </w:rPr>
        <w:t xml:space="preserve"> imprisonment,</w:t>
      </w:r>
      <w:r w:rsidRPr="00F12E87">
        <w:rPr>
          <w:rFonts w:ascii="Times New Roman" w:hAnsi="Times New Roman" w:cs="Times New Roman"/>
          <w:sz w:val="26"/>
          <w:szCs w:val="26"/>
        </w:rPr>
        <w:t xml:space="preserve"> imposed by the Supreme Court for sexual assault of a child below the age of 15 years during the year 2014 at Les </w:t>
      </w:r>
      <w:proofErr w:type="spellStart"/>
      <w:r w:rsidRPr="00F12E87">
        <w:rPr>
          <w:rFonts w:ascii="Times New Roman" w:hAnsi="Times New Roman" w:cs="Times New Roman"/>
          <w:sz w:val="26"/>
          <w:szCs w:val="26"/>
        </w:rPr>
        <w:t>Mamelles</w:t>
      </w:r>
      <w:proofErr w:type="spellEnd"/>
      <w:r w:rsidRPr="00F12E87">
        <w:rPr>
          <w:rFonts w:ascii="Times New Roman" w:hAnsi="Times New Roman" w:cs="Times New Roman"/>
          <w:sz w:val="26"/>
          <w:szCs w:val="26"/>
        </w:rPr>
        <w:t>.</w:t>
      </w:r>
    </w:p>
    <w:p w14:paraId="6AF0418F" w14:textId="77777777" w:rsidR="000F2C1E" w:rsidRPr="00F12E87" w:rsidRDefault="000F2C1E" w:rsidP="00DA16CE">
      <w:pPr>
        <w:spacing w:line="360" w:lineRule="auto"/>
        <w:jc w:val="both"/>
        <w:rPr>
          <w:rFonts w:ascii="Times New Roman" w:hAnsi="Times New Roman" w:cs="Times New Roman"/>
          <w:b/>
          <w:bCs/>
          <w:sz w:val="26"/>
          <w:szCs w:val="26"/>
        </w:rPr>
      </w:pPr>
      <w:r w:rsidRPr="00F12E87">
        <w:rPr>
          <w:rFonts w:ascii="Times New Roman" w:hAnsi="Times New Roman" w:cs="Times New Roman"/>
          <w:b/>
          <w:bCs/>
          <w:sz w:val="26"/>
          <w:szCs w:val="26"/>
        </w:rPr>
        <w:t xml:space="preserve">      Grounds of Appeal against Conviction</w:t>
      </w:r>
    </w:p>
    <w:p w14:paraId="1E100E27" w14:textId="77777777" w:rsidR="000F2C1E" w:rsidRPr="00F12E87" w:rsidRDefault="000F2C1E" w:rsidP="00DA16CE">
      <w:pPr>
        <w:pStyle w:val="ListParagraph"/>
        <w:numPr>
          <w:ilvl w:val="0"/>
          <w:numId w:val="13"/>
        </w:numPr>
        <w:tabs>
          <w:tab w:val="left" w:pos="720"/>
          <w:tab w:val="left" w:pos="1260"/>
        </w:tabs>
        <w:spacing w:line="360" w:lineRule="auto"/>
        <w:ind w:left="1260" w:hanging="900"/>
        <w:jc w:val="both"/>
        <w:rPr>
          <w:rFonts w:ascii="Times New Roman" w:hAnsi="Times New Roman" w:cs="Times New Roman"/>
          <w:sz w:val="26"/>
          <w:szCs w:val="26"/>
        </w:rPr>
      </w:pPr>
      <w:r w:rsidRPr="00F12E87">
        <w:rPr>
          <w:rFonts w:ascii="Times New Roman" w:hAnsi="Times New Roman" w:cs="Times New Roman"/>
          <w:b/>
          <w:sz w:val="26"/>
          <w:szCs w:val="26"/>
        </w:rPr>
        <w:t>“</w:t>
      </w:r>
      <w:r w:rsidRPr="00F12E87">
        <w:rPr>
          <w:rFonts w:ascii="Times New Roman" w:hAnsi="Times New Roman" w:cs="Times New Roman"/>
          <w:sz w:val="26"/>
          <w:szCs w:val="26"/>
        </w:rPr>
        <w:t>a)</w:t>
      </w:r>
      <w:r w:rsidRPr="00F12E87">
        <w:rPr>
          <w:rFonts w:ascii="Times New Roman" w:hAnsi="Times New Roman" w:cs="Times New Roman"/>
          <w:sz w:val="26"/>
          <w:szCs w:val="26"/>
        </w:rPr>
        <w:tab/>
      </w:r>
      <w:proofErr w:type="gramStart"/>
      <w:r w:rsidRPr="00F12E87">
        <w:rPr>
          <w:rFonts w:ascii="Times New Roman" w:hAnsi="Times New Roman" w:cs="Times New Roman"/>
          <w:sz w:val="26"/>
          <w:szCs w:val="26"/>
        </w:rPr>
        <w:t>The</w:t>
      </w:r>
      <w:proofErr w:type="gramEnd"/>
      <w:r w:rsidRPr="00F12E87">
        <w:rPr>
          <w:rFonts w:ascii="Times New Roman" w:hAnsi="Times New Roman" w:cs="Times New Roman"/>
          <w:sz w:val="26"/>
          <w:szCs w:val="26"/>
        </w:rPr>
        <w:t xml:space="preserve"> learned trial Judge erred in convicting the Appellant on insufficient evidence and thus, there is a lack of evidence to prove all elements of the offence.</w:t>
      </w:r>
    </w:p>
    <w:p w14:paraId="68FBA3BD" w14:textId="77777777" w:rsidR="000F2C1E" w:rsidRPr="00F12E87" w:rsidRDefault="000F2C1E" w:rsidP="00DA16CE">
      <w:pPr>
        <w:tabs>
          <w:tab w:val="left" w:pos="720"/>
          <w:tab w:val="left" w:pos="1260"/>
        </w:tabs>
        <w:spacing w:line="360" w:lineRule="auto"/>
        <w:ind w:left="1260" w:hanging="450"/>
        <w:jc w:val="both"/>
        <w:rPr>
          <w:rFonts w:ascii="Times New Roman" w:hAnsi="Times New Roman" w:cs="Times New Roman"/>
          <w:sz w:val="26"/>
          <w:szCs w:val="26"/>
        </w:rPr>
      </w:pPr>
      <w:r w:rsidRPr="00F12E87">
        <w:rPr>
          <w:rFonts w:ascii="Times New Roman" w:hAnsi="Times New Roman" w:cs="Times New Roman"/>
          <w:sz w:val="26"/>
          <w:szCs w:val="26"/>
        </w:rPr>
        <w:t>b)</w:t>
      </w:r>
      <w:r w:rsidRPr="00F12E87">
        <w:rPr>
          <w:rFonts w:ascii="Times New Roman" w:hAnsi="Times New Roman" w:cs="Times New Roman"/>
          <w:sz w:val="26"/>
          <w:szCs w:val="26"/>
        </w:rPr>
        <w:tab/>
        <w:t>The learned trial Judge erred in convicting the Appellant on each element of the indictment, especially the ‘particulars’ of the offence beyond reasonable doubt.  Further, the learned trial Judge opined that the differences in address on the charge and the testimony given in court did not affect or mislead the accused and was not fatal to the charge.</w:t>
      </w:r>
    </w:p>
    <w:p w14:paraId="18C584FF" w14:textId="77777777" w:rsidR="000F2C1E" w:rsidRPr="00F12E87" w:rsidRDefault="000F2C1E" w:rsidP="00DA16CE">
      <w:pPr>
        <w:tabs>
          <w:tab w:val="left" w:pos="720"/>
          <w:tab w:val="left" w:pos="1260"/>
        </w:tabs>
        <w:spacing w:line="360" w:lineRule="auto"/>
        <w:ind w:left="1260" w:hanging="450"/>
        <w:jc w:val="both"/>
        <w:rPr>
          <w:rFonts w:ascii="Times New Roman" w:hAnsi="Times New Roman" w:cs="Times New Roman"/>
          <w:sz w:val="26"/>
          <w:szCs w:val="26"/>
        </w:rPr>
      </w:pPr>
      <w:r w:rsidRPr="00F12E87">
        <w:rPr>
          <w:rFonts w:ascii="Times New Roman" w:hAnsi="Times New Roman" w:cs="Times New Roman"/>
          <w:sz w:val="26"/>
          <w:szCs w:val="26"/>
        </w:rPr>
        <w:t>c)</w:t>
      </w:r>
      <w:r w:rsidRPr="00F12E87">
        <w:rPr>
          <w:rFonts w:ascii="Times New Roman" w:hAnsi="Times New Roman" w:cs="Times New Roman"/>
          <w:sz w:val="26"/>
          <w:szCs w:val="26"/>
        </w:rPr>
        <w:tab/>
        <w:t xml:space="preserve">The learned trial Judge erred in convicting the Appellant by taking into the account the medical report tendered in evidence.  There is no conclusive evidence of the fact that the Appellant was the one who caused the complainant’s hymen </w:t>
      </w:r>
      <w:proofErr w:type="gramStart"/>
      <w:r w:rsidRPr="00F12E87">
        <w:rPr>
          <w:rFonts w:ascii="Times New Roman" w:hAnsi="Times New Roman" w:cs="Times New Roman"/>
          <w:sz w:val="26"/>
          <w:szCs w:val="26"/>
        </w:rPr>
        <w:t>to not be</w:t>
      </w:r>
      <w:proofErr w:type="gramEnd"/>
      <w:r w:rsidRPr="00F12E87">
        <w:rPr>
          <w:rFonts w:ascii="Times New Roman" w:hAnsi="Times New Roman" w:cs="Times New Roman"/>
          <w:sz w:val="26"/>
          <w:szCs w:val="26"/>
        </w:rPr>
        <w:t xml:space="preserve"> intact.  The true reason for the medical report </w:t>
      </w:r>
      <w:proofErr w:type="gramStart"/>
      <w:r w:rsidRPr="00F12E87">
        <w:rPr>
          <w:rFonts w:ascii="Times New Roman" w:hAnsi="Times New Roman" w:cs="Times New Roman"/>
          <w:sz w:val="26"/>
          <w:szCs w:val="26"/>
        </w:rPr>
        <w:t>being compiled</w:t>
      </w:r>
      <w:proofErr w:type="gramEnd"/>
      <w:r w:rsidRPr="00F12E87">
        <w:rPr>
          <w:rFonts w:ascii="Times New Roman" w:hAnsi="Times New Roman" w:cs="Times New Roman"/>
          <w:sz w:val="26"/>
          <w:szCs w:val="26"/>
        </w:rPr>
        <w:t xml:space="preserve"> and the date of such were also overlooked by the trial Judge.</w:t>
      </w:r>
    </w:p>
    <w:p w14:paraId="6C8BDD5C" w14:textId="77777777" w:rsidR="000F2C1E" w:rsidRPr="00F12E87" w:rsidRDefault="000F2C1E" w:rsidP="00DA16CE">
      <w:pPr>
        <w:tabs>
          <w:tab w:val="left" w:pos="720"/>
          <w:tab w:val="left" w:pos="1260"/>
        </w:tabs>
        <w:spacing w:line="360" w:lineRule="auto"/>
        <w:ind w:left="1260" w:hanging="450"/>
        <w:jc w:val="both"/>
        <w:rPr>
          <w:rFonts w:ascii="Times New Roman" w:hAnsi="Times New Roman" w:cs="Times New Roman"/>
          <w:sz w:val="26"/>
          <w:szCs w:val="26"/>
        </w:rPr>
      </w:pPr>
      <w:r w:rsidRPr="00F12E87">
        <w:rPr>
          <w:rFonts w:ascii="Times New Roman" w:hAnsi="Times New Roman" w:cs="Times New Roman"/>
          <w:sz w:val="26"/>
          <w:szCs w:val="26"/>
        </w:rPr>
        <w:t>d)</w:t>
      </w:r>
      <w:r w:rsidRPr="00F12E87">
        <w:rPr>
          <w:rFonts w:ascii="Times New Roman" w:hAnsi="Times New Roman" w:cs="Times New Roman"/>
          <w:sz w:val="26"/>
          <w:szCs w:val="26"/>
        </w:rPr>
        <w:tab/>
        <w:t xml:space="preserve">The learned trial Judge erred in taking cognizance of the fact that the child has a sexual history, which is why the medical report </w:t>
      </w:r>
      <w:proofErr w:type="gramStart"/>
      <w:r w:rsidRPr="00F12E87">
        <w:rPr>
          <w:rFonts w:ascii="Times New Roman" w:hAnsi="Times New Roman" w:cs="Times New Roman"/>
          <w:sz w:val="26"/>
          <w:szCs w:val="26"/>
        </w:rPr>
        <w:t>was ordered</w:t>
      </w:r>
      <w:proofErr w:type="gramEnd"/>
      <w:r w:rsidRPr="00F12E87">
        <w:rPr>
          <w:rFonts w:ascii="Times New Roman" w:hAnsi="Times New Roman" w:cs="Times New Roman"/>
          <w:sz w:val="26"/>
          <w:szCs w:val="26"/>
        </w:rPr>
        <w:t xml:space="preserve"> in the first place by Social Services.</w:t>
      </w:r>
    </w:p>
    <w:p w14:paraId="4CB81180" w14:textId="77777777" w:rsidR="000F2C1E" w:rsidRPr="00F12E87" w:rsidRDefault="000F2C1E" w:rsidP="00DA16CE">
      <w:pPr>
        <w:tabs>
          <w:tab w:val="left" w:pos="720"/>
          <w:tab w:val="left" w:pos="1260"/>
        </w:tabs>
        <w:spacing w:line="360" w:lineRule="auto"/>
        <w:ind w:left="1260" w:hanging="450"/>
        <w:jc w:val="both"/>
        <w:rPr>
          <w:rFonts w:ascii="Times New Roman" w:hAnsi="Times New Roman" w:cs="Times New Roman"/>
          <w:sz w:val="26"/>
          <w:szCs w:val="26"/>
        </w:rPr>
      </w:pPr>
      <w:r w:rsidRPr="00F12E87">
        <w:rPr>
          <w:rFonts w:ascii="Times New Roman" w:hAnsi="Times New Roman" w:cs="Times New Roman"/>
          <w:sz w:val="26"/>
          <w:szCs w:val="26"/>
        </w:rPr>
        <w:lastRenderedPageBreak/>
        <w:t>e)</w:t>
      </w:r>
      <w:r w:rsidRPr="00F12E87">
        <w:rPr>
          <w:rFonts w:ascii="Times New Roman" w:hAnsi="Times New Roman" w:cs="Times New Roman"/>
          <w:sz w:val="26"/>
          <w:szCs w:val="26"/>
        </w:rPr>
        <w:tab/>
        <w:t>The learned trial judge erred in stating in his judgment that “DNA evidence is only one strand of evidence which can assist in establishing the accused committed the offence if such evidence is available.  It is not a necessity nor a legal requirement for conviction.”</w:t>
      </w:r>
    </w:p>
    <w:p w14:paraId="4C8437BC" w14:textId="77777777" w:rsidR="000F2C1E" w:rsidRPr="00F12E87" w:rsidRDefault="000F2C1E" w:rsidP="00DA16CE">
      <w:pPr>
        <w:tabs>
          <w:tab w:val="left" w:pos="720"/>
          <w:tab w:val="left" w:pos="1260"/>
        </w:tabs>
        <w:spacing w:line="360" w:lineRule="auto"/>
        <w:ind w:left="1260" w:hanging="450"/>
        <w:jc w:val="both"/>
        <w:rPr>
          <w:rFonts w:ascii="Times New Roman" w:hAnsi="Times New Roman" w:cs="Times New Roman"/>
          <w:sz w:val="26"/>
          <w:szCs w:val="26"/>
        </w:rPr>
      </w:pPr>
      <w:r w:rsidRPr="00F12E87">
        <w:rPr>
          <w:rFonts w:ascii="Times New Roman" w:hAnsi="Times New Roman" w:cs="Times New Roman"/>
          <w:sz w:val="26"/>
          <w:szCs w:val="26"/>
        </w:rPr>
        <w:t>f)</w:t>
      </w:r>
      <w:r w:rsidRPr="00F12E87">
        <w:rPr>
          <w:rFonts w:ascii="Times New Roman" w:hAnsi="Times New Roman" w:cs="Times New Roman"/>
          <w:sz w:val="26"/>
          <w:szCs w:val="26"/>
        </w:rPr>
        <w:tab/>
        <w:t>The learned trial judge erred by failing to take into account that the complaint was not made contemporaneously with the incident and because of this there was lack of direct evidence proving that the Appellant had committed the crime.</w:t>
      </w:r>
    </w:p>
    <w:p w14:paraId="075B1825" w14:textId="77777777" w:rsidR="000F2C1E" w:rsidRPr="00F12E87" w:rsidRDefault="000F2C1E" w:rsidP="00DA16CE">
      <w:pPr>
        <w:tabs>
          <w:tab w:val="left" w:pos="720"/>
          <w:tab w:val="left" w:pos="1260"/>
        </w:tabs>
        <w:spacing w:line="360" w:lineRule="auto"/>
        <w:ind w:left="1260" w:hanging="450"/>
        <w:jc w:val="both"/>
        <w:rPr>
          <w:rFonts w:ascii="Times New Roman" w:hAnsi="Times New Roman" w:cs="Times New Roman"/>
          <w:sz w:val="26"/>
          <w:szCs w:val="26"/>
        </w:rPr>
      </w:pPr>
      <w:r w:rsidRPr="00F12E87">
        <w:rPr>
          <w:rFonts w:ascii="Times New Roman" w:hAnsi="Times New Roman" w:cs="Times New Roman"/>
          <w:sz w:val="26"/>
          <w:szCs w:val="26"/>
        </w:rPr>
        <w:t>g)</w:t>
      </w:r>
      <w:r w:rsidRPr="00F12E87">
        <w:rPr>
          <w:rFonts w:ascii="Times New Roman" w:hAnsi="Times New Roman" w:cs="Times New Roman"/>
          <w:sz w:val="26"/>
          <w:szCs w:val="26"/>
        </w:rPr>
        <w:tab/>
        <w:t>The conviction is manifestly unsafe in that the evidence on record does not prove the case beyond reasonable doubt.</w:t>
      </w:r>
    </w:p>
    <w:p w14:paraId="4CB9E5AF" w14:textId="77777777" w:rsidR="000F2C1E" w:rsidRPr="00F12E87" w:rsidRDefault="000F2C1E" w:rsidP="00DA16CE">
      <w:pPr>
        <w:tabs>
          <w:tab w:val="left" w:pos="720"/>
          <w:tab w:val="left" w:pos="1260"/>
        </w:tabs>
        <w:spacing w:line="360" w:lineRule="auto"/>
        <w:ind w:left="1260" w:hanging="450"/>
        <w:jc w:val="both"/>
        <w:rPr>
          <w:rFonts w:ascii="Times New Roman" w:hAnsi="Times New Roman" w:cs="Times New Roman"/>
          <w:sz w:val="26"/>
          <w:szCs w:val="26"/>
        </w:rPr>
      </w:pPr>
      <w:r w:rsidRPr="00F12E87">
        <w:rPr>
          <w:rFonts w:ascii="Times New Roman" w:hAnsi="Times New Roman" w:cs="Times New Roman"/>
          <w:sz w:val="26"/>
          <w:szCs w:val="26"/>
        </w:rPr>
        <w:t>h)</w:t>
      </w:r>
      <w:r w:rsidRPr="00F12E87">
        <w:rPr>
          <w:rFonts w:ascii="Times New Roman" w:hAnsi="Times New Roman" w:cs="Times New Roman"/>
          <w:sz w:val="26"/>
          <w:szCs w:val="26"/>
        </w:rPr>
        <w:tab/>
        <w:t xml:space="preserve">The conviction should be set aside </w:t>
      </w:r>
      <w:proofErr w:type="gramStart"/>
      <w:r w:rsidRPr="00F12E87">
        <w:rPr>
          <w:rFonts w:ascii="Times New Roman" w:hAnsi="Times New Roman" w:cs="Times New Roman"/>
          <w:sz w:val="26"/>
          <w:szCs w:val="26"/>
        </w:rPr>
        <w:t>on the grounds that</w:t>
      </w:r>
      <w:proofErr w:type="gramEnd"/>
      <w:r w:rsidRPr="00F12E87">
        <w:rPr>
          <w:rFonts w:ascii="Times New Roman" w:hAnsi="Times New Roman" w:cs="Times New Roman"/>
          <w:sz w:val="26"/>
          <w:szCs w:val="26"/>
        </w:rPr>
        <w:t xml:space="preserve"> it is unsatisfactory or unsafe.</w:t>
      </w:r>
    </w:p>
    <w:p w14:paraId="12AD44CA" w14:textId="77777777" w:rsidR="000F2C1E" w:rsidRPr="00F12E87" w:rsidRDefault="000F2C1E" w:rsidP="00DA16CE">
      <w:pPr>
        <w:tabs>
          <w:tab w:val="left" w:pos="720"/>
          <w:tab w:val="left" w:pos="1260"/>
        </w:tabs>
        <w:spacing w:line="360" w:lineRule="auto"/>
        <w:ind w:left="1260" w:hanging="450"/>
        <w:jc w:val="both"/>
        <w:rPr>
          <w:rFonts w:ascii="Times New Roman" w:hAnsi="Times New Roman" w:cs="Times New Roman"/>
          <w:sz w:val="26"/>
          <w:szCs w:val="26"/>
        </w:rPr>
      </w:pPr>
      <w:proofErr w:type="spellStart"/>
      <w:r w:rsidRPr="00F12E87">
        <w:rPr>
          <w:rFonts w:ascii="Times New Roman" w:hAnsi="Times New Roman" w:cs="Times New Roman"/>
          <w:sz w:val="26"/>
          <w:szCs w:val="26"/>
        </w:rPr>
        <w:t>i</w:t>
      </w:r>
      <w:proofErr w:type="spellEnd"/>
      <w:r w:rsidRPr="00F12E87">
        <w:rPr>
          <w:rFonts w:ascii="Times New Roman" w:hAnsi="Times New Roman" w:cs="Times New Roman"/>
          <w:sz w:val="26"/>
          <w:szCs w:val="26"/>
        </w:rPr>
        <w:t>)</w:t>
      </w:r>
      <w:r w:rsidRPr="00F12E87">
        <w:rPr>
          <w:rFonts w:ascii="Times New Roman" w:hAnsi="Times New Roman" w:cs="Times New Roman"/>
          <w:sz w:val="26"/>
          <w:szCs w:val="26"/>
        </w:rPr>
        <w:tab/>
        <w:t>There was no weight placed on the trustworthiness of the complainant’s evidence especially with the inconsistences that existed with her oral testimony and that of her written statement.</w:t>
      </w:r>
    </w:p>
    <w:p w14:paraId="1C34C789" w14:textId="77777777" w:rsidR="000F2C1E" w:rsidRPr="00F12E87" w:rsidRDefault="000F2C1E" w:rsidP="00DA16CE">
      <w:pPr>
        <w:tabs>
          <w:tab w:val="left" w:pos="720"/>
          <w:tab w:val="left" w:pos="1260"/>
        </w:tabs>
        <w:spacing w:line="360" w:lineRule="auto"/>
        <w:ind w:left="1260" w:hanging="450"/>
        <w:jc w:val="both"/>
        <w:rPr>
          <w:rFonts w:ascii="Times New Roman" w:hAnsi="Times New Roman" w:cs="Times New Roman"/>
          <w:sz w:val="26"/>
          <w:szCs w:val="26"/>
        </w:rPr>
      </w:pPr>
      <w:r w:rsidRPr="00F12E87">
        <w:rPr>
          <w:rFonts w:ascii="Times New Roman" w:hAnsi="Times New Roman" w:cs="Times New Roman"/>
          <w:sz w:val="26"/>
          <w:szCs w:val="26"/>
        </w:rPr>
        <w:t>j)</w:t>
      </w:r>
      <w:r w:rsidRPr="00F12E87">
        <w:rPr>
          <w:rFonts w:ascii="Times New Roman" w:hAnsi="Times New Roman" w:cs="Times New Roman"/>
          <w:sz w:val="26"/>
          <w:szCs w:val="26"/>
        </w:rPr>
        <w:tab/>
        <w:t xml:space="preserve">The learned trial Judge failed to appreciate the complainant’s </w:t>
      </w:r>
      <w:r w:rsidR="00FB4A8C" w:rsidRPr="00F12E87">
        <w:rPr>
          <w:rFonts w:ascii="Times New Roman" w:hAnsi="Times New Roman" w:cs="Times New Roman"/>
          <w:sz w:val="26"/>
          <w:szCs w:val="26"/>
        </w:rPr>
        <w:t>demeanour</w:t>
      </w:r>
      <w:r w:rsidRPr="00F12E87">
        <w:rPr>
          <w:rFonts w:ascii="Times New Roman" w:hAnsi="Times New Roman" w:cs="Times New Roman"/>
          <w:sz w:val="26"/>
          <w:szCs w:val="26"/>
        </w:rPr>
        <w:t xml:space="preserve"> especially her blaze attitude in answering questions put to her in cross-examination, which caused the trial Judge to laugh a few times.</w:t>
      </w:r>
    </w:p>
    <w:p w14:paraId="2FD7978E" w14:textId="77777777" w:rsidR="000F2C1E" w:rsidRPr="00F12E87" w:rsidRDefault="000F2C1E" w:rsidP="00DA16CE">
      <w:pPr>
        <w:tabs>
          <w:tab w:val="left" w:pos="720"/>
          <w:tab w:val="left" w:pos="1260"/>
        </w:tabs>
        <w:spacing w:line="360" w:lineRule="auto"/>
        <w:ind w:left="1260" w:hanging="450"/>
        <w:jc w:val="both"/>
        <w:rPr>
          <w:rFonts w:ascii="Times New Roman" w:hAnsi="Times New Roman" w:cs="Times New Roman"/>
          <w:sz w:val="26"/>
          <w:szCs w:val="26"/>
        </w:rPr>
      </w:pPr>
      <w:r w:rsidRPr="00F12E87">
        <w:rPr>
          <w:rFonts w:ascii="Times New Roman" w:hAnsi="Times New Roman" w:cs="Times New Roman"/>
          <w:sz w:val="26"/>
          <w:szCs w:val="26"/>
        </w:rPr>
        <w:t>k)</w:t>
      </w:r>
      <w:r w:rsidRPr="00F12E87">
        <w:rPr>
          <w:rFonts w:ascii="Times New Roman" w:hAnsi="Times New Roman" w:cs="Times New Roman"/>
          <w:sz w:val="26"/>
          <w:szCs w:val="26"/>
        </w:rPr>
        <w:tab/>
        <w:t xml:space="preserve">The learned trial Judge demonstrated </w:t>
      </w:r>
      <w:proofErr w:type="gramStart"/>
      <w:r w:rsidRPr="00F12E87">
        <w:rPr>
          <w:rFonts w:ascii="Times New Roman" w:hAnsi="Times New Roman" w:cs="Times New Roman"/>
          <w:sz w:val="26"/>
          <w:szCs w:val="26"/>
        </w:rPr>
        <w:t>behaviour which led the Appellant to believe that he was bias in favour of the complainant and he also</w:t>
      </w:r>
      <w:proofErr w:type="gramEnd"/>
      <w:r w:rsidRPr="00F12E87">
        <w:rPr>
          <w:rFonts w:ascii="Times New Roman" w:hAnsi="Times New Roman" w:cs="Times New Roman"/>
          <w:sz w:val="26"/>
          <w:szCs w:val="26"/>
        </w:rPr>
        <w:t xml:space="preserve"> gave the impression he had personal knowledge of the complaint and her personal circumstances.</w:t>
      </w:r>
    </w:p>
    <w:p w14:paraId="7CDDF2AE" w14:textId="77777777" w:rsidR="000F2C1E" w:rsidRPr="00F12E87" w:rsidRDefault="000F2C1E" w:rsidP="00DA16CE">
      <w:pPr>
        <w:tabs>
          <w:tab w:val="left" w:pos="720"/>
          <w:tab w:val="left" w:pos="1260"/>
        </w:tabs>
        <w:spacing w:line="360" w:lineRule="auto"/>
        <w:ind w:left="1260" w:hanging="450"/>
        <w:jc w:val="both"/>
        <w:rPr>
          <w:rFonts w:ascii="Times New Roman" w:hAnsi="Times New Roman" w:cs="Times New Roman"/>
          <w:sz w:val="26"/>
          <w:szCs w:val="26"/>
        </w:rPr>
      </w:pPr>
      <w:r w:rsidRPr="00F12E87">
        <w:rPr>
          <w:rFonts w:ascii="Times New Roman" w:hAnsi="Times New Roman" w:cs="Times New Roman"/>
          <w:sz w:val="26"/>
          <w:szCs w:val="26"/>
        </w:rPr>
        <w:t>l)</w:t>
      </w:r>
      <w:r w:rsidRPr="00F12E87">
        <w:rPr>
          <w:rFonts w:ascii="Times New Roman" w:hAnsi="Times New Roman" w:cs="Times New Roman"/>
          <w:sz w:val="26"/>
          <w:szCs w:val="26"/>
        </w:rPr>
        <w:tab/>
        <w:t>The learned trial Judge prevented counsel for the accused to put the Defence case to the complainant during cross-examination, thus, making the trial unfair.</w:t>
      </w:r>
    </w:p>
    <w:p w14:paraId="69B40414" w14:textId="219917A9" w:rsidR="000F2C1E" w:rsidRDefault="000F2C1E" w:rsidP="00DA16CE">
      <w:pPr>
        <w:tabs>
          <w:tab w:val="left" w:pos="720"/>
          <w:tab w:val="left" w:pos="1260"/>
        </w:tabs>
        <w:spacing w:line="360" w:lineRule="auto"/>
        <w:ind w:left="1260" w:hanging="450"/>
        <w:jc w:val="both"/>
        <w:rPr>
          <w:rFonts w:ascii="Times New Roman" w:hAnsi="Times New Roman" w:cs="Times New Roman"/>
          <w:sz w:val="26"/>
          <w:szCs w:val="26"/>
        </w:rPr>
      </w:pPr>
      <w:r w:rsidRPr="00F12E87">
        <w:rPr>
          <w:rFonts w:ascii="Times New Roman" w:hAnsi="Times New Roman" w:cs="Times New Roman"/>
          <w:sz w:val="26"/>
          <w:szCs w:val="26"/>
        </w:rPr>
        <w:t>m)</w:t>
      </w:r>
      <w:r w:rsidRPr="00F12E87">
        <w:rPr>
          <w:rFonts w:ascii="Times New Roman" w:hAnsi="Times New Roman" w:cs="Times New Roman"/>
          <w:sz w:val="26"/>
          <w:szCs w:val="26"/>
        </w:rPr>
        <w:tab/>
        <w:t xml:space="preserve">There is new evidence that has come through in the form of the Probation Report in which the complainant had said she </w:t>
      </w:r>
      <w:proofErr w:type="gramStart"/>
      <w:r w:rsidRPr="00F12E87">
        <w:rPr>
          <w:rFonts w:ascii="Times New Roman" w:hAnsi="Times New Roman" w:cs="Times New Roman"/>
          <w:sz w:val="26"/>
          <w:szCs w:val="26"/>
        </w:rPr>
        <w:t>was threatened</w:t>
      </w:r>
      <w:proofErr w:type="gramEnd"/>
      <w:r w:rsidRPr="00F12E87">
        <w:rPr>
          <w:rFonts w:ascii="Times New Roman" w:hAnsi="Times New Roman" w:cs="Times New Roman"/>
          <w:sz w:val="26"/>
          <w:szCs w:val="26"/>
        </w:rPr>
        <w:t xml:space="preserve"> not to speak of </w:t>
      </w:r>
      <w:r w:rsidRPr="00F12E87">
        <w:rPr>
          <w:rFonts w:ascii="Times New Roman" w:hAnsi="Times New Roman" w:cs="Times New Roman"/>
          <w:sz w:val="26"/>
          <w:szCs w:val="26"/>
        </w:rPr>
        <w:lastRenderedPageBreak/>
        <w:t>the incident.  The complainant’s conduct around the same time is inconsistent with a child who has been sexually assaulted in that she has formed a romantic relationship with an older boy.</w:t>
      </w:r>
      <w:r w:rsidRPr="00F12E87">
        <w:rPr>
          <w:rFonts w:ascii="Times New Roman" w:hAnsi="Times New Roman" w:cs="Times New Roman"/>
          <w:b/>
          <w:sz w:val="26"/>
          <w:szCs w:val="26"/>
        </w:rPr>
        <w:t>”</w:t>
      </w:r>
      <w:r w:rsidR="009A4CF0" w:rsidRPr="00F12E87">
        <w:rPr>
          <w:rFonts w:ascii="Times New Roman" w:hAnsi="Times New Roman" w:cs="Times New Roman"/>
          <w:b/>
          <w:sz w:val="26"/>
          <w:szCs w:val="26"/>
        </w:rPr>
        <w:t xml:space="preserve"> </w:t>
      </w:r>
      <w:r w:rsidR="009A4CF0" w:rsidRPr="00F12E87">
        <w:rPr>
          <w:rFonts w:ascii="Times New Roman" w:hAnsi="Times New Roman" w:cs="Times New Roman"/>
          <w:sz w:val="26"/>
          <w:szCs w:val="26"/>
        </w:rPr>
        <w:t>(</w:t>
      </w:r>
      <w:proofErr w:type="gramStart"/>
      <w:r w:rsidR="009A4CF0" w:rsidRPr="00F12E87">
        <w:rPr>
          <w:rFonts w:ascii="Times New Roman" w:hAnsi="Times New Roman" w:cs="Times New Roman"/>
          <w:sz w:val="26"/>
          <w:szCs w:val="26"/>
        </w:rPr>
        <w:t>verbatim</w:t>
      </w:r>
      <w:proofErr w:type="gramEnd"/>
      <w:r w:rsidR="009A4CF0" w:rsidRPr="00F12E87">
        <w:rPr>
          <w:rFonts w:ascii="Times New Roman" w:hAnsi="Times New Roman" w:cs="Times New Roman"/>
          <w:sz w:val="26"/>
          <w:szCs w:val="26"/>
        </w:rPr>
        <w:t>)</w:t>
      </w:r>
    </w:p>
    <w:p w14:paraId="092D7D13" w14:textId="77777777" w:rsidR="00532664" w:rsidRPr="00532664" w:rsidRDefault="00532664" w:rsidP="00DA16CE">
      <w:pPr>
        <w:tabs>
          <w:tab w:val="left" w:pos="720"/>
          <w:tab w:val="left" w:pos="1260"/>
        </w:tabs>
        <w:spacing w:line="360" w:lineRule="auto"/>
        <w:ind w:left="1260" w:hanging="450"/>
        <w:jc w:val="both"/>
        <w:rPr>
          <w:rFonts w:ascii="Times New Roman" w:hAnsi="Times New Roman" w:cs="Times New Roman"/>
          <w:sz w:val="4"/>
          <w:szCs w:val="4"/>
        </w:rPr>
      </w:pPr>
    </w:p>
    <w:p w14:paraId="0091E0B9" w14:textId="02C183DA" w:rsidR="00B50583" w:rsidRDefault="00DF4565" w:rsidP="00C537CD">
      <w:pPr>
        <w:pStyle w:val="ListParagraph"/>
        <w:numPr>
          <w:ilvl w:val="0"/>
          <w:numId w:val="13"/>
        </w:numPr>
        <w:tabs>
          <w:tab w:val="left" w:pos="1260"/>
        </w:tabs>
        <w:spacing w:line="360" w:lineRule="auto"/>
        <w:jc w:val="both"/>
        <w:rPr>
          <w:rFonts w:ascii="Times New Roman" w:hAnsi="Times New Roman" w:cs="Times New Roman"/>
          <w:b/>
          <w:sz w:val="26"/>
          <w:szCs w:val="26"/>
        </w:rPr>
      </w:pPr>
      <w:r w:rsidRPr="00F12E87">
        <w:rPr>
          <w:rFonts w:ascii="Times New Roman" w:hAnsi="Times New Roman" w:cs="Times New Roman"/>
          <w:b/>
          <w:sz w:val="26"/>
          <w:szCs w:val="26"/>
        </w:rPr>
        <w:t>Grounds of Appeal against Sentence</w:t>
      </w:r>
    </w:p>
    <w:p w14:paraId="54EBEC9B" w14:textId="77777777" w:rsidR="00C537CD" w:rsidRPr="00C537CD" w:rsidRDefault="00C537CD" w:rsidP="00C537CD">
      <w:pPr>
        <w:pStyle w:val="ListParagraph"/>
        <w:tabs>
          <w:tab w:val="left" w:pos="1260"/>
        </w:tabs>
        <w:spacing w:line="360" w:lineRule="auto"/>
        <w:jc w:val="both"/>
        <w:rPr>
          <w:rFonts w:ascii="Times New Roman" w:hAnsi="Times New Roman" w:cs="Times New Roman"/>
          <w:b/>
          <w:sz w:val="26"/>
          <w:szCs w:val="26"/>
        </w:rPr>
      </w:pPr>
    </w:p>
    <w:p w14:paraId="7766B813" w14:textId="77777777" w:rsidR="00B50583" w:rsidRPr="00F12E87" w:rsidRDefault="00DF4565" w:rsidP="00DF4565">
      <w:pPr>
        <w:pStyle w:val="ListParagraph"/>
        <w:tabs>
          <w:tab w:val="left" w:pos="1260"/>
        </w:tabs>
        <w:spacing w:line="360" w:lineRule="auto"/>
        <w:ind w:left="1276" w:hanging="556"/>
        <w:jc w:val="both"/>
        <w:rPr>
          <w:rFonts w:ascii="Times New Roman" w:hAnsi="Times New Roman" w:cs="Times New Roman"/>
          <w:sz w:val="26"/>
          <w:szCs w:val="26"/>
        </w:rPr>
      </w:pPr>
      <w:r w:rsidRPr="00F12E87">
        <w:rPr>
          <w:rFonts w:ascii="Times New Roman" w:hAnsi="Times New Roman" w:cs="Times New Roman"/>
          <w:b/>
          <w:sz w:val="26"/>
          <w:szCs w:val="26"/>
        </w:rPr>
        <w:t>“</w:t>
      </w:r>
      <w:r w:rsidRPr="00F12E87">
        <w:rPr>
          <w:rFonts w:ascii="Times New Roman" w:hAnsi="Times New Roman" w:cs="Times New Roman"/>
          <w:sz w:val="26"/>
          <w:szCs w:val="26"/>
        </w:rPr>
        <w:t>a)</w:t>
      </w:r>
      <w:r w:rsidRPr="00F12E87">
        <w:rPr>
          <w:rFonts w:ascii="Times New Roman" w:hAnsi="Times New Roman" w:cs="Times New Roman"/>
          <w:b/>
          <w:sz w:val="26"/>
          <w:szCs w:val="26"/>
        </w:rPr>
        <w:tab/>
      </w:r>
      <w:proofErr w:type="gramStart"/>
      <w:r w:rsidRPr="00F12E87">
        <w:rPr>
          <w:rFonts w:ascii="Times New Roman" w:hAnsi="Times New Roman" w:cs="Times New Roman"/>
          <w:sz w:val="26"/>
          <w:szCs w:val="26"/>
        </w:rPr>
        <w:t>The</w:t>
      </w:r>
      <w:proofErr w:type="gramEnd"/>
      <w:r w:rsidRPr="00F12E87">
        <w:rPr>
          <w:rFonts w:ascii="Times New Roman" w:hAnsi="Times New Roman" w:cs="Times New Roman"/>
          <w:sz w:val="26"/>
          <w:szCs w:val="26"/>
        </w:rPr>
        <w:t xml:space="preserve"> sentence of 14 years imprisonment imposed by the trial Judge is manifestly harsh, oppressive, excessive, wrong in principle and inadequate.</w:t>
      </w:r>
    </w:p>
    <w:p w14:paraId="3AB0AAD0" w14:textId="77777777" w:rsidR="00B50583" w:rsidRPr="00F12E87" w:rsidRDefault="00B50583" w:rsidP="00DF4565">
      <w:pPr>
        <w:pStyle w:val="ListParagraph"/>
        <w:tabs>
          <w:tab w:val="left" w:pos="1260"/>
        </w:tabs>
        <w:spacing w:line="360" w:lineRule="auto"/>
        <w:ind w:left="1276" w:hanging="556"/>
        <w:jc w:val="both"/>
        <w:rPr>
          <w:rFonts w:ascii="Times New Roman" w:hAnsi="Times New Roman" w:cs="Times New Roman"/>
          <w:sz w:val="26"/>
          <w:szCs w:val="26"/>
        </w:rPr>
      </w:pPr>
    </w:p>
    <w:p w14:paraId="2695C0F6" w14:textId="77777777" w:rsidR="00DF4565" w:rsidRPr="00F12E87" w:rsidRDefault="00DF4565" w:rsidP="00DF4565">
      <w:pPr>
        <w:pStyle w:val="ListParagraph"/>
        <w:tabs>
          <w:tab w:val="left" w:pos="1260"/>
        </w:tabs>
        <w:spacing w:line="360" w:lineRule="auto"/>
        <w:ind w:left="1276" w:hanging="556"/>
        <w:jc w:val="both"/>
        <w:rPr>
          <w:rFonts w:ascii="Times New Roman" w:hAnsi="Times New Roman" w:cs="Times New Roman"/>
          <w:sz w:val="26"/>
          <w:szCs w:val="26"/>
        </w:rPr>
      </w:pPr>
      <w:r w:rsidRPr="00F12E87">
        <w:rPr>
          <w:rFonts w:ascii="Times New Roman" w:hAnsi="Times New Roman" w:cs="Times New Roman"/>
          <w:sz w:val="26"/>
          <w:szCs w:val="26"/>
        </w:rPr>
        <w:t>b)</w:t>
      </w:r>
      <w:r w:rsidRPr="00F12E87">
        <w:rPr>
          <w:rFonts w:ascii="Times New Roman" w:hAnsi="Times New Roman" w:cs="Times New Roman"/>
          <w:sz w:val="26"/>
          <w:szCs w:val="26"/>
        </w:rPr>
        <w:tab/>
      </w:r>
      <w:r w:rsidR="00B50583" w:rsidRPr="00F12E87">
        <w:rPr>
          <w:rFonts w:ascii="Times New Roman" w:hAnsi="Times New Roman" w:cs="Times New Roman"/>
          <w:sz w:val="26"/>
          <w:szCs w:val="26"/>
        </w:rPr>
        <w:t>The learned trial Judge failed to take into consideration the sentences imposed for other offences, which are similar in nature.</w:t>
      </w:r>
    </w:p>
    <w:p w14:paraId="5A185736" w14:textId="77777777" w:rsidR="00B50583" w:rsidRPr="00F12E87" w:rsidRDefault="00B50583" w:rsidP="00DF4565">
      <w:pPr>
        <w:pStyle w:val="ListParagraph"/>
        <w:tabs>
          <w:tab w:val="left" w:pos="1260"/>
        </w:tabs>
        <w:spacing w:line="360" w:lineRule="auto"/>
        <w:ind w:left="1276" w:hanging="556"/>
        <w:jc w:val="both"/>
        <w:rPr>
          <w:rFonts w:ascii="Times New Roman" w:hAnsi="Times New Roman" w:cs="Times New Roman"/>
          <w:sz w:val="26"/>
          <w:szCs w:val="26"/>
        </w:rPr>
      </w:pPr>
    </w:p>
    <w:p w14:paraId="72D69525" w14:textId="77777777" w:rsidR="00B50583" w:rsidRPr="00F12E87" w:rsidRDefault="00B50583" w:rsidP="00DF4565">
      <w:pPr>
        <w:pStyle w:val="ListParagraph"/>
        <w:tabs>
          <w:tab w:val="left" w:pos="1260"/>
        </w:tabs>
        <w:spacing w:line="360" w:lineRule="auto"/>
        <w:ind w:left="1276" w:hanging="556"/>
        <w:jc w:val="both"/>
        <w:rPr>
          <w:rFonts w:ascii="Times New Roman" w:hAnsi="Times New Roman" w:cs="Times New Roman"/>
          <w:sz w:val="26"/>
          <w:szCs w:val="26"/>
        </w:rPr>
      </w:pPr>
      <w:r w:rsidRPr="00F12E87">
        <w:rPr>
          <w:rFonts w:ascii="Times New Roman" w:hAnsi="Times New Roman" w:cs="Times New Roman"/>
          <w:sz w:val="26"/>
          <w:szCs w:val="26"/>
        </w:rPr>
        <w:t>c)</w:t>
      </w:r>
      <w:r w:rsidRPr="00F12E87">
        <w:rPr>
          <w:rFonts w:ascii="Times New Roman" w:hAnsi="Times New Roman" w:cs="Times New Roman"/>
          <w:sz w:val="26"/>
          <w:szCs w:val="26"/>
        </w:rPr>
        <w:tab/>
        <w:t xml:space="preserve">The sentence </w:t>
      </w:r>
      <w:proofErr w:type="gramStart"/>
      <w:r w:rsidRPr="00F12E87">
        <w:rPr>
          <w:rFonts w:ascii="Times New Roman" w:hAnsi="Times New Roman" w:cs="Times New Roman"/>
          <w:sz w:val="26"/>
          <w:szCs w:val="26"/>
        </w:rPr>
        <w:t>was passed</w:t>
      </w:r>
      <w:proofErr w:type="gramEnd"/>
      <w:r w:rsidRPr="00F12E87">
        <w:rPr>
          <w:rFonts w:ascii="Times New Roman" w:hAnsi="Times New Roman" w:cs="Times New Roman"/>
          <w:sz w:val="26"/>
          <w:szCs w:val="26"/>
        </w:rPr>
        <w:t xml:space="preserve"> on a wrong factual basis, having not taken into account the inconsistencies in the complainant’s evidence, lack of scientific evidence proving that the Appellant had committed the offence and failing to take into account the incorrect address in the particulars of the offence.</w:t>
      </w:r>
    </w:p>
    <w:p w14:paraId="2D24A72D" w14:textId="77777777" w:rsidR="00B50583" w:rsidRPr="00F12E87" w:rsidRDefault="00B50583" w:rsidP="00DF4565">
      <w:pPr>
        <w:pStyle w:val="ListParagraph"/>
        <w:tabs>
          <w:tab w:val="left" w:pos="1260"/>
        </w:tabs>
        <w:spacing w:line="360" w:lineRule="auto"/>
        <w:ind w:left="1276" w:hanging="556"/>
        <w:jc w:val="both"/>
        <w:rPr>
          <w:rFonts w:ascii="Times New Roman" w:hAnsi="Times New Roman" w:cs="Times New Roman"/>
          <w:sz w:val="26"/>
          <w:szCs w:val="26"/>
        </w:rPr>
      </w:pPr>
    </w:p>
    <w:p w14:paraId="722E3133" w14:textId="77777777" w:rsidR="00B50583" w:rsidRPr="00F12E87" w:rsidRDefault="00B50583" w:rsidP="00DF4565">
      <w:pPr>
        <w:pStyle w:val="ListParagraph"/>
        <w:tabs>
          <w:tab w:val="left" w:pos="1260"/>
        </w:tabs>
        <w:spacing w:line="360" w:lineRule="auto"/>
        <w:ind w:left="1276" w:hanging="556"/>
        <w:jc w:val="both"/>
        <w:rPr>
          <w:rFonts w:ascii="Times New Roman" w:hAnsi="Times New Roman" w:cs="Times New Roman"/>
          <w:sz w:val="26"/>
          <w:szCs w:val="26"/>
        </w:rPr>
      </w:pPr>
      <w:r w:rsidRPr="00F12E87">
        <w:rPr>
          <w:rFonts w:ascii="Times New Roman" w:hAnsi="Times New Roman" w:cs="Times New Roman"/>
          <w:sz w:val="26"/>
          <w:szCs w:val="26"/>
        </w:rPr>
        <w:t>d)</w:t>
      </w:r>
      <w:r w:rsidRPr="00F12E87">
        <w:rPr>
          <w:rFonts w:ascii="Times New Roman" w:hAnsi="Times New Roman" w:cs="Times New Roman"/>
          <w:sz w:val="26"/>
          <w:szCs w:val="26"/>
        </w:rPr>
        <w:tab/>
        <w:t xml:space="preserve">Material facts such as the lack of scientific evidence (DNA evidence) </w:t>
      </w:r>
      <w:proofErr w:type="gramStart"/>
      <w:r w:rsidRPr="00F12E87">
        <w:rPr>
          <w:rFonts w:ascii="Times New Roman" w:hAnsi="Times New Roman" w:cs="Times New Roman"/>
          <w:sz w:val="26"/>
          <w:szCs w:val="26"/>
        </w:rPr>
        <w:t>were not taken</w:t>
      </w:r>
      <w:proofErr w:type="gramEnd"/>
      <w:r w:rsidRPr="00F12E87">
        <w:rPr>
          <w:rFonts w:ascii="Times New Roman" w:hAnsi="Times New Roman" w:cs="Times New Roman"/>
          <w:sz w:val="26"/>
          <w:szCs w:val="26"/>
        </w:rPr>
        <w:t xml:space="preserve"> into account by the sentencing court.</w:t>
      </w:r>
    </w:p>
    <w:p w14:paraId="71227925" w14:textId="77777777" w:rsidR="00B50583" w:rsidRPr="00F12E87" w:rsidRDefault="00B50583" w:rsidP="00DF4565">
      <w:pPr>
        <w:pStyle w:val="ListParagraph"/>
        <w:tabs>
          <w:tab w:val="left" w:pos="1260"/>
        </w:tabs>
        <w:spacing w:line="360" w:lineRule="auto"/>
        <w:ind w:left="1276" w:hanging="556"/>
        <w:jc w:val="both"/>
        <w:rPr>
          <w:rFonts w:ascii="Times New Roman" w:hAnsi="Times New Roman" w:cs="Times New Roman"/>
          <w:sz w:val="26"/>
          <w:szCs w:val="26"/>
        </w:rPr>
      </w:pPr>
    </w:p>
    <w:p w14:paraId="528E77F4" w14:textId="77777777" w:rsidR="00B50583" w:rsidRPr="00F12E87" w:rsidRDefault="00B50583" w:rsidP="00DF4565">
      <w:pPr>
        <w:pStyle w:val="ListParagraph"/>
        <w:tabs>
          <w:tab w:val="left" w:pos="1260"/>
        </w:tabs>
        <w:spacing w:line="360" w:lineRule="auto"/>
        <w:ind w:left="1276" w:hanging="556"/>
        <w:jc w:val="both"/>
        <w:rPr>
          <w:rFonts w:ascii="Times New Roman" w:hAnsi="Times New Roman" w:cs="Times New Roman"/>
          <w:sz w:val="26"/>
          <w:szCs w:val="26"/>
        </w:rPr>
      </w:pPr>
      <w:r w:rsidRPr="00F12E87">
        <w:rPr>
          <w:rFonts w:ascii="Times New Roman" w:hAnsi="Times New Roman" w:cs="Times New Roman"/>
          <w:sz w:val="26"/>
          <w:szCs w:val="26"/>
        </w:rPr>
        <w:t>e)</w:t>
      </w:r>
      <w:r w:rsidRPr="00F12E87">
        <w:rPr>
          <w:rFonts w:ascii="Times New Roman" w:hAnsi="Times New Roman" w:cs="Times New Roman"/>
          <w:sz w:val="26"/>
          <w:szCs w:val="26"/>
        </w:rPr>
        <w:tab/>
        <w:t xml:space="preserve">The lack of previous convictions </w:t>
      </w:r>
      <w:proofErr w:type="gramStart"/>
      <w:r w:rsidRPr="00F12E87">
        <w:rPr>
          <w:rFonts w:ascii="Times New Roman" w:hAnsi="Times New Roman" w:cs="Times New Roman"/>
          <w:sz w:val="26"/>
          <w:szCs w:val="26"/>
        </w:rPr>
        <w:t>was not taken</w:t>
      </w:r>
      <w:proofErr w:type="gramEnd"/>
      <w:r w:rsidRPr="00F12E87">
        <w:rPr>
          <w:rFonts w:ascii="Times New Roman" w:hAnsi="Times New Roman" w:cs="Times New Roman"/>
          <w:sz w:val="26"/>
          <w:szCs w:val="26"/>
        </w:rPr>
        <w:t xml:space="preserve"> into account by the sentencing court.</w:t>
      </w:r>
    </w:p>
    <w:p w14:paraId="3E9C9AB1" w14:textId="77777777" w:rsidR="00B50583" w:rsidRPr="00F12E87" w:rsidRDefault="00B50583" w:rsidP="00DF4565">
      <w:pPr>
        <w:pStyle w:val="ListParagraph"/>
        <w:tabs>
          <w:tab w:val="left" w:pos="1260"/>
        </w:tabs>
        <w:spacing w:line="360" w:lineRule="auto"/>
        <w:ind w:left="1276" w:hanging="556"/>
        <w:jc w:val="both"/>
        <w:rPr>
          <w:rFonts w:ascii="Times New Roman" w:hAnsi="Times New Roman" w:cs="Times New Roman"/>
          <w:sz w:val="26"/>
          <w:szCs w:val="26"/>
        </w:rPr>
      </w:pPr>
    </w:p>
    <w:p w14:paraId="18E743FB" w14:textId="43A851CE" w:rsidR="00B50583" w:rsidRPr="00F12E87" w:rsidRDefault="00B50583" w:rsidP="00DF4565">
      <w:pPr>
        <w:pStyle w:val="ListParagraph"/>
        <w:tabs>
          <w:tab w:val="left" w:pos="1260"/>
        </w:tabs>
        <w:spacing w:line="360" w:lineRule="auto"/>
        <w:ind w:left="1276" w:hanging="556"/>
        <w:jc w:val="both"/>
        <w:rPr>
          <w:rFonts w:ascii="Times New Roman" w:hAnsi="Times New Roman" w:cs="Times New Roman"/>
          <w:sz w:val="26"/>
          <w:szCs w:val="26"/>
        </w:rPr>
      </w:pPr>
      <w:r w:rsidRPr="00F12E87">
        <w:rPr>
          <w:rFonts w:ascii="Times New Roman" w:hAnsi="Times New Roman" w:cs="Times New Roman"/>
          <w:sz w:val="26"/>
          <w:szCs w:val="26"/>
        </w:rPr>
        <w:t>f)</w:t>
      </w:r>
      <w:r w:rsidRPr="00F12E87">
        <w:rPr>
          <w:rFonts w:ascii="Times New Roman" w:hAnsi="Times New Roman" w:cs="Times New Roman"/>
          <w:sz w:val="26"/>
          <w:szCs w:val="26"/>
        </w:rPr>
        <w:tab/>
        <w:t>Some matter has been improperly taken into account which is the fact that the mother of the victim had spoken on his behalf during his plea in mitigation and had stated that both she and the Appellant were on a path to rebuild their lives.</w:t>
      </w:r>
      <w:r w:rsidR="00ED5362" w:rsidRPr="00F12E87">
        <w:rPr>
          <w:rFonts w:ascii="Times New Roman" w:hAnsi="Times New Roman" w:cs="Times New Roman"/>
          <w:b/>
          <w:sz w:val="26"/>
          <w:szCs w:val="26"/>
        </w:rPr>
        <w:t>”</w:t>
      </w:r>
      <w:r w:rsidR="00AC3DFB" w:rsidRPr="00F12E87">
        <w:rPr>
          <w:rFonts w:ascii="Times New Roman" w:hAnsi="Times New Roman" w:cs="Times New Roman"/>
          <w:b/>
          <w:sz w:val="26"/>
          <w:szCs w:val="26"/>
        </w:rPr>
        <w:t xml:space="preserve"> </w:t>
      </w:r>
      <w:r w:rsidR="00AC3DFB" w:rsidRPr="00F12E87">
        <w:rPr>
          <w:rFonts w:ascii="Times New Roman" w:hAnsi="Times New Roman" w:cs="Times New Roman"/>
          <w:sz w:val="26"/>
          <w:szCs w:val="26"/>
        </w:rPr>
        <w:t>(</w:t>
      </w:r>
      <w:proofErr w:type="gramStart"/>
      <w:r w:rsidR="00AC3DFB" w:rsidRPr="00F12E87">
        <w:rPr>
          <w:rFonts w:ascii="Times New Roman" w:hAnsi="Times New Roman" w:cs="Times New Roman"/>
          <w:sz w:val="26"/>
          <w:szCs w:val="26"/>
        </w:rPr>
        <w:t>verbatim</w:t>
      </w:r>
      <w:proofErr w:type="gramEnd"/>
      <w:r w:rsidR="00AC3DFB" w:rsidRPr="00F12E87">
        <w:rPr>
          <w:rFonts w:ascii="Times New Roman" w:hAnsi="Times New Roman" w:cs="Times New Roman"/>
          <w:sz w:val="26"/>
          <w:szCs w:val="26"/>
        </w:rPr>
        <w:t>)</w:t>
      </w:r>
    </w:p>
    <w:p w14:paraId="7B27B930" w14:textId="2482B07A" w:rsidR="00B50583" w:rsidRDefault="00B50583" w:rsidP="00DF4565">
      <w:pPr>
        <w:pStyle w:val="ListParagraph"/>
        <w:tabs>
          <w:tab w:val="left" w:pos="1260"/>
        </w:tabs>
        <w:spacing w:line="360" w:lineRule="auto"/>
        <w:ind w:left="1276" w:hanging="556"/>
        <w:jc w:val="both"/>
        <w:rPr>
          <w:rFonts w:ascii="Times New Roman" w:hAnsi="Times New Roman" w:cs="Times New Roman"/>
          <w:sz w:val="26"/>
          <w:szCs w:val="26"/>
        </w:rPr>
      </w:pPr>
    </w:p>
    <w:p w14:paraId="44B9044C" w14:textId="77777777" w:rsidR="00073699" w:rsidRPr="00F12E87" w:rsidRDefault="00073699" w:rsidP="00DF4565">
      <w:pPr>
        <w:pStyle w:val="ListParagraph"/>
        <w:tabs>
          <w:tab w:val="left" w:pos="1260"/>
        </w:tabs>
        <w:spacing w:line="360" w:lineRule="auto"/>
        <w:ind w:left="1276" w:hanging="556"/>
        <w:jc w:val="both"/>
        <w:rPr>
          <w:rFonts w:ascii="Times New Roman" w:hAnsi="Times New Roman" w:cs="Times New Roman"/>
          <w:sz w:val="26"/>
          <w:szCs w:val="26"/>
        </w:rPr>
      </w:pPr>
    </w:p>
    <w:p w14:paraId="3DF871CE" w14:textId="77777777" w:rsidR="000F2C1E" w:rsidRPr="00F12E87" w:rsidRDefault="000F2C1E" w:rsidP="00DA16CE">
      <w:pPr>
        <w:spacing w:line="360" w:lineRule="auto"/>
        <w:jc w:val="both"/>
        <w:rPr>
          <w:rFonts w:ascii="Times New Roman" w:hAnsi="Times New Roman" w:cs="Times New Roman"/>
          <w:b/>
          <w:bCs/>
          <w:sz w:val="26"/>
          <w:szCs w:val="26"/>
        </w:rPr>
      </w:pPr>
      <w:r w:rsidRPr="00F12E87">
        <w:rPr>
          <w:rFonts w:ascii="Times New Roman" w:hAnsi="Times New Roman" w:cs="Times New Roman"/>
          <w:b/>
          <w:bCs/>
          <w:sz w:val="26"/>
          <w:szCs w:val="26"/>
        </w:rPr>
        <w:lastRenderedPageBreak/>
        <w:t xml:space="preserve">       Prosecution Evidence in Brief</w:t>
      </w:r>
    </w:p>
    <w:p w14:paraId="7F32BFFA" w14:textId="77777777" w:rsidR="000F2C1E" w:rsidRPr="00F12E87" w:rsidRDefault="000F2C1E" w:rsidP="00DA16CE">
      <w:pPr>
        <w:pStyle w:val="ListParagraph"/>
        <w:numPr>
          <w:ilvl w:val="0"/>
          <w:numId w:val="13"/>
        </w:numPr>
        <w:spacing w:line="360" w:lineRule="auto"/>
        <w:jc w:val="both"/>
        <w:rPr>
          <w:rFonts w:ascii="Times New Roman" w:hAnsi="Times New Roman" w:cs="Times New Roman"/>
          <w:sz w:val="26"/>
          <w:szCs w:val="26"/>
        </w:rPr>
      </w:pPr>
      <w:r w:rsidRPr="00F12E87">
        <w:rPr>
          <w:rFonts w:ascii="Times New Roman" w:hAnsi="Times New Roman" w:cs="Times New Roman"/>
          <w:b/>
          <w:bCs/>
          <w:sz w:val="26"/>
          <w:szCs w:val="26"/>
        </w:rPr>
        <w:t xml:space="preserve">PW 4 </w:t>
      </w:r>
      <w:proofErr w:type="spellStart"/>
      <w:r w:rsidRPr="00F12E87">
        <w:rPr>
          <w:rFonts w:ascii="Times New Roman" w:hAnsi="Times New Roman" w:cs="Times New Roman"/>
          <w:b/>
          <w:bCs/>
          <w:sz w:val="26"/>
          <w:szCs w:val="26"/>
        </w:rPr>
        <w:t>Dr.</w:t>
      </w:r>
      <w:proofErr w:type="spellEnd"/>
      <w:r w:rsidRPr="00F12E87">
        <w:rPr>
          <w:rFonts w:ascii="Times New Roman" w:hAnsi="Times New Roman" w:cs="Times New Roman"/>
          <w:b/>
          <w:bCs/>
          <w:sz w:val="26"/>
          <w:szCs w:val="26"/>
        </w:rPr>
        <w:t xml:space="preserve"> S. Brioche</w:t>
      </w:r>
      <w:r w:rsidRPr="00F12E87">
        <w:rPr>
          <w:rFonts w:ascii="Times New Roman" w:hAnsi="Times New Roman" w:cs="Times New Roman"/>
          <w:sz w:val="26"/>
          <w:szCs w:val="26"/>
        </w:rPr>
        <w:t xml:space="preserve"> had examined the victim NL on 06 October 2015. According to </w:t>
      </w:r>
      <w:proofErr w:type="gramStart"/>
      <w:r w:rsidRPr="00F12E87">
        <w:rPr>
          <w:rFonts w:ascii="Times New Roman" w:hAnsi="Times New Roman" w:cs="Times New Roman"/>
          <w:sz w:val="26"/>
          <w:szCs w:val="26"/>
        </w:rPr>
        <w:t>her</w:t>
      </w:r>
      <w:proofErr w:type="gramEnd"/>
      <w:r w:rsidRPr="00F12E87">
        <w:rPr>
          <w:rFonts w:ascii="Times New Roman" w:hAnsi="Times New Roman" w:cs="Times New Roman"/>
          <w:sz w:val="26"/>
          <w:szCs w:val="26"/>
        </w:rPr>
        <w:t xml:space="preserve"> the child had not attained menarche and her hymen was not intact. She</w:t>
      </w:r>
      <w:r w:rsidR="00C1752F" w:rsidRPr="00F12E87">
        <w:rPr>
          <w:rFonts w:ascii="Times New Roman" w:hAnsi="Times New Roman" w:cs="Times New Roman"/>
          <w:sz w:val="26"/>
          <w:szCs w:val="26"/>
        </w:rPr>
        <w:t xml:space="preserve"> had been 11.7 years old on the</w:t>
      </w:r>
      <w:r w:rsidRPr="00F12E87">
        <w:rPr>
          <w:rFonts w:ascii="Times New Roman" w:hAnsi="Times New Roman" w:cs="Times New Roman"/>
          <w:sz w:val="26"/>
          <w:szCs w:val="26"/>
        </w:rPr>
        <w:t xml:space="preserve"> date</w:t>
      </w:r>
      <w:r w:rsidR="00C1752F" w:rsidRPr="00F12E87">
        <w:rPr>
          <w:rFonts w:ascii="Times New Roman" w:hAnsi="Times New Roman" w:cs="Times New Roman"/>
          <w:sz w:val="26"/>
          <w:szCs w:val="26"/>
        </w:rPr>
        <w:t xml:space="preserve"> of her medical examination</w:t>
      </w:r>
      <w:r w:rsidRPr="00F12E87">
        <w:rPr>
          <w:rFonts w:ascii="Times New Roman" w:hAnsi="Times New Roman" w:cs="Times New Roman"/>
          <w:sz w:val="26"/>
          <w:szCs w:val="26"/>
        </w:rPr>
        <w:t xml:space="preserve"> according to her birth certificate.</w:t>
      </w:r>
      <w:r w:rsidR="00DA16CE" w:rsidRPr="00F12E87">
        <w:rPr>
          <w:rFonts w:ascii="Times New Roman" w:hAnsi="Times New Roman" w:cs="Times New Roman"/>
          <w:sz w:val="26"/>
          <w:szCs w:val="26"/>
        </w:rPr>
        <w:t xml:space="preserve"> </w:t>
      </w:r>
      <w:r w:rsidRPr="00F12E87">
        <w:rPr>
          <w:rFonts w:ascii="Times New Roman" w:hAnsi="Times New Roman" w:cs="Times New Roman"/>
          <w:sz w:val="26"/>
          <w:szCs w:val="26"/>
        </w:rPr>
        <w:t xml:space="preserve">The </w:t>
      </w:r>
      <w:r w:rsidR="00C1752F" w:rsidRPr="00F12E87">
        <w:rPr>
          <w:rFonts w:ascii="Times New Roman" w:hAnsi="Times New Roman" w:cs="Times New Roman"/>
          <w:sz w:val="26"/>
          <w:szCs w:val="26"/>
        </w:rPr>
        <w:t>tear of a hymen according to the PW 4</w:t>
      </w:r>
      <w:r w:rsidRPr="00F12E87">
        <w:rPr>
          <w:rFonts w:ascii="Times New Roman" w:hAnsi="Times New Roman" w:cs="Times New Roman"/>
          <w:sz w:val="26"/>
          <w:szCs w:val="26"/>
        </w:rPr>
        <w:t xml:space="preserve"> can occur due to sexual penetration, injury to the private part due to a fall, masturbation, or stretching of the hymen </w:t>
      </w:r>
      <w:proofErr w:type="gramStart"/>
      <w:r w:rsidRPr="00F12E87">
        <w:rPr>
          <w:rFonts w:ascii="Times New Roman" w:hAnsi="Times New Roman" w:cs="Times New Roman"/>
          <w:sz w:val="26"/>
          <w:szCs w:val="26"/>
        </w:rPr>
        <w:t>as a result</w:t>
      </w:r>
      <w:proofErr w:type="gramEnd"/>
      <w:r w:rsidRPr="00F12E87">
        <w:rPr>
          <w:rFonts w:ascii="Times New Roman" w:hAnsi="Times New Roman" w:cs="Times New Roman"/>
          <w:sz w:val="26"/>
          <w:szCs w:val="26"/>
        </w:rPr>
        <w:t xml:space="preserve"> of dancing, gymnastics, riding on horseback. Under </w:t>
      </w:r>
      <w:proofErr w:type="gramStart"/>
      <w:r w:rsidRPr="00F12E87">
        <w:rPr>
          <w:rFonts w:ascii="Times New Roman" w:hAnsi="Times New Roman" w:cs="Times New Roman"/>
          <w:sz w:val="26"/>
          <w:szCs w:val="26"/>
        </w:rPr>
        <w:t>cross-examination</w:t>
      </w:r>
      <w:proofErr w:type="gramEnd"/>
      <w:r w:rsidRPr="00F12E87">
        <w:rPr>
          <w:rFonts w:ascii="Times New Roman" w:hAnsi="Times New Roman" w:cs="Times New Roman"/>
          <w:sz w:val="26"/>
          <w:szCs w:val="26"/>
        </w:rPr>
        <w:t xml:space="preserve"> PW 4 had admitted that she had made a mistake in recording the date of birth of NL in her Medical Report. PW 4 had said that she was unable to state when the rupture to the hymen had occurred or how many times NL has had sexual intercourse. NL had not told her how her hymen </w:t>
      </w:r>
      <w:proofErr w:type="gramStart"/>
      <w:r w:rsidRPr="00F12E87">
        <w:rPr>
          <w:rFonts w:ascii="Times New Roman" w:hAnsi="Times New Roman" w:cs="Times New Roman"/>
          <w:sz w:val="26"/>
          <w:szCs w:val="26"/>
        </w:rPr>
        <w:t>was ruptured</w:t>
      </w:r>
      <w:proofErr w:type="gramEnd"/>
      <w:r w:rsidRPr="00F12E87">
        <w:rPr>
          <w:rFonts w:ascii="Times New Roman" w:hAnsi="Times New Roman" w:cs="Times New Roman"/>
          <w:sz w:val="26"/>
          <w:szCs w:val="26"/>
        </w:rPr>
        <w:t xml:space="preserve">. </w:t>
      </w:r>
    </w:p>
    <w:p w14:paraId="58FBD959" w14:textId="77777777" w:rsidR="000F2C1E" w:rsidRPr="00F12E87" w:rsidRDefault="000F2C1E" w:rsidP="00DA16CE">
      <w:pPr>
        <w:pStyle w:val="ListParagraph"/>
        <w:spacing w:line="360" w:lineRule="auto"/>
        <w:jc w:val="both"/>
        <w:rPr>
          <w:rFonts w:ascii="Times New Roman" w:hAnsi="Times New Roman" w:cs="Times New Roman"/>
          <w:sz w:val="26"/>
          <w:szCs w:val="26"/>
        </w:rPr>
      </w:pPr>
    </w:p>
    <w:p w14:paraId="50CE0B2A" w14:textId="77777777" w:rsidR="000F2C1E" w:rsidRPr="00F12E87" w:rsidRDefault="000F2C1E" w:rsidP="00DA16CE">
      <w:pPr>
        <w:pStyle w:val="ListParagraph"/>
        <w:numPr>
          <w:ilvl w:val="0"/>
          <w:numId w:val="13"/>
        </w:numPr>
        <w:spacing w:line="360" w:lineRule="auto"/>
        <w:jc w:val="both"/>
        <w:rPr>
          <w:rFonts w:ascii="Times New Roman" w:hAnsi="Times New Roman" w:cs="Times New Roman"/>
          <w:sz w:val="26"/>
          <w:szCs w:val="26"/>
        </w:rPr>
      </w:pPr>
      <w:r w:rsidRPr="00F12E87">
        <w:rPr>
          <w:rFonts w:ascii="Times New Roman" w:hAnsi="Times New Roman" w:cs="Times New Roman"/>
          <w:b/>
          <w:bCs/>
          <w:sz w:val="26"/>
          <w:szCs w:val="26"/>
        </w:rPr>
        <w:t>PW 5, NL the victim in this case</w:t>
      </w:r>
      <w:r w:rsidRPr="00F12E87">
        <w:rPr>
          <w:rFonts w:ascii="Times New Roman" w:hAnsi="Times New Roman" w:cs="Times New Roman"/>
          <w:sz w:val="26"/>
          <w:szCs w:val="26"/>
        </w:rPr>
        <w:t xml:space="preserve"> had testified in February 2019 about an incident that had taken place in the year 2014</w:t>
      </w:r>
      <w:r w:rsidR="00C1752F" w:rsidRPr="00F12E87">
        <w:rPr>
          <w:rFonts w:ascii="Times New Roman" w:hAnsi="Times New Roman" w:cs="Times New Roman"/>
          <w:sz w:val="26"/>
          <w:szCs w:val="26"/>
        </w:rPr>
        <w:t>, when she was about 10 years old</w:t>
      </w:r>
      <w:r w:rsidRPr="00F12E87">
        <w:rPr>
          <w:rFonts w:ascii="Times New Roman" w:hAnsi="Times New Roman" w:cs="Times New Roman"/>
          <w:sz w:val="26"/>
          <w:szCs w:val="26"/>
        </w:rPr>
        <w:t>. NL according to her birth certificate was born on 17 March 2004.</w:t>
      </w:r>
      <w:r w:rsidR="00C1752F" w:rsidRPr="00F12E87">
        <w:rPr>
          <w:rFonts w:ascii="Times New Roman" w:hAnsi="Times New Roman" w:cs="Times New Roman"/>
          <w:sz w:val="26"/>
          <w:szCs w:val="26"/>
        </w:rPr>
        <w:t xml:space="preserve"> She had been almost 15 years when she testified. NL</w:t>
      </w:r>
      <w:r w:rsidRPr="00F12E87">
        <w:rPr>
          <w:rFonts w:ascii="Times New Roman" w:hAnsi="Times New Roman" w:cs="Times New Roman"/>
          <w:sz w:val="26"/>
          <w:szCs w:val="26"/>
        </w:rPr>
        <w:t xml:space="preserve"> had said that she</w:t>
      </w:r>
      <w:r w:rsidR="00C1752F" w:rsidRPr="00F12E87">
        <w:rPr>
          <w:rFonts w:ascii="Times New Roman" w:hAnsi="Times New Roman" w:cs="Times New Roman"/>
          <w:sz w:val="26"/>
          <w:szCs w:val="26"/>
        </w:rPr>
        <w:t xml:space="preserve"> used to</w:t>
      </w:r>
      <w:r w:rsidRPr="00F12E87">
        <w:rPr>
          <w:rFonts w:ascii="Times New Roman" w:hAnsi="Times New Roman" w:cs="Times New Roman"/>
          <w:sz w:val="26"/>
          <w:szCs w:val="26"/>
        </w:rPr>
        <w:t xml:space="preserve"> </w:t>
      </w:r>
      <w:r w:rsidR="00C1752F" w:rsidRPr="00F12E87">
        <w:rPr>
          <w:rFonts w:ascii="Times New Roman" w:hAnsi="Times New Roman" w:cs="Times New Roman"/>
          <w:sz w:val="26"/>
          <w:szCs w:val="26"/>
        </w:rPr>
        <w:t>live</w:t>
      </w:r>
      <w:r w:rsidRPr="00F12E87">
        <w:rPr>
          <w:rFonts w:ascii="Times New Roman" w:hAnsi="Times New Roman" w:cs="Times New Roman"/>
          <w:sz w:val="26"/>
          <w:szCs w:val="26"/>
        </w:rPr>
        <w:t xml:space="preserve"> at La </w:t>
      </w:r>
      <w:proofErr w:type="spellStart"/>
      <w:r w:rsidRPr="00F12E87">
        <w:rPr>
          <w:rFonts w:ascii="Times New Roman" w:hAnsi="Times New Roman" w:cs="Times New Roman"/>
          <w:sz w:val="26"/>
          <w:szCs w:val="26"/>
        </w:rPr>
        <w:t>Misere</w:t>
      </w:r>
      <w:proofErr w:type="spellEnd"/>
      <w:r w:rsidRPr="00F12E87">
        <w:rPr>
          <w:rFonts w:ascii="Times New Roman" w:hAnsi="Times New Roman" w:cs="Times New Roman"/>
          <w:sz w:val="26"/>
          <w:szCs w:val="26"/>
        </w:rPr>
        <w:t xml:space="preserve"> but used to go to </w:t>
      </w:r>
      <w:proofErr w:type="gramStart"/>
      <w:r w:rsidRPr="00F12E87">
        <w:rPr>
          <w:rFonts w:ascii="Times New Roman" w:hAnsi="Times New Roman" w:cs="Times New Roman"/>
          <w:sz w:val="26"/>
          <w:szCs w:val="26"/>
        </w:rPr>
        <w:t>her stepfather’s mother’s</w:t>
      </w:r>
      <w:proofErr w:type="gramEnd"/>
      <w:r w:rsidRPr="00F12E87">
        <w:rPr>
          <w:rFonts w:ascii="Times New Roman" w:hAnsi="Times New Roman" w:cs="Times New Roman"/>
          <w:sz w:val="26"/>
          <w:szCs w:val="26"/>
        </w:rPr>
        <w:t xml:space="preserve"> house at Maldives with her mother. The Appellant is her stepfather. On being asked to state whether anything happened to her during her visits to Maldives she had stated as follows: " </w:t>
      </w:r>
    </w:p>
    <w:p w14:paraId="0B8F3050" w14:textId="77777777" w:rsidR="000F2C1E" w:rsidRPr="00F12E87" w:rsidRDefault="000F2C1E" w:rsidP="00DA16CE">
      <w:pPr>
        <w:pStyle w:val="ListParagraph"/>
        <w:spacing w:line="360" w:lineRule="auto"/>
        <w:rPr>
          <w:rFonts w:ascii="Times New Roman" w:hAnsi="Times New Roman" w:cs="Times New Roman"/>
          <w:sz w:val="26"/>
          <w:szCs w:val="26"/>
        </w:rPr>
      </w:pPr>
    </w:p>
    <w:p w14:paraId="0F3D2FAD" w14:textId="6BB74B09" w:rsidR="000F2C1E" w:rsidRPr="00F12E87" w:rsidRDefault="000F2C1E" w:rsidP="00DA16CE">
      <w:pPr>
        <w:pStyle w:val="ListParagraph"/>
        <w:spacing w:line="360" w:lineRule="auto"/>
        <w:jc w:val="both"/>
        <w:rPr>
          <w:rFonts w:ascii="Times New Roman" w:hAnsi="Times New Roman" w:cs="Times New Roman"/>
          <w:sz w:val="26"/>
          <w:szCs w:val="26"/>
        </w:rPr>
      </w:pPr>
      <w:r w:rsidRPr="00F12E87">
        <w:rPr>
          <w:rFonts w:ascii="Times New Roman" w:hAnsi="Times New Roman" w:cs="Times New Roman"/>
          <w:sz w:val="26"/>
          <w:szCs w:val="26"/>
        </w:rPr>
        <w:t>“</w:t>
      </w:r>
      <w:r w:rsidRPr="00C537CD">
        <w:rPr>
          <w:rFonts w:ascii="Times New Roman" w:hAnsi="Times New Roman" w:cs="Times New Roman"/>
          <w:sz w:val="26"/>
          <w:szCs w:val="26"/>
        </w:rPr>
        <w:t xml:space="preserve">When I used to go there one day my mother left me alone she went somewhere I do not know where </w:t>
      </w:r>
      <w:proofErr w:type="gramStart"/>
      <w:r w:rsidRPr="00C537CD">
        <w:rPr>
          <w:rFonts w:ascii="Times New Roman" w:hAnsi="Times New Roman" w:cs="Times New Roman"/>
          <w:sz w:val="26"/>
          <w:szCs w:val="26"/>
        </w:rPr>
        <w:t>did she go</w:t>
      </w:r>
      <w:proofErr w:type="gramEnd"/>
      <w:r w:rsidRPr="00C537CD">
        <w:rPr>
          <w:rFonts w:ascii="Times New Roman" w:hAnsi="Times New Roman" w:cs="Times New Roman"/>
          <w:sz w:val="26"/>
          <w:szCs w:val="26"/>
        </w:rPr>
        <w:t xml:space="preserve"> to</w:t>
      </w:r>
      <w:r w:rsidRPr="00F12E87">
        <w:rPr>
          <w:rFonts w:ascii="Times New Roman" w:hAnsi="Times New Roman" w:cs="Times New Roman"/>
          <w:sz w:val="26"/>
          <w:szCs w:val="26"/>
        </w:rPr>
        <w:t>. Mathieu (</w:t>
      </w:r>
      <w:r w:rsidRPr="00F12E87">
        <w:rPr>
          <w:rFonts w:ascii="Times New Roman" w:hAnsi="Times New Roman" w:cs="Times New Roman"/>
          <w:i/>
          <w:iCs/>
          <w:sz w:val="26"/>
          <w:szCs w:val="26"/>
        </w:rPr>
        <w:t>Appellant</w:t>
      </w:r>
      <w:r w:rsidRPr="00F12E87">
        <w:rPr>
          <w:rFonts w:ascii="Times New Roman" w:hAnsi="Times New Roman" w:cs="Times New Roman"/>
          <w:sz w:val="26"/>
          <w:szCs w:val="26"/>
        </w:rPr>
        <w:t xml:space="preserve">) sisters and children had gone to the beach. His mother I </w:t>
      </w:r>
      <w:proofErr w:type="gramStart"/>
      <w:r w:rsidRPr="00F12E87">
        <w:rPr>
          <w:rFonts w:ascii="Times New Roman" w:hAnsi="Times New Roman" w:cs="Times New Roman"/>
          <w:sz w:val="26"/>
          <w:szCs w:val="26"/>
        </w:rPr>
        <w:t>don’t</w:t>
      </w:r>
      <w:proofErr w:type="gramEnd"/>
      <w:r w:rsidRPr="00F12E87">
        <w:rPr>
          <w:rFonts w:ascii="Times New Roman" w:hAnsi="Times New Roman" w:cs="Times New Roman"/>
          <w:sz w:val="26"/>
          <w:szCs w:val="26"/>
        </w:rPr>
        <w:t xml:space="preserve"> know what was she doing but she was not at the house she had gone out for some time. I was crying because my mother had left me. I </w:t>
      </w:r>
      <w:proofErr w:type="gramStart"/>
      <w:r w:rsidRPr="00F12E87">
        <w:rPr>
          <w:rFonts w:ascii="Times New Roman" w:hAnsi="Times New Roman" w:cs="Times New Roman"/>
          <w:sz w:val="26"/>
          <w:szCs w:val="26"/>
        </w:rPr>
        <w:t>was seated</w:t>
      </w:r>
      <w:proofErr w:type="gramEnd"/>
      <w:r w:rsidRPr="00F12E87">
        <w:rPr>
          <w:rFonts w:ascii="Times New Roman" w:hAnsi="Times New Roman" w:cs="Times New Roman"/>
          <w:sz w:val="26"/>
          <w:szCs w:val="26"/>
        </w:rPr>
        <w:t xml:space="preserve"> in the living room and my stepfather was in the bedroom. My stepfather was cleaning the bedroom. He called me and asked me to come and help him clean the room. When I went to the </w:t>
      </w:r>
      <w:proofErr w:type="gramStart"/>
      <w:r w:rsidRPr="00F12E87">
        <w:rPr>
          <w:rFonts w:ascii="Times New Roman" w:hAnsi="Times New Roman" w:cs="Times New Roman"/>
          <w:sz w:val="26"/>
          <w:szCs w:val="26"/>
        </w:rPr>
        <w:t>room</w:t>
      </w:r>
      <w:proofErr w:type="gramEnd"/>
      <w:r w:rsidRPr="00F12E87">
        <w:rPr>
          <w:rFonts w:ascii="Times New Roman" w:hAnsi="Times New Roman" w:cs="Times New Roman"/>
          <w:sz w:val="26"/>
          <w:szCs w:val="26"/>
        </w:rPr>
        <w:t xml:space="preserve"> he removed some clothes in the wardrobe and asked me to fold it. After folding the clothes, I told him that I </w:t>
      </w:r>
      <w:proofErr w:type="gramStart"/>
      <w:r w:rsidRPr="00F12E87">
        <w:rPr>
          <w:rFonts w:ascii="Times New Roman" w:hAnsi="Times New Roman" w:cs="Times New Roman"/>
          <w:sz w:val="26"/>
          <w:szCs w:val="26"/>
        </w:rPr>
        <w:t>was done</w:t>
      </w:r>
      <w:proofErr w:type="gramEnd"/>
      <w:r w:rsidRPr="00F12E87">
        <w:rPr>
          <w:rFonts w:ascii="Times New Roman" w:hAnsi="Times New Roman" w:cs="Times New Roman"/>
          <w:sz w:val="26"/>
          <w:szCs w:val="26"/>
        </w:rPr>
        <w:t xml:space="preserve"> doing it. I </w:t>
      </w:r>
      <w:r w:rsidRPr="00F12E87">
        <w:rPr>
          <w:rFonts w:ascii="Times New Roman" w:hAnsi="Times New Roman" w:cs="Times New Roman"/>
          <w:sz w:val="26"/>
          <w:szCs w:val="26"/>
        </w:rPr>
        <w:lastRenderedPageBreak/>
        <w:t xml:space="preserve">do not recall exactly what was he doing but he had turned his back against me. I </w:t>
      </w:r>
      <w:proofErr w:type="gramStart"/>
      <w:r w:rsidRPr="00F12E87">
        <w:rPr>
          <w:rFonts w:ascii="Times New Roman" w:hAnsi="Times New Roman" w:cs="Times New Roman"/>
          <w:sz w:val="26"/>
          <w:szCs w:val="26"/>
        </w:rPr>
        <w:t>was seated</w:t>
      </w:r>
      <w:proofErr w:type="gramEnd"/>
      <w:r w:rsidRPr="00F12E87">
        <w:rPr>
          <w:rFonts w:ascii="Times New Roman" w:hAnsi="Times New Roman" w:cs="Times New Roman"/>
          <w:sz w:val="26"/>
          <w:szCs w:val="26"/>
        </w:rPr>
        <w:t xml:space="preserve"> on the bed and then he turned and I asked him if I had finished helping him if I could go. He closed the curtains and with the curtain there was a </w:t>
      </w:r>
      <w:proofErr w:type="gramStart"/>
      <w:r w:rsidRPr="00F12E87">
        <w:rPr>
          <w:rFonts w:ascii="Times New Roman" w:hAnsi="Times New Roman" w:cs="Times New Roman"/>
          <w:sz w:val="26"/>
          <w:szCs w:val="26"/>
        </w:rPr>
        <w:t>rope which</w:t>
      </w:r>
      <w:proofErr w:type="gramEnd"/>
      <w:r w:rsidRPr="00F12E87">
        <w:rPr>
          <w:rFonts w:ascii="Times New Roman" w:hAnsi="Times New Roman" w:cs="Times New Roman"/>
          <w:sz w:val="26"/>
          <w:szCs w:val="26"/>
        </w:rPr>
        <w:t xml:space="preserve"> you tie the curtain with. He pushed me on the bed by touching my shoulders and then he took the rope and tied my hand with it and my feet.” </w:t>
      </w:r>
    </w:p>
    <w:p w14:paraId="71C69ACB" w14:textId="77777777" w:rsidR="00AC3DFB" w:rsidRPr="00F12E87" w:rsidRDefault="00AC3DFB" w:rsidP="00DA16CE">
      <w:pPr>
        <w:pStyle w:val="ListParagraph"/>
        <w:spacing w:line="360" w:lineRule="auto"/>
        <w:jc w:val="both"/>
        <w:rPr>
          <w:rFonts w:ascii="Times New Roman" w:hAnsi="Times New Roman" w:cs="Times New Roman"/>
          <w:sz w:val="26"/>
          <w:szCs w:val="26"/>
        </w:rPr>
      </w:pPr>
    </w:p>
    <w:p w14:paraId="395AC5AE" w14:textId="77777777" w:rsidR="000F2C1E" w:rsidRPr="00F12E87" w:rsidRDefault="000F2C1E" w:rsidP="00DA16CE">
      <w:pPr>
        <w:pStyle w:val="ListParagraph"/>
        <w:spacing w:line="360" w:lineRule="auto"/>
        <w:jc w:val="both"/>
        <w:rPr>
          <w:rFonts w:ascii="Times New Roman" w:hAnsi="Times New Roman" w:cs="Times New Roman"/>
          <w:sz w:val="26"/>
          <w:szCs w:val="26"/>
        </w:rPr>
      </w:pPr>
      <w:r w:rsidRPr="00F12E87">
        <w:rPr>
          <w:rFonts w:ascii="Times New Roman" w:hAnsi="Times New Roman" w:cs="Times New Roman"/>
          <w:sz w:val="26"/>
          <w:szCs w:val="26"/>
        </w:rPr>
        <w:t>Thereafter NL gave the following answers</w:t>
      </w:r>
      <w:r w:rsidR="00590568" w:rsidRPr="00F12E87">
        <w:rPr>
          <w:rFonts w:ascii="Times New Roman" w:hAnsi="Times New Roman" w:cs="Times New Roman"/>
          <w:sz w:val="26"/>
          <w:szCs w:val="26"/>
        </w:rPr>
        <w:t xml:space="preserve">, </w:t>
      </w:r>
      <w:r w:rsidRPr="00F12E87">
        <w:rPr>
          <w:rFonts w:ascii="Times New Roman" w:hAnsi="Times New Roman" w:cs="Times New Roman"/>
          <w:sz w:val="26"/>
          <w:szCs w:val="26"/>
        </w:rPr>
        <w:t xml:space="preserve">to the questions that </w:t>
      </w:r>
      <w:proofErr w:type="gramStart"/>
      <w:r w:rsidRPr="00F12E87">
        <w:rPr>
          <w:rFonts w:ascii="Times New Roman" w:hAnsi="Times New Roman" w:cs="Times New Roman"/>
          <w:sz w:val="26"/>
          <w:szCs w:val="26"/>
        </w:rPr>
        <w:t>was asked</w:t>
      </w:r>
      <w:proofErr w:type="gramEnd"/>
      <w:r w:rsidRPr="00F12E87">
        <w:rPr>
          <w:rFonts w:ascii="Times New Roman" w:hAnsi="Times New Roman" w:cs="Times New Roman"/>
          <w:sz w:val="26"/>
          <w:szCs w:val="26"/>
        </w:rPr>
        <w:t xml:space="preserve"> of her by the Prosecutor. “He removed his boxer. He went onto the bed. He came on top of me. He had sexual intercourse with me. He used his penis. He took his penis and put it in my vagina. I was crying out and struggling. I got up I sat down he untied my hand and feet.” Thereafter “I went to the toilet to wipe myself. When I came out of the toilet he told me not to tell it not to say anything to anyone or else he will kill my little brother and my mother.” Thereafter “I cried I went to the living room to watch cartoon”. After these things had happened the Appellant’s mother, sister and NL’s mother had come. When NL’s mother spoke to NL, the Appellant had looked at her with big eyes and he had a knife with a yellow handle at that time. She had wanted to cry but had restrained herself.</w:t>
      </w:r>
    </w:p>
    <w:p w14:paraId="6A5E8923" w14:textId="77777777" w:rsidR="000F2C1E" w:rsidRPr="00F12E87" w:rsidRDefault="000F2C1E" w:rsidP="00DA16CE">
      <w:pPr>
        <w:pStyle w:val="ListParagraph"/>
        <w:spacing w:line="360" w:lineRule="auto"/>
        <w:jc w:val="both"/>
        <w:rPr>
          <w:rFonts w:ascii="Times New Roman" w:hAnsi="Times New Roman" w:cs="Times New Roman"/>
          <w:sz w:val="26"/>
          <w:szCs w:val="26"/>
        </w:rPr>
      </w:pPr>
    </w:p>
    <w:p w14:paraId="47BFF741" w14:textId="55F9E5A1" w:rsidR="000F2C1E" w:rsidRPr="00F12E87" w:rsidRDefault="000F2C1E" w:rsidP="00590568">
      <w:pPr>
        <w:pStyle w:val="ListParagraph"/>
        <w:spacing w:line="360" w:lineRule="auto"/>
        <w:jc w:val="both"/>
        <w:rPr>
          <w:rFonts w:ascii="Times New Roman" w:hAnsi="Times New Roman" w:cs="Times New Roman"/>
          <w:sz w:val="26"/>
          <w:szCs w:val="26"/>
        </w:rPr>
      </w:pPr>
      <w:r w:rsidRPr="00F12E87">
        <w:rPr>
          <w:rFonts w:ascii="Times New Roman" w:hAnsi="Times New Roman" w:cs="Times New Roman"/>
          <w:sz w:val="26"/>
          <w:szCs w:val="26"/>
        </w:rPr>
        <w:t>I have set out verbatim NL’s evidence as this was the only evidence before the Court directly implicating the Appellant and on which the learned Trial Judge relied upon to convict the Appellant.</w:t>
      </w:r>
    </w:p>
    <w:p w14:paraId="2A7D55E7" w14:textId="77777777" w:rsidR="00590568" w:rsidRPr="00F12E87" w:rsidRDefault="00590568" w:rsidP="00590568">
      <w:pPr>
        <w:pStyle w:val="ListParagraph"/>
        <w:spacing w:line="360" w:lineRule="auto"/>
        <w:jc w:val="both"/>
        <w:rPr>
          <w:rFonts w:ascii="Times New Roman" w:hAnsi="Times New Roman" w:cs="Times New Roman"/>
          <w:sz w:val="26"/>
          <w:szCs w:val="26"/>
        </w:rPr>
      </w:pPr>
    </w:p>
    <w:p w14:paraId="255537DE" w14:textId="410C35C2" w:rsidR="000F2C1E" w:rsidRPr="00F12E87" w:rsidRDefault="000F2C1E" w:rsidP="00DA16CE">
      <w:pPr>
        <w:pStyle w:val="ListParagraph"/>
        <w:spacing w:line="360" w:lineRule="auto"/>
        <w:jc w:val="both"/>
        <w:rPr>
          <w:rFonts w:ascii="Times New Roman" w:hAnsi="Times New Roman" w:cs="Times New Roman"/>
          <w:sz w:val="26"/>
          <w:szCs w:val="26"/>
        </w:rPr>
      </w:pPr>
      <w:r w:rsidRPr="00F12E87">
        <w:rPr>
          <w:rFonts w:ascii="Times New Roman" w:hAnsi="Times New Roman" w:cs="Times New Roman"/>
          <w:sz w:val="26"/>
          <w:szCs w:val="26"/>
        </w:rPr>
        <w:t>NL had related what the Appellant had done to her for the first time to PW 2 and PW 3 when she was at the President’s village. She had related this at a ‘</w:t>
      </w:r>
      <w:proofErr w:type="spellStart"/>
      <w:r w:rsidRPr="00F12E87">
        <w:rPr>
          <w:rFonts w:ascii="Times New Roman" w:hAnsi="Times New Roman" w:cs="Times New Roman"/>
          <w:sz w:val="26"/>
          <w:szCs w:val="26"/>
        </w:rPr>
        <w:t>tete</w:t>
      </w:r>
      <w:proofErr w:type="spellEnd"/>
      <w:r w:rsidRPr="00F12E87">
        <w:rPr>
          <w:rFonts w:ascii="Times New Roman" w:hAnsi="Times New Roman" w:cs="Times New Roman"/>
          <w:sz w:val="26"/>
          <w:szCs w:val="26"/>
        </w:rPr>
        <w:t xml:space="preserve"> a </w:t>
      </w:r>
      <w:proofErr w:type="spellStart"/>
      <w:r w:rsidRPr="00F12E87">
        <w:rPr>
          <w:rFonts w:ascii="Times New Roman" w:hAnsi="Times New Roman" w:cs="Times New Roman"/>
          <w:sz w:val="26"/>
          <w:szCs w:val="26"/>
        </w:rPr>
        <w:t>tete</w:t>
      </w:r>
      <w:proofErr w:type="spellEnd"/>
      <w:r w:rsidRPr="00F12E87">
        <w:rPr>
          <w:rFonts w:ascii="Times New Roman" w:hAnsi="Times New Roman" w:cs="Times New Roman"/>
          <w:sz w:val="26"/>
          <w:szCs w:val="26"/>
        </w:rPr>
        <w:t xml:space="preserve">’ with PW 2 and </w:t>
      </w:r>
      <w:r w:rsidR="005D6FA5">
        <w:rPr>
          <w:rFonts w:ascii="Times New Roman" w:hAnsi="Times New Roman" w:cs="Times New Roman"/>
          <w:sz w:val="26"/>
          <w:szCs w:val="26"/>
        </w:rPr>
        <w:t xml:space="preserve">PW </w:t>
      </w:r>
      <w:r w:rsidRPr="00F12E87">
        <w:rPr>
          <w:rFonts w:ascii="Times New Roman" w:hAnsi="Times New Roman" w:cs="Times New Roman"/>
          <w:sz w:val="26"/>
          <w:szCs w:val="26"/>
        </w:rPr>
        <w:t>3</w:t>
      </w:r>
      <w:r w:rsidR="001A754A" w:rsidRPr="001A754A">
        <w:rPr>
          <w:rFonts w:ascii="Times New Roman" w:hAnsi="Times New Roman" w:cs="Times New Roman"/>
          <w:sz w:val="26"/>
          <w:szCs w:val="26"/>
        </w:rPr>
        <w:t xml:space="preserve"> </w:t>
      </w:r>
      <w:r w:rsidR="001A754A" w:rsidRPr="00F12E87">
        <w:rPr>
          <w:rFonts w:ascii="Times New Roman" w:hAnsi="Times New Roman" w:cs="Times New Roman"/>
          <w:sz w:val="26"/>
          <w:szCs w:val="26"/>
        </w:rPr>
        <w:t>at the President’ s village</w:t>
      </w:r>
      <w:r w:rsidR="005D6FA5">
        <w:rPr>
          <w:rFonts w:ascii="Times New Roman" w:hAnsi="Times New Roman" w:cs="Times New Roman"/>
          <w:sz w:val="26"/>
          <w:szCs w:val="26"/>
        </w:rPr>
        <w:t>,</w:t>
      </w:r>
      <w:r w:rsidRPr="00F12E87">
        <w:rPr>
          <w:rFonts w:ascii="Times New Roman" w:hAnsi="Times New Roman" w:cs="Times New Roman"/>
          <w:sz w:val="26"/>
          <w:szCs w:val="26"/>
        </w:rPr>
        <w:t xml:space="preserve"> </w:t>
      </w:r>
      <w:r w:rsidRPr="00C537CD">
        <w:rPr>
          <w:rFonts w:ascii="Times New Roman" w:hAnsi="Times New Roman" w:cs="Times New Roman"/>
          <w:sz w:val="26"/>
          <w:szCs w:val="26"/>
        </w:rPr>
        <w:t xml:space="preserve">when they had told the children that one day they will have to go back to their parents.  </w:t>
      </w:r>
      <w:r w:rsidRPr="00F12E87">
        <w:rPr>
          <w:rFonts w:ascii="Times New Roman" w:hAnsi="Times New Roman" w:cs="Times New Roman"/>
          <w:sz w:val="26"/>
          <w:szCs w:val="26"/>
        </w:rPr>
        <w:t>Every time the caretakers said this NL had cried. This is because she did not want to go back to her stepfather and see him again. After the ‘</w:t>
      </w:r>
      <w:proofErr w:type="spellStart"/>
      <w:r w:rsidRPr="00F12E87">
        <w:rPr>
          <w:rFonts w:ascii="Times New Roman" w:hAnsi="Times New Roman" w:cs="Times New Roman"/>
          <w:sz w:val="26"/>
          <w:szCs w:val="26"/>
        </w:rPr>
        <w:t>tete</w:t>
      </w:r>
      <w:proofErr w:type="spellEnd"/>
      <w:r w:rsidRPr="00F12E87">
        <w:rPr>
          <w:rFonts w:ascii="Times New Roman" w:hAnsi="Times New Roman" w:cs="Times New Roman"/>
          <w:sz w:val="26"/>
          <w:szCs w:val="26"/>
        </w:rPr>
        <w:t xml:space="preserve"> a </w:t>
      </w:r>
      <w:proofErr w:type="spellStart"/>
      <w:r w:rsidRPr="00F12E87">
        <w:rPr>
          <w:rFonts w:ascii="Times New Roman" w:hAnsi="Times New Roman" w:cs="Times New Roman"/>
          <w:sz w:val="26"/>
          <w:szCs w:val="26"/>
        </w:rPr>
        <w:t>tete</w:t>
      </w:r>
      <w:proofErr w:type="spellEnd"/>
      <w:r w:rsidRPr="00F12E87">
        <w:rPr>
          <w:rFonts w:ascii="Times New Roman" w:hAnsi="Times New Roman" w:cs="Times New Roman"/>
          <w:sz w:val="26"/>
          <w:szCs w:val="26"/>
        </w:rPr>
        <w:t xml:space="preserve">’ she had requested to speak to PW 2 to explain to her why she always cried when told they have to go back home one day. It is at </w:t>
      </w:r>
      <w:r w:rsidRPr="00F12E87">
        <w:rPr>
          <w:rFonts w:ascii="Times New Roman" w:hAnsi="Times New Roman" w:cs="Times New Roman"/>
          <w:sz w:val="26"/>
          <w:szCs w:val="26"/>
        </w:rPr>
        <w:lastRenderedPageBreak/>
        <w:t xml:space="preserve">that meeting NL had spoken about what had happened to her. PW 3 had also been present at that meeting. After listening to her story PW 2 had told her </w:t>
      </w:r>
      <w:proofErr w:type="gramStart"/>
      <w:r w:rsidRPr="00F12E87">
        <w:rPr>
          <w:rFonts w:ascii="Times New Roman" w:hAnsi="Times New Roman" w:cs="Times New Roman"/>
          <w:sz w:val="26"/>
          <w:szCs w:val="26"/>
        </w:rPr>
        <w:t>that</w:t>
      </w:r>
      <w:proofErr w:type="gramEnd"/>
      <w:r w:rsidRPr="00F12E87">
        <w:rPr>
          <w:rFonts w:ascii="Times New Roman" w:hAnsi="Times New Roman" w:cs="Times New Roman"/>
          <w:sz w:val="26"/>
          <w:szCs w:val="26"/>
        </w:rPr>
        <w:t xml:space="preserve"> they will have to report the matter. Thereafter NL </w:t>
      </w:r>
      <w:proofErr w:type="gramStart"/>
      <w:r w:rsidRPr="00F12E87">
        <w:rPr>
          <w:rFonts w:ascii="Times New Roman" w:hAnsi="Times New Roman" w:cs="Times New Roman"/>
          <w:sz w:val="26"/>
          <w:szCs w:val="26"/>
        </w:rPr>
        <w:t>had been taken</w:t>
      </w:r>
      <w:proofErr w:type="gramEnd"/>
      <w:r w:rsidRPr="00F12E87">
        <w:rPr>
          <w:rFonts w:ascii="Times New Roman" w:hAnsi="Times New Roman" w:cs="Times New Roman"/>
          <w:sz w:val="26"/>
          <w:szCs w:val="26"/>
        </w:rPr>
        <w:t xml:space="preserve"> to the Social Services. </w:t>
      </w:r>
    </w:p>
    <w:p w14:paraId="514CF4EC" w14:textId="77777777" w:rsidR="000F2C1E" w:rsidRPr="00F12E87" w:rsidRDefault="000F2C1E" w:rsidP="00DA16CE">
      <w:pPr>
        <w:pStyle w:val="ListParagraph"/>
        <w:spacing w:line="360" w:lineRule="auto"/>
        <w:jc w:val="both"/>
        <w:rPr>
          <w:rFonts w:ascii="Times New Roman" w:hAnsi="Times New Roman" w:cs="Times New Roman"/>
          <w:sz w:val="26"/>
          <w:szCs w:val="26"/>
        </w:rPr>
      </w:pPr>
    </w:p>
    <w:p w14:paraId="105CE132" w14:textId="49802847" w:rsidR="000F2C1E" w:rsidRPr="00F12E87" w:rsidRDefault="000F2C1E" w:rsidP="00DA16CE">
      <w:pPr>
        <w:pStyle w:val="ListParagraph"/>
        <w:spacing w:line="360" w:lineRule="auto"/>
        <w:jc w:val="both"/>
        <w:rPr>
          <w:rFonts w:ascii="Times New Roman" w:hAnsi="Times New Roman" w:cs="Times New Roman"/>
          <w:sz w:val="26"/>
          <w:szCs w:val="26"/>
        </w:rPr>
      </w:pPr>
      <w:r w:rsidRPr="00F12E87">
        <w:rPr>
          <w:rFonts w:ascii="Times New Roman" w:hAnsi="Times New Roman" w:cs="Times New Roman"/>
          <w:sz w:val="26"/>
          <w:szCs w:val="26"/>
        </w:rPr>
        <w:t xml:space="preserve">Under </w:t>
      </w:r>
      <w:proofErr w:type="gramStart"/>
      <w:r w:rsidRPr="00F12E87">
        <w:rPr>
          <w:rFonts w:ascii="Times New Roman" w:hAnsi="Times New Roman" w:cs="Times New Roman"/>
          <w:sz w:val="26"/>
          <w:szCs w:val="26"/>
        </w:rPr>
        <w:t>cross-examination</w:t>
      </w:r>
      <w:proofErr w:type="gramEnd"/>
      <w:r w:rsidRPr="00F12E87">
        <w:rPr>
          <w:rFonts w:ascii="Times New Roman" w:hAnsi="Times New Roman" w:cs="Times New Roman"/>
          <w:sz w:val="26"/>
          <w:szCs w:val="26"/>
        </w:rPr>
        <w:t xml:space="preserve"> NL had said that she had been brought to the President’s Village as told to her by a Social Worker because the way things are at</w:t>
      </w:r>
      <w:r w:rsidR="005D6FA5">
        <w:rPr>
          <w:rFonts w:ascii="Times New Roman" w:hAnsi="Times New Roman" w:cs="Times New Roman"/>
          <w:sz w:val="26"/>
          <w:szCs w:val="26"/>
        </w:rPr>
        <w:t xml:space="preserve"> her</w:t>
      </w:r>
      <w:r w:rsidRPr="00F12E87">
        <w:rPr>
          <w:rFonts w:ascii="Times New Roman" w:hAnsi="Times New Roman" w:cs="Times New Roman"/>
          <w:sz w:val="26"/>
          <w:szCs w:val="26"/>
        </w:rPr>
        <w:t xml:space="preserve"> home,</w:t>
      </w:r>
      <w:r w:rsidR="00590568" w:rsidRPr="00F12E87">
        <w:rPr>
          <w:rFonts w:ascii="Times New Roman" w:hAnsi="Times New Roman" w:cs="Times New Roman"/>
          <w:sz w:val="26"/>
          <w:szCs w:val="26"/>
        </w:rPr>
        <w:t xml:space="preserve"> namely</w:t>
      </w:r>
      <w:r w:rsidR="00A835B5">
        <w:rPr>
          <w:rFonts w:ascii="Times New Roman" w:hAnsi="Times New Roman" w:cs="Times New Roman"/>
          <w:sz w:val="26"/>
          <w:szCs w:val="26"/>
        </w:rPr>
        <w:t xml:space="preserve"> she was being neglected and</w:t>
      </w:r>
      <w:r w:rsidRPr="00F12E87">
        <w:rPr>
          <w:rFonts w:ascii="Times New Roman" w:hAnsi="Times New Roman" w:cs="Times New Roman"/>
          <w:sz w:val="26"/>
          <w:szCs w:val="26"/>
        </w:rPr>
        <w:t xml:space="preserve"> it</w:t>
      </w:r>
      <w:r w:rsidR="005D6FA5">
        <w:rPr>
          <w:rFonts w:ascii="Times New Roman" w:hAnsi="Times New Roman" w:cs="Times New Roman"/>
          <w:sz w:val="26"/>
          <w:szCs w:val="26"/>
        </w:rPr>
        <w:t xml:space="preserve"> was</w:t>
      </w:r>
      <w:r w:rsidRPr="00F12E87">
        <w:rPr>
          <w:rFonts w:ascii="Times New Roman" w:hAnsi="Times New Roman" w:cs="Times New Roman"/>
          <w:sz w:val="26"/>
          <w:szCs w:val="26"/>
        </w:rPr>
        <w:t xml:space="preserve"> not safe for </w:t>
      </w:r>
      <w:r w:rsidR="005D6FA5">
        <w:rPr>
          <w:rFonts w:ascii="Times New Roman" w:hAnsi="Times New Roman" w:cs="Times New Roman"/>
          <w:sz w:val="26"/>
          <w:szCs w:val="26"/>
        </w:rPr>
        <w:t>NL</w:t>
      </w:r>
      <w:r w:rsidRPr="00F12E87">
        <w:rPr>
          <w:rFonts w:ascii="Times New Roman" w:hAnsi="Times New Roman" w:cs="Times New Roman"/>
          <w:sz w:val="26"/>
          <w:szCs w:val="26"/>
        </w:rPr>
        <w:t xml:space="preserve"> to </w:t>
      </w:r>
      <w:r w:rsidR="00A835B5">
        <w:rPr>
          <w:rFonts w:ascii="Times New Roman" w:hAnsi="Times New Roman" w:cs="Times New Roman"/>
          <w:sz w:val="26"/>
          <w:szCs w:val="26"/>
        </w:rPr>
        <w:t>remain</w:t>
      </w:r>
      <w:r w:rsidRPr="00F12E87">
        <w:rPr>
          <w:rFonts w:ascii="Times New Roman" w:hAnsi="Times New Roman" w:cs="Times New Roman"/>
          <w:sz w:val="26"/>
          <w:szCs w:val="26"/>
        </w:rPr>
        <w:t xml:space="preserve"> at home. It </w:t>
      </w:r>
      <w:proofErr w:type="gramStart"/>
      <w:r w:rsidRPr="00F12E87">
        <w:rPr>
          <w:rFonts w:ascii="Times New Roman" w:hAnsi="Times New Roman" w:cs="Times New Roman"/>
          <w:sz w:val="26"/>
          <w:szCs w:val="26"/>
        </w:rPr>
        <w:t>had been suggested</w:t>
      </w:r>
      <w:proofErr w:type="gramEnd"/>
      <w:r w:rsidRPr="00F12E87">
        <w:rPr>
          <w:rFonts w:ascii="Times New Roman" w:hAnsi="Times New Roman" w:cs="Times New Roman"/>
          <w:sz w:val="26"/>
          <w:szCs w:val="26"/>
        </w:rPr>
        <w:t xml:space="preserve"> to her that there </w:t>
      </w:r>
      <w:r w:rsidR="00590568" w:rsidRPr="00F12E87">
        <w:rPr>
          <w:rFonts w:ascii="Times New Roman" w:hAnsi="Times New Roman" w:cs="Times New Roman"/>
          <w:sz w:val="26"/>
          <w:szCs w:val="26"/>
        </w:rPr>
        <w:t>was</w:t>
      </w:r>
      <w:r w:rsidRPr="00F12E87">
        <w:rPr>
          <w:rFonts w:ascii="Times New Roman" w:hAnsi="Times New Roman" w:cs="Times New Roman"/>
          <w:sz w:val="26"/>
          <w:szCs w:val="26"/>
        </w:rPr>
        <w:t xml:space="preserve"> no wardrobe nor curtains on the windows of the room of the Appellant. When asked as to why she had not struggled when the Appellant tied up her hands and feet, NL had said that the Appellant was stronger than </w:t>
      </w:r>
      <w:proofErr w:type="gramStart"/>
      <w:r w:rsidRPr="00F12E87">
        <w:rPr>
          <w:rFonts w:ascii="Times New Roman" w:hAnsi="Times New Roman" w:cs="Times New Roman"/>
          <w:sz w:val="26"/>
          <w:szCs w:val="26"/>
        </w:rPr>
        <w:t>her</w:t>
      </w:r>
      <w:proofErr w:type="gramEnd"/>
      <w:r w:rsidRPr="00F12E87">
        <w:rPr>
          <w:rFonts w:ascii="Times New Roman" w:hAnsi="Times New Roman" w:cs="Times New Roman"/>
          <w:sz w:val="26"/>
          <w:szCs w:val="26"/>
        </w:rPr>
        <w:t xml:space="preserve">. NL had said that she made a statement to the Child Protection on </w:t>
      </w:r>
      <w:r w:rsidRPr="00675301">
        <w:rPr>
          <w:rFonts w:ascii="Times New Roman" w:hAnsi="Times New Roman" w:cs="Times New Roman"/>
          <w:sz w:val="26"/>
          <w:szCs w:val="26"/>
        </w:rPr>
        <w:t>24 November 2016. Counsel for the Defence had drawn the attention of NL to a few omissions in the statement she made; in comparison to her evidence in court,</w:t>
      </w:r>
      <w:r w:rsidRPr="000F40C5">
        <w:rPr>
          <w:rFonts w:ascii="Times New Roman" w:hAnsi="Times New Roman" w:cs="Times New Roman"/>
          <w:color w:val="FF0000"/>
          <w:sz w:val="26"/>
          <w:szCs w:val="26"/>
        </w:rPr>
        <w:t xml:space="preserve"> </w:t>
      </w:r>
      <w:r w:rsidRPr="00F12E87">
        <w:rPr>
          <w:rFonts w:ascii="Times New Roman" w:hAnsi="Times New Roman" w:cs="Times New Roman"/>
          <w:sz w:val="26"/>
          <w:szCs w:val="26"/>
        </w:rPr>
        <w:t xml:space="preserve">but failed to mark and produce them. I therefore give no importance to them </w:t>
      </w:r>
      <w:proofErr w:type="gramStart"/>
      <w:r w:rsidRPr="00F12E87">
        <w:rPr>
          <w:rFonts w:ascii="Times New Roman" w:hAnsi="Times New Roman" w:cs="Times New Roman"/>
          <w:sz w:val="26"/>
          <w:szCs w:val="26"/>
        </w:rPr>
        <w:t>and also</w:t>
      </w:r>
      <w:proofErr w:type="gramEnd"/>
      <w:r w:rsidRPr="00F12E87">
        <w:rPr>
          <w:rFonts w:ascii="Times New Roman" w:hAnsi="Times New Roman" w:cs="Times New Roman"/>
          <w:sz w:val="26"/>
          <w:szCs w:val="26"/>
        </w:rPr>
        <w:t xml:space="preserve"> because NL</w:t>
      </w:r>
      <w:r w:rsidR="002933F2">
        <w:rPr>
          <w:rFonts w:ascii="Times New Roman" w:hAnsi="Times New Roman" w:cs="Times New Roman"/>
          <w:sz w:val="26"/>
          <w:szCs w:val="26"/>
        </w:rPr>
        <w:t xml:space="preserve"> had testified in Court almost 3 years after giving the statement,</w:t>
      </w:r>
      <w:r w:rsidRPr="00F12E87">
        <w:rPr>
          <w:rFonts w:ascii="Times New Roman" w:hAnsi="Times New Roman" w:cs="Times New Roman"/>
          <w:sz w:val="26"/>
          <w:szCs w:val="26"/>
        </w:rPr>
        <w:t xml:space="preserve"> had been 12.8 years when she made the statement and said that she was afraid at that time. </w:t>
      </w:r>
      <w:r w:rsidRPr="00C537CD">
        <w:rPr>
          <w:rFonts w:ascii="Times New Roman" w:hAnsi="Times New Roman" w:cs="Times New Roman"/>
          <w:sz w:val="26"/>
          <w:szCs w:val="26"/>
        </w:rPr>
        <w:t xml:space="preserve">She had related as to what happened to her at the President’s Village because she felt that she was then far from her </w:t>
      </w:r>
      <w:proofErr w:type="gramStart"/>
      <w:r w:rsidRPr="00C537CD">
        <w:rPr>
          <w:rFonts w:ascii="Times New Roman" w:hAnsi="Times New Roman" w:cs="Times New Roman"/>
          <w:sz w:val="26"/>
          <w:szCs w:val="26"/>
        </w:rPr>
        <w:t>step-father</w:t>
      </w:r>
      <w:proofErr w:type="gramEnd"/>
      <w:r w:rsidRPr="00C537CD">
        <w:rPr>
          <w:rFonts w:ascii="Times New Roman" w:hAnsi="Times New Roman" w:cs="Times New Roman"/>
          <w:sz w:val="26"/>
          <w:szCs w:val="26"/>
        </w:rPr>
        <w:t xml:space="preserve">. </w:t>
      </w:r>
      <w:r w:rsidRPr="00F12E87">
        <w:rPr>
          <w:rFonts w:ascii="Times New Roman" w:hAnsi="Times New Roman" w:cs="Times New Roman"/>
          <w:sz w:val="26"/>
          <w:szCs w:val="26"/>
        </w:rPr>
        <w:t>The following dialog between NL and Counsel for the Defence is important in light of the evidence of DW 3 and DW 4 and in view of the defence of the Appellant.</w:t>
      </w:r>
      <w:r w:rsidR="00590568" w:rsidRPr="00F12E87">
        <w:rPr>
          <w:rFonts w:ascii="Times New Roman" w:hAnsi="Times New Roman" w:cs="Times New Roman"/>
          <w:sz w:val="26"/>
          <w:szCs w:val="26"/>
        </w:rPr>
        <w:t xml:space="preserve"> It is to be noted that </w:t>
      </w:r>
      <w:proofErr w:type="gramStart"/>
      <w:r w:rsidR="00590568" w:rsidRPr="00F12E87">
        <w:rPr>
          <w:rFonts w:ascii="Times New Roman" w:hAnsi="Times New Roman" w:cs="Times New Roman"/>
          <w:sz w:val="26"/>
          <w:szCs w:val="26"/>
        </w:rPr>
        <w:t>NL had been subjected to a medical examination by PW 4</w:t>
      </w:r>
      <w:proofErr w:type="gramEnd"/>
      <w:r w:rsidR="00590568" w:rsidRPr="00F12E87">
        <w:rPr>
          <w:rFonts w:ascii="Times New Roman" w:hAnsi="Times New Roman" w:cs="Times New Roman"/>
          <w:sz w:val="26"/>
          <w:szCs w:val="26"/>
        </w:rPr>
        <w:t>, before she was moved by the Social services to the President’s Village</w:t>
      </w:r>
      <w:r w:rsidR="00DF1C2D" w:rsidRPr="00F12E87">
        <w:rPr>
          <w:rFonts w:ascii="Times New Roman" w:hAnsi="Times New Roman" w:cs="Times New Roman"/>
          <w:sz w:val="26"/>
          <w:szCs w:val="26"/>
        </w:rPr>
        <w:t xml:space="preserve"> and before the ‘</w:t>
      </w:r>
      <w:proofErr w:type="spellStart"/>
      <w:r w:rsidR="00DF1C2D" w:rsidRPr="00F12E87">
        <w:rPr>
          <w:rFonts w:ascii="Times New Roman" w:hAnsi="Times New Roman" w:cs="Times New Roman"/>
          <w:sz w:val="26"/>
          <w:szCs w:val="26"/>
        </w:rPr>
        <w:t>tete</w:t>
      </w:r>
      <w:proofErr w:type="spellEnd"/>
      <w:r w:rsidR="00DF1C2D" w:rsidRPr="00F12E87">
        <w:rPr>
          <w:rFonts w:ascii="Times New Roman" w:hAnsi="Times New Roman" w:cs="Times New Roman"/>
          <w:sz w:val="26"/>
          <w:szCs w:val="26"/>
        </w:rPr>
        <w:t xml:space="preserve"> a </w:t>
      </w:r>
      <w:proofErr w:type="spellStart"/>
      <w:r w:rsidR="00DF1C2D" w:rsidRPr="00F12E87">
        <w:rPr>
          <w:rFonts w:ascii="Times New Roman" w:hAnsi="Times New Roman" w:cs="Times New Roman"/>
          <w:sz w:val="26"/>
          <w:szCs w:val="26"/>
        </w:rPr>
        <w:t>tete</w:t>
      </w:r>
      <w:proofErr w:type="spellEnd"/>
      <w:r w:rsidR="00DF1C2D" w:rsidRPr="00F12E87">
        <w:rPr>
          <w:rFonts w:ascii="Times New Roman" w:hAnsi="Times New Roman" w:cs="Times New Roman"/>
          <w:sz w:val="26"/>
          <w:szCs w:val="26"/>
        </w:rPr>
        <w:t>’ with PW 2 and 3.</w:t>
      </w:r>
      <w:r w:rsidR="00590568" w:rsidRPr="00F12E87">
        <w:rPr>
          <w:rFonts w:ascii="Times New Roman" w:hAnsi="Times New Roman" w:cs="Times New Roman"/>
          <w:sz w:val="26"/>
          <w:szCs w:val="26"/>
        </w:rPr>
        <w:t xml:space="preserve">  </w:t>
      </w:r>
      <w:r w:rsidRPr="00F12E87">
        <w:rPr>
          <w:rFonts w:ascii="Times New Roman" w:hAnsi="Times New Roman" w:cs="Times New Roman"/>
          <w:sz w:val="26"/>
          <w:szCs w:val="26"/>
        </w:rPr>
        <w:t xml:space="preserve"> </w:t>
      </w:r>
    </w:p>
    <w:p w14:paraId="5637FE60" w14:textId="77777777" w:rsidR="000F2C1E" w:rsidRPr="00F12E87" w:rsidRDefault="000F2C1E" w:rsidP="00DA16CE">
      <w:pPr>
        <w:pStyle w:val="ListParagraph"/>
        <w:spacing w:line="360" w:lineRule="auto"/>
        <w:jc w:val="both"/>
        <w:rPr>
          <w:rFonts w:ascii="Times New Roman" w:hAnsi="Times New Roman" w:cs="Times New Roman"/>
          <w:sz w:val="26"/>
          <w:szCs w:val="26"/>
        </w:rPr>
      </w:pPr>
    </w:p>
    <w:p w14:paraId="3D268018" w14:textId="77777777" w:rsidR="000F2C1E" w:rsidRPr="00F12E87" w:rsidRDefault="000F2C1E" w:rsidP="00073699">
      <w:pPr>
        <w:pStyle w:val="ListParagraph"/>
        <w:spacing w:line="360" w:lineRule="auto"/>
        <w:ind w:left="1134" w:hanging="414"/>
        <w:jc w:val="both"/>
        <w:rPr>
          <w:rFonts w:ascii="Times New Roman" w:hAnsi="Times New Roman" w:cs="Times New Roman"/>
          <w:sz w:val="26"/>
          <w:szCs w:val="26"/>
        </w:rPr>
      </w:pPr>
      <w:r w:rsidRPr="00F12E87">
        <w:rPr>
          <w:rFonts w:ascii="Times New Roman" w:hAnsi="Times New Roman" w:cs="Times New Roman"/>
          <w:sz w:val="26"/>
          <w:szCs w:val="26"/>
        </w:rPr>
        <w:t>“Q. After you were examined by the Doctor did you tell your mother anything or the Social worker?</w:t>
      </w:r>
    </w:p>
    <w:p w14:paraId="090CDCAF" w14:textId="77777777" w:rsidR="000F2C1E" w:rsidRPr="00F12E87" w:rsidRDefault="000F2C1E" w:rsidP="00DA16CE">
      <w:pPr>
        <w:spacing w:line="360" w:lineRule="auto"/>
        <w:ind w:firstLine="720"/>
        <w:jc w:val="both"/>
        <w:rPr>
          <w:rFonts w:ascii="Times New Roman" w:hAnsi="Times New Roman" w:cs="Times New Roman"/>
          <w:sz w:val="26"/>
          <w:szCs w:val="26"/>
        </w:rPr>
      </w:pPr>
      <w:r w:rsidRPr="00F12E87">
        <w:rPr>
          <w:rFonts w:ascii="Times New Roman" w:hAnsi="Times New Roman" w:cs="Times New Roman"/>
          <w:sz w:val="26"/>
          <w:szCs w:val="26"/>
        </w:rPr>
        <w:t>A. No.</w:t>
      </w:r>
    </w:p>
    <w:p w14:paraId="4D7ACF62" w14:textId="77777777" w:rsidR="000F2C1E" w:rsidRPr="00F12E87" w:rsidRDefault="000F2C1E" w:rsidP="00DA16CE">
      <w:pPr>
        <w:spacing w:line="360" w:lineRule="auto"/>
        <w:ind w:firstLine="720"/>
        <w:jc w:val="both"/>
        <w:rPr>
          <w:rFonts w:ascii="Times New Roman" w:hAnsi="Times New Roman" w:cs="Times New Roman"/>
          <w:sz w:val="26"/>
          <w:szCs w:val="26"/>
        </w:rPr>
      </w:pPr>
      <w:r w:rsidRPr="00F12E87">
        <w:rPr>
          <w:rFonts w:ascii="Times New Roman" w:hAnsi="Times New Roman" w:cs="Times New Roman"/>
          <w:sz w:val="26"/>
          <w:szCs w:val="26"/>
        </w:rPr>
        <w:t xml:space="preserve">Q. Your mother never asked you </w:t>
      </w:r>
      <w:proofErr w:type="gramStart"/>
      <w:r w:rsidRPr="00F12E87">
        <w:rPr>
          <w:rFonts w:ascii="Times New Roman" w:hAnsi="Times New Roman" w:cs="Times New Roman"/>
          <w:sz w:val="26"/>
          <w:szCs w:val="26"/>
        </w:rPr>
        <w:t>anything?</w:t>
      </w:r>
      <w:proofErr w:type="gramEnd"/>
    </w:p>
    <w:p w14:paraId="7B72CA13" w14:textId="77777777" w:rsidR="000F2C1E" w:rsidRPr="00F12E87" w:rsidRDefault="000F2C1E" w:rsidP="00DA16CE">
      <w:pPr>
        <w:spacing w:line="360" w:lineRule="auto"/>
        <w:ind w:firstLine="720"/>
        <w:jc w:val="both"/>
        <w:rPr>
          <w:rFonts w:ascii="Times New Roman" w:hAnsi="Times New Roman" w:cs="Times New Roman"/>
          <w:sz w:val="26"/>
          <w:szCs w:val="26"/>
        </w:rPr>
      </w:pPr>
      <w:r w:rsidRPr="00F12E87">
        <w:rPr>
          <w:rFonts w:ascii="Times New Roman" w:hAnsi="Times New Roman" w:cs="Times New Roman"/>
          <w:sz w:val="26"/>
          <w:szCs w:val="26"/>
        </w:rPr>
        <w:t>A. No because she had already asked me before I had gone for the test.</w:t>
      </w:r>
    </w:p>
    <w:p w14:paraId="7DBF352F" w14:textId="77777777" w:rsidR="000F2C1E" w:rsidRPr="005D6FA5" w:rsidRDefault="000F2C1E" w:rsidP="00DA16CE">
      <w:pPr>
        <w:spacing w:line="360" w:lineRule="auto"/>
        <w:ind w:firstLine="720"/>
        <w:jc w:val="both"/>
        <w:rPr>
          <w:rFonts w:ascii="Times New Roman" w:hAnsi="Times New Roman" w:cs="Times New Roman"/>
          <w:sz w:val="26"/>
          <w:szCs w:val="26"/>
        </w:rPr>
      </w:pPr>
      <w:r w:rsidRPr="00F12E87">
        <w:rPr>
          <w:rFonts w:ascii="Times New Roman" w:hAnsi="Times New Roman" w:cs="Times New Roman"/>
          <w:sz w:val="26"/>
          <w:szCs w:val="26"/>
        </w:rPr>
        <w:lastRenderedPageBreak/>
        <w:t>Q</w:t>
      </w:r>
      <w:r w:rsidRPr="005D6FA5">
        <w:rPr>
          <w:rFonts w:ascii="Times New Roman" w:hAnsi="Times New Roman" w:cs="Times New Roman"/>
          <w:sz w:val="26"/>
          <w:szCs w:val="26"/>
        </w:rPr>
        <w:t>. What did she ask you?</w:t>
      </w:r>
    </w:p>
    <w:p w14:paraId="2B6836B3" w14:textId="77777777" w:rsidR="000F2C1E" w:rsidRPr="005D6FA5" w:rsidRDefault="000F2C1E" w:rsidP="00DA16CE">
      <w:pPr>
        <w:spacing w:line="360" w:lineRule="auto"/>
        <w:ind w:firstLine="720"/>
        <w:jc w:val="both"/>
        <w:rPr>
          <w:rFonts w:ascii="Times New Roman" w:hAnsi="Times New Roman" w:cs="Times New Roman"/>
          <w:sz w:val="26"/>
          <w:szCs w:val="26"/>
        </w:rPr>
      </w:pPr>
      <w:r w:rsidRPr="005D6FA5">
        <w:rPr>
          <w:rFonts w:ascii="Times New Roman" w:hAnsi="Times New Roman" w:cs="Times New Roman"/>
          <w:sz w:val="26"/>
          <w:szCs w:val="26"/>
        </w:rPr>
        <w:t>A. If my stepfather had done anything wrong to me.</w:t>
      </w:r>
    </w:p>
    <w:p w14:paraId="580736C9" w14:textId="77777777" w:rsidR="000F2C1E" w:rsidRPr="00F12E87" w:rsidRDefault="000F2C1E" w:rsidP="00DA16CE">
      <w:pPr>
        <w:spacing w:line="360" w:lineRule="auto"/>
        <w:ind w:firstLine="720"/>
        <w:jc w:val="both"/>
        <w:rPr>
          <w:rFonts w:ascii="Times New Roman" w:hAnsi="Times New Roman" w:cs="Times New Roman"/>
          <w:sz w:val="26"/>
          <w:szCs w:val="26"/>
        </w:rPr>
      </w:pPr>
      <w:proofErr w:type="gramStart"/>
      <w:r w:rsidRPr="00F12E87">
        <w:rPr>
          <w:rFonts w:ascii="Times New Roman" w:hAnsi="Times New Roman" w:cs="Times New Roman"/>
          <w:sz w:val="26"/>
          <w:szCs w:val="26"/>
        </w:rPr>
        <w:t>Q. And</w:t>
      </w:r>
      <w:proofErr w:type="gramEnd"/>
      <w:r w:rsidRPr="00F12E87">
        <w:rPr>
          <w:rFonts w:ascii="Times New Roman" w:hAnsi="Times New Roman" w:cs="Times New Roman"/>
          <w:sz w:val="26"/>
          <w:szCs w:val="26"/>
        </w:rPr>
        <w:t xml:space="preserve"> what was your answer?</w:t>
      </w:r>
    </w:p>
    <w:p w14:paraId="27CD9AFB" w14:textId="77777777" w:rsidR="000F2C1E" w:rsidRPr="00F12E87" w:rsidRDefault="000F2C1E" w:rsidP="00DA16CE">
      <w:pPr>
        <w:spacing w:line="360" w:lineRule="auto"/>
        <w:ind w:firstLine="720"/>
        <w:jc w:val="both"/>
        <w:rPr>
          <w:rFonts w:ascii="Times New Roman" w:hAnsi="Times New Roman" w:cs="Times New Roman"/>
          <w:sz w:val="26"/>
          <w:szCs w:val="26"/>
        </w:rPr>
      </w:pPr>
      <w:r w:rsidRPr="00F12E87">
        <w:rPr>
          <w:rFonts w:ascii="Times New Roman" w:hAnsi="Times New Roman" w:cs="Times New Roman"/>
          <w:sz w:val="26"/>
          <w:szCs w:val="26"/>
        </w:rPr>
        <w:t>A. No.</w:t>
      </w:r>
    </w:p>
    <w:p w14:paraId="15BF607C" w14:textId="77777777" w:rsidR="000F2C1E" w:rsidRPr="00F12E87" w:rsidRDefault="000F2C1E" w:rsidP="00073699">
      <w:pPr>
        <w:spacing w:line="360" w:lineRule="auto"/>
        <w:ind w:left="993" w:hanging="273"/>
        <w:jc w:val="both"/>
        <w:rPr>
          <w:rFonts w:ascii="Times New Roman" w:hAnsi="Times New Roman" w:cs="Times New Roman"/>
          <w:sz w:val="26"/>
          <w:szCs w:val="26"/>
        </w:rPr>
      </w:pPr>
      <w:r w:rsidRPr="00F12E87">
        <w:rPr>
          <w:rFonts w:ascii="Times New Roman" w:hAnsi="Times New Roman" w:cs="Times New Roman"/>
          <w:sz w:val="26"/>
          <w:szCs w:val="26"/>
        </w:rPr>
        <w:t xml:space="preserve">Q. </w:t>
      </w:r>
      <w:proofErr w:type="spellStart"/>
      <w:r w:rsidRPr="00F12E87">
        <w:rPr>
          <w:rFonts w:ascii="Times New Roman" w:hAnsi="Times New Roman" w:cs="Times New Roman"/>
          <w:sz w:val="26"/>
          <w:szCs w:val="26"/>
        </w:rPr>
        <w:t>Nyra</w:t>
      </w:r>
      <w:proofErr w:type="spellEnd"/>
      <w:r w:rsidRPr="00F12E87">
        <w:rPr>
          <w:rFonts w:ascii="Times New Roman" w:hAnsi="Times New Roman" w:cs="Times New Roman"/>
          <w:sz w:val="26"/>
          <w:szCs w:val="26"/>
        </w:rPr>
        <w:t xml:space="preserve">, if you had been truthful about your stepfather abusing you, </w:t>
      </w:r>
      <w:proofErr w:type="gramStart"/>
      <w:r w:rsidRPr="00F12E87">
        <w:rPr>
          <w:rFonts w:ascii="Times New Roman" w:hAnsi="Times New Roman" w:cs="Times New Roman"/>
          <w:sz w:val="26"/>
          <w:szCs w:val="26"/>
        </w:rPr>
        <w:t>isn’t</w:t>
      </w:r>
      <w:proofErr w:type="gramEnd"/>
      <w:r w:rsidRPr="00F12E87">
        <w:rPr>
          <w:rFonts w:ascii="Times New Roman" w:hAnsi="Times New Roman" w:cs="Times New Roman"/>
          <w:sz w:val="26"/>
          <w:szCs w:val="26"/>
        </w:rPr>
        <w:t xml:space="preserve"> it true you would have said at that precise moment, that he had abused you or after you had been examined?</w:t>
      </w:r>
    </w:p>
    <w:p w14:paraId="69E52B98" w14:textId="77777777" w:rsidR="000F2C1E" w:rsidRPr="00C537CD" w:rsidRDefault="000F2C1E" w:rsidP="00073699">
      <w:pPr>
        <w:spacing w:line="360" w:lineRule="auto"/>
        <w:ind w:left="993" w:hanging="273"/>
        <w:jc w:val="both"/>
        <w:rPr>
          <w:rFonts w:ascii="Times New Roman" w:hAnsi="Times New Roman" w:cs="Times New Roman"/>
          <w:sz w:val="26"/>
          <w:szCs w:val="26"/>
        </w:rPr>
      </w:pPr>
      <w:r w:rsidRPr="00F12E87">
        <w:rPr>
          <w:rFonts w:ascii="Times New Roman" w:hAnsi="Times New Roman" w:cs="Times New Roman"/>
          <w:sz w:val="26"/>
          <w:szCs w:val="26"/>
        </w:rPr>
        <w:t xml:space="preserve">A. </w:t>
      </w:r>
      <w:r w:rsidRPr="00C537CD">
        <w:rPr>
          <w:rFonts w:ascii="Times New Roman" w:hAnsi="Times New Roman" w:cs="Times New Roman"/>
          <w:sz w:val="26"/>
          <w:szCs w:val="26"/>
        </w:rPr>
        <w:t xml:space="preserve">No I did not say, because if I told my mother my mother would have gone and told him. </w:t>
      </w:r>
      <w:proofErr w:type="gramStart"/>
      <w:r w:rsidRPr="00C537CD">
        <w:rPr>
          <w:rFonts w:ascii="Times New Roman" w:hAnsi="Times New Roman" w:cs="Times New Roman"/>
          <w:sz w:val="26"/>
          <w:szCs w:val="26"/>
        </w:rPr>
        <w:t>And</w:t>
      </w:r>
      <w:proofErr w:type="gramEnd"/>
      <w:r w:rsidRPr="00C537CD">
        <w:rPr>
          <w:rFonts w:ascii="Times New Roman" w:hAnsi="Times New Roman" w:cs="Times New Roman"/>
          <w:sz w:val="26"/>
          <w:szCs w:val="26"/>
        </w:rPr>
        <w:t xml:space="preserve"> he might have killed my mother.</w:t>
      </w:r>
    </w:p>
    <w:p w14:paraId="17C6490D" w14:textId="77777777" w:rsidR="000F2C1E" w:rsidRPr="00C537CD" w:rsidRDefault="000F2C1E" w:rsidP="00073699">
      <w:pPr>
        <w:spacing w:line="360" w:lineRule="auto"/>
        <w:ind w:left="993" w:hanging="273"/>
        <w:jc w:val="both"/>
        <w:rPr>
          <w:rFonts w:ascii="Times New Roman" w:hAnsi="Times New Roman" w:cs="Times New Roman"/>
          <w:sz w:val="26"/>
          <w:szCs w:val="26"/>
        </w:rPr>
      </w:pPr>
      <w:r w:rsidRPr="00C537CD">
        <w:rPr>
          <w:rFonts w:ascii="Times New Roman" w:hAnsi="Times New Roman" w:cs="Times New Roman"/>
          <w:sz w:val="26"/>
          <w:szCs w:val="26"/>
        </w:rPr>
        <w:t xml:space="preserve">Q. So you waited a year later to tell the people at President’s Village what had happened to </w:t>
      </w:r>
      <w:proofErr w:type="gramStart"/>
      <w:r w:rsidRPr="00C537CD">
        <w:rPr>
          <w:rFonts w:ascii="Times New Roman" w:hAnsi="Times New Roman" w:cs="Times New Roman"/>
          <w:sz w:val="26"/>
          <w:szCs w:val="26"/>
        </w:rPr>
        <w:t>you?</w:t>
      </w:r>
      <w:proofErr w:type="gramEnd"/>
    </w:p>
    <w:p w14:paraId="2CED419A" w14:textId="77777777" w:rsidR="000F2C1E" w:rsidRPr="00F12E87" w:rsidRDefault="000F2C1E" w:rsidP="00DA16CE">
      <w:pPr>
        <w:spacing w:line="360" w:lineRule="auto"/>
        <w:ind w:firstLine="720"/>
        <w:jc w:val="both"/>
        <w:rPr>
          <w:rFonts w:ascii="Times New Roman" w:hAnsi="Times New Roman" w:cs="Times New Roman"/>
          <w:sz w:val="26"/>
          <w:szCs w:val="26"/>
        </w:rPr>
      </w:pPr>
      <w:r w:rsidRPr="00C537CD">
        <w:rPr>
          <w:rFonts w:ascii="Times New Roman" w:hAnsi="Times New Roman" w:cs="Times New Roman"/>
          <w:sz w:val="26"/>
          <w:szCs w:val="26"/>
        </w:rPr>
        <w:t>A. Because I was very far from my father</w:t>
      </w:r>
      <w:r w:rsidRPr="00F12E87">
        <w:rPr>
          <w:rFonts w:ascii="Times New Roman" w:hAnsi="Times New Roman" w:cs="Times New Roman"/>
          <w:sz w:val="26"/>
          <w:szCs w:val="26"/>
        </w:rPr>
        <w:t>.” (</w:t>
      </w:r>
      <w:proofErr w:type="gramStart"/>
      <w:r w:rsidRPr="00F12E87">
        <w:rPr>
          <w:rFonts w:ascii="Times New Roman" w:hAnsi="Times New Roman" w:cs="Times New Roman"/>
          <w:sz w:val="26"/>
          <w:szCs w:val="26"/>
        </w:rPr>
        <w:t>verbatim</w:t>
      </w:r>
      <w:proofErr w:type="gramEnd"/>
      <w:r w:rsidRPr="00F12E87">
        <w:rPr>
          <w:rFonts w:ascii="Times New Roman" w:hAnsi="Times New Roman" w:cs="Times New Roman"/>
          <w:sz w:val="26"/>
          <w:szCs w:val="26"/>
        </w:rPr>
        <w:t>)</w:t>
      </w:r>
    </w:p>
    <w:p w14:paraId="24FA8E88" w14:textId="77777777" w:rsidR="000F2C1E" w:rsidRPr="00F12E87" w:rsidRDefault="000F2C1E" w:rsidP="00DA16CE">
      <w:pPr>
        <w:spacing w:line="360" w:lineRule="auto"/>
        <w:ind w:left="720"/>
        <w:jc w:val="both"/>
        <w:rPr>
          <w:rFonts w:ascii="Times New Roman" w:hAnsi="Times New Roman" w:cs="Times New Roman"/>
          <w:sz w:val="26"/>
          <w:szCs w:val="26"/>
        </w:rPr>
      </w:pPr>
      <w:r w:rsidRPr="00F12E87">
        <w:rPr>
          <w:rFonts w:ascii="Times New Roman" w:hAnsi="Times New Roman" w:cs="Times New Roman"/>
          <w:sz w:val="26"/>
          <w:szCs w:val="26"/>
        </w:rPr>
        <w:t xml:space="preserve">In order to understand the testimony of PW 5 the following statement she made while testifying in Court is also of importance: “Because all of the time after the incident had happened, I had always think that it was because of me the incident had happen. My Social Worker had spoken to me telling me </w:t>
      </w:r>
      <w:proofErr w:type="gramStart"/>
      <w:r w:rsidRPr="00F12E87">
        <w:rPr>
          <w:rFonts w:ascii="Times New Roman" w:hAnsi="Times New Roman" w:cs="Times New Roman"/>
          <w:sz w:val="26"/>
          <w:szCs w:val="26"/>
        </w:rPr>
        <w:t>that it is not my fault that such thing had happened to me</w:t>
      </w:r>
      <w:proofErr w:type="gramEnd"/>
      <w:r w:rsidRPr="00F12E87">
        <w:rPr>
          <w:rFonts w:ascii="Times New Roman" w:hAnsi="Times New Roman" w:cs="Times New Roman"/>
          <w:sz w:val="26"/>
          <w:szCs w:val="26"/>
        </w:rPr>
        <w:t>. Even God had help me to understand that it is not my fault that such a thing had happened to me.”</w:t>
      </w:r>
      <w:r w:rsidR="00590568" w:rsidRPr="00F12E87">
        <w:rPr>
          <w:rFonts w:ascii="Times New Roman" w:hAnsi="Times New Roman" w:cs="Times New Roman"/>
          <w:sz w:val="26"/>
          <w:szCs w:val="26"/>
        </w:rPr>
        <w:t xml:space="preserve"> (</w:t>
      </w:r>
      <w:proofErr w:type="gramStart"/>
      <w:r w:rsidR="00590568" w:rsidRPr="00F12E87">
        <w:rPr>
          <w:rFonts w:ascii="Times New Roman" w:hAnsi="Times New Roman" w:cs="Times New Roman"/>
          <w:sz w:val="26"/>
          <w:szCs w:val="26"/>
        </w:rPr>
        <w:t>verbatim</w:t>
      </w:r>
      <w:proofErr w:type="gramEnd"/>
      <w:r w:rsidR="00590568" w:rsidRPr="00F12E87">
        <w:rPr>
          <w:rFonts w:ascii="Times New Roman" w:hAnsi="Times New Roman" w:cs="Times New Roman"/>
          <w:sz w:val="26"/>
          <w:szCs w:val="26"/>
        </w:rPr>
        <w:t>)</w:t>
      </w:r>
    </w:p>
    <w:p w14:paraId="3B3ACC3A" w14:textId="10A693FF" w:rsidR="000F2C1E" w:rsidRDefault="000F2C1E" w:rsidP="00DA16CE">
      <w:pPr>
        <w:spacing w:line="360" w:lineRule="auto"/>
        <w:ind w:left="720"/>
        <w:jc w:val="both"/>
        <w:rPr>
          <w:rFonts w:ascii="Times New Roman" w:hAnsi="Times New Roman" w:cs="Times New Roman"/>
          <w:sz w:val="26"/>
          <w:szCs w:val="26"/>
        </w:rPr>
      </w:pPr>
      <w:r w:rsidRPr="00F12E87">
        <w:rPr>
          <w:rFonts w:ascii="Times New Roman" w:hAnsi="Times New Roman" w:cs="Times New Roman"/>
          <w:sz w:val="26"/>
          <w:szCs w:val="26"/>
        </w:rPr>
        <w:t xml:space="preserve">It </w:t>
      </w:r>
      <w:proofErr w:type="gramStart"/>
      <w:r w:rsidRPr="00F12E87">
        <w:rPr>
          <w:rFonts w:ascii="Times New Roman" w:hAnsi="Times New Roman" w:cs="Times New Roman"/>
          <w:sz w:val="26"/>
          <w:szCs w:val="26"/>
        </w:rPr>
        <w:t>has not been suggested</w:t>
      </w:r>
      <w:proofErr w:type="gramEnd"/>
      <w:r w:rsidRPr="00F12E87">
        <w:rPr>
          <w:rFonts w:ascii="Times New Roman" w:hAnsi="Times New Roman" w:cs="Times New Roman"/>
          <w:sz w:val="26"/>
          <w:szCs w:val="26"/>
        </w:rPr>
        <w:t xml:space="preserve"> to PW 5 that she had fabricated the case against the Appellant. In </w:t>
      </w:r>
      <w:r w:rsidR="005D6FA5" w:rsidRPr="00F12E87">
        <w:rPr>
          <w:rFonts w:ascii="Times New Roman" w:hAnsi="Times New Roman" w:cs="Times New Roman"/>
          <w:sz w:val="26"/>
          <w:szCs w:val="26"/>
        </w:rPr>
        <w:t>fact,</w:t>
      </w:r>
      <w:r w:rsidRPr="00F12E87">
        <w:rPr>
          <w:rFonts w:ascii="Times New Roman" w:hAnsi="Times New Roman" w:cs="Times New Roman"/>
          <w:sz w:val="26"/>
          <w:szCs w:val="26"/>
        </w:rPr>
        <w:t xml:space="preserve"> when asked “You do not like Mathieu</w:t>
      </w:r>
      <w:r w:rsidR="00590568" w:rsidRPr="00F12E87">
        <w:rPr>
          <w:rFonts w:ascii="Times New Roman" w:hAnsi="Times New Roman" w:cs="Times New Roman"/>
          <w:sz w:val="26"/>
          <w:szCs w:val="26"/>
        </w:rPr>
        <w:t xml:space="preserve"> (</w:t>
      </w:r>
      <w:r w:rsidR="00590568" w:rsidRPr="00F12E87">
        <w:rPr>
          <w:rFonts w:ascii="Times New Roman" w:hAnsi="Times New Roman" w:cs="Times New Roman"/>
          <w:i/>
          <w:sz w:val="26"/>
          <w:szCs w:val="26"/>
        </w:rPr>
        <w:t>Appellant</w:t>
      </w:r>
      <w:r w:rsidR="00590568" w:rsidRPr="00F12E87">
        <w:rPr>
          <w:rFonts w:ascii="Times New Roman" w:hAnsi="Times New Roman" w:cs="Times New Roman"/>
          <w:sz w:val="26"/>
          <w:szCs w:val="26"/>
        </w:rPr>
        <w:t>)</w:t>
      </w:r>
      <w:r w:rsidRPr="00F12E87">
        <w:rPr>
          <w:rFonts w:ascii="Times New Roman" w:hAnsi="Times New Roman" w:cs="Times New Roman"/>
          <w:sz w:val="26"/>
          <w:szCs w:val="26"/>
        </w:rPr>
        <w:t xml:space="preserve"> do you?</w:t>
      </w:r>
      <w:proofErr w:type="gramStart"/>
      <w:r w:rsidRPr="00F12E87">
        <w:rPr>
          <w:rFonts w:ascii="Times New Roman" w:hAnsi="Times New Roman" w:cs="Times New Roman"/>
          <w:sz w:val="26"/>
          <w:szCs w:val="26"/>
        </w:rPr>
        <w:t>”,</w:t>
      </w:r>
      <w:proofErr w:type="gramEnd"/>
      <w:r w:rsidRPr="00F12E87">
        <w:rPr>
          <w:rFonts w:ascii="Times New Roman" w:hAnsi="Times New Roman" w:cs="Times New Roman"/>
          <w:sz w:val="26"/>
          <w:szCs w:val="26"/>
        </w:rPr>
        <w:t xml:space="preserve"> her answer had been “That is not true, I am not happy with what he had done.”</w:t>
      </w:r>
    </w:p>
    <w:p w14:paraId="3D7CA54F" w14:textId="50D59F33" w:rsidR="005D6FA5" w:rsidRDefault="005D6FA5" w:rsidP="005D6FA5">
      <w:pPr>
        <w:pStyle w:val="ListParagraph"/>
        <w:numPr>
          <w:ilvl w:val="0"/>
          <w:numId w:val="13"/>
        </w:numPr>
        <w:spacing w:line="360" w:lineRule="auto"/>
        <w:jc w:val="both"/>
        <w:rPr>
          <w:rFonts w:ascii="Times New Roman" w:hAnsi="Times New Roman" w:cs="Times New Roman"/>
          <w:sz w:val="26"/>
          <w:szCs w:val="26"/>
        </w:rPr>
      </w:pPr>
      <w:r w:rsidRPr="005D6FA5">
        <w:rPr>
          <w:rFonts w:ascii="Times New Roman" w:hAnsi="Times New Roman" w:cs="Times New Roman"/>
          <w:sz w:val="26"/>
          <w:szCs w:val="26"/>
        </w:rPr>
        <w:t>A careful examination of the entirety of the evidence of PW 5 gives a very plausible explanation for the delay</w:t>
      </w:r>
      <w:r w:rsidR="004670F1">
        <w:rPr>
          <w:rFonts w:ascii="Times New Roman" w:hAnsi="Times New Roman" w:cs="Times New Roman"/>
          <w:sz w:val="26"/>
          <w:szCs w:val="26"/>
        </w:rPr>
        <w:t xml:space="preserve"> and the reason for</w:t>
      </w:r>
      <w:r w:rsidRPr="005D6FA5">
        <w:rPr>
          <w:rFonts w:ascii="Times New Roman" w:hAnsi="Times New Roman" w:cs="Times New Roman"/>
          <w:sz w:val="26"/>
          <w:szCs w:val="26"/>
        </w:rPr>
        <w:t xml:space="preserve"> making the statement</w:t>
      </w:r>
      <w:r>
        <w:rPr>
          <w:rFonts w:ascii="Times New Roman" w:hAnsi="Times New Roman" w:cs="Times New Roman"/>
          <w:sz w:val="26"/>
          <w:szCs w:val="26"/>
        </w:rPr>
        <w:t xml:space="preserve"> implicating the Appellant</w:t>
      </w:r>
      <w:r w:rsidR="00A835B5">
        <w:rPr>
          <w:rFonts w:ascii="Times New Roman" w:hAnsi="Times New Roman" w:cs="Times New Roman"/>
          <w:sz w:val="26"/>
          <w:szCs w:val="26"/>
        </w:rPr>
        <w:t xml:space="preserve"> </w:t>
      </w:r>
      <w:proofErr w:type="gramStart"/>
      <w:r w:rsidR="00A835B5">
        <w:rPr>
          <w:rFonts w:ascii="Times New Roman" w:hAnsi="Times New Roman" w:cs="Times New Roman"/>
          <w:sz w:val="26"/>
          <w:szCs w:val="26"/>
        </w:rPr>
        <w:t>at a later date</w:t>
      </w:r>
      <w:proofErr w:type="gramEnd"/>
      <w:r>
        <w:rPr>
          <w:rFonts w:ascii="Times New Roman" w:hAnsi="Times New Roman" w:cs="Times New Roman"/>
          <w:sz w:val="26"/>
          <w:szCs w:val="26"/>
        </w:rPr>
        <w:t xml:space="preserve">. </w:t>
      </w:r>
      <w:proofErr w:type="gramStart"/>
      <w:r w:rsidR="004670F1">
        <w:rPr>
          <w:rFonts w:ascii="Times New Roman" w:hAnsi="Times New Roman" w:cs="Times New Roman"/>
          <w:sz w:val="26"/>
          <w:szCs w:val="26"/>
        </w:rPr>
        <w:t>PW 5 was 10 years old when the alleged incident took place, she came from a</w:t>
      </w:r>
      <w:r w:rsidR="00F62E29">
        <w:rPr>
          <w:rFonts w:ascii="Times New Roman" w:hAnsi="Times New Roman" w:cs="Times New Roman"/>
          <w:sz w:val="26"/>
          <w:szCs w:val="26"/>
        </w:rPr>
        <w:t xml:space="preserve"> broken home</w:t>
      </w:r>
      <w:r w:rsidR="004670F1">
        <w:rPr>
          <w:rFonts w:ascii="Times New Roman" w:hAnsi="Times New Roman" w:cs="Times New Roman"/>
          <w:sz w:val="26"/>
          <w:szCs w:val="26"/>
        </w:rPr>
        <w:t xml:space="preserve"> where she had been neglected</w:t>
      </w:r>
      <w:r w:rsidR="00F62E29">
        <w:rPr>
          <w:rFonts w:ascii="Times New Roman" w:hAnsi="Times New Roman" w:cs="Times New Roman"/>
          <w:sz w:val="26"/>
          <w:szCs w:val="26"/>
        </w:rPr>
        <w:t xml:space="preserve"> by her mother</w:t>
      </w:r>
      <w:r w:rsidR="004670F1">
        <w:rPr>
          <w:rFonts w:ascii="Times New Roman" w:hAnsi="Times New Roman" w:cs="Times New Roman"/>
          <w:sz w:val="26"/>
          <w:szCs w:val="26"/>
        </w:rPr>
        <w:t xml:space="preserve">, </w:t>
      </w:r>
      <w:r w:rsidR="00F62E29">
        <w:rPr>
          <w:rFonts w:ascii="Times New Roman" w:hAnsi="Times New Roman" w:cs="Times New Roman"/>
          <w:sz w:val="26"/>
          <w:szCs w:val="26"/>
        </w:rPr>
        <w:lastRenderedPageBreak/>
        <w:t xml:space="preserve">She had no father to turn to, </w:t>
      </w:r>
      <w:r w:rsidR="004670F1">
        <w:rPr>
          <w:rFonts w:ascii="Times New Roman" w:hAnsi="Times New Roman" w:cs="Times New Roman"/>
          <w:sz w:val="26"/>
          <w:szCs w:val="26"/>
        </w:rPr>
        <w:t>the Appellant was her step-father,</w:t>
      </w:r>
      <w:r w:rsidR="000F40C5">
        <w:rPr>
          <w:rFonts w:ascii="Times New Roman" w:hAnsi="Times New Roman" w:cs="Times New Roman"/>
          <w:sz w:val="26"/>
          <w:szCs w:val="26"/>
        </w:rPr>
        <w:t xml:space="preserve"> </w:t>
      </w:r>
      <w:r w:rsidR="004670F1">
        <w:rPr>
          <w:rFonts w:ascii="Times New Roman" w:hAnsi="Times New Roman" w:cs="Times New Roman"/>
          <w:sz w:val="26"/>
          <w:szCs w:val="26"/>
        </w:rPr>
        <w:t>her</w:t>
      </w:r>
      <w:r w:rsidR="00F62E29">
        <w:rPr>
          <w:rFonts w:ascii="Times New Roman" w:hAnsi="Times New Roman" w:cs="Times New Roman"/>
          <w:sz w:val="26"/>
          <w:szCs w:val="26"/>
        </w:rPr>
        <w:t xml:space="preserve"> mistaken</w:t>
      </w:r>
      <w:r w:rsidR="004670F1">
        <w:rPr>
          <w:rFonts w:ascii="Times New Roman" w:hAnsi="Times New Roman" w:cs="Times New Roman"/>
          <w:sz w:val="26"/>
          <w:szCs w:val="26"/>
        </w:rPr>
        <w:t xml:space="preserve"> sense of guilt that she too was responsible to what had happened, the Appellant’s threat that he would kill her mother and the child the mother was carrying</w:t>
      </w:r>
      <w:r w:rsidR="00C537CD">
        <w:rPr>
          <w:rFonts w:ascii="Times New Roman" w:hAnsi="Times New Roman" w:cs="Times New Roman"/>
          <w:sz w:val="26"/>
          <w:szCs w:val="26"/>
        </w:rPr>
        <w:t xml:space="preserve"> and the fear that she would have to</w:t>
      </w:r>
      <w:r w:rsidR="00691CC0">
        <w:rPr>
          <w:rFonts w:ascii="Times New Roman" w:hAnsi="Times New Roman" w:cs="Times New Roman"/>
          <w:sz w:val="26"/>
          <w:szCs w:val="26"/>
        </w:rPr>
        <w:t xml:space="preserve"> go</w:t>
      </w:r>
      <w:r w:rsidR="00C537CD">
        <w:rPr>
          <w:rFonts w:ascii="Times New Roman" w:hAnsi="Times New Roman" w:cs="Times New Roman"/>
          <w:sz w:val="26"/>
          <w:szCs w:val="26"/>
        </w:rPr>
        <w:t xml:space="preserve"> back to the same environment</w:t>
      </w:r>
      <w:r w:rsidR="00691CC0">
        <w:rPr>
          <w:rFonts w:ascii="Times New Roman" w:hAnsi="Times New Roman" w:cs="Times New Roman"/>
          <w:sz w:val="26"/>
          <w:szCs w:val="26"/>
        </w:rPr>
        <w:t xml:space="preserve"> and live</w:t>
      </w:r>
      <w:r w:rsidR="00C537CD">
        <w:rPr>
          <w:rFonts w:ascii="Times New Roman" w:hAnsi="Times New Roman" w:cs="Times New Roman"/>
          <w:sz w:val="26"/>
          <w:szCs w:val="26"/>
        </w:rPr>
        <w:t xml:space="preserve"> with the Appellant.</w:t>
      </w:r>
      <w:proofErr w:type="gramEnd"/>
      <w:r w:rsidR="00C537CD">
        <w:rPr>
          <w:rFonts w:ascii="Times New Roman" w:hAnsi="Times New Roman" w:cs="Times New Roman"/>
          <w:sz w:val="26"/>
          <w:szCs w:val="26"/>
        </w:rPr>
        <w:t xml:space="preserve"> </w:t>
      </w:r>
      <w:r w:rsidR="00A835B5">
        <w:rPr>
          <w:rFonts w:ascii="Times New Roman" w:hAnsi="Times New Roman" w:cs="Times New Roman"/>
          <w:sz w:val="26"/>
          <w:szCs w:val="26"/>
        </w:rPr>
        <w:t>A Court cannot close its eyes to the realities of life and be insensitive to understand the emotions of a young child.</w:t>
      </w:r>
    </w:p>
    <w:p w14:paraId="61884BB7" w14:textId="5478E882" w:rsidR="005D6FA5" w:rsidRPr="005D6FA5" w:rsidRDefault="005D6FA5" w:rsidP="005D6FA5">
      <w:pPr>
        <w:pStyle w:val="ListParagraph"/>
        <w:spacing w:line="360" w:lineRule="auto"/>
        <w:jc w:val="both"/>
        <w:rPr>
          <w:rFonts w:ascii="Times New Roman" w:hAnsi="Times New Roman" w:cs="Times New Roman"/>
          <w:sz w:val="26"/>
          <w:szCs w:val="26"/>
        </w:rPr>
      </w:pPr>
      <w:r w:rsidRPr="005D6FA5">
        <w:rPr>
          <w:rFonts w:ascii="Times New Roman" w:hAnsi="Times New Roman" w:cs="Times New Roman"/>
          <w:sz w:val="26"/>
          <w:szCs w:val="26"/>
        </w:rPr>
        <w:t xml:space="preserve"> </w:t>
      </w:r>
    </w:p>
    <w:p w14:paraId="59B99839" w14:textId="7E89E727" w:rsidR="000F2C1E" w:rsidRPr="00041313" w:rsidRDefault="000F2C1E" w:rsidP="00041313">
      <w:pPr>
        <w:pStyle w:val="ListParagraph"/>
        <w:numPr>
          <w:ilvl w:val="0"/>
          <w:numId w:val="13"/>
        </w:numPr>
        <w:spacing w:line="360" w:lineRule="auto"/>
        <w:jc w:val="both"/>
        <w:rPr>
          <w:rFonts w:ascii="Times New Roman" w:hAnsi="Times New Roman" w:cs="Times New Roman"/>
          <w:sz w:val="26"/>
          <w:szCs w:val="26"/>
        </w:rPr>
      </w:pPr>
      <w:proofErr w:type="gramStart"/>
      <w:r w:rsidRPr="00F12E87">
        <w:rPr>
          <w:rFonts w:ascii="Times New Roman" w:hAnsi="Times New Roman" w:cs="Times New Roman"/>
          <w:b/>
          <w:bCs/>
          <w:sz w:val="26"/>
          <w:szCs w:val="26"/>
        </w:rPr>
        <w:t xml:space="preserve">PW 2, M. Julie, a caretaker at the President’s Village </w:t>
      </w:r>
      <w:r w:rsidRPr="00F12E87">
        <w:rPr>
          <w:rFonts w:ascii="Times New Roman" w:hAnsi="Times New Roman" w:cs="Times New Roman"/>
          <w:sz w:val="26"/>
          <w:szCs w:val="26"/>
        </w:rPr>
        <w:t>had said that one day in November 2016</w:t>
      </w:r>
      <w:r w:rsidR="008665E9" w:rsidRPr="00F12E87">
        <w:rPr>
          <w:rFonts w:ascii="Times New Roman" w:hAnsi="Times New Roman" w:cs="Times New Roman"/>
          <w:sz w:val="26"/>
          <w:szCs w:val="26"/>
        </w:rPr>
        <w:t xml:space="preserve">, when she and PW 3, M. </w:t>
      </w:r>
      <w:proofErr w:type="spellStart"/>
      <w:r w:rsidR="008665E9" w:rsidRPr="00F12E87">
        <w:rPr>
          <w:rFonts w:ascii="Times New Roman" w:hAnsi="Times New Roman" w:cs="Times New Roman"/>
          <w:sz w:val="26"/>
          <w:szCs w:val="26"/>
        </w:rPr>
        <w:t>Rouillon</w:t>
      </w:r>
      <w:proofErr w:type="spellEnd"/>
      <w:r w:rsidRPr="00F12E87">
        <w:rPr>
          <w:rFonts w:ascii="Times New Roman" w:hAnsi="Times New Roman" w:cs="Times New Roman"/>
          <w:sz w:val="26"/>
          <w:szCs w:val="26"/>
        </w:rPr>
        <w:t xml:space="preserve"> were doing a ‘</w:t>
      </w:r>
      <w:proofErr w:type="spellStart"/>
      <w:r w:rsidRPr="00F12E87">
        <w:rPr>
          <w:rFonts w:ascii="Times New Roman" w:hAnsi="Times New Roman" w:cs="Times New Roman"/>
          <w:sz w:val="26"/>
          <w:szCs w:val="26"/>
        </w:rPr>
        <w:t>Tete</w:t>
      </w:r>
      <w:proofErr w:type="spellEnd"/>
      <w:r w:rsidRPr="00F12E87">
        <w:rPr>
          <w:rFonts w:ascii="Times New Roman" w:hAnsi="Times New Roman" w:cs="Times New Roman"/>
          <w:sz w:val="26"/>
          <w:szCs w:val="26"/>
        </w:rPr>
        <w:t xml:space="preserve"> a </w:t>
      </w:r>
      <w:proofErr w:type="spellStart"/>
      <w:r w:rsidRPr="00F12E87">
        <w:rPr>
          <w:rFonts w:ascii="Times New Roman" w:hAnsi="Times New Roman" w:cs="Times New Roman"/>
          <w:sz w:val="26"/>
          <w:szCs w:val="26"/>
        </w:rPr>
        <w:t>tete</w:t>
      </w:r>
      <w:proofErr w:type="spellEnd"/>
      <w:r w:rsidRPr="00F12E87">
        <w:rPr>
          <w:rFonts w:ascii="Times New Roman" w:hAnsi="Times New Roman" w:cs="Times New Roman"/>
          <w:sz w:val="26"/>
          <w:szCs w:val="26"/>
        </w:rPr>
        <w:t>’ with the children and informing the children that they will have to go back home when they become 18 years; NL had wanted to speak to her after the ‘</w:t>
      </w:r>
      <w:proofErr w:type="spellStart"/>
      <w:r w:rsidRPr="00F12E87">
        <w:rPr>
          <w:rFonts w:ascii="Times New Roman" w:hAnsi="Times New Roman" w:cs="Times New Roman"/>
          <w:sz w:val="26"/>
          <w:szCs w:val="26"/>
        </w:rPr>
        <w:t>Tete</w:t>
      </w:r>
      <w:proofErr w:type="spellEnd"/>
      <w:r w:rsidRPr="00F12E87">
        <w:rPr>
          <w:rFonts w:ascii="Times New Roman" w:hAnsi="Times New Roman" w:cs="Times New Roman"/>
          <w:sz w:val="26"/>
          <w:szCs w:val="26"/>
        </w:rPr>
        <w:t xml:space="preserve"> a </w:t>
      </w:r>
      <w:proofErr w:type="spellStart"/>
      <w:r w:rsidRPr="00F12E87">
        <w:rPr>
          <w:rFonts w:ascii="Times New Roman" w:hAnsi="Times New Roman" w:cs="Times New Roman"/>
          <w:sz w:val="26"/>
          <w:szCs w:val="26"/>
        </w:rPr>
        <w:t>tete</w:t>
      </w:r>
      <w:proofErr w:type="spellEnd"/>
      <w:r w:rsidRPr="00F12E87">
        <w:rPr>
          <w:rFonts w:ascii="Times New Roman" w:hAnsi="Times New Roman" w:cs="Times New Roman"/>
          <w:sz w:val="26"/>
          <w:szCs w:val="26"/>
        </w:rPr>
        <w:t>’.</w:t>
      </w:r>
      <w:proofErr w:type="gramEnd"/>
      <w:r w:rsidR="00F75BC1" w:rsidRPr="00F12E87">
        <w:rPr>
          <w:rFonts w:ascii="Times New Roman" w:hAnsi="Times New Roman" w:cs="Times New Roman"/>
          <w:sz w:val="26"/>
          <w:szCs w:val="26"/>
        </w:rPr>
        <w:t xml:space="preserve"> PW 2 had said that they were being particularly strict with the </w:t>
      </w:r>
      <w:proofErr w:type="gramStart"/>
      <w:r w:rsidR="00F75BC1" w:rsidRPr="00F12E87">
        <w:rPr>
          <w:rFonts w:ascii="Times New Roman" w:hAnsi="Times New Roman" w:cs="Times New Roman"/>
          <w:sz w:val="26"/>
          <w:szCs w:val="26"/>
        </w:rPr>
        <w:t>children</w:t>
      </w:r>
      <w:proofErr w:type="gramEnd"/>
      <w:r w:rsidR="00F75BC1" w:rsidRPr="00F12E87">
        <w:rPr>
          <w:rFonts w:ascii="Times New Roman" w:hAnsi="Times New Roman" w:cs="Times New Roman"/>
          <w:sz w:val="26"/>
          <w:szCs w:val="26"/>
        </w:rPr>
        <w:t xml:space="preserve"> as they had not behaved particular</w:t>
      </w:r>
      <w:r w:rsidR="00F75BC1" w:rsidRPr="00041313">
        <w:rPr>
          <w:rFonts w:ascii="Times New Roman" w:hAnsi="Times New Roman" w:cs="Times New Roman"/>
          <w:sz w:val="26"/>
          <w:szCs w:val="26"/>
        </w:rPr>
        <w:t>ly well on that day.</w:t>
      </w:r>
      <w:r w:rsidRPr="00041313">
        <w:rPr>
          <w:rFonts w:ascii="Times New Roman" w:hAnsi="Times New Roman" w:cs="Times New Roman"/>
          <w:sz w:val="26"/>
          <w:szCs w:val="26"/>
        </w:rPr>
        <w:t xml:space="preserve"> NL had been in P5 at this time. NL had then told her “Ms Marie I wouldn’t go home because of the incident that happened.” NL had then told her one day when her mother had gone to town</w:t>
      </w:r>
      <w:r w:rsidR="00691CC0">
        <w:rPr>
          <w:rFonts w:ascii="Times New Roman" w:hAnsi="Times New Roman" w:cs="Times New Roman"/>
          <w:sz w:val="26"/>
          <w:szCs w:val="26"/>
        </w:rPr>
        <w:t>,</w:t>
      </w:r>
      <w:r w:rsidRPr="00041313">
        <w:rPr>
          <w:rFonts w:ascii="Times New Roman" w:hAnsi="Times New Roman" w:cs="Times New Roman"/>
          <w:sz w:val="26"/>
          <w:szCs w:val="26"/>
        </w:rPr>
        <w:t xml:space="preserve"> leaving her behind with her stepfather (Appellant). The Appellant had then told her to join him clean the room. He had then tied her on the bed and had sex with her. There had been nobody at home at this time. The Appellant told her not to tell her mother and threatened to kill her mother and the baby in her mother’s womb. When her mother had come home, she had not been able to tell her mother because the Appellant was behind her mother with a knife. She had therefore not told anything to her mother thinking that the Appellant might do something. PW 2 had then asked NL whether she could inform the Social worker and NL had agreed. PW 2 had said that NL was a happy child always smiling and making others laugh. </w:t>
      </w:r>
    </w:p>
    <w:p w14:paraId="4011A3AA" w14:textId="77777777" w:rsidR="000F2C1E" w:rsidRPr="00C537CD" w:rsidRDefault="000F2C1E" w:rsidP="00DA16CE">
      <w:pPr>
        <w:spacing w:line="360" w:lineRule="auto"/>
        <w:ind w:left="720"/>
        <w:jc w:val="both"/>
        <w:rPr>
          <w:rFonts w:ascii="Times New Roman" w:hAnsi="Times New Roman" w:cs="Times New Roman"/>
          <w:sz w:val="26"/>
          <w:szCs w:val="26"/>
        </w:rPr>
      </w:pPr>
      <w:bookmarkStart w:id="0" w:name="_Hlk57461684"/>
      <w:r w:rsidRPr="00F12E87">
        <w:rPr>
          <w:rFonts w:ascii="Times New Roman" w:hAnsi="Times New Roman" w:cs="Times New Roman"/>
          <w:sz w:val="26"/>
          <w:szCs w:val="26"/>
        </w:rPr>
        <w:t>The Defence Counsel in cross-examination had suggested to PW 2, “And when she</w:t>
      </w:r>
      <w:r w:rsidR="00DF1C2D" w:rsidRPr="00F12E87">
        <w:rPr>
          <w:rFonts w:ascii="Times New Roman" w:hAnsi="Times New Roman" w:cs="Times New Roman"/>
          <w:sz w:val="26"/>
          <w:szCs w:val="26"/>
        </w:rPr>
        <w:t xml:space="preserve"> (</w:t>
      </w:r>
      <w:r w:rsidR="00DF1C2D" w:rsidRPr="00F12E87">
        <w:rPr>
          <w:rFonts w:ascii="Times New Roman" w:hAnsi="Times New Roman" w:cs="Times New Roman"/>
          <w:i/>
          <w:sz w:val="26"/>
          <w:szCs w:val="26"/>
        </w:rPr>
        <w:t>NL</w:t>
      </w:r>
      <w:r w:rsidR="00DF1C2D" w:rsidRPr="00F12E87">
        <w:rPr>
          <w:rFonts w:ascii="Times New Roman" w:hAnsi="Times New Roman" w:cs="Times New Roman"/>
          <w:sz w:val="26"/>
          <w:szCs w:val="26"/>
        </w:rPr>
        <w:t>)</w:t>
      </w:r>
      <w:r w:rsidRPr="00F12E87">
        <w:rPr>
          <w:rFonts w:ascii="Times New Roman" w:hAnsi="Times New Roman" w:cs="Times New Roman"/>
          <w:sz w:val="26"/>
          <w:szCs w:val="26"/>
        </w:rPr>
        <w:t xml:space="preserve"> said there was nobody at home, </w:t>
      </w:r>
      <w:r w:rsidRPr="00C537CD">
        <w:rPr>
          <w:rFonts w:ascii="Times New Roman" w:hAnsi="Times New Roman" w:cs="Times New Roman"/>
          <w:sz w:val="26"/>
          <w:szCs w:val="26"/>
        </w:rPr>
        <w:t>she was referring to Maldives, wasn’t she? At Mathew Morel’s home?</w:t>
      </w:r>
      <w:proofErr w:type="gramStart"/>
      <w:r w:rsidRPr="00C537CD">
        <w:rPr>
          <w:rFonts w:ascii="Times New Roman" w:hAnsi="Times New Roman" w:cs="Times New Roman"/>
          <w:sz w:val="26"/>
          <w:szCs w:val="26"/>
        </w:rPr>
        <w:t>”</w:t>
      </w:r>
      <w:r w:rsidR="00DF1C2D" w:rsidRPr="00C537CD">
        <w:rPr>
          <w:rFonts w:ascii="Times New Roman" w:hAnsi="Times New Roman" w:cs="Times New Roman"/>
          <w:sz w:val="26"/>
          <w:szCs w:val="26"/>
        </w:rPr>
        <w:t>,</w:t>
      </w:r>
      <w:proofErr w:type="gramEnd"/>
      <w:r w:rsidR="00DF1C2D" w:rsidRPr="00C537CD">
        <w:rPr>
          <w:rFonts w:ascii="Times New Roman" w:hAnsi="Times New Roman" w:cs="Times New Roman"/>
          <w:sz w:val="26"/>
          <w:szCs w:val="26"/>
        </w:rPr>
        <w:t xml:space="preserve"> indicative of an awareness of an incident at the Appellant’s house. </w:t>
      </w:r>
    </w:p>
    <w:bookmarkEnd w:id="0"/>
    <w:p w14:paraId="7FC08C3E" w14:textId="77777777" w:rsidR="000F2C1E" w:rsidRPr="00F12E87" w:rsidRDefault="000F2C1E" w:rsidP="00DA16CE">
      <w:pPr>
        <w:pStyle w:val="ListParagraph"/>
        <w:numPr>
          <w:ilvl w:val="0"/>
          <w:numId w:val="13"/>
        </w:numPr>
        <w:spacing w:line="360" w:lineRule="auto"/>
        <w:jc w:val="both"/>
        <w:rPr>
          <w:rFonts w:ascii="Times New Roman" w:hAnsi="Times New Roman" w:cs="Times New Roman"/>
          <w:sz w:val="26"/>
          <w:szCs w:val="26"/>
        </w:rPr>
      </w:pPr>
      <w:r w:rsidRPr="00F12E87">
        <w:rPr>
          <w:rFonts w:ascii="Times New Roman" w:hAnsi="Times New Roman" w:cs="Times New Roman"/>
          <w:b/>
          <w:bCs/>
          <w:sz w:val="26"/>
          <w:szCs w:val="26"/>
        </w:rPr>
        <w:lastRenderedPageBreak/>
        <w:t xml:space="preserve">PW 3, Ms. M. </w:t>
      </w:r>
      <w:proofErr w:type="spellStart"/>
      <w:r w:rsidRPr="00F12E87">
        <w:rPr>
          <w:rFonts w:ascii="Times New Roman" w:hAnsi="Times New Roman" w:cs="Times New Roman"/>
          <w:b/>
          <w:bCs/>
          <w:sz w:val="26"/>
          <w:szCs w:val="26"/>
        </w:rPr>
        <w:t>Rouillon</w:t>
      </w:r>
      <w:proofErr w:type="spellEnd"/>
      <w:r w:rsidRPr="00F12E87">
        <w:rPr>
          <w:rFonts w:ascii="Times New Roman" w:hAnsi="Times New Roman" w:cs="Times New Roman"/>
          <w:b/>
          <w:bCs/>
          <w:sz w:val="26"/>
          <w:szCs w:val="26"/>
        </w:rPr>
        <w:t>,</w:t>
      </w:r>
      <w:r w:rsidRPr="00F12E87">
        <w:rPr>
          <w:rFonts w:ascii="Times New Roman" w:hAnsi="Times New Roman" w:cs="Times New Roman"/>
          <w:sz w:val="26"/>
          <w:szCs w:val="26"/>
        </w:rPr>
        <w:t xml:space="preserve"> </w:t>
      </w:r>
      <w:r w:rsidRPr="00F12E87">
        <w:rPr>
          <w:rFonts w:ascii="Times New Roman" w:hAnsi="Times New Roman" w:cs="Times New Roman"/>
          <w:b/>
          <w:bCs/>
          <w:sz w:val="26"/>
          <w:szCs w:val="26"/>
        </w:rPr>
        <w:t xml:space="preserve">a caretaker at the President’s Village </w:t>
      </w:r>
      <w:r w:rsidRPr="00F12E87">
        <w:rPr>
          <w:rFonts w:ascii="Times New Roman" w:hAnsi="Times New Roman" w:cs="Times New Roman"/>
          <w:sz w:val="26"/>
          <w:szCs w:val="26"/>
        </w:rPr>
        <w:t>had corroborated the evidence of PW 2.</w:t>
      </w:r>
    </w:p>
    <w:p w14:paraId="18D11E69" w14:textId="77777777" w:rsidR="000F2C1E" w:rsidRPr="00F12E87" w:rsidRDefault="000F2C1E" w:rsidP="00DA16CE">
      <w:pPr>
        <w:pStyle w:val="ListParagraph"/>
        <w:spacing w:line="360" w:lineRule="auto"/>
        <w:jc w:val="both"/>
        <w:rPr>
          <w:rFonts w:ascii="Times New Roman" w:hAnsi="Times New Roman" w:cs="Times New Roman"/>
          <w:sz w:val="26"/>
          <w:szCs w:val="26"/>
        </w:rPr>
      </w:pPr>
      <w:r w:rsidRPr="00F12E87">
        <w:rPr>
          <w:rFonts w:ascii="Times New Roman" w:hAnsi="Times New Roman" w:cs="Times New Roman"/>
          <w:sz w:val="26"/>
          <w:szCs w:val="26"/>
        </w:rPr>
        <w:t xml:space="preserve"> </w:t>
      </w:r>
    </w:p>
    <w:p w14:paraId="29886D99" w14:textId="77777777" w:rsidR="003B26C5" w:rsidRPr="00F12E87" w:rsidRDefault="000F2C1E" w:rsidP="003B26C5">
      <w:pPr>
        <w:pStyle w:val="ListParagraph"/>
        <w:numPr>
          <w:ilvl w:val="0"/>
          <w:numId w:val="13"/>
        </w:numPr>
        <w:spacing w:line="360" w:lineRule="auto"/>
        <w:jc w:val="both"/>
        <w:rPr>
          <w:rFonts w:ascii="Times New Roman" w:hAnsi="Times New Roman" w:cs="Times New Roman"/>
          <w:sz w:val="26"/>
          <w:szCs w:val="26"/>
        </w:rPr>
      </w:pPr>
      <w:r w:rsidRPr="00F12E87">
        <w:rPr>
          <w:rFonts w:ascii="Times New Roman" w:hAnsi="Times New Roman" w:cs="Times New Roman"/>
          <w:b/>
          <w:bCs/>
          <w:sz w:val="26"/>
          <w:szCs w:val="26"/>
        </w:rPr>
        <w:t xml:space="preserve">PW 1, Ms. J. </w:t>
      </w:r>
      <w:proofErr w:type="spellStart"/>
      <w:r w:rsidRPr="00F12E87">
        <w:rPr>
          <w:rFonts w:ascii="Times New Roman" w:hAnsi="Times New Roman" w:cs="Times New Roman"/>
          <w:b/>
          <w:bCs/>
          <w:sz w:val="26"/>
          <w:szCs w:val="26"/>
        </w:rPr>
        <w:t>Thelemaque</w:t>
      </w:r>
      <w:proofErr w:type="spellEnd"/>
      <w:r w:rsidRPr="00F12E87">
        <w:rPr>
          <w:rFonts w:ascii="Times New Roman" w:hAnsi="Times New Roman" w:cs="Times New Roman"/>
          <w:b/>
          <w:bCs/>
          <w:sz w:val="26"/>
          <w:szCs w:val="26"/>
        </w:rPr>
        <w:t>, a police officer attached to the Child Protection Unit</w:t>
      </w:r>
      <w:r w:rsidRPr="00F12E87">
        <w:rPr>
          <w:rFonts w:ascii="Times New Roman" w:hAnsi="Times New Roman" w:cs="Times New Roman"/>
          <w:sz w:val="26"/>
          <w:szCs w:val="26"/>
        </w:rPr>
        <w:t>, had recorded the statement of the Appellant on 16 December 2016</w:t>
      </w:r>
      <w:r w:rsidRPr="00F12E87">
        <w:rPr>
          <w:rFonts w:ascii="Times New Roman" w:hAnsi="Times New Roman" w:cs="Times New Roman"/>
          <w:color w:val="FF0000"/>
          <w:sz w:val="26"/>
          <w:szCs w:val="26"/>
        </w:rPr>
        <w:t xml:space="preserve"> </w:t>
      </w:r>
      <w:r w:rsidRPr="00F12E87">
        <w:rPr>
          <w:rFonts w:ascii="Times New Roman" w:hAnsi="Times New Roman" w:cs="Times New Roman"/>
          <w:sz w:val="26"/>
          <w:szCs w:val="26"/>
        </w:rPr>
        <w:t>wherein the Appellant had stated: “The accusations are false”.</w:t>
      </w:r>
    </w:p>
    <w:p w14:paraId="71E15D0C" w14:textId="77777777" w:rsidR="003B26C5" w:rsidRPr="00F12E87" w:rsidRDefault="003B26C5" w:rsidP="003B26C5">
      <w:pPr>
        <w:pStyle w:val="ListParagraph"/>
        <w:rPr>
          <w:rFonts w:ascii="Times New Roman" w:hAnsi="Times New Roman" w:cs="Times New Roman"/>
          <w:sz w:val="26"/>
          <w:szCs w:val="26"/>
        </w:rPr>
      </w:pPr>
    </w:p>
    <w:p w14:paraId="6DBB86B9" w14:textId="77777777" w:rsidR="003B26C5" w:rsidRPr="00F12E87" w:rsidRDefault="003B26C5" w:rsidP="003B26C5">
      <w:pPr>
        <w:spacing w:line="360" w:lineRule="auto"/>
        <w:jc w:val="both"/>
        <w:rPr>
          <w:rFonts w:ascii="Times New Roman" w:hAnsi="Times New Roman" w:cs="Times New Roman"/>
          <w:sz w:val="26"/>
          <w:szCs w:val="26"/>
        </w:rPr>
      </w:pPr>
      <w:r w:rsidRPr="00F12E87">
        <w:rPr>
          <w:rFonts w:ascii="Times New Roman" w:hAnsi="Times New Roman" w:cs="Times New Roman"/>
          <w:b/>
          <w:sz w:val="26"/>
          <w:szCs w:val="26"/>
        </w:rPr>
        <w:t xml:space="preserve">     Defence Evidence</w:t>
      </w:r>
      <w:r w:rsidR="009D722A" w:rsidRPr="00F12E87">
        <w:rPr>
          <w:rFonts w:ascii="Times New Roman" w:hAnsi="Times New Roman" w:cs="Times New Roman"/>
          <w:b/>
          <w:sz w:val="26"/>
          <w:szCs w:val="26"/>
        </w:rPr>
        <w:t xml:space="preserve"> in brief</w:t>
      </w:r>
      <w:r w:rsidRPr="00F12E87">
        <w:rPr>
          <w:rFonts w:ascii="Times New Roman" w:hAnsi="Times New Roman" w:cs="Times New Roman"/>
          <w:sz w:val="26"/>
          <w:szCs w:val="26"/>
        </w:rPr>
        <w:t>:</w:t>
      </w:r>
    </w:p>
    <w:p w14:paraId="4E2C60AA" w14:textId="77777777" w:rsidR="003B26C5" w:rsidRPr="00F5193E" w:rsidRDefault="003B26C5" w:rsidP="003B26C5">
      <w:pPr>
        <w:pStyle w:val="ListParagraph"/>
        <w:rPr>
          <w:rFonts w:ascii="Times New Roman" w:hAnsi="Times New Roman" w:cs="Times New Roman"/>
          <w:b/>
          <w:bCs/>
          <w:sz w:val="16"/>
          <w:szCs w:val="16"/>
        </w:rPr>
      </w:pPr>
    </w:p>
    <w:p w14:paraId="17854489" w14:textId="29749668" w:rsidR="000F2C1E" w:rsidRPr="00F12E87" w:rsidRDefault="000F2C1E" w:rsidP="003B26C5">
      <w:pPr>
        <w:pStyle w:val="ListParagraph"/>
        <w:numPr>
          <w:ilvl w:val="0"/>
          <w:numId w:val="13"/>
        </w:numPr>
        <w:spacing w:line="360" w:lineRule="auto"/>
        <w:jc w:val="both"/>
        <w:rPr>
          <w:rFonts w:ascii="Times New Roman" w:hAnsi="Times New Roman" w:cs="Times New Roman"/>
          <w:sz w:val="26"/>
          <w:szCs w:val="26"/>
        </w:rPr>
      </w:pPr>
      <w:r w:rsidRPr="00F12E87">
        <w:rPr>
          <w:rFonts w:ascii="Times New Roman" w:hAnsi="Times New Roman" w:cs="Times New Roman"/>
          <w:b/>
          <w:bCs/>
          <w:sz w:val="26"/>
          <w:szCs w:val="26"/>
        </w:rPr>
        <w:t xml:space="preserve">The Appellant </w:t>
      </w:r>
      <w:r w:rsidRPr="00F12E87">
        <w:rPr>
          <w:rFonts w:ascii="Times New Roman" w:hAnsi="Times New Roman" w:cs="Times New Roman"/>
          <w:sz w:val="26"/>
          <w:szCs w:val="26"/>
        </w:rPr>
        <w:t xml:space="preserve">who was 28 years when he testified on oath before the Court had stated that he came to know </w:t>
      </w:r>
      <w:r w:rsidR="00E90C40" w:rsidRPr="00F12E87">
        <w:rPr>
          <w:rFonts w:ascii="Times New Roman" w:hAnsi="Times New Roman" w:cs="Times New Roman"/>
          <w:sz w:val="26"/>
          <w:szCs w:val="26"/>
        </w:rPr>
        <w:t xml:space="preserve">DW 3 </w:t>
      </w:r>
      <w:r w:rsidRPr="00F12E87">
        <w:rPr>
          <w:rFonts w:ascii="Times New Roman" w:hAnsi="Times New Roman" w:cs="Times New Roman"/>
          <w:sz w:val="26"/>
          <w:szCs w:val="26"/>
        </w:rPr>
        <w:t xml:space="preserve">V. </w:t>
      </w:r>
      <w:proofErr w:type="spellStart"/>
      <w:r w:rsidRPr="00F12E87">
        <w:rPr>
          <w:rFonts w:ascii="Times New Roman" w:hAnsi="Times New Roman" w:cs="Times New Roman"/>
          <w:sz w:val="26"/>
          <w:szCs w:val="26"/>
        </w:rPr>
        <w:t>Jennevole</w:t>
      </w:r>
      <w:proofErr w:type="spellEnd"/>
      <w:r w:rsidR="00E90C40" w:rsidRPr="00F12E87">
        <w:rPr>
          <w:rFonts w:ascii="Times New Roman" w:hAnsi="Times New Roman" w:cs="Times New Roman"/>
          <w:sz w:val="26"/>
          <w:szCs w:val="26"/>
        </w:rPr>
        <w:t xml:space="preserve">, </w:t>
      </w:r>
      <w:r w:rsidRPr="00F12E87">
        <w:rPr>
          <w:rFonts w:ascii="Times New Roman" w:hAnsi="Times New Roman" w:cs="Times New Roman"/>
          <w:sz w:val="26"/>
          <w:szCs w:val="26"/>
        </w:rPr>
        <w:t>(hereinafter referred to as VJ)</w:t>
      </w:r>
      <w:r w:rsidR="00E90C40" w:rsidRPr="00F12E87">
        <w:rPr>
          <w:rFonts w:ascii="Times New Roman" w:hAnsi="Times New Roman" w:cs="Times New Roman"/>
          <w:sz w:val="26"/>
          <w:szCs w:val="26"/>
        </w:rPr>
        <w:t>,</w:t>
      </w:r>
      <w:r w:rsidRPr="00F12E87">
        <w:rPr>
          <w:rFonts w:ascii="Times New Roman" w:hAnsi="Times New Roman" w:cs="Times New Roman"/>
          <w:sz w:val="26"/>
          <w:szCs w:val="26"/>
        </w:rPr>
        <w:t xml:space="preserve"> the mother of NL</w:t>
      </w:r>
      <w:r w:rsidR="00E90C40" w:rsidRPr="00F12E87">
        <w:rPr>
          <w:rFonts w:ascii="Times New Roman" w:hAnsi="Times New Roman" w:cs="Times New Roman"/>
          <w:sz w:val="26"/>
          <w:szCs w:val="26"/>
        </w:rPr>
        <w:t>,</w:t>
      </w:r>
      <w:r w:rsidRPr="00F12E87">
        <w:rPr>
          <w:rFonts w:ascii="Times New Roman" w:hAnsi="Times New Roman" w:cs="Times New Roman"/>
          <w:sz w:val="26"/>
          <w:szCs w:val="26"/>
        </w:rPr>
        <w:t xml:space="preserve"> when he went looking for scarlet women in town. After </w:t>
      </w:r>
      <w:proofErr w:type="gramStart"/>
      <w:r w:rsidRPr="00F12E87">
        <w:rPr>
          <w:rFonts w:ascii="Times New Roman" w:hAnsi="Times New Roman" w:cs="Times New Roman"/>
          <w:sz w:val="26"/>
          <w:szCs w:val="26"/>
        </w:rPr>
        <w:t>sometime</w:t>
      </w:r>
      <w:proofErr w:type="gramEnd"/>
      <w:r w:rsidRPr="00F12E87">
        <w:rPr>
          <w:rFonts w:ascii="Times New Roman" w:hAnsi="Times New Roman" w:cs="Times New Roman"/>
          <w:sz w:val="26"/>
          <w:szCs w:val="26"/>
        </w:rPr>
        <w:t xml:space="preserve"> he had begun to live with VJ and she had become pregnant for his son. He had also fallen into drugs. The Appellant had admitted that NL used to come visit him in Maldives around 2012 -2013. NL had been about 8 – 9 years at that time. When asked what it was like to have VJ and NL at home the Appellant had said that VJ “will never leave her daughter with me” as he did not have</w:t>
      </w:r>
      <w:r w:rsidR="00E90C40" w:rsidRPr="00F12E87">
        <w:rPr>
          <w:rFonts w:ascii="Times New Roman" w:hAnsi="Times New Roman" w:cs="Times New Roman"/>
          <w:sz w:val="26"/>
          <w:szCs w:val="26"/>
        </w:rPr>
        <w:t xml:space="preserve"> a</w:t>
      </w:r>
      <w:r w:rsidRPr="00F12E87">
        <w:rPr>
          <w:rFonts w:ascii="Times New Roman" w:hAnsi="Times New Roman" w:cs="Times New Roman"/>
          <w:sz w:val="26"/>
          <w:szCs w:val="26"/>
        </w:rPr>
        <w:t xml:space="preserve"> good relationship with children. The Appellant had denied that he had sexually assaulted NL. He had said that there had never been any curtains to the windows of his bedroom. When the Appellant was asked a general question as to whether he was at his home in Maldives when NL came with her mothe</w:t>
      </w:r>
      <w:r w:rsidR="00E90C40" w:rsidRPr="00F12E87">
        <w:rPr>
          <w:rFonts w:ascii="Times New Roman" w:hAnsi="Times New Roman" w:cs="Times New Roman"/>
          <w:sz w:val="26"/>
          <w:szCs w:val="26"/>
        </w:rPr>
        <w:t>r VJ</w:t>
      </w:r>
      <w:r w:rsidRPr="00F12E87">
        <w:rPr>
          <w:rFonts w:ascii="Times New Roman" w:hAnsi="Times New Roman" w:cs="Times New Roman"/>
          <w:sz w:val="26"/>
          <w:szCs w:val="26"/>
        </w:rPr>
        <w:t xml:space="preserve"> to his place during weekends</w:t>
      </w:r>
      <w:r w:rsidR="00691CC0">
        <w:rPr>
          <w:rFonts w:ascii="Times New Roman" w:hAnsi="Times New Roman" w:cs="Times New Roman"/>
          <w:sz w:val="26"/>
          <w:szCs w:val="26"/>
        </w:rPr>
        <w:t>;</w:t>
      </w:r>
      <w:r w:rsidRPr="00F12E87">
        <w:rPr>
          <w:rFonts w:ascii="Times New Roman" w:hAnsi="Times New Roman" w:cs="Times New Roman"/>
          <w:sz w:val="26"/>
          <w:szCs w:val="26"/>
        </w:rPr>
        <w:t xml:space="preserve"> having said that his brothers and si</w:t>
      </w:r>
      <w:r w:rsidR="00E90C40" w:rsidRPr="00F12E87">
        <w:rPr>
          <w:rFonts w:ascii="Times New Roman" w:hAnsi="Times New Roman" w:cs="Times New Roman"/>
          <w:sz w:val="26"/>
          <w:szCs w:val="26"/>
        </w:rPr>
        <w:t>s</w:t>
      </w:r>
      <w:r w:rsidRPr="00F12E87">
        <w:rPr>
          <w:rFonts w:ascii="Times New Roman" w:hAnsi="Times New Roman" w:cs="Times New Roman"/>
          <w:sz w:val="26"/>
          <w:szCs w:val="26"/>
        </w:rPr>
        <w:t xml:space="preserve">ters were also at home, had come up with a strange answer, namely </w:t>
      </w:r>
      <w:r w:rsidR="00E90C40" w:rsidRPr="00F12E87">
        <w:rPr>
          <w:rFonts w:ascii="Times New Roman" w:hAnsi="Times New Roman" w:cs="Times New Roman"/>
          <w:sz w:val="26"/>
          <w:szCs w:val="26"/>
        </w:rPr>
        <w:t>“</w:t>
      </w:r>
      <w:r w:rsidR="00E90C40" w:rsidRPr="00F62E29">
        <w:rPr>
          <w:rFonts w:ascii="Times New Roman" w:hAnsi="Times New Roman" w:cs="Times New Roman"/>
          <w:sz w:val="26"/>
          <w:szCs w:val="26"/>
          <w:u w:val="single"/>
        </w:rPr>
        <w:t>On that day</w:t>
      </w:r>
      <w:r w:rsidR="00E90C40" w:rsidRPr="00F12E87">
        <w:rPr>
          <w:rFonts w:ascii="Times New Roman" w:hAnsi="Times New Roman" w:cs="Times New Roman"/>
          <w:sz w:val="26"/>
          <w:szCs w:val="26"/>
        </w:rPr>
        <w:t xml:space="preserve"> yes I was there.” It </w:t>
      </w:r>
      <w:proofErr w:type="gramStart"/>
      <w:r w:rsidR="00E90C40" w:rsidRPr="00F12E87">
        <w:rPr>
          <w:rFonts w:ascii="Times New Roman" w:hAnsi="Times New Roman" w:cs="Times New Roman"/>
          <w:sz w:val="26"/>
          <w:szCs w:val="26"/>
        </w:rPr>
        <w:t>is noted</w:t>
      </w:r>
      <w:proofErr w:type="gramEnd"/>
      <w:r w:rsidR="00E90C40" w:rsidRPr="00F12E87">
        <w:rPr>
          <w:rFonts w:ascii="Times New Roman" w:hAnsi="Times New Roman" w:cs="Times New Roman"/>
          <w:sz w:val="26"/>
          <w:szCs w:val="26"/>
        </w:rPr>
        <w:t xml:space="preserve"> that t</w:t>
      </w:r>
      <w:r w:rsidRPr="00F12E87">
        <w:rPr>
          <w:rFonts w:ascii="Times New Roman" w:hAnsi="Times New Roman" w:cs="Times New Roman"/>
          <w:sz w:val="26"/>
          <w:szCs w:val="26"/>
        </w:rPr>
        <w:t>he Appellant had not been questioned about any specific date on this occasion.</w:t>
      </w:r>
      <w:r w:rsidR="00F62E29">
        <w:rPr>
          <w:rFonts w:ascii="Times New Roman" w:hAnsi="Times New Roman" w:cs="Times New Roman"/>
          <w:sz w:val="26"/>
          <w:szCs w:val="26"/>
        </w:rPr>
        <w:t xml:space="preserve"> The answer is suggestive that the Appellant was conscious of an incident that had happened on a particular day. </w:t>
      </w:r>
    </w:p>
    <w:p w14:paraId="6EA2E906" w14:textId="77777777" w:rsidR="000F2C1E" w:rsidRPr="00F12E87" w:rsidRDefault="000F2C1E" w:rsidP="00DA16CE">
      <w:pPr>
        <w:pStyle w:val="ListParagraph"/>
        <w:spacing w:line="360" w:lineRule="auto"/>
        <w:rPr>
          <w:rFonts w:ascii="Times New Roman" w:hAnsi="Times New Roman" w:cs="Times New Roman"/>
          <w:b/>
          <w:bCs/>
          <w:sz w:val="26"/>
          <w:szCs w:val="26"/>
        </w:rPr>
      </w:pPr>
    </w:p>
    <w:p w14:paraId="7AD2804A" w14:textId="77777777" w:rsidR="000F2C1E" w:rsidRPr="00F12E87" w:rsidRDefault="000F2C1E" w:rsidP="00DA16CE">
      <w:pPr>
        <w:pStyle w:val="ListParagraph"/>
        <w:numPr>
          <w:ilvl w:val="0"/>
          <w:numId w:val="13"/>
        </w:numPr>
        <w:spacing w:line="360" w:lineRule="auto"/>
        <w:jc w:val="both"/>
        <w:rPr>
          <w:rFonts w:ascii="Times New Roman" w:hAnsi="Times New Roman" w:cs="Times New Roman"/>
          <w:sz w:val="26"/>
          <w:szCs w:val="26"/>
        </w:rPr>
      </w:pPr>
      <w:r w:rsidRPr="00F12E87">
        <w:rPr>
          <w:rFonts w:ascii="Times New Roman" w:hAnsi="Times New Roman" w:cs="Times New Roman"/>
          <w:b/>
          <w:bCs/>
          <w:sz w:val="26"/>
          <w:szCs w:val="26"/>
        </w:rPr>
        <w:t>DW 2, L. Morel</w:t>
      </w:r>
      <w:r w:rsidRPr="00F12E87">
        <w:rPr>
          <w:rFonts w:ascii="Times New Roman" w:hAnsi="Times New Roman" w:cs="Times New Roman"/>
          <w:sz w:val="26"/>
          <w:szCs w:val="26"/>
        </w:rPr>
        <w:t xml:space="preserve">, testifying on behalf of the Appellant who is her brother had stated that NL was a happy little girl who liked to play and when at her place in Maldives </w:t>
      </w:r>
      <w:r w:rsidRPr="00F12E87">
        <w:rPr>
          <w:rFonts w:ascii="Times New Roman" w:hAnsi="Times New Roman" w:cs="Times New Roman"/>
          <w:sz w:val="26"/>
          <w:szCs w:val="26"/>
        </w:rPr>
        <w:lastRenderedPageBreak/>
        <w:t>slept by her side. Contradicting the Appellant’s evidence DW 2 had said that there was a curtain in the Appellant’s room.</w:t>
      </w:r>
    </w:p>
    <w:p w14:paraId="7890937C" w14:textId="77777777" w:rsidR="000F2C1E" w:rsidRPr="00F12E87" w:rsidRDefault="000F2C1E" w:rsidP="00DA16CE">
      <w:pPr>
        <w:pStyle w:val="ListParagraph"/>
        <w:spacing w:line="360" w:lineRule="auto"/>
        <w:rPr>
          <w:rFonts w:ascii="Times New Roman" w:hAnsi="Times New Roman" w:cs="Times New Roman"/>
          <w:b/>
          <w:bCs/>
          <w:sz w:val="26"/>
          <w:szCs w:val="26"/>
        </w:rPr>
      </w:pPr>
    </w:p>
    <w:p w14:paraId="5D76FEF2" w14:textId="0971A318" w:rsidR="000F2C1E" w:rsidRPr="00F12E87" w:rsidRDefault="000F2C1E" w:rsidP="00DA16CE">
      <w:pPr>
        <w:pStyle w:val="ListParagraph"/>
        <w:numPr>
          <w:ilvl w:val="0"/>
          <w:numId w:val="13"/>
        </w:numPr>
        <w:spacing w:line="360" w:lineRule="auto"/>
        <w:jc w:val="both"/>
        <w:rPr>
          <w:rFonts w:ascii="Times New Roman" w:hAnsi="Times New Roman" w:cs="Times New Roman"/>
          <w:sz w:val="26"/>
          <w:szCs w:val="26"/>
        </w:rPr>
      </w:pPr>
      <w:r w:rsidRPr="00F12E87">
        <w:rPr>
          <w:rFonts w:ascii="Times New Roman" w:hAnsi="Times New Roman" w:cs="Times New Roman"/>
          <w:b/>
          <w:bCs/>
          <w:sz w:val="26"/>
          <w:szCs w:val="26"/>
        </w:rPr>
        <w:t xml:space="preserve">DW 3, V. </w:t>
      </w:r>
      <w:proofErr w:type="spellStart"/>
      <w:r w:rsidRPr="00F12E87">
        <w:rPr>
          <w:rFonts w:ascii="Times New Roman" w:hAnsi="Times New Roman" w:cs="Times New Roman"/>
          <w:b/>
          <w:bCs/>
          <w:sz w:val="26"/>
          <w:szCs w:val="26"/>
        </w:rPr>
        <w:t>Jeannevole</w:t>
      </w:r>
      <w:proofErr w:type="spellEnd"/>
      <w:r w:rsidRPr="00F12E87">
        <w:rPr>
          <w:rFonts w:ascii="Times New Roman" w:hAnsi="Times New Roman" w:cs="Times New Roman"/>
          <w:b/>
          <w:bCs/>
          <w:sz w:val="26"/>
          <w:szCs w:val="26"/>
        </w:rPr>
        <w:t>, (referred to as VJ) the mother of the victim NL</w:t>
      </w:r>
      <w:r w:rsidRPr="00F12E87">
        <w:rPr>
          <w:rFonts w:ascii="Times New Roman" w:hAnsi="Times New Roman" w:cs="Times New Roman"/>
          <w:sz w:val="26"/>
          <w:szCs w:val="26"/>
        </w:rPr>
        <w:t xml:space="preserve">, testifying on behalf of the Appellant who is her boyfriend had stated she has two children with the Appellant. According to DW </w:t>
      </w:r>
      <w:proofErr w:type="gramStart"/>
      <w:r w:rsidRPr="00F12E87">
        <w:rPr>
          <w:rFonts w:ascii="Times New Roman" w:hAnsi="Times New Roman" w:cs="Times New Roman"/>
          <w:sz w:val="26"/>
          <w:szCs w:val="26"/>
        </w:rPr>
        <w:t>3</w:t>
      </w:r>
      <w:proofErr w:type="gramEnd"/>
      <w:r w:rsidRPr="00F12E87">
        <w:rPr>
          <w:rFonts w:ascii="Times New Roman" w:hAnsi="Times New Roman" w:cs="Times New Roman"/>
          <w:sz w:val="26"/>
          <w:szCs w:val="26"/>
        </w:rPr>
        <w:t xml:space="preserve"> her relationship with NL is OK. She recalls going to see the doctor at the Yellow roof building of the Victoria Hospital with NL and the Social Worker. The doctor had said that NL was not a v</w:t>
      </w:r>
      <w:r w:rsidR="009D722A" w:rsidRPr="00F12E87">
        <w:rPr>
          <w:rFonts w:ascii="Times New Roman" w:hAnsi="Times New Roman" w:cs="Times New Roman"/>
          <w:sz w:val="26"/>
          <w:szCs w:val="26"/>
        </w:rPr>
        <w:t>irgin. Although this part of the</w:t>
      </w:r>
      <w:r w:rsidRPr="00F12E87">
        <w:rPr>
          <w:rFonts w:ascii="Times New Roman" w:hAnsi="Times New Roman" w:cs="Times New Roman"/>
          <w:sz w:val="26"/>
          <w:szCs w:val="26"/>
        </w:rPr>
        <w:t xml:space="preserve"> evidence</w:t>
      </w:r>
      <w:r w:rsidR="009D722A" w:rsidRPr="00F12E87">
        <w:rPr>
          <w:rFonts w:ascii="Times New Roman" w:hAnsi="Times New Roman" w:cs="Times New Roman"/>
          <w:sz w:val="26"/>
          <w:szCs w:val="26"/>
        </w:rPr>
        <w:t xml:space="preserve"> of DW 3</w:t>
      </w:r>
      <w:r w:rsidRPr="00F12E87">
        <w:rPr>
          <w:rFonts w:ascii="Times New Roman" w:hAnsi="Times New Roman" w:cs="Times New Roman"/>
          <w:sz w:val="26"/>
          <w:szCs w:val="26"/>
        </w:rPr>
        <w:t xml:space="preserve"> and the rest of what the doctor said is</w:t>
      </w:r>
      <w:r w:rsidR="009D722A" w:rsidRPr="00F12E87">
        <w:rPr>
          <w:rFonts w:ascii="Times New Roman" w:hAnsi="Times New Roman" w:cs="Times New Roman"/>
          <w:sz w:val="26"/>
          <w:szCs w:val="26"/>
        </w:rPr>
        <w:t xml:space="preserve"> alleged to have said is</w:t>
      </w:r>
      <w:r w:rsidRPr="00F12E87">
        <w:rPr>
          <w:rFonts w:ascii="Times New Roman" w:hAnsi="Times New Roman" w:cs="Times New Roman"/>
          <w:sz w:val="26"/>
          <w:szCs w:val="26"/>
        </w:rPr>
        <w:t xml:space="preserve"> hearsay, I have decided to place reliance on the statement that NL was not a virgin as it is corroborated by the evidence of</w:t>
      </w:r>
      <w:r w:rsidRPr="00F12E87">
        <w:rPr>
          <w:rFonts w:ascii="Times New Roman" w:hAnsi="Times New Roman" w:cs="Times New Roman"/>
          <w:b/>
          <w:bCs/>
          <w:sz w:val="26"/>
          <w:szCs w:val="26"/>
        </w:rPr>
        <w:t xml:space="preserve"> </w:t>
      </w:r>
      <w:r w:rsidRPr="00F12E87">
        <w:rPr>
          <w:rFonts w:ascii="Times New Roman" w:hAnsi="Times New Roman" w:cs="Times New Roman"/>
          <w:bCs/>
          <w:sz w:val="26"/>
          <w:szCs w:val="26"/>
        </w:rPr>
        <w:t xml:space="preserve">PW 4, </w:t>
      </w:r>
      <w:proofErr w:type="spellStart"/>
      <w:r w:rsidRPr="00F12E87">
        <w:rPr>
          <w:rFonts w:ascii="Times New Roman" w:hAnsi="Times New Roman" w:cs="Times New Roman"/>
          <w:bCs/>
          <w:sz w:val="26"/>
          <w:szCs w:val="26"/>
        </w:rPr>
        <w:t>Dr.</w:t>
      </w:r>
      <w:proofErr w:type="spellEnd"/>
      <w:r w:rsidRPr="00F12E87">
        <w:rPr>
          <w:rFonts w:ascii="Times New Roman" w:hAnsi="Times New Roman" w:cs="Times New Roman"/>
          <w:bCs/>
          <w:sz w:val="26"/>
          <w:szCs w:val="26"/>
        </w:rPr>
        <w:t xml:space="preserve"> Brioche. VJ had said that NL was 11 years when she went to the doctor. VJ had then gone on to state what NL had told her about certain things that had happened to her. This again is not only hearsay and should not be considered since </w:t>
      </w:r>
      <w:proofErr w:type="gramStart"/>
      <w:r w:rsidRPr="00F12E87">
        <w:rPr>
          <w:rFonts w:ascii="Times New Roman" w:hAnsi="Times New Roman" w:cs="Times New Roman"/>
          <w:bCs/>
          <w:sz w:val="26"/>
          <w:szCs w:val="26"/>
        </w:rPr>
        <w:t>NL was not questioned about this by the defence</w:t>
      </w:r>
      <w:proofErr w:type="gramEnd"/>
      <w:r w:rsidRPr="00F12E87">
        <w:rPr>
          <w:rFonts w:ascii="Times New Roman" w:hAnsi="Times New Roman" w:cs="Times New Roman"/>
          <w:bCs/>
          <w:sz w:val="26"/>
          <w:szCs w:val="26"/>
        </w:rPr>
        <w:t xml:space="preserve"> when she was cross-examined. It is strange that VJ had said that she </w:t>
      </w:r>
      <w:proofErr w:type="gramStart"/>
      <w:r w:rsidRPr="00F12E87">
        <w:rPr>
          <w:rFonts w:ascii="Times New Roman" w:hAnsi="Times New Roman" w:cs="Times New Roman"/>
          <w:bCs/>
          <w:sz w:val="26"/>
          <w:szCs w:val="26"/>
        </w:rPr>
        <w:t>will</w:t>
      </w:r>
      <w:proofErr w:type="gramEnd"/>
      <w:r w:rsidRPr="00F12E87">
        <w:rPr>
          <w:rFonts w:ascii="Times New Roman" w:hAnsi="Times New Roman" w:cs="Times New Roman"/>
          <w:bCs/>
          <w:sz w:val="26"/>
          <w:szCs w:val="26"/>
        </w:rPr>
        <w:t xml:space="preserve"> never leave NL with the Appellant when they went to his house at Maldives.</w:t>
      </w:r>
    </w:p>
    <w:p w14:paraId="7E48D9D8" w14:textId="77777777" w:rsidR="00643B29" w:rsidRPr="00F12E87" w:rsidRDefault="00643B29" w:rsidP="00643B29">
      <w:pPr>
        <w:pStyle w:val="ListParagraph"/>
        <w:rPr>
          <w:rFonts w:ascii="Times New Roman" w:hAnsi="Times New Roman" w:cs="Times New Roman"/>
          <w:sz w:val="26"/>
          <w:szCs w:val="26"/>
        </w:rPr>
      </w:pPr>
    </w:p>
    <w:p w14:paraId="678A8A03" w14:textId="208225C7" w:rsidR="00643B29" w:rsidRPr="00F12E87" w:rsidRDefault="00643B29" w:rsidP="00643B29">
      <w:pPr>
        <w:pStyle w:val="ListParagraph"/>
        <w:spacing w:line="360" w:lineRule="auto"/>
        <w:jc w:val="both"/>
        <w:rPr>
          <w:rFonts w:ascii="Times New Roman" w:hAnsi="Times New Roman" w:cs="Times New Roman"/>
          <w:sz w:val="26"/>
          <w:szCs w:val="26"/>
        </w:rPr>
      </w:pPr>
      <w:r w:rsidRPr="00F12E87">
        <w:rPr>
          <w:rFonts w:ascii="Times New Roman" w:hAnsi="Times New Roman" w:cs="Times New Roman"/>
          <w:sz w:val="26"/>
          <w:szCs w:val="26"/>
        </w:rPr>
        <w:t xml:space="preserve">DW 3 testifying in mitigation of sentence after been reminded that the Appellant has been convicted with respect to sexual assault against her daughter </w:t>
      </w:r>
      <w:proofErr w:type="gramStart"/>
      <w:r w:rsidRPr="00F12E87">
        <w:rPr>
          <w:rFonts w:ascii="Times New Roman" w:hAnsi="Times New Roman" w:cs="Times New Roman"/>
          <w:sz w:val="26"/>
          <w:szCs w:val="26"/>
        </w:rPr>
        <w:t>NL,</w:t>
      </w:r>
      <w:proofErr w:type="gramEnd"/>
      <w:r w:rsidRPr="00F12E87">
        <w:rPr>
          <w:rFonts w:ascii="Times New Roman" w:hAnsi="Times New Roman" w:cs="Times New Roman"/>
          <w:sz w:val="26"/>
          <w:szCs w:val="26"/>
        </w:rPr>
        <w:t xml:space="preserve"> had said: “My feelings I forgive for what he has done. What happens is that drug can make you act in different ways I cannot blame Mathieu for what has happened.”</w:t>
      </w:r>
    </w:p>
    <w:p w14:paraId="391F7057" w14:textId="77777777" w:rsidR="000F2C1E" w:rsidRPr="00F12E87" w:rsidRDefault="000F2C1E" w:rsidP="00DA16CE">
      <w:pPr>
        <w:pStyle w:val="ListParagraph"/>
        <w:spacing w:line="360" w:lineRule="auto"/>
        <w:rPr>
          <w:rFonts w:ascii="Times New Roman" w:hAnsi="Times New Roman" w:cs="Times New Roman"/>
          <w:b/>
          <w:sz w:val="26"/>
          <w:szCs w:val="26"/>
        </w:rPr>
      </w:pPr>
    </w:p>
    <w:p w14:paraId="06259F10" w14:textId="74D8BAC0" w:rsidR="000F2C1E" w:rsidRPr="00F12E87" w:rsidRDefault="000F2C1E" w:rsidP="00DA16CE">
      <w:pPr>
        <w:pStyle w:val="ListParagraph"/>
        <w:numPr>
          <w:ilvl w:val="0"/>
          <w:numId w:val="13"/>
        </w:numPr>
        <w:spacing w:line="360" w:lineRule="auto"/>
        <w:jc w:val="both"/>
        <w:rPr>
          <w:rFonts w:ascii="Times New Roman" w:hAnsi="Times New Roman" w:cs="Times New Roman"/>
          <w:sz w:val="26"/>
          <w:szCs w:val="26"/>
        </w:rPr>
      </w:pPr>
      <w:r w:rsidRPr="00F12E87">
        <w:rPr>
          <w:rFonts w:ascii="Times New Roman" w:hAnsi="Times New Roman" w:cs="Times New Roman"/>
          <w:b/>
          <w:sz w:val="26"/>
          <w:szCs w:val="26"/>
        </w:rPr>
        <w:t>DW 4 J. Alphonse, a social worker attached to Unity House</w:t>
      </w:r>
      <w:r w:rsidRPr="00F12E87">
        <w:rPr>
          <w:rFonts w:ascii="Times New Roman" w:hAnsi="Times New Roman" w:cs="Times New Roman"/>
          <w:bCs/>
          <w:sz w:val="26"/>
          <w:szCs w:val="26"/>
        </w:rPr>
        <w:t xml:space="preserve">, had testified about removing NL from the custody of NL’s mother and taking her to President’s Village as she was being neglected by her mother.  DW 4 had also spoken about what the counsellor from La </w:t>
      </w:r>
      <w:proofErr w:type="spellStart"/>
      <w:r w:rsidRPr="00F12E87">
        <w:rPr>
          <w:rFonts w:ascii="Times New Roman" w:hAnsi="Times New Roman" w:cs="Times New Roman"/>
          <w:bCs/>
          <w:sz w:val="26"/>
          <w:szCs w:val="26"/>
        </w:rPr>
        <w:t>Misere</w:t>
      </w:r>
      <w:proofErr w:type="spellEnd"/>
      <w:r w:rsidRPr="00F12E87">
        <w:rPr>
          <w:rFonts w:ascii="Times New Roman" w:hAnsi="Times New Roman" w:cs="Times New Roman"/>
          <w:bCs/>
          <w:sz w:val="26"/>
          <w:szCs w:val="26"/>
        </w:rPr>
        <w:t xml:space="preserve"> Primary, reported to her about what NL had told her in 2015. That being double hearsay and never put to NL in </w:t>
      </w:r>
      <w:proofErr w:type="gramStart"/>
      <w:r w:rsidRPr="00F12E87">
        <w:rPr>
          <w:rFonts w:ascii="Times New Roman" w:hAnsi="Times New Roman" w:cs="Times New Roman"/>
          <w:bCs/>
          <w:sz w:val="26"/>
          <w:szCs w:val="26"/>
        </w:rPr>
        <w:t>cross examination</w:t>
      </w:r>
      <w:proofErr w:type="gramEnd"/>
      <w:r w:rsidRPr="00F12E87">
        <w:rPr>
          <w:rFonts w:ascii="Times New Roman" w:hAnsi="Times New Roman" w:cs="Times New Roman"/>
          <w:bCs/>
          <w:sz w:val="26"/>
          <w:szCs w:val="26"/>
        </w:rPr>
        <w:t xml:space="preserve">, I am not prepared to place any reliance on it. DW 4 had stated that NL had not told her about being mistreated or </w:t>
      </w:r>
      <w:proofErr w:type="gramStart"/>
      <w:r w:rsidR="00435F11" w:rsidRPr="00F12E87">
        <w:rPr>
          <w:rFonts w:ascii="Times New Roman" w:hAnsi="Times New Roman" w:cs="Times New Roman"/>
          <w:bCs/>
          <w:sz w:val="26"/>
          <w:szCs w:val="26"/>
        </w:rPr>
        <w:t>ill-treated</w:t>
      </w:r>
      <w:proofErr w:type="gramEnd"/>
      <w:r w:rsidRPr="00F12E87">
        <w:rPr>
          <w:rFonts w:ascii="Times New Roman" w:hAnsi="Times New Roman" w:cs="Times New Roman"/>
          <w:bCs/>
          <w:sz w:val="26"/>
          <w:szCs w:val="26"/>
        </w:rPr>
        <w:t xml:space="preserve"> by the Appellant. DW 4 had stated that she </w:t>
      </w:r>
      <w:r w:rsidRPr="00F12E87">
        <w:rPr>
          <w:rFonts w:ascii="Times New Roman" w:hAnsi="Times New Roman" w:cs="Times New Roman"/>
          <w:bCs/>
          <w:sz w:val="26"/>
          <w:szCs w:val="26"/>
        </w:rPr>
        <w:lastRenderedPageBreak/>
        <w:t>accompanied NL with her mother VJ to PW 2</w:t>
      </w:r>
      <w:r w:rsidR="00435F11">
        <w:rPr>
          <w:rFonts w:ascii="Times New Roman" w:hAnsi="Times New Roman" w:cs="Times New Roman"/>
          <w:bCs/>
          <w:sz w:val="26"/>
          <w:szCs w:val="26"/>
        </w:rPr>
        <w:t>,</w:t>
      </w:r>
      <w:r w:rsidRPr="00F12E87">
        <w:rPr>
          <w:rFonts w:ascii="Times New Roman" w:hAnsi="Times New Roman" w:cs="Times New Roman"/>
          <w:bCs/>
          <w:sz w:val="26"/>
          <w:szCs w:val="26"/>
        </w:rPr>
        <w:t xml:space="preserve"> </w:t>
      </w:r>
      <w:proofErr w:type="spellStart"/>
      <w:r w:rsidRPr="00F12E87">
        <w:rPr>
          <w:rFonts w:ascii="Times New Roman" w:hAnsi="Times New Roman" w:cs="Times New Roman"/>
          <w:bCs/>
          <w:sz w:val="26"/>
          <w:szCs w:val="26"/>
        </w:rPr>
        <w:t>Dr.</w:t>
      </w:r>
      <w:proofErr w:type="spellEnd"/>
      <w:r w:rsidRPr="00F12E87">
        <w:rPr>
          <w:rFonts w:ascii="Times New Roman" w:hAnsi="Times New Roman" w:cs="Times New Roman"/>
          <w:bCs/>
          <w:sz w:val="26"/>
          <w:szCs w:val="26"/>
        </w:rPr>
        <w:t xml:space="preserve"> Brioche. DW 4 had spoken about certain matters that NL had told her, but</w:t>
      </w:r>
      <w:r w:rsidR="00DF4565" w:rsidRPr="00F12E87">
        <w:rPr>
          <w:rFonts w:ascii="Times New Roman" w:hAnsi="Times New Roman" w:cs="Times New Roman"/>
          <w:bCs/>
          <w:sz w:val="26"/>
          <w:szCs w:val="26"/>
        </w:rPr>
        <w:t xml:space="preserve"> since</w:t>
      </w:r>
      <w:r w:rsidRPr="00F12E87">
        <w:rPr>
          <w:rFonts w:ascii="Times New Roman" w:hAnsi="Times New Roman" w:cs="Times New Roman"/>
          <w:bCs/>
          <w:sz w:val="26"/>
          <w:szCs w:val="26"/>
        </w:rPr>
        <w:t xml:space="preserve"> they amount to </w:t>
      </w:r>
      <w:proofErr w:type="gramStart"/>
      <w:r w:rsidRPr="00F12E87">
        <w:rPr>
          <w:rFonts w:ascii="Times New Roman" w:hAnsi="Times New Roman" w:cs="Times New Roman"/>
          <w:bCs/>
          <w:sz w:val="26"/>
          <w:szCs w:val="26"/>
        </w:rPr>
        <w:t>hearsay</w:t>
      </w:r>
      <w:proofErr w:type="gramEnd"/>
      <w:r w:rsidRPr="00F12E87">
        <w:rPr>
          <w:rFonts w:ascii="Times New Roman" w:hAnsi="Times New Roman" w:cs="Times New Roman"/>
          <w:bCs/>
          <w:sz w:val="26"/>
          <w:szCs w:val="26"/>
        </w:rPr>
        <w:t xml:space="preserve"> I shall not place any reliance on them. DW 4 had stated that NL had told her about </w:t>
      </w:r>
      <w:proofErr w:type="gramStart"/>
      <w:r w:rsidRPr="00F12E87">
        <w:rPr>
          <w:rFonts w:ascii="Times New Roman" w:hAnsi="Times New Roman" w:cs="Times New Roman"/>
          <w:bCs/>
          <w:sz w:val="26"/>
          <w:szCs w:val="26"/>
        </w:rPr>
        <w:t>being sexually assaulted</w:t>
      </w:r>
      <w:proofErr w:type="gramEnd"/>
      <w:r w:rsidRPr="00F12E87">
        <w:rPr>
          <w:rFonts w:ascii="Times New Roman" w:hAnsi="Times New Roman" w:cs="Times New Roman"/>
          <w:bCs/>
          <w:sz w:val="26"/>
          <w:szCs w:val="26"/>
        </w:rPr>
        <w:t xml:space="preserve"> by her father. She had also stated that NL had displaced signs of fear towards the Appellant.</w:t>
      </w:r>
    </w:p>
    <w:p w14:paraId="1FD5BE3B" w14:textId="77777777" w:rsidR="006B4A9D" w:rsidRPr="00F12E87" w:rsidRDefault="006B4A9D" w:rsidP="006B4A9D">
      <w:pPr>
        <w:pStyle w:val="ListParagraph"/>
        <w:spacing w:line="360" w:lineRule="auto"/>
        <w:jc w:val="both"/>
        <w:rPr>
          <w:rFonts w:ascii="Times New Roman" w:hAnsi="Times New Roman" w:cs="Times New Roman"/>
          <w:sz w:val="26"/>
          <w:szCs w:val="26"/>
        </w:rPr>
      </w:pPr>
    </w:p>
    <w:p w14:paraId="1BC4BAE6" w14:textId="771BFF5A" w:rsidR="00DE668A" w:rsidRPr="00041313" w:rsidRDefault="006B4A9D" w:rsidP="00041313">
      <w:pPr>
        <w:pStyle w:val="ListParagraph"/>
        <w:spacing w:line="360" w:lineRule="auto"/>
        <w:jc w:val="both"/>
        <w:rPr>
          <w:rFonts w:ascii="Times New Roman" w:hAnsi="Times New Roman" w:cs="Times New Roman"/>
          <w:sz w:val="26"/>
          <w:szCs w:val="26"/>
        </w:rPr>
      </w:pPr>
      <w:r w:rsidRPr="00F12E87">
        <w:rPr>
          <w:rFonts w:ascii="Times New Roman" w:hAnsi="Times New Roman" w:cs="Times New Roman"/>
          <w:sz w:val="26"/>
          <w:szCs w:val="26"/>
        </w:rPr>
        <w:t xml:space="preserve">It is clear that none of the witnesses called for the defence did not and could not have denied the allegation NL made against the Appellant on that day in the year 2014 when NL and the Appellant were alone at the Appellant’s mother’s house at Maldives, and therefore do not help the Appellant’s defence of denial.  </w:t>
      </w:r>
    </w:p>
    <w:p w14:paraId="67E0986F" w14:textId="77777777" w:rsidR="003B26C5" w:rsidRPr="00F12E87" w:rsidRDefault="003B26C5" w:rsidP="003B26C5">
      <w:pPr>
        <w:spacing w:line="360" w:lineRule="auto"/>
        <w:ind w:firstLine="360"/>
        <w:rPr>
          <w:rFonts w:ascii="Times New Roman" w:hAnsi="Times New Roman" w:cs="Times New Roman"/>
          <w:b/>
          <w:bCs/>
          <w:sz w:val="26"/>
          <w:szCs w:val="26"/>
        </w:rPr>
      </w:pPr>
      <w:r w:rsidRPr="00F12E87">
        <w:rPr>
          <w:rFonts w:ascii="Times New Roman" w:hAnsi="Times New Roman" w:cs="Times New Roman"/>
          <w:b/>
          <w:bCs/>
          <w:sz w:val="26"/>
          <w:szCs w:val="26"/>
        </w:rPr>
        <w:t xml:space="preserve">The </w:t>
      </w:r>
      <w:r w:rsidR="009D722A" w:rsidRPr="00F12E87">
        <w:rPr>
          <w:rFonts w:ascii="Times New Roman" w:hAnsi="Times New Roman" w:cs="Times New Roman"/>
          <w:b/>
          <w:bCs/>
          <w:sz w:val="26"/>
          <w:szCs w:val="26"/>
        </w:rPr>
        <w:t>Defence</w:t>
      </w:r>
    </w:p>
    <w:p w14:paraId="2E44BC42" w14:textId="42BE5A9F" w:rsidR="003B26C5" w:rsidRPr="00F12E87" w:rsidRDefault="003B26C5" w:rsidP="008665E9">
      <w:pPr>
        <w:pStyle w:val="ListParagraph"/>
        <w:numPr>
          <w:ilvl w:val="0"/>
          <w:numId w:val="13"/>
        </w:numPr>
        <w:spacing w:line="360" w:lineRule="auto"/>
        <w:jc w:val="both"/>
        <w:rPr>
          <w:rFonts w:ascii="Times New Roman" w:hAnsi="Times New Roman" w:cs="Times New Roman"/>
          <w:bCs/>
          <w:sz w:val="26"/>
          <w:szCs w:val="26"/>
        </w:rPr>
      </w:pPr>
      <w:r w:rsidRPr="00F12E87">
        <w:rPr>
          <w:rFonts w:ascii="Times New Roman" w:hAnsi="Times New Roman" w:cs="Times New Roman"/>
          <w:bCs/>
          <w:sz w:val="26"/>
          <w:szCs w:val="26"/>
        </w:rPr>
        <w:t>The defence that the Appellant tried to put up in this case is that NL had a sexual relationship with another boy. This was according to the testimony of defence witnesses, DW 3 and DW 4 based on what NL</w:t>
      </w:r>
      <w:r w:rsidR="009D722A" w:rsidRPr="00F12E87">
        <w:rPr>
          <w:rFonts w:ascii="Times New Roman" w:hAnsi="Times New Roman" w:cs="Times New Roman"/>
          <w:bCs/>
          <w:sz w:val="26"/>
          <w:szCs w:val="26"/>
        </w:rPr>
        <w:t xml:space="preserve"> </w:t>
      </w:r>
      <w:proofErr w:type="gramStart"/>
      <w:r w:rsidR="009D722A" w:rsidRPr="00F12E87">
        <w:rPr>
          <w:rFonts w:ascii="Times New Roman" w:hAnsi="Times New Roman" w:cs="Times New Roman"/>
          <w:bCs/>
          <w:sz w:val="26"/>
          <w:szCs w:val="26"/>
        </w:rPr>
        <w:t>is alleged</w:t>
      </w:r>
      <w:proofErr w:type="gramEnd"/>
      <w:r w:rsidR="009D722A" w:rsidRPr="00F12E87">
        <w:rPr>
          <w:rFonts w:ascii="Times New Roman" w:hAnsi="Times New Roman" w:cs="Times New Roman"/>
          <w:bCs/>
          <w:sz w:val="26"/>
          <w:szCs w:val="26"/>
        </w:rPr>
        <w:t xml:space="preserve"> to have </w:t>
      </w:r>
      <w:r w:rsidRPr="00F12E87">
        <w:rPr>
          <w:rFonts w:ascii="Times New Roman" w:hAnsi="Times New Roman" w:cs="Times New Roman"/>
          <w:bCs/>
          <w:sz w:val="26"/>
          <w:szCs w:val="26"/>
        </w:rPr>
        <w:t>told them.</w:t>
      </w:r>
      <w:r w:rsidR="00892714" w:rsidRPr="00F12E87">
        <w:rPr>
          <w:rFonts w:ascii="Times New Roman" w:hAnsi="Times New Roman" w:cs="Times New Roman"/>
          <w:bCs/>
          <w:sz w:val="26"/>
          <w:szCs w:val="26"/>
        </w:rPr>
        <w:t xml:space="preserve"> As stated earlier NL had not admitted to this nor </w:t>
      </w:r>
      <w:proofErr w:type="gramStart"/>
      <w:r w:rsidR="00892714" w:rsidRPr="00F12E87">
        <w:rPr>
          <w:rFonts w:ascii="Times New Roman" w:hAnsi="Times New Roman" w:cs="Times New Roman"/>
          <w:bCs/>
          <w:sz w:val="26"/>
          <w:szCs w:val="26"/>
        </w:rPr>
        <w:t>had been questioned</w:t>
      </w:r>
      <w:proofErr w:type="gramEnd"/>
      <w:r w:rsidR="00892714" w:rsidRPr="00F12E87">
        <w:rPr>
          <w:rFonts w:ascii="Times New Roman" w:hAnsi="Times New Roman" w:cs="Times New Roman"/>
          <w:bCs/>
          <w:sz w:val="26"/>
          <w:szCs w:val="26"/>
        </w:rPr>
        <w:t xml:space="preserve"> on these lines when sh</w:t>
      </w:r>
      <w:r w:rsidR="008665E9" w:rsidRPr="00F12E87">
        <w:rPr>
          <w:rFonts w:ascii="Times New Roman" w:hAnsi="Times New Roman" w:cs="Times New Roman"/>
          <w:bCs/>
          <w:sz w:val="26"/>
          <w:szCs w:val="26"/>
        </w:rPr>
        <w:t xml:space="preserve">e was cross-examined and thus whatever DW 3 and DW 4 had told Court is hearsay. </w:t>
      </w:r>
      <w:proofErr w:type="gramStart"/>
      <w:r w:rsidRPr="00F12E87">
        <w:rPr>
          <w:rFonts w:ascii="Times New Roman" w:hAnsi="Times New Roman" w:cs="Times New Roman"/>
          <w:bCs/>
          <w:sz w:val="26"/>
          <w:szCs w:val="26"/>
        </w:rPr>
        <w:t>But</w:t>
      </w:r>
      <w:proofErr w:type="gramEnd"/>
      <w:r w:rsidRPr="00F12E87">
        <w:rPr>
          <w:rFonts w:ascii="Times New Roman" w:hAnsi="Times New Roman" w:cs="Times New Roman"/>
          <w:bCs/>
          <w:sz w:val="26"/>
          <w:szCs w:val="26"/>
        </w:rPr>
        <w:t xml:space="preserve"> it is clear from an examination of the entirety of the evidence</w:t>
      </w:r>
      <w:r w:rsidR="00892714" w:rsidRPr="00F12E87">
        <w:rPr>
          <w:rFonts w:ascii="Times New Roman" w:hAnsi="Times New Roman" w:cs="Times New Roman"/>
          <w:bCs/>
          <w:sz w:val="26"/>
          <w:szCs w:val="26"/>
        </w:rPr>
        <w:t xml:space="preserve"> that</w:t>
      </w:r>
      <w:r w:rsidRPr="00F12E87">
        <w:rPr>
          <w:rFonts w:ascii="Times New Roman" w:hAnsi="Times New Roman" w:cs="Times New Roman"/>
          <w:bCs/>
          <w:sz w:val="26"/>
          <w:szCs w:val="26"/>
        </w:rPr>
        <w:t xml:space="preserve"> the alleged relationship</w:t>
      </w:r>
      <w:r w:rsidR="006C0341">
        <w:rPr>
          <w:rFonts w:ascii="Times New Roman" w:hAnsi="Times New Roman" w:cs="Times New Roman"/>
          <w:bCs/>
          <w:sz w:val="26"/>
          <w:szCs w:val="26"/>
        </w:rPr>
        <w:t xml:space="preserve"> with another boy</w:t>
      </w:r>
      <w:r w:rsidR="00892714" w:rsidRPr="00F12E87">
        <w:rPr>
          <w:rFonts w:ascii="Times New Roman" w:hAnsi="Times New Roman" w:cs="Times New Roman"/>
          <w:bCs/>
          <w:sz w:val="26"/>
          <w:szCs w:val="26"/>
        </w:rPr>
        <w:t>, even if the defence had succeeded in establishing it,</w:t>
      </w:r>
      <w:r w:rsidRPr="00F12E87">
        <w:rPr>
          <w:rFonts w:ascii="Times New Roman" w:hAnsi="Times New Roman" w:cs="Times New Roman"/>
          <w:bCs/>
          <w:sz w:val="26"/>
          <w:szCs w:val="26"/>
        </w:rPr>
        <w:t xml:space="preserve"> had been</w:t>
      </w:r>
      <w:r w:rsidR="009D722A" w:rsidRPr="00F12E87">
        <w:rPr>
          <w:rFonts w:ascii="Times New Roman" w:hAnsi="Times New Roman" w:cs="Times New Roman"/>
          <w:bCs/>
          <w:sz w:val="26"/>
          <w:szCs w:val="26"/>
        </w:rPr>
        <w:t>,</w:t>
      </w:r>
      <w:r w:rsidRPr="00F12E87">
        <w:rPr>
          <w:rFonts w:ascii="Times New Roman" w:hAnsi="Times New Roman" w:cs="Times New Roman"/>
          <w:bCs/>
          <w:sz w:val="26"/>
          <w:szCs w:val="26"/>
        </w:rPr>
        <w:t xml:space="preserve"> after NL h</w:t>
      </w:r>
      <w:r w:rsidR="00892714" w:rsidRPr="00F12E87">
        <w:rPr>
          <w:rFonts w:ascii="Times New Roman" w:hAnsi="Times New Roman" w:cs="Times New Roman"/>
          <w:bCs/>
          <w:sz w:val="26"/>
          <w:szCs w:val="26"/>
        </w:rPr>
        <w:t>ad been abused by the Appellant and therefore does not absolve the Appellant from guilt.</w:t>
      </w:r>
      <w:r w:rsidR="00435F11">
        <w:rPr>
          <w:rFonts w:ascii="Times New Roman" w:hAnsi="Times New Roman" w:cs="Times New Roman"/>
          <w:bCs/>
          <w:sz w:val="26"/>
          <w:szCs w:val="26"/>
        </w:rPr>
        <w:t xml:space="preserve"> The Appellant who had taken advantage of an innocent child of 10 years and sexually abused her cannot now turn around and blame the child for what he had made her to be, even if the story that </w:t>
      </w:r>
      <w:r w:rsidR="00435F11" w:rsidRPr="00F12E87">
        <w:rPr>
          <w:rFonts w:ascii="Times New Roman" w:hAnsi="Times New Roman" w:cs="Times New Roman"/>
          <w:bCs/>
          <w:sz w:val="26"/>
          <w:szCs w:val="26"/>
        </w:rPr>
        <w:t>NL had a sexual relationship with another boy</w:t>
      </w:r>
      <w:r w:rsidR="00435F11">
        <w:rPr>
          <w:rFonts w:ascii="Times New Roman" w:hAnsi="Times New Roman" w:cs="Times New Roman"/>
          <w:bCs/>
          <w:sz w:val="26"/>
          <w:szCs w:val="26"/>
        </w:rPr>
        <w:t xml:space="preserve"> was true.  </w:t>
      </w:r>
    </w:p>
    <w:p w14:paraId="1DF6F2F7" w14:textId="77777777" w:rsidR="008665E9" w:rsidRPr="00F12E87" w:rsidRDefault="008665E9" w:rsidP="008665E9">
      <w:pPr>
        <w:spacing w:line="360" w:lineRule="auto"/>
        <w:ind w:left="360"/>
        <w:jc w:val="both"/>
        <w:rPr>
          <w:rFonts w:ascii="Times New Roman" w:hAnsi="Times New Roman" w:cs="Times New Roman"/>
          <w:b/>
          <w:bCs/>
          <w:sz w:val="26"/>
          <w:szCs w:val="26"/>
        </w:rPr>
      </w:pPr>
      <w:r w:rsidRPr="00F12E87">
        <w:rPr>
          <w:rFonts w:ascii="Times New Roman" w:hAnsi="Times New Roman" w:cs="Times New Roman"/>
          <w:b/>
          <w:bCs/>
          <w:sz w:val="26"/>
          <w:szCs w:val="26"/>
        </w:rPr>
        <w:t>Reasoning of the Trial Judge</w:t>
      </w:r>
    </w:p>
    <w:p w14:paraId="25D3B00B" w14:textId="45254612" w:rsidR="00FA35C2" w:rsidRPr="00F12E87" w:rsidRDefault="008665E9" w:rsidP="008665E9">
      <w:pPr>
        <w:pStyle w:val="ListParagraph"/>
        <w:numPr>
          <w:ilvl w:val="0"/>
          <w:numId w:val="13"/>
        </w:numPr>
        <w:spacing w:line="360" w:lineRule="auto"/>
        <w:jc w:val="both"/>
        <w:rPr>
          <w:rFonts w:ascii="Times New Roman" w:hAnsi="Times New Roman" w:cs="Times New Roman"/>
          <w:bCs/>
          <w:sz w:val="26"/>
          <w:szCs w:val="26"/>
        </w:rPr>
      </w:pPr>
      <w:r w:rsidRPr="00F12E87">
        <w:rPr>
          <w:rFonts w:ascii="Times New Roman" w:hAnsi="Times New Roman" w:cs="Times New Roman"/>
          <w:bCs/>
          <w:sz w:val="26"/>
          <w:szCs w:val="26"/>
        </w:rPr>
        <w:t>The fundamental question to be determined in this case is whether the learned Trial Judge, who had the opportunity to assess the demeanour of PW 5</w:t>
      </w:r>
      <w:r w:rsidR="00F75BC1" w:rsidRPr="00F12E87">
        <w:rPr>
          <w:rFonts w:ascii="Times New Roman" w:hAnsi="Times New Roman" w:cs="Times New Roman"/>
          <w:bCs/>
          <w:sz w:val="26"/>
          <w:szCs w:val="26"/>
        </w:rPr>
        <w:t xml:space="preserve">, </w:t>
      </w:r>
      <w:r w:rsidRPr="00F12E87">
        <w:rPr>
          <w:rFonts w:ascii="Times New Roman" w:hAnsi="Times New Roman" w:cs="Times New Roman"/>
          <w:bCs/>
          <w:sz w:val="26"/>
          <w:szCs w:val="26"/>
        </w:rPr>
        <w:t>the victim in this case</w:t>
      </w:r>
      <w:r w:rsidR="00F75BC1" w:rsidRPr="00F12E87">
        <w:rPr>
          <w:rFonts w:ascii="Times New Roman" w:hAnsi="Times New Roman" w:cs="Times New Roman"/>
          <w:bCs/>
          <w:sz w:val="26"/>
          <w:szCs w:val="26"/>
        </w:rPr>
        <w:t>, while testifying,</w:t>
      </w:r>
      <w:r w:rsidRPr="00F12E87">
        <w:rPr>
          <w:rFonts w:ascii="Times New Roman" w:hAnsi="Times New Roman" w:cs="Times New Roman"/>
          <w:bCs/>
          <w:sz w:val="26"/>
          <w:szCs w:val="26"/>
        </w:rPr>
        <w:t xml:space="preserve"> and the totality of the evidence led in this case had come to </w:t>
      </w:r>
      <w:r w:rsidRPr="00F12E87">
        <w:rPr>
          <w:rFonts w:ascii="Times New Roman" w:hAnsi="Times New Roman" w:cs="Times New Roman"/>
          <w:bCs/>
          <w:sz w:val="26"/>
          <w:szCs w:val="26"/>
        </w:rPr>
        <w:lastRenderedPageBreak/>
        <w:t>the correct determination in convicting the Appellant.</w:t>
      </w:r>
      <w:r w:rsidR="00F75BC1" w:rsidRPr="00F12E87">
        <w:rPr>
          <w:rFonts w:ascii="Times New Roman" w:hAnsi="Times New Roman" w:cs="Times New Roman"/>
          <w:bCs/>
          <w:sz w:val="26"/>
          <w:szCs w:val="26"/>
        </w:rPr>
        <w:t xml:space="preserve"> This is what the learned Trial Judge had stated in his judgment</w:t>
      </w:r>
      <w:r w:rsidR="008279ED" w:rsidRPr="00F12E87">
        <w:rPr>
          <w:rFonts w:ascii="Times New Roman" w:hAnsi="Times New Roman" w:cs="Times New Roman"/>
          <w:bCs/>
          <w:sz w:val="26"/>
          <w:szCs w:val="26"/>
        </w:rPr>
        <w:t xml:space="preserve"> in relation to the evidence led before him</w:t>
      </w:r>
      <w:r w:rsidR="00F75BC1" w:rsidRPr="00F12E87">
        <w:rPr>
          <w:rFonts w:ascii="Times New Roman" w:hAnsi="Times New Roman" w:cs="Times New Roman"/>
          <w:bCs/>
          <w:sz w:val="26"/>
          <w:szCs w:val="26"/>
        </w:rPr>
        <w:t xml:space="preserve">: “The witnesses for the prosecution were consistent and logical in their testimonies. Contrary to the submission of the defence, I find the testimony of the complainant NL to be cogent and rational. It </w:t>
      </w:r>
      <w:proofErr w:type="gramStart"/>
      <w:r w:rsidR="00F75BC1" w:rsidRPr="00F12E87">
        <w:rPr>
          <w:rFonts w:ascii="Times New Roman" w:hAnsi="Times New Roman" w:cs="Times New Roman"/>
          <w:bCs/>
          <w:sz w:val="26"/>
          <w:szCs w:val="26"/>
        </w:rPr>
        <w:t>was not dented</w:t>
      </w:r>
      <w:proofErr w:type="gramEnd"/>
      <w:r w:rsidR="00F75BC1" w:rsidRPr="00F12E87">
        <w:rPr>
          <w:rFonts w:ascii="Times New Roman" w:hAnsi="Times New Roman" w:cs="Times New Roman"/>
          <w:bCs/>
          <w:sz w:val="26"/>
          <w:szCs w:val="26"/>
        </w:rPr>
        <w:t xml:space="preserve"> at all by cross-examination. </w:t>
      </w:r>
      <w:proofErr w:type="gramStart"/>
      <w:r w:rsidR="00F75BC1" w:rsidRPr="00F12E87">
        <w:rPr>
          <w:rFonts w:ascii="Times New Roman" w:hAnsi="Times New Roman" w:cs="Times New Roman"/>
          <w:bCs/>
          <w:sz w:val="26"/>
          <w:szCs w:val="26"/>
        </w:rPr>
        <w:t>I must warn myself that when an accused is charged with a sexual offence, the Court must act with utmost caution if it is to convict the accused on the uncorroborated testimony of the complainant</w:t>
      </w:r>
      <w:r w:rsidR="008279ED" w:rsidRPr="00F12E87">
        <w:rPr>
          <w:rFonts w:ascii="Times New Roman" w:hAnsi="Times New Roman" w:cs="Times New Roman"/>
          <w:bCs/>
          <w:sz w:val="26"/>
          <w:szCs w:val="26"/>
        </w:rPr>
        <w:t>” He had gone on to say that he found the three witnesses who testified for the defence “to be untruthful and deliberately lied in their attempts to protect the accused.</w:t>
      </w:r>
      <w:proofErr w:type="gramEnd"/>
      <w:r w:rsidR="008279ED" w:rsidRPr="00F12E87">
        <w:rPr>
          <w:rFonts w:ascii="Times New Roman" w:hAnsi="Times New Roman" w:cs="Times New Roman"/>
          <w:bCs/>
          <w:sz w:val="26"/>
          <w:szCs w:val="26"/>
        </w:rPr>
        <w:t xml:space="preserve"> I do not believe their version of events at all, they lack credibility and I reject their evidence entirely. On the other hand, I am satisfied that the complainant was truthful and consistent throughout her testimony. The evidence of Marie Julie and Michaela </w:t>
      </w:r>
      <w:proofErr w:type="spellStart"/>
      <w:r w:rsidR="008279ED" w:rsidRPr="00F12E87">
        <w:rPr>
          <w:rFonts w:ascii="Times New Roman" w:hAnsi="Times New Roman" w:cs="Times New Roman"/>
          <w:bCs/>
          <w:sz w:val="26"/>
          <w:szCs w:val="26"/>
        </w:rPr>
        <w:t>Rouillon</w:t>
      </w:r>
      <w:proofErr w:type="spellEnd"/>
      <w:r w:rsidR="008279ED" w:rsidRPr="00F12E87">
        <w:rPr>
          <w:rFonts w:ascii="Times New Roman" w:hAnsi="Times New Roman" w:cs="Times New Roman"/>
          <w:bCs/>
          <w:sz w:val="26"/>
          <w:szCs w:val="26"/>
        </w:rPr>
        <w:t xml:space="preserve"> were consistent and showed consistency in the complaint made by NL and her testimony in Court.” This is</w:t>
      </w:r>
      <w:r w:rsidR="006C0341">
        <w:rPr>
          <w:rFonts w:ascii="Times New Roman" w:hAnsi="Times New Roman" w:cs="Times New Roman"/>
          <w:bCs/>
          <w:sz w:val="26"/>
          <w:szCs w:val="26"/>
        </w:rPr>
        <w:t xml:space="preserve"> not</w:t>
      </w:r>
      <w:r w:rsidR="006C0341" w:rsidRPr="006C0341">
        <w:rPr>
          <w:rFonts w:ascii="Times New Roman" w:hAnsi="Times New Roman" w:cs="Times New Roman"/>
          <w:bCs/>
          <w:sz w:val="26"/>
          <w:szCs w:val="26"/>
        </w:rPr>
        <w:t xml:space="preserve"> </w:t>
      </w:r>
      <w:r w:rsidR="006C0341">
        <w:rPr>
          <w:rFonts w:ascii="Times New Roman" w:hAnsi="Times New Roman" w:cs="Times New Roman"/>
          <w:bCs/>
          <w:sz w:val="26"/>
          <w:szCs w:val="26"/>
        </w:rPr>
        <w:t xml:space="preserve">an inference drawn by the learned Trial Judge by established facts, but </w:t>
      </w:r>
      <w:r w:rsidR="008279ED" w:rsidRPr="00F12E87">
        <w:rPr>
          <w:rFonts w:ascii="Times New Roman" w:hAnsi="Times New Roman" w:cs="Times New Roman"/>
          <w:bCs/>
          <w:sz w:val="26"/>
          <w:szCs w:val="26"/>
        </w:rPr>
        <w:t>a</w:t>
      </w:r>
      <w:r w:rsidR="006C0341">
        <w:rPr>
          <w:rFonts w:ascii="Times New Roman" w:hAnsi="Times New Roman" w:cs="Times New Roman"/>
          <w:bCs/>
          <w:sz w:val="26"/>
          <w:szCs w:val="26"/>
        </w:rPr>
        <w:t xml:space="preserve"> clear</w:t>
      </w:r>
      <w:r w:rsidR="008279ED" w:rsidRPr="00F12E87">
        <w:rPr>
          <w:rFonts w:ascii="Times New Roman" w:hAnsi="Times New Roman" w:cs="Times New Roman"/>
          <w:bCs/>
          <w:sz w:val="26"/>
          <w:szCs w:val="26"/>
        </w:rPr>
        <w:t xml:space="preserve"> finding of fact made on the basis of direct evidence before him and this Court should be very slow to disturb</w:t>
      </w:r>
      <w:r w:rsidR="00FB4A8C" w:rsidRPr="00F12E87">
        <w:rPr>
          <w:rFonts w:ascii="Times New Roman" w:hAnsi="Times New Roman" w:cs="Times New Roman"/>
          <w:bCs/>
          <w:sz w:val="26"/>
          <w:szCs w:val="26"/>
        </w:rPr>
        <w:t xml:space="preserve"> such a finding,</w:t>
      </w:r>
      <w:r w:rsidR="008279ED" w:rsidRPr="00F12E87">
        <w:rPr>
          <w:rFonts w:ascii="Times New Roman" w:hAnsi="Times New Roman" w:cs="Times New Roman"/>
          <w:bCs/>
          <w:sz w:val="26"/>
          <w:szCs w:val="26"/>
        </w:rPr>
        <w:t xml:space="preserve"> unless there is good reason to do so.</w:t>
      </w:r>
      <w:r w:rsidR="006C0341">
        <w:rPr>
          <w:rFonts w:ascii="Times New Roman" w:hAnsi="Times New Roman" w:cs="Times New Roman"/>
          <w:bCs/>
          <w:sz w:val="26"/>
          <w:szCs w:val="26"/>
        </w:rPr>
        <w:t xml:space="preserve"> </w:t>
      </w:r>
      <w:r w:rsidR="00FB4A8C" w:rsidRPr="00F12E87">
        <w:rPr>
          <w:rFonts w:ascii="Times New Roman" w:hAnsi="Times New Roman" w:cs="Times New Roman"/>
          <w:bCs/>
          <w:sz w:val="26"/>
          <w:szCs w:val="26"/>
        </w:rPr>
        <w:t>The evidence of PW 5, by itself was sufficient to establish all the elements of the offence as accepted by the learned Trial Judge. This disposes of ground</w:t>
      </w:r>
      <w:r w:rsidR="00BF3EDE" w:rsidRPr="00F12E87">
        <w:rPr>
          <w:rFonts w:ascii="Times New Roman" w:hAnsi="Times New Roman" w:cs="Times New Roman"/>
          <w:bCs/>
          <w:sz w:val="26"/>
          <w:szCs w:val="26"/>
        </w:rPr>
        <w:t>s of appeal</w:t>
      </w:r>
      <w:r w:rsidR="00FB4A8C" w:rsidRPr="00F12E87">
        <w:rPr>
          <w:rFonts w:ascii="Times New Roman" w:hAnsi="Times New Roman" w:cs="Times New Roman"/>
          <w:bCs/>
          <w:sz w:val="26"/>
          <w:szCs w:val="26"/>
        </w:rPr>
        <w:t xml:space="preserve"> (a)</w:t>
      </w:r>
      <w:r w:rsidR="00BF3EDE" w:rsidRPr="00F12E87">
        <w:rPr>
          <w:rFonts w:ascii="Times New Roman" w:hAnsi="Times New Roman" w:cs="Times New Roman"/>
          <w:bCs/>
          <w:sz w:val="26"/>
          <w:szCs w:val="26"/>
        </w:rPr>
        <w:t>, (g) and (h)</w:t>
      </w:r>
      <w:r w:rsidR="00FB4A8C" w:rsidRPr="00F12E87">
        <w:rPr>
          <w:rFonts w:ascii="Times New Roman" w:hAnsi="Times New Roman" w:cs="Times New Roman"/>
          <w:bCs/>
          <w:sz w:val="26"/>
          <w:szCs w:val="26"/>
        </w:rPr>
        <w:t xml:space="preserve">. </w:t>
      </w:r>
      <w:r w:rsidR="008279ED" w:rsidRPr="00F12E87">
        <w:rPr>
          <w:rFonts w:ascii="Times New Roman" w:hAnsi="Times New Roman" w:cs="Times New Roman"/>
          <w:bCs/>
          <w:sz w:val="26"/>
          <w:szCs w:val="26"/>
        </w:rPr>
        <w:t xml:space="preserve"> </w:t>
      </w:r>
    </w:p>
    <w:p w14:paraId="45156652" w14:textId="77777777" w:rsidR="00FA35C2" w:rsidRPr="00F12E87" w:rsidRDefault="00FA35C2" w:rsidP="00FA35C2">
      <w:pPr>
        <w:pStyle w:val="ListParagraph"/>
        <w:spacing w:line="360" w:lineRule="auto"/>
        <w:jc w:val="both"/>
        <w:rPr>
          <w:rFonts w:ascii="Times New Roman" w:hAnsi="Times New Roman" w:cs="Times New Roman"/>
          <w:bCs/>
          <w:sz w:val="26"/>
          <w:szCs w:val="26"/>
        </w:rPr>
      </w:pPr>
    </w:p>
    <w:p w14:paraId="610326D6" w14:textId="77777777" w:rsidR="008665E9" w:rsidRPr="00F12E87" w:rsidRDefault="00FA35C2" w:rsidP="00FA35C2">
      <w:pPr>
        <w:pStyle w:val="ListParagraph"/>
        <w:numPr>
          <w:ilvl w:val="0"/>
          <w:numId w:val="13"/>
        </w:numPr>
        <w:spacing w:line="360" w:lineRule="auto"/>
        <w:jc w:val="both"/>
        <w:rPr>
          <w:rFonts w:ascii="Times New Roman" w:hAnsi="Times New Roman" w:cs="Times New Roman"/>
          <w:bCs/>
          <w:sz w:val="26"/>
          <w:szCs w:val="26"/>
        </w:rPr>
      </w:pPr>
      <w:r w:rsidRPr="00F12E87">
        <w:rPr>
          <w:rFonts w:ascii="Times New Roman" w:hAnsi="Times New Roman" w:cs="Times New Roman"/>
          <w:bCs/>
          <w:sz w:val="26"/>
          <w:szCs w:val="26"/>
        </w:rPr>
        <w:t xml:space="preserve">The learned Trial Judge had even warned himself in convicting the Appellant on the uncorroborated testimony of the complainant, when this Court had in September 2011 in the case of </w:t>
      </w:r>
      <w:r w:rsidRPr="00F12E87">
        <w:rPr>
          <w:rFonts w:ascii="Times New Roman" w:hAnsi="Times New Roman" w:cs="Times New Roman"/>
          <w:b/>
          <w:bCs/>
          <w:sz w:val="26"/>
          <w:szCs w:val="26"/>
        </w:rPr>
        <w:t xml:space="preserve">Lucas V </w:t>
      </w:r>
      <w:proofErr w:type="gramStart"/>
      <w:r w:rsidRPr="00F12E87">
        <w:rPr>
          <w:rFonts w:ascii="Times New Roman" w:hAnsi="Times New Roman" w:cs="Times New Roman"/>
          <w:b/>
          <w:bCs/>
          <w:sz w:val="26"/>
          <w:szCs w:val="26"/>
        </w:rPr>
        <w:t>The</w:t>
      </w:r>
      <w:proofErr w:type="gramEnd"/>
      <w:r w:rsidRPr="00F12E87">
        <w:rPr>
          <w:rFonts w:ascii="Times New Roman" w:hAnsi="Times New Roman" w:cs="Times New Roman"/>
          <w:b/>
          <w:bCs/>
          <w:sz w:val="26"/>
          <w:szCs w:val="26"/>
        </w:rPr>
        <w:t xml:space="preserve"> Republic case No. SCA 17/09</w:t>
      </w:r>
      <w:r w:rsidRPr="00F12E87">
        <w:rPr>
          <w:rFonts w:ascii="Times New Roman" w:hAnsi="Times New Roman" w:cs="Times New Roman"/>
          <w:bCs/>
          <w:sz w:val="26"/>
          <w:szCs w:val="26"/>
        </w:rPr>
        <w:t xml:space="preserve"> </w:t>
      </w:r>
      <w:proofErr w:type="gramStart"/>
      <w:r w:rsidRPr="00F12E87">
        <w:rPr>
          <w:rFonts w:ascii="Times New Roman" w:hAnsi="Times New Roman" w:cs="Times New Roman"/>
          <w:bCs/>
          <w:sz w:val="26"/>
          <w:szCs w:val="26"/>
        </w:rPr>
        <w:t>stated:</w:t>
      </w:r>
      <w:proofErr w:type="gramEnd"/>
      <w:r w:rsidRPr="00F12E87">
        <w:rPr>
          <w:rFonts w:ascii="Times New Roman" w:hAnsi="Times New Roman" w:cs="Times New Roman"/>
          <w:bCs/>
          <w:sz w:val="26"/>
          <w:szCs w:val="26"/>
        </w:rPr>
        <w:t xml:space="preserve"> “</w:t>
      </w:r>
      <w:r w:rsidRPr="00F12E87">
        <w:rPr>
          <w:rFonts w:ascii="Times New Roman" w:hAnsi="Times New Roman" w:cs="Times New Roman"/>
          <w:bCs/>
          <w:i/>
          <w:sz w:val="26"/>
          <w:szCs w:val="26"/>
        </w:rPr>
        <w:t>We therefore hold that it is not obligatory on the courts to give a corroboration warning in cases involving sexual offences and we leave it at the discretion of judges to look for corroboration when there is an evidential basis for it…</w:t>
      </w:r>
      <w:r w:rsidRPr="00F12E87">
        <w:rPr>
          <w:rFonts w:ascii="Times New Roman" w:hAnsi="Times New Roman" w:cs="Times New Roman"/>
          <w:bCs/>
          <w:sz w:val="26"/>
          <w:szCs w:val="26"/>
        </w:rPr>
        <w:t xml:space="preserve">” </w:t>
      </w:r>
    </w:p>
    <w:p w14:paraId="50F5D1C8" w14:textId="77777777" w:rsidR="00FB4A8C" w:rsidRPr="00F12E87" w:rsidRDefault="00FB4A8C" w:rsidP="00FB4A8C">
      <w:pPr>
        <w:pStyle w:val="ListParagraph"/>
        <w:rPr>
          <w:rFonts w:ascii="Times New Roman" w:hAnsi="Times New Roman" w:cs="Times New Roman"/>
          <w:bCs/>
          <w:sz w:val="26"/>
          <w:szCs w:val="26"/>
        </w:rPr>
      </w:pPr>
    </w:p>
    <w:p w14:paraId="017DD108" w14:textId="2D7EB18F" w:rsidR="004512EF" w:rsidRPr="00F12E87" w:rsidRDefault="004512EF" w:rsidP="00EE44D9">
      <w:pPr>
        <w:spacing w:line="360" w:lineRule="auto"/>
        <w:ind w:left="720"/>
        <w:jc w:val="both"/>
        <w:rPr>
          <w:rFonts w:ascii="Times New Roman" w:hAnsi="Times New Roman" w:cs="Times New Roman"/>
          <w:bCs/>
          <w:sz w:val="26"/>
          <w:szCs w:val="26"/>
        </w:rPr>
      </w:pPr>
      <w:r w:rsidRPr="00F12E87">
        <w:rPr>
          <w:rFonts w:ascii="Times New Roman" w:hAnsi="Times New Roman" w:cs="Times New Roman"/>
          <w:bCs/>
          <w:sz w:val="26"/>
          <w:szCs w:val="26"/>
        </w:rPr>
        <w:lastRenderedPageBreak/>
        <w:t xml:space="preserve"> As regards </w:t>
      </w:r>
      <w:r w:rsidR="00BF3EDE" w:rsidRPr="00F12E87">
        <w:rPr>
          <w:rFonts w:ascii="Times New Roman" w:hAnsi="Times New Roman" w:cs="Times New Roman"/>
          <w:bCs/>
          <w:sz w:val="26"/>
          <w:szCs w:val="26"/>
        </w:rPr>
        <w:t xml:space="preserve">appeal </w:t>
      </w:r>
      <w:r w:rsidRPr="00F12E87">
        <w:rPr>
          <w:rFonts w:ascii="Times New Roman" w:hAnsi="Times New Roman" w:cs="Times New Roman"/>
          <w:bCs/>
          <w:sz w:val="26"/>
          <w:szCs w:val="26"/>
        </w:rPr>
        <w:t>ground (</w:t>
      </w:r>
      <w:proofErr w:type="gramStart"/>
      <w:r w:rsidRPr="00F12E87">
        <w:rPr>
          <w:rFonts w:ascii="Times New Roman" w:hAnsi="Times New Roman" w:cs="Times New Roman"/>
          <w:bCs/>
          <w:sz w:val="26"/>
          <w:szCs w:val="26"/>
        </w:rPr>
        <w:t>b)</w:t>
      </w:r>
      <w:proofErr w:type="gramEnd"/>
      <w:r w:rsidRPr="00F12E87">
        <w:rPr>
          <w:rFonts w:ascii="Times New Roman" w:hAnsi="Times New Roman" w:cs="Times New Roman"/>
          <w:bCs/>
          <w:sz w:val="26"/>
          <w:szCs w:val="26"/>
        </w:rPr>
        <w:t xml:space="preserve"> I agree with the learned Trial Judge’s finding</w:t>
      </w:r>
      <w:r w:rsidR="00BF3EDE" w:rsidRPr="00F12E87">
        <w:rPr>
          <w:rFonts w:ascii="Times New Roman" w:hAnsi="Times New Roman" w:cs="Times New Roman"/>
          <w:bCs/>
          <w:sz w:val="26"/>
          <w:szCs w:val="26"/>
        </w:rPr>
        <w:t xml:space="preserve"> at paragraph 17 of his judgment</w:t>
      </w:r>
      <w:r w:rsidR="0005194D" w:rsidRPr="00F12E87">
        <w:rPr>
          <w:rFonts w:ascii="Times New Roman" w:hAnsi="Times New Roman" w:cs="Times New Roman"/>
          <w:bCs/>
          <w:sz w:val="26"/>
          <w:szCs w:val="26"/>
        </w:rPr>
        <w:t>:</w:t>
      </w:r>
      <w:r w:rsidRPr="00F12E87">
        <w:rPr>
          <w:rFonts w:ascii="Times New Roman" w:hAnsi="Times New Roman" w:cs="Times New Roman"/>
          <w:bCs/>
          <w:sz w:val="26"/>
          <w:szCs w:val="26"/>
        </w:rPr>
        <w:t xml:space="preserve"> “In fact all the witnesses including the accused and the defence witnesses testified with clear acceptance that the place in question was indeed Maldives. It is therefore clear that the charge as framed did not at all affect or mislead the accused in his defence and t</w:t>
      </w:r>
      <w:r w:rsidR="006C0341">
        <w:rPr>
          <w:rFonts w:ascii="Times New Roman" w:hAnsi="Times New Roman" w:cs="Times New Roman"/>
          <w:bCs/>
          <w:sz w:val="26"/>
          <w:szCs w:val="26"/>
        </w:rPr>
        <w:t>herefore not fatal to the outcome of the case</w:t>
      </w:r>
      <w:r w:rsidRPr="00F12E87">
        <w:rPr>
          <w:rFonts w:ascii="Times New Roman" w:hAnsi="Times New Roman" w:cs="Times New Roman"/>
          <w:bCs/>
          <w:sz w:val="26"/>
          <w:szCs w:val="26"/>
        </w:rPr>
        <w:t xml:space="preserve">.” </w:t>
      </w:r>
      <w:r w:rsidRPr="00F12E87">
        <w:rPr>
          <w:rFonts w:ascii="Times New Roman" w:hAnsi="Times New Roman" w:cs="Times New Roman"/>
          <w:sz w:val="26"/>
          <w:szCs w:val="26"/>
        </w:rPr>
        <w:t xml:space="preserve">As stated at paragraph 9 above, when the Appellant </w:t>
      </w:r>
      <w:proofErr w:type="gramStart"/>
      <w:r w:rsidRPr="00F12E87">
        <w:rPr>
          <w:rFonts w:ascii="Times New Roman" w:hAnsi="Times New Roman" w:cs="Times New Roman"/>
          <w:sz w:val="26"/>
          <w:szCs w:val="26"/>
        </w:rPr>
        <w:t>was asked</w:t>
      </w:r>
      <w:proofErr w:type="gramEnd"/>
      <w:r w:rsidRPr="00F12E87">
        <w:rPr>
          <w:rFonts w:ascii="Times New Roman" w:hAnsi="Times New Roman" w:cs="Times New Roman"/>
          <w:sz w:val="26"/>
          <w:szCs w:val="26"/>
        </w:rPr>
        <w:t xml:space="preserve"> a general question as to whether he was at his home in Maldives when NL came with her mother VJ to his place during weekends, he had said “On that day yes I was there.” It </w:t>
      </w:r>
      <w:proofErr w:type="gramStart"/>
      <w:r w:rsidRPr="00F12E87">
        <w:rPr>
          <w:rFonts w:ascii="Times New Roman" w:hAnsi="Times New Roman" w:cs="Times New Roman"/>
          <w:sz w:val="26"/>
          <w:szCs w:val="26"/>
        </w:rPr>
        <w:t>is noted</w:t>
      </w:r>
      <w:proofErr w:type="gramEnd"/>
      <w:r w:rsidRPr="00F12E87">
        <w:rPr>
          <w:rFonts w:ascii="Times New Roman" w:hAnsi="Times New Roman" w:cs="Times New Roman"/>
          <w:sz w:val="26"/>
          <w:szCs w:val="26"/>
        </w:rPr>
        <w:t xml:space="preserve"> that the Appellant had not been questioned about any specific date on this occasion.</w:t>
      </w:r>
      <w:r w:rsidR="00EE44D9">
        <w:rPr>
          <w:rFonts w:ascii="Times New Roman" w:hAnsi="Times New Roman" w:cs="Times New Roman"/>
          <w:sz w:val="26"/>
          <w:szCs w:val="26"/>
        </w:rPr>
        <w:t xml:space="preserve"> </w:t>
      </w:r>
      <w:r w:rsidR="00EE44D9" w:rsidRPr="000C2252">
        <w:rPr>
          <w:rFonts w:ascii="Times New Roman" w:hAnsi="Times New Roman" w:cs="Times New Roman"/>
          <w:sz w:val="26"/>
          <w:szCs w:val="26"/>
        </w:rPr>
        <w:t xml:space="preserve">The question put to PW 2 in cross-examination as referred to </w:t>
      </w:r>
      <w:proofErr w:type="spellStart"/>
      <w:r w:rsidR="00EE44D9" w:rsidRPr="000C2252">
        <w:rPr>
          <w:rFonts w:ascii="Times New Roman" w:hAnsi="Times New Roman" w:cs="Times New Roman"/>
          <w:sz w:val="26"/>
          <w:szCs w:val="26"/>
        </w:rPr>
        <w:t>at</w:t>
      </w:r>
      <w:proofErr w:type="spellEnd"/>
      <w:r w:rsidR="00EE44D9" w:rsidRPr="000C2252">
        <w:rPr>
          <w:rFonts w:ascii="Times New Roman" w:hAnsi="Times New Roman" w:cs="Times New Roman"/>
          <w:sz w:val="26"/>
          <w:szCs w:val="26"/>
        </w:rPr>
        <w:t xml:space="preserve"> paragraph 7 above shows that the defence was well aware that the incident had taken place at Maldives.</w:t>
      </w:r>
      <w:r w:rsidR="00EE44D9">
        <w:rPr>
          <w:rFonts w:ascii="Times New Roman" w:hAnsi="Times New Roman" w:cs="Times New Roman"/>
          <w:sz w:val="26"/>
          <w:szCs w:val="26"/>
        </w:rPr>
        <w:t xml:space="preserve"> </w:t>
      </w:r>
      <w:r w:rsidR="000D117F" w:rsidRPr="00F12E87">
        <w:rPr>
          <w:rFonts w:ascii="Times New Roman" w:hAnsi="Times New Roman" w:cs="Times New Roman"/>
          <w:sz w:val="26"/>
          <w:szCs w:val="26"/>
        </w:rPr>
        <w:t xml:space="preserve"> In view of the Appellant’s denial that he had sexually assaulted NL, it </w:t>
      </w:r>
      <w:proofErr w:type="gramStart"/>
      <w:r w:rsidR="000D117F" w:rsidRPr="00F12E87">
        <w:rPr>
          <w:rFonts w:ascii="Times New Roman" w:hAnsi="Times New Roman" w:cs="Times New Roman"/>
          <w:sz w:val="26"/>
          <w:szCs w:val="26"/>
        </w:rPr>
        <w:t>cannot be said</w:t>
      </w:r>
      <w:proofErr w:type="gramEnd"/>
      <w:r w:rsidR="000D117F" w:rsidRPr="00F12E87">
        <w:rPr>
          <w:rFonts w:ascii="Times New Roman" w:hAnsi="Times New Roman" w:cs="Times New Roman"/>
          <w:sz w:val="26"/>
          <w:szCs w:val="26"/>
        </w:rPr>
        <w:t xml:space="preserve"> as correctly stated by the learned Trial Judge that the place of offence as stated in the charge</w:t>
      </w:r>
      <w:r w:rsidR="00103496">
        <w:rPr>
          <w:rFonts w:ascii="Times New Roman" w:hAnsi="Times New Roman" w:cs="Times New Roman"/>
          <w:sz w:val="26"/>
          <w:szCs w:val="26"/>
        </w:rPr>
        <w:t>,</w:t>
      </w:r>
      <w:r w:rsidR="000D117F" w:rsidRPr="00F12E87">
        <w:rPr>
          <w:rFonts w:ascii="Times New Roman" w:hAnsi="Times New Roman" w:cs="Times New Roman"/>
          <w:sz w:val="26"/>
          <w:szCs w:val="26"/>
        </w:rPr>
        <w:t xml:space="preserve"> had misled him.</w:t>
      </w:r>
      <w:r w:rsidR="000C2252">
        <w:rPr>
          <w:rFonts w:ascii="Times New Roman" w:hAnsi="Times New Roman" w:cs="Times New Roman"/>
          <w:sz w:val="26"/>
          <w:szCs w:val="26"/>
        </w:rPr>
        <w:t xml:space="preserve"> I therefore dismiss ground (b) of appeal.</w:t>
      </w:r>
      <w:r w:rsidR="00EE44D9" w:rsidRPr="00EE44D9">
        <w:rPr>
          <w:rFonts w:ascii="Times New Roman" w:hAnsi="Times New Roman" w:cs="Times New Roman"/>
          <w:sz w:val="26"/>
          <w:szCs w:val="26"/>
        </w:rPr>
        <w:t xml:space="preserve"> </w:t>
      </w:r>
    </w:p>
    <w:p w14:paraId="52C8DE8C" w14:textId="77777777" w:rsidR="00521256" w:rsidRPr="00F12E87" w:rsidRDefault="00521256" w:rsidP="00521256">
      <w:pPr>
        <w:pStyle w:val="ListParagraph"/>
        <w:rPr>
          <w:rFonts w:ascii="Times New Roman" w:hAnsi="Times New Roman" w:cs="Times New Roman"/>
          <w:bCs/>
          <w:sz w:val="26"/>
          <w:szCs w:val="26"/>
        </w:rPr>
      </w:pPr>
    </w:p>
    <w:p w14:paraId="7F0E7500" w14:textId="6B38EAFE" w:rsidR="00521256" w:rsidRPr="00F12E87" w:rsidRDefault="00521256" w:rsidP="004512EF">
      <w:pPr>
        <w:pStyle w:val="ListParagraph"/>
        <w:numPr>
          <w:ilvl w:val="0"/>
          <w:numId w:val="13"/>
        </w:numPr>
        <w:spacing w:line="360" w:lineRule="auto"/>
        <w:jc w:val="both"/>
        <w:rPr>
          <w:rFonts w:ascii="Times New Roman" w:hAnsi="Times New Roman" w:cs="Times New Roman"/>
          <w:bCs/>
          <w:sz w:val="26"/>
          <w:szCs w:val="26"/>
        </w:rPr>
      </w:pPr>
      <w:r w:rsidRPr="00F12E87">
        <w:rPr>
          <w:rFonts w:ascii="Times New Roman" w:hAnsi="Times New Roman" w:cs="Times New Roman"/>
          <w:bCs/>
          <w:sz w:val="26"/>
          <w:szCs w:val="26"/>
        </w:rPr>
        <w:t xml:space="preserve">As regards </w:t>
      </w:r>
      <w:r w:rsidR="00BF3EDE" w:rsidRPr="00F12E87">
        <w:rPr>
          <w:rFonts w:ascii="Times New Roman" w:hAnsi="Times New Roman" w:cs="Times New Roman"/>
          <w:bCs/>
          <w:sz w:val="26"/>
          <w:szCs w:val="26"/>
        </w:rPr>
        <w:t xml:space="preserve">appeal </w:t>
      </w:r>
      <w:r w:rsidRPr="00F12E87">
        <w:rPr>
          <w:rFonts w:ascii="Times New Roman" w:hAnsi="Times New Roman" w:cs="Times New Roman"/>
          <w:bCs/>
          <w:sz w:val="26"/>
          <w:szCs w:val="26"/>
        </w:rPr>
        <w:t>ground</w:t>
      </w:r>
      <w:r w:rsidR="00BF3EDE" w:rsidRPr="00F12E87">
        <w:rPr>
          <w:rFonts w:ascii="Times New Roman" w:hAnsi="Times New Roman" w:cs="Times New Roman"/>
          <w:bCs/>
          <w:sz w:val="26"/>
          <w:szCs w:val="26"/>
        </w:rPr>
        <w:t>s</w:t>
      </w:r>
      <w:r w:rsidRPr="00F12E87">
        <w:rPr>
          <w:rFonts w:ascii="Times New Roman" w:hAnsi="Times New Roman" w:cs="Times New Roman"/>
          <w:bCs/>
          <w:sz w:val="26"/>
          <w:szCs w:val="26"/>
        </w:rPr>
        <w:t xml:space="preserve"> (c) and (d) there is nothing in the judgment to indicate that the learned Trial Judge had taken into account the medical report in convicting the Appellant, save that for stating what was in the report in setting out the Prosecution evidence. </w:t>
      </w:r>
      <w:r w:rsidR="00BF3EDE" w:rsidRPr="00F12E87">
        <w:rPr>
          <w:rFonts w:ascii="Times New Roman" w:hAnsi="Times New Roman" w:cs="Times New Roman"/>
          <w:bCs/>
          <w:sz w:val="26"/>
          <w:szCs w:val="26"/>
        </w:rPr>
        <w:t xml:space="preserve">It is clear from the evidence of PW 4, </w:t>
      </w:r>
      <w:proofErr w:type="spellStart"/>
      <w:r w:rsidR="00BF3EDE" w:rsidRPr="00F12E87">
        <w:rPr>
          <w:rFonts w:ascii="Times New Roman" w:hAnsi="Times New Roman" w:cs="Times New Roman"/>
          <w:bCs/>
          <w:sz w:val="26"/>
          <w:szCs w:val="26"/>
        </w:rPr>
        <w:t>Dr.</w:t>
      </w:r>
      <w:proofErr w:type="spellEnd"/>
      <w:r w:rsidR="00BF3EDE" w:rsidRPr="00F12E87">
        <w:rPr>
          <w:rFonts w:ascii="Times New Roman" w:hAnsi="Times New Roman" w:cs="Times New Roman"/>
          <w:bCs/>
          <w:sz w:val="26"/>
          <w:szCs w:val="26"/>
        </w:rPr>
        <w:t xml:space="preserve"> Brioche as stated at paragraph 4 above that there was nothing to </w:t>
      </w:r>
      <w:r w:rsidRPr="00F12E87">
        <w:rPr>
          <w:rFonts w:ascii="Times New Roman" w:hAnsi="Times New Roman" w:cs="Times New Roman"/>
          <w:bCs/>
          <w:sz w:val="26"/>
          <w:szCs w:val="26"/>
        </w:rPr>
        <w:t>establish that the NL had a sexual history.</w:t>
      </w:r>
      <w:r w:rsidR="00EE44D9">
        <w:rPr>
          <w:rFonts w:ascii="Times New Roman" w:hAnsi="Times New Roman" w:cs="Times New Roman"/>
          <w:bCs/>
          <w:sz w:val="26"/>
          <w:szCs w:val="26"/>
        </w:rPr>
        <w:t xml:space="preserve"> Medical evidence corroborative of the act of rape is not a sine qua non for a conviction in a case of sexual assault.</w:t>
      </w:r>
      <w:r w:rsidR="0096379E">
        <w:rPr>
          <w:rFonts w:ascii="Times New Roman" w:hAnsi="Times New Roman" w:cs="Times New Roman"/>
          <w:bCs/>
          <w:sz w:val="26"/>
          <w:szCs w:val="26"/>
        </w:rPr>
        <w:t xml:space="preserve"> As correctly stated by the Respondent in the Skeleton Heads of Arguments the case before the Trial Judge was not to decide between which of the 2 persons who or what caused the rupture of the hymen of the Complainant or whether the Complainant was a virgin or not, but whether the Appellant had sexually assaulted the Complainant as charged.</w:t>
      </w:r>
      <w:r w:rsidR="00EE44D9">
        <w:rPr>
          <w:rFonts w:ascii="Times New Roman" w:hAnsi="Times New Roman" w:cs="Times New Roman"/>
          <w:bCs/>
          <w:sz w:val="26"/>
          <w:szCs w:val="26"/>
        </w:rPr>
        <w:t xml:space="preserve"> </w:t>
      </w:r>
      <w:r w:rsidR="000C2252">
        <w:rPr>
          <w:rFonts w:ascii="Times New Roman" w:hAnsi="Times New Roman" w:cs="Times New Roman"/>
          <w:bCs/>
          <w:sz w:val="26"/>
          <w:szCs w:val="26"/>
        </w:rPr>
        <w:t xml:space="preserve"> I therefore dismiss grounds (c) and (d).</w:t>
      </w:r>
      <w:r w:rsidRPr="00F12E87">
        <w:rPr>
          <w:rFonts w:ascii="Times New Roman" w:hAnsi="Times New Roman" w:cs="Times New Roman"/>
          <w:bCs/>
          <w:sz w:val="26"/>
          <w:szCs w:val="26"/>
        </w:rPr>
        <w:t xml:space="preserve"> </w:t>
      </w:r>
    </w:p>
    <w:p w14:paraId="68AB8BFD" w14:textId="77777777" w:rsidR="00BF3EDE" w:rsidRPr="00F12E87" w:rsidRDefault="00BF3EDE" w:rsidP="00BF3EDE">
      <w:pPr>
        <w:pStyle w:val="ListParagraph"/>
        <w:rPr>
          <w:rFonts w:ascii="Times New Roman" w:hAnsi="Times New Roman" w:cs="Times New Roman"/>
          <w:bCs/>
          <w:sz w:val="26"/>
          <w:szCs w:val="26"/>
        </w:rPr>
      </w:pPr>
    </w:p>
    <w:p w14:paraId="18266704" w14:textId="552D5771" w:rsidR="00BF3EDE" w:rsidRPr="00F12E87" w:rsidRDefault="00BF3EDE" w:rsidP="004512EF">
      <w:pPr>
        <w:pStyle w:val="ListParagraph"/>
        <w:numPr>
          <w:ilvl w:val="0"/>
          <w:numId w:val="13"/>
        </w:numPr>
        <w:spacing w:line="360" w:lineRule="auto"/>
        <w:jc w:val="both"/>
        <w:rPr>
          <w:rFonts w:ascii="Times New Roman" w:hAnsi="Times New Roman" w:cs="Times New Roman"/>
          <w:bCs/>
          <w:sz w:val="26"/>
          <w:szCs w:val="26"/>
        </w:rPr>
      </w:pPr>
      <w:r w:rsidRPr="00F12E87">
        <w:rPr>
          <w:rFonts w:ascii="Times New Roman" w:hAnsi="Times New Roman" w:cs="Times New Roman"/>
          <w:bCs/>
          <w:sz w:val="26"/>
          <w:szCs w:val="26"/>
        </w:rPr>
        <w:lastRenderedPageBreak/>
        <w:t>As regards appeal ground (</w:t>
      </w:r>
      <w:proofErr w:type="gramStart"/>
      <w:r w:rsidRPr="00F12E87">
        <w:rPr>
          <w:rFonts w:ascii="Times New Roman" w:hAnsi="Times New Roman" w:cs="Times New Roman"/>
          <w:bCs/>
          <w:sz w:val="26"/>
          <w:szCs w:val="26"/>
        </w:rPr>
        <w:t>e)</w:t>
      </w:r>
      <w:proofErr w:type="gramEnd"/>
      <w:r w:rsidRPr="00F12E87">
        <w:rPr>
          <w:rFonts w:ascii="Times New Roman" w:hAnsi="Times New Roman" w:cs="Times New Roman"/>
          <w:bCs/>
          <w:sz w:val="26"/>
          <w:szCs w:val="26"/>
        </w:rPr>
        <w:t xml:space="preserve"> I am of the view that the learned Trial Judge did not err in stating what is referred to at ground (e)</w:t>
      </w:r>
      <w:r w:rsidR="000C2252">
        <w:rPr>
          <w:rFonts w:ascii="Times New Roman" w:hAnsi="Times New Roman" w:cs="Times New Roman"/>
          <w:bCs/>
          <w:sz w:val="26"/>
          <w:szCs w:val="26"/>
        </w:rPr>
        <w:t xml:space="preserve"> and thus it is dismissed</w:t>
      </w:r>
      <w:r w:rsidRPr="00F12E87">
        <w:rPr>
          <w:rFonts w:ascii="Times New Roman" w:hAnsi="Times New Roman" w:cs="Times New Roman"/>
          <w:bCs/>
          <w:sz w:val="26"/>
          <w:szCs w:val="26"/>
        </w:rPr>
        <w:t>.</w:t>
      </w:r>
    </w:p>
    <w:p w14:paraId="144AD2D5" w14:textId="77777777" w:rsidR="00BF3EDE" w:rsidRPr="00F12E87" w:rsidRDefault="00BF3EDE" w:rsidP="00BF3EDE">
      <w:pPr>
        <w:pStyle w:val="ListParagraph"/>
        <w:rPr>
          <w:rFonts w:ascii="Times New Roman" w:hAnsi="Times New Roman" w:cs="Times New Roman"/>
          <w:bCs/>
          <w:sz w:val="26"/>
          <w:szCs w:val="26"/>
        </w:rPr>
      </w:pPr>
    </w:p>
    <w:p w14:paraId="1586E8B5" w14:textId="761BB069" w:rsidR="00BF3EDE" w:rsidRPr="00F12E87" w:rsidRDefault="00BF3EDE" w:rsidP="004512EF">
      <w:pPr>
        <w:pStyle w:val="ListParagraph"/>
        <w:numPr>
          <w:ilvl w:val="0"/>
          <w:numId w:val="13"/>
        </w:numPr>
        <w:spacing w:line="360" w:lineRule="auto"/>
        <w:jc w:val="both"/>
        <w:rPr>
          <w:rFonts w:ascii="Times New Roman" w:hAnsi="Times New Roman" w:cs="Times New Roman"/>
          <w:bCs/>
          <w:sz w:val="26"/>
          <w:szCs w:val="26"/>
        </w:rPr>
      </w:pPr>
      <w:r w:rsidRPr="00F12E87">
        <w:rPr>
          <w:rFonts w:ascii="Times New Roman" w:hAnsi="Times New Roman" w:cs="Times New Roman"/>
          <w:bCs/>
          <w:sz w:val="26"/>
          <w:szCs w:val="26"/>
        </w:rPr>
        <w:t>As regards appeal ground (</w:t>
      </w:r>
      <w:proofErr w:type="gramStart"/>
      <w:r w:rsidRPr="00F12E87">
        <w:rPr>
          <w:rFonts w:ascii="Times New Roman" w:hAnsi="Times New Roman" w:cs="Times New Roman"/>
          <w:bCs/>
          <w:sz w:val="26"/>
          <w:szCs w:val="26"/>
        </w:rPr>
        <w:t>f)</w:t>
      </w:r>
      <w:proofErr w:type="gramEnd"/>
      <w:r w:rsidR="0005194D" w:rsidRPr="00F12E87">
        <w:rPr>
          <w:rFonts w:ascii="Times New Roman" w:hAnsi="Times New Roman" w:cs="Times New Roman"/>
          <w:bCs/>
          <w:sz w:val="26"/>
          <w:szCs w:val="26"/>
        </w:rPr>
        <w:t xml:space="preserve"> </w:t>
      </w:r>
      <w:r w:rsidRPr="00F12E87">
        <w:rPr>
          <w:rFonts w:ascii="Times New Roman" w:hAnsi="Times New Roman" w:cs="Times New Roman"/>
          <w:bCs/>
          <w:sz w:val="26"/>
          <w:szCs w:val="26"/>
        </w:rPr>
        <w:t>I agree with the learned Trial Judge’s statement</w:t>
      </w:r>
      <w:r w:rsidR="0005194D" w:rsidRPr="00F12E87">
        <w:rPr>
          <w:rFonts w:ascii="Times New Roman" w:hAnsi="Times New Roman" w:cs="Times New Roman"/>
          <w:bCs/>
          <w:sz w:val="26"/>
          <w:szCs w:val="26"/>
        </w:rPr>
        <w:t xml:space="preserve"> at paragraph 20 of his judgment: “However delay does not necessarily indicate the complainant’s allegation is false and there may be good reason why victim of a sexual assault may have hesitated to complain at the earliest opportunity. If the Court is satisfied with the reason advanced by the complainant, conviction may ensue.” In this </w:t>
      </w:r>
      <w:proofErr w:type="gramStart"/>
      <w:r w:rsidR="0005194D" w:rsidRPr="00F12E87">
        <w:rPr>
          <w:rFonts w:ascii="Times New Roman" w:hAnsi="Times New Roman" w:cs="Times New Roman"/>
          <w:bCs/>
          <w:sz w:val="26"/>
          <w:szCs w:val="26"/>
        </w:rPr>
        <w:t>case</w:t>
      </w:r>
      <w:proofErr w:type="gramEnd"/>
      <w:r w:rsidR="0005194D" w:rsidRPr="00F12E87">
        <w:rPr>
          <w:rFonts w:ascii="Times New Roman" w:hAnsi="Times New Roman" w:cs="Times New Roman"/>
          <w:bCs/>
          <w:sz w:val="26"/>
          <w:szCs w:val="26"/>
        </w:rPr>
        <w:t xml:space="preserve"> the learned Trial Judge had</w:t>
      </w:r>
      <w:r w:rsidR="00C64656" w:rsidRPr="00F12E87">
        <w:rPr>
          <w:rFonts w:ascii="Times New Roman" w:hAnsi="Times New Roman" w:cs="Times New Roman"/>
          <w:bCs/>
          <w:sz w:val="26"/>
          <w:szCs w:val="26"/>
        </w:rPr>
        <w:t xml:space="preserve"> at paragraph 20 of his judgment</w:t>
      </w:r>
      <w:r w:rsidR="0005194D" w:rsidRPr="00F12E87">
        <w:rPr>
          <w:rFonts w:ascii="Times New Roman" w:hAnsi="Times New Roman" w:cs="Times New Roman"/>
          <w:bCs/>
          <w:sz w:val="26"/>
          <w:szCs w:val="26"/>
        </w:rPr>
        <w:t xml:space="preserve"> warned him</w:t>
      </w:r>
      <w:r w:rsidR="00C64656" w:rsidRPr="00F12E87">
        <w:rPr>
          <w:rFonts w:ascii="Times New Roman" w:hAnsi="Times New Roman" w:cs="Times New Roman"/>
          <w:bCs/>
          <w:sz w:val="26"/>
          <w:szCs w:val="26"/>
        </w:rPr>
        <w:t>self of the danger of conviction</w:t>
      </w:r>
      <w:r w:rsidR="0005194D" w:rsidRPr="00F12E87">
        <w:rPr>
          <w:rFonts w:ascii="Times New Roman" w:hAnsi="Times New Roman" w:cs="Times New Roman"/>
          <w:bCs/>
          <w:sz w:val="26"/>
          <w:szCs w:val="26"/>
        </w:rPr>
        <w:t xml:space="preserve"> considering the delay. PW 5, the victim’s evidence set out in paragraph 5 above sets out clearly why the complaint </w:t>
      </w:r>
      <w:proofErr w:type="gramStart"/>
      <w:r w:rsidR="0005194D" w:rsidRPr="00F12E87">
        <w:rPr>
          <w:rFonts w:ascii="Times New Roman" w:hAnsi="Times New Roman" w:cs="Times New Roman"/>
          <w:bCs/>
          <w:sz w:val="26"/>
          <w:szCs w:val="26"/>
        </w:rPr>
        <w:t>was not made</w:t>
      </w:r>
      <w:proofErr w:type="gramEnd"/>
      <w:r w:rsidR="0005194D" w:rsidRPr="00F12E87">
        <w:rPr>
          <w:rFonts w:ascii="Times New Roman" w:hAnsi="Times New Roman" w:cs="Times New Roman"/>
          <w:bCs/>
          <w:sz w:val="26"/>
          <w:szCs w:val="26"/>
        </w:rPr>
        <w:t xml:space="preserve"> contemporaneously with the incident</w:t>
      </w:r>
      <w:r w:rsidR="00C64656" w:rsidRPr="00F12E87">
        <w:rPr>
          <w:rFonts w:ascii="Times New Roman" w:hAnsi="Times New Roman" w:cs="Times New Roman"/>
          <w:bCs/>
          <w:sz w:val="26"/>
          <w:szCs w:val="26"/>
        </w:rPr>
        <w:t xml:space="preserve"> and the evidence of PW 5, PW 2 and PW 3 shows the circumstances under which the complaint came to be made. If not for the threat to send back the victim to her mother, who continued to live with the Appellant, her </w:t>
      </w:r>
      <w:proofErr w:type="gramStart"/>
      <w:r w:rsidR="00C64656" w:rsidRPr="00F12E87">
        <w:rPr>
          <w:rFonts w:ascii="Times New Roman" w:hAnsi="Times New Roman" w:cs="Times New Roman"/>
          <w:bCs/>
          <w:sz w:val="26"/>
          <w:szCs w:val="26"/>
        </w:rPr>
        <w:t>step-father</w:t>
      </w:r>
      <w:proofErr w:type="gramEnd"/>
      <w:r w:rsidR="00C64656" w:rsidRPr="00F12E87">
        <w:rPr>
          <w:rFonts w:ascii="Times New Roman" w:hAnsi="Times New Roman" w:cs="Times New Roman"/>
          <w:bCs/>
          <w:sz w:val="26"/>
          <w:szCs w:val="26"/>
        </w:rPr>
        <w:t>, this would have been another case of sexual abuse of a minor</w:t>
      </w:r>
      <w:r w:rsidR="00151C06">
        <w:rPr>
          <w:rFonts w:ascii="Times New Roman" w:hAnsi="Times New Roman" w:cs="Times New Roman"/>
          <w:bCs/>
          <w:sz w:val="26"/>
          <w:szCs w:val="26"/>
        </w:rPr>
        <w:t xml:space="preserve"> child</w:t>
      </w:r>
      <w:r w:rsidR="00C64656" w:rsidRPr="00F12E87">
        <w:rPr>
          <w:rFonts w:ascii="Times New Roman" w:hAnsi="Times New Roman" w:cs="Times New Roman"/>
          <w:bCs/>
          <w:sz w:val="26"/>
          <w:szCs w:val="26"/>
        </w:rPr>
        <w:t xml:space="preserve"> gone unnoticed.</w:t>
      </w:r>
    </w:p>
    <w:p w14:paraId="739A2B7C" w14:textId="77777777" w:rsidR="00C64656" w:rsidRPr="00F12E87" w:rsidRDefault="00C64656" w:rsidP="00C64656">
      <w:pPr>
        <w:pStyle w:val="ListParagraph"/>
        <w:rPr>
          <w:rFonts w:ascii="Times New Roman" w:hAnsi="Times New Roman" w:cs="Times New Roman"/>
          <w:bCs/>
          <w:sz w:val="26"/>
          <w:szCs w:val="26"/>
        </w:rPr>
      </w:pPr>
    </w:p>
    <w:p w14:paraId="7C833C0A" w14:textId="55B35F54" w:rsidR="00E511F3" w:rsidRPr="00F12E87" w:rsidRDefault="00E37B0A" w:rsidP="00E37B0A">
      <w:pPr>
        <w:pStyle w:val="ListParagraph"/>
        <w:numPr>
          <w:ilvl w:val="0"/>
          <w:numId w:val="13"/>
        </w:numPr>
        <w:spacing w:line="360" w:lineRule="auto"/>
        <w:jc w:val="both"/>
        <w:rPr>
          <w:rFonts w:ascii="Times New Roman" w:hAnsi="Times New Roman" w:cs="Times New Roman"/>
          <w:bCs/>
          <w:sz w:val="26"/>
          <w:szCs w:val="26"/>
        </w:rPr>
      </w:pPr>
      <w:proofErr w:type="gramStart"/>
      <w:r w:rsidRPr="00F12E87">
        <w:rPr>
          <w:rFonts w:ascii="Times New Roman" w:hAnsi="Times New Roman" w:cs="Times New Roman"/>
          <w:sz w:val="26"/>
          <w:szCs w:val="26"/>
        </w:rPr>
        <w:t>As regards appeal ground (</w:t>
      </w:r>
      <w:proofErr w:type="spellStart"/>
      <w:r w:rsidRPr="00F12E87">
        <w:rPr>
          <w:rFonts w:ascii="Times New Roman" w:hAnsi="Times New Roman" w:cs="Times New Roman"/>
          <w:sz w:val="26"/>
          <w:szCs w:val="26"/>
        </w:rPr>
        <w:t>i</w:t>
      </w:r>
      <w:proofErr w:type="spellEnd"/>
      <w:r w:rsidRPr="00F12E87">
        <w:rPr>
          <w:rFonts w:ascii="Times New Roman" w:hAnsi="Times New Roman" w:cs="Times New Roman"/>
          <w:sz w:val="26"/>
          <w:szCs w:val="26"/>
        </w:rPr>
        <w:t xml:space="preserve">) I give no importance to the few inconsistencies that existed with the oral testimony of PW 5 and her </w:t>
      </w:r>
      <w:r w:rsidR="00D06B0E">
        <w:rPr>
          <w:rFonts w:ascii="Times New Roman" w:hAnsi="Times New Roman" w:cs="Times New Roman"/>
          <w:sz w:val="26"/>
          <w:szCs w:val="26"/>
        </w:rPr>
        <w:t>statement made to the police</w:t>
      </w:r>
      <w:r w:rsidRPr="00F12E87">
        <w:rPr>
          <w:rFonts w:ascii="Times New Roman" w:hAnsi="Times New Roman" w:cs="Times New Roman"/>
          <w:sz w:val="26"/>
          <w:szCs w:val="26"/>
        </w:rPr>
        <w:t>,</w:t>
      </w:r>
      <w:r w:rsidR="00E511F3" w:rsidRPr="00F12E87">
        <w:rPr>
          <w:rFonts w:ascii="Times New Roman" w:hAnsi="Times New Roman" w:cs="Times New Roman"/>
          <w:sz w:val="26"/>
          <w:szCs w:val="26"/>
        </w:rPr>
        <w:t xml:space="preserve"> since they are not material and also</w:t>
      </w:r>
      <w:r w:rsidRPr="00F12E87">
        <w:rPr>
          <w:rFonts w:ascii="Times New Roman" w:hAnsi="Times New Roman" w:cs="Times New Roman"/>
          <w:sz w:val="26"/>
          <w:szCs w:val="26"/>
        </w:rPr>
        <w:t xml:space="preserve"> because NL</w:t>
      </w:r>
      <w:r w:rsidR="00103496">
        <w:rPr>
          <w:rFonts w:ascii="Times New Roman" w:hAnsi="Times New Roman" w:cs="Times New Roman"/>
          <w:sz w:val="26"/>
          <w:szCs w:val="26"/>
        </w:rPr>
        <w:t xml:space="preserve"> had testified in Court almost 3 years after giving the statement,</w:t>
      </w:r>
      <w:r w:rsidRPr="00F12E87">
        <w:rPr>
          <w:rFonts w:ascii="Times New Roman" w:hAnsi="Times New Roman" w:cs="Times New Roman"/>
          <w:sz w:val="26"/>
          <w:szCs w:val="26"/>
        </w:rPr>
        <w:t xml:space="preserve"> had been 12.8 years when she made the statement and said that she was afraid at that time.</w:t>
      </w:r>
      <w:proofErr w:type="gramEnd"/>
      <w:r w:rsidRPr="00F12E87">
        <w:rPr>
          <w:rFonts w:ascii="Times New Roman" w:hAnsi="Times New Roman" w:cs="Times New Roman"/>
          <w:sz w:val="26"/>
          <w:szCs w:val="26"/>
        </w:rPr>
        <w:t xml:space="preserve"> </w:t>
      </w:r>
      <w:proofErr w:type="gramStart"/>
      <w:r w:rsidRPr="00F12E87">
        <w:rPr>
          <w:rFonts w:ascii="Times New Roman" w:hAnsi="Times New Roman" w:cs="Times New Roman"/>
          <w:sz w:val="26"/>
          <w:szCs w:val="26"/>
        </w:rPr>
        <w:t>Further</w:t>
      </w:r>
      <w:proofErr w:type="gramEnd"/>
      <w:r w:rsidRPr="00F12E87">
        <w:rPr>
          <w:rFonts w:ascii="Times New Roman" w:hAnsi="Times New Roman" w:cs="Times New Roman"/>
          <w:sz w:val="26"/>
          <w:szCs w:val="26"/>
        </w:rPr>
        <w:t xml:space="preserve"> the said inconsistencies were not proved in Court</w:t>
      </w:r>
      <w:r w:rsidR="00E511F3" w:rsidRPr="00F12E87">
        <w:rPr>
          <w:rFonts w:ascii="Times New Roman" w:hAnsi="Times New Roman" w:cs="Times New Roman"/>
          <w:sz w:val="26"/>
          <w:szCs w:val="26"/>
        </w:rPr>
        <w:t>.</w:t>
      </w:r>
      <w:r w:rsidR="006076D2">
        <w:rPr>
          <w:rFonts w:ascii="Times New Roman" w:hAnsi="Times New Roman" w:cs="Times New Roman"/>
          <w:sz w:val="26"/>
          <w:szCs w:val="26"/>
        </w:rPr>
        <w:t xml:space="preserve"> I therefore dismiss ground (</w:t>
      </w:r>
      <w:proofErr w:type="spellStart"/>
      <w:r w:rsidR="006076D2">
        <w:rPr>
          <w:rFonts w:ascii="Times New Roman" w:hAnsi="Times New Roman" w:cs="Times New Roman"/>
          <w:sz w:val="26"/>
          <w:szCs w:val="26"/>
        </w:rPr>
        <w:t>i</w:t>
      </w:r>
      <w:proofErr w:type="spellEnd"/>
      <w:r w:rsidR="006076D2">
        <w:rPr>
          <w:rFonts w:ascii="Times New Roman" w:hAnsi="Times New Roman" w:cs="Times New Roman"/>
          <w:sz w:val="26"/>
          <w:szCs w:val="26"/>
        </w:rPr>
        <w:t>) of appeal.</w:t>
      </w:r>
    </w:p>
    <w:p w14:paraId="51A33F8C" w14:textId="77777777" w:rsidR="00E511F3" w:rsidRPr="00F12E87" w:rsidRDefault="00E511F3" w:rsidP="00E511F3">
      <w:pPr>
        <w:pStyle w:val="ListParagraph"/>
        <w:rPr>
          <w:rFonts w:ascii="Times New Roman" w:hAnsi="Times New Roman" w:cs="Times New Roman"/>
          <w:sz w:val="26"/>
          <w:szCs w:val="26"/>
        </w:rPr>
      </w:pPr>
    </w:p>
    <w:p w14:paraId="7EC9B7B2" w14:textId="238AAF53" w:rsidR="00E37B0A" w:rsidRPr="00F12E87" w:rsidRDefault="00E511F3" w:rsidP="00E37B0A">
      <w:pPr>
        <w:pStyle w:val="ListParagraph"/>
        <w:numPr>
          <w:ilvl w:val="0"/>
          <w:numId w:val="13"/>
        </w:numPr>
        <w:spacing w:line="360" w:lineRule="auto"/>
        <w:jc w:val="both"/>
        <w:rPr>
          <w:rFonts w:ascii="Times New Roman" w:hAnsi="Times New Roman" w:cs="Times New Roman"/>
          <w:bCs/>
          <w:sz w:val="26"/>
          <w:szCs w:val="26"/>
        </w:rPr>
      </w:pPr>
      <w:r w:rsidRPr="00F12E87">
        <w:rPr>
          <w:rFonts w:ascii="Times New Roman" w:hAnsi="Times New Roman" w:cs="Times New Roman"/>
          <w:sz w:val="26"/>
          <w:szCs w:val="26"/>
        </w:rPr>
        <w:t>There is no merit whatsoever in appeal grounds (j), (k), (l), and (m)</w:t>
      </w:r>
      <w:r w:rsidR="006076D2">
        <w:rPr>
          <w:rFonts w:ascii="Times New Roman" w:hAnsi="Times New Roman" w:cs="Times New Roman"/>
          <w:sz w:val="26"/>
          <w:szCs w:val="26"/>
        </w:rPr>
        <w:t xml:space="preserve"> and they </w:t>
      </w:r>
      <w:proofErr w:type="gramStart"/>
      <w:r w:rsidR="006076D2">
        <w:rPr>
          <w:rFonts w:ascii="Times New Roman" w:hAnsi="Times New Roman" w:cs="Times New Roman"/>
          <w:sz w:val="26"/>
          <w:szCs w:val="26"/>
        </w:rPr>
        <w:t>are dismissed</w:t>
      </w:r>
      <w:proofErr w:type="gramEnd"/>
      <w:r w:rsidRPr="00F12E87">
        <w:rPr>
          <w:rFonts w:ascii="Times New Roman" w:hAnsi="Times New Roman" w:cs="Times New Roman"/>
          <w:sz w:val="26"/>
          <w:szCs w:val="26"/>
        </w:rPr>
        <w:t>.</w:t>
      </w:r>
      <w:r w:rsidR="00E37B0A" w:rsidRPr="00F12E87">
        <w:rPr>
          <w:rFonts w:ascii="Times New Roman" w:hAnsi="Times New Roman" w:cs="Times New Roman"/>
          <w:sz w:val="26"/>
          <w:szCs w:val="26"/>
        </w:rPr>
        <w:t xml:space="preserve"> </w:t>
      </w:r>
    </w:p>
    <w:p w14:paraId="1B991FB4" w14:textId="77777777" w:rsidR="00C64656" w:rsidRPr="00F12E87" w:rsidRDefault="00C64656" w:rsidP="00C64656">
      <w:pPr>
        <w:pStyle w:val="ListParagraph"/>
        <w:rPr>
          <w:rFonts w:ascii="Times New Roman" w:hAnsi="Times New Roman" w:cs="Times New Roman"/>
          <w:bCs/>
          <w:sz w:val="26"/>
          <w:szCs w:val="26"/>
        </w:rPr>
      </w:pPr>
    </w:p>
    <w:p w14:paraId="5C61EF91" w14:textId="78052BE4" w:rsidR="00C64656" w:rsidRPr="00F12E87" w:rsidRDefault="00C64656" w:rsidP="004512EF">
      <w:pPr>
        <w:pStyle w:val="ListParagraph"/>
        <w:numPr>
          <w:ilvl w:val="0"/>
          <w:numId w:val="13"/>
        </w:numPr>
        <w:spacing w:line="360" w:lineRule="auto"/>
        <w:jc w:val="both"/>
        <w:rPr>
          <w:rFonts w:ascii="Times New Roman" w:hAnsi="Times New Roman" w:cs="Times New Roman"/>
          <w:bCs/>
          <w:sz w:val="26"/>
          <w:szCs w:val="26"/>
        </w:rPr>
      </w:pPr>
      <w:r w:rsidRPr="00F12E87">
        <w:rPr>
          <w:rFonts w:ascii="Times New Roman" w:hAnsi="Times New Roman" w:cs="Times New Roman"/>
          <w:bCs/>
          <w:sz w:val="26"/>
          <w:szCs w:val="26"/>
        </w:rPr>
        <w:t xml:space="preserve"> In view of what has been stated </w:t>
      </w:r>
      <w:proofErr w:type="gramStart"/>
      <w:r w:rsidRPr="00F12E87">
        <w:rPr>
          <w:rFonts w:ascii="Times New Roman" w:hAnsi="Times New Roman" w:cs="Times New Roman"/>
          <w:bCs/>
          <w:sz w:val="26"/>
          <w:szCs w:val="26"/>
        </w:rPr>
        <w:t>above</w:t>
      </w:r>
      <w:proofErr w:type="gramEnd"/>
      <w:r w:rsidRPr="00F12E87">
        <w:rPr>
          <w:rFonts w:ascii="Times New Roman" w:hAnsi="Times New Roman" w:cs="Times New Roman"/>
          <w:bCs/>
          <w:sz w:val="26"/>
          <w:szCs w:val="26"/>
        </w:rPr>
        <w:t xml:space="preserve"> I dismiss all the grounds of appeal against conviction and have no hesitation in dismissing the appeal against conviction</w:t>
      </w:r>
      <w:r w:rsidR="009F6A7C">
        <w:rPr>
          <w:rFonts w:ascii="Times New Roman" w:hAnsi="Times New Roman" w:cs="Times New Roman"/>
          <w:bCs/>
          <w:sz w:val="26"/>
          <w:szCs w:val="26"/>
        </w:rPr>
        <w:t xml:space="preserve"> and confirming the conviction</w:t>
      </w:r>
      <w:r w:rsidRPr="00F12E87">
        <w:rPr>
          <w:rFonts w:ascii="Times New Roman" w:hAnsi="Times New Roman" w:cs="Times New Roman"/>
          <w:bCs/>
          <w:sz w:val="26"/>
          <w:szCs w:val="26"/>
        </w:rPr>
        <w:t>.</w:t>
      </w:r>
    </w:p>
    <w:p w14:paraId="093C98E8" w14:textId="0D7DBB8D" w:rsidR="00C733E2" w:rsidRPr="00F12E87" w:rsidRDefault="008F1F83" w:rsidP="004512EF">
      <w:pPr>
        <w:pStyle w:val="ListParagraph"/>
        <w:numPr>
          <w:ilvl w:val="0"/>
          <w:numId w:val="13"/>
        </w:numPr>
        <w:spacing w:line="360" w:lineRule="auto"/>
        <w:jc w:val="both"/>
        <w:rPr>
          <w:rFonts w:ascii="Times New Roman" w:hAnsi="Times New Roman" w:cs="Times New Roman"/>
          <w:bCs/>
          <w:sz w:val="26"/>
          <w:szCs w:val="26"/>
        </w:rPr>
      </w:pPr>
      <w:r w:rsidRPr="00F12E87">
        <w:rPr>
          <w:rFonts w:ascii="Times New Roman" w:hAnsi="Times New Roman" w:cs="Times New Roman"/>
          <w:bCs/>
          <w:sz w:val="26"/>
          <w:szCs w:val="26"/>
        </w:rPr>
        <w:lastRenderedPageBreak/>
        <w:t xml:space="preserve"> As regards appeal grounds (c) and (d) against sentence I find </w:t>
      </w:r>
      <w:proofErr w:type="gramStart"/>
      <w:r w:rsidRPr="00F12E87">
        <w:rPr>
          <w:rFonts w:ascii="Times New Roman" w:hAnsi="Times New Roman" w:cs="Times New Roman"/>
          <w:bCs/>
          <w:sz w:val="26"/>
          <w:szCs w:val="26"/>
        </w:rPr>
        <w:t>that</w:t>
      </w:r>
      <w:proofErr w:type="gramEnd"/>
      <w:r w:rsidRPr="00F12E87">
        <w:rPr>
          <w:rFonts w:ascii="Times New Roman" w:hAnsi="Times New Roman" w:cs="Times New Roman"/>
          <w:bCs/>
          <w:sz w:val="26"/>
          <w:szCs w:val="26"/>
        </w:rPr>
        <w:t xml:space="preserve"> the matters stated therein have a bearing if at all only in relation to conviction and certainly not matters that any court would take into consideration, once a </w:t>
      </w:r>
      <w:r w:rsidR="00C831DB" w:rsidRPr="00F12E87">
        <w:rPr>
          <w:rFonts w:ascii="Times New Roman" w:hAnsi="Times New Roman" w:cs="Times New Roman"/>
          <w:bCs/>
          <w:sz w:val="26"/>
          <w:szCs w:val="26"/>
        </w:rPr>
        <w:t xml:space="preserve">conviction is entered. A court convicts an accused only when it is satisfied beyond a reasonable doubt of the accused’s guilt. </w:t>
      </w:r>
      <w:r w:rsidR="00C831DB" w:rsidRPr="000C2252">
        <w:rPr>
          <w:rFonts w:ascii="Times New Roman" w:hAnsi="Times New Roman" w:cs="Times New Roman"/>
          <w:bCs/>
          <w:sz w:val="26"/>
          <w:szCs w:val="26"/>
        </w:rPr>
        <w:t xml:space="preserve">There are no </w:t>
      </w:r>
      <w:r w:rsidR="00D06B0E" w:rsidRPr="000C2252">
        <w:rPr>
          <w:rFonts w:ascii="Times New Roman" w:hAnsi="Times New Roman" w:cs="Times New Roman"/>
          <w:bCs/>
          <w:sz w:val="26"/>
          <w:szCs w:val="26"/>
        </w:rPr>
        <w:t>degrees</w:t>
      </w:r>
      <w:r w:rsidR="00C831DB" w:rsidRPr="000C2252">
        <w:rPr>
          <w:rFonts w:ascii="Times New Roman" w:hAnsi="Times New Roman" w:cs="Times New Roman"/>
          <w:bCs/>
          <w:sz w:val="26"/>
          <w:szCs w:val="26"/>
        </w:rPr>
        <w:t xml:space="preserve"> of guilt</w:t>
      </w:r>
      <w:r w:rsidR="000C2252" w:rsidRPr="000C2252">
        <w:rPr>
          <w:rFonts w:ascii="Times New Roman" w:hAnsi="Times New Roman" w:cs="Times New Roman"/>
          <w:bCs/>
          <w:sz w:val="26"/>
          <w:szCs w:val="26"/>
        </w:rPr>
        <w:t xml:space="preserve"> in sexual assault</w:t>
      </w:r>
      <w:r w:rsidR="00C831DB" w:rsidRPr="000C2252">
        <w:rPr>
          <w:rFonts w:ascii="Times New Roman" w:hAnsi="Times New Roman" w:cs="Times New Roman"/>
          <w:bCs/>
          <w:sz w:val="26"/>
          <w:szCs w:val="26"/>
        </w:rPr>
        <w:t xml:space="preserve">. </w:t>
      </w:r>
      <w:r w:rsidR="00C831DB" w:rsidRPr="00F12E87">
        <w:rPr>
          <w:rFonts w:ascii="Times New Roman" w:hAnsi="Times New Roman" w:cs="Times New Roman"/>
          <w:bCs/>
          <w:sz w:val="26"/>
          <w:szCs w:val="26"/>
        </w:rPr>
        <w:t>A person is either guilty or not guilty and a sentence is imposed only when a person has been found guilty</w:t>
      </w:r>
      <w:r w:rsidR="00151C06">
        <w:rPr>
          <w:rFonts w:ascii="Times New Roman" w:hAnsi="Times New Roman" w:cs="Times New Roman"/>
          <w:bCs/>
          <w:sz w:val="26"/>
          <w:szCs w:val="26"/>
        </w:rPr>
        <w:t xml:space="preserve"> </w:t>
      </w:r>
      <w:proofErr w:type="gramStart"/>
      <w:r w:rsidR="00151C06">
        <w:rPr>
          <w:rFonts w:ascii="Times New Roman" w:hAnsi="Times New Roman" w:cs="Times New Roman"/>
          <w:bCs/>
          <w:sz w:val="26"/>
          <w:szCs w:val="26"/>
        </w:rPr>
        <w:t>on the basis of</w:t>
      </w:r>
      <w:proofErr w:type="gramEnd"/>
      <w:r w:rsidR="00151C06">
        <w:rPr>
          <w:rFonts w:ascii="Times New Roman" w:hAnsi="Times New Roman" w:cs="Times New Roman"/>
          <w:bCs/>
          <w:sz w:val="26"/>
          <w:szCs w:val="26"/>
        </w:rPr>
        <w:t xml:space="preserve"> the Prosecution proving its case beyond a reasonable doubt</w:t>
      </w:r>
      <w:r w:rsidR="00C831DB" w:rsidRPr="00F12E87">
        <w:rPr>
          <w:rFonts w:ascii="Times New Roman" w:hAnsi="Times New Roman" w:cs="Times New Roman"/>
          <w:bCs/>
          <w:sz w:val="26"/>
          <w:szCs w:val="26"/>
        </w:rPr>
        <w:t xml:space="preserve"> and convicted of an offence.</w:t>
      </w:r>
      <w:r w:rsidR="00C733E2" w:rsidRPr="00F12E87">
        <w:rPr>
          <w:rFonts w:ascii="Times New Roman" w:hAnsi="Times New Roman" w:cs="Times New Roman"/>
          <w:bCs/>
          <w:sz w:val="26"/>
          <w:szCs w:val="26"/>
        </w:rPr>
        <w:t xml:space="preserve"> I cannot understand </w:t>
      </w:r>
      <w:proofErr w:type="gramStart"/>
      <w:r w:rsidR="00C733E2" w:rsidRPr="00F12E87">
        <w:rPr>
          <w:rFonts w:ascii="Times New Roman" w:hAnsi="Times New Roman" w:cs="Times New Roman"/>
          <w:bCs/>
          <w:sz w:val="26"/>
          <w:szCs w:val="26"/>
        </w:rPr>
        <w:t>the Appellant’s Counsel’s</w:t>
      </w:r>
      <w:proofErr w:type="gramEnd"/>
      <w:r w:rsidR="00C733E2" w:rsidRPr="00F12E87">
        <w:rPr>
          <w:rFonts w:ascii="Times New Roman" w:hAnsi="Times New Roman" w:cs="Times New Roman"/>
          <w:bCs/>
          <w:sz w:val="26"/>
          <w:szCs w:val="26"/>
        </w:rPr>
        <w:t xml:space="preserve"> complaint at appeal ground (f) against sentence for that is a matter that was considered in mitigation of sentence and at the instance of the Appellant’s Counsel. As regards appeal ground (</w:t>
      </w:r>
      <w:proofErr w:type="gramStart"/>
      <w:r w:rsidR="00C733E2" w:rsidRPr="00F12E87">
        <w:rPr>
          <w:rFonts w:ascii="Times New Roman" w:hAnsi="Times New Roman" w:cs="Times New Roman"/>
          <w:bCs/>
          <w:sz w:val="26"/>
          <w:szCs w:val="26"/>
        </w:rPr>
        <w:t>e)</w:t>
      </w:r>
      <w:proofErr w:type="gramEnd"/>
      <w:r w:rsidR="00C733E2" w:rsidRPr="00F12E87">
        <w:rPr>
          <w:rFonts w:ascii="Times New Roman" w:hAnsi="Times New Roman" w:cs="Times New Roman"/>
          <w:bCs/>
          <w:sz w:val="26"/>
          <w:szCs w:val="26"/>
        </w:rPr>
        <w:t xml:space="preserve"> the learned Trial Judge had taken into consideration at paragraph 8 of his Sentencing Order that “the convict is a first offender”.</w:t>
      </w:r>
      <w:r w:rsidR="00C831DB" w:rsidRPr="00F12E87">
        <w:rPr>
          <w:rFonts w:ascii="Times New Roman" w:hAnsi="Times New Roman" w:cs="Times New Roman"/>
          <w:bCs/>
          <w:sz w:val="26"/>
          <w:szCs w:val="26"/>
        </w:rPr>
        <w:t xml:space="preserve"> </w:t>
      </w:r>
    </w:p>
    <w:p w14:paraId="74C2B107" w14:textId="77777777" w:rsidR="00C733E2" w:rsidRPr="00F12E87" w:rsidRDefault="00C733E2" w:rsidP="00C733E2">
      <w:pPr>
        <w:pStyle w:val="ListParagraph"/>
        <w:rPr>
          <w:rFonts w:ascii="Times New Roman" w:hAnsi="Times New Roman" w:cs="Times New Roman"/>
          <w:bCs/>
          <w:sz w:val="26"/>
          <w:szCs w:val="26"/>
        </w:rPr>
      </w:pPr>
    </w:p>
    <w:p w14:paraId="1654B190" w14:textId="6DAB4B0D" w:rsidR="00A71F94" w:rsidRPr="00F12E87" w:rsidRDefault="00C733E2" w:rsidP="00A71F94">
      <w:pPr>
        <w:pStyle w:val="ListParagraph"/>
        <w:numPr>
          <w:ilvl w:val="0"/>
          <w:numId w:val="13"/>
        </w:numPr>
        <w:spacing w:line="360" w:lineRule="auto"/>
        <w:jc w:val="both"/>
        <w:rPr>
          <w:rFonts w:ascii="Times New Roman" w:hAnsi="Times New Roman" w:cs="Times New Roman"/>
          <w:bCs/>
          <w:sz w:val="26"/>
          <w:szCs w:val="26"/>
        </w:rPr>
      </w:pPr>
      <w:r w:rsidRPr="00F12E87">
        <w:rPr>
          <w:rFonts w:ascii="Times New Roman" w:hAnsi="Times New Roman" w:cs="Times New Roman"/>
          <w:bCs/>
          <w:sz w:val="26"/>
          <w:szCs w:val="26"/>
        </w:rPr>
        <w:t>As regards appeal grounds (a) and (b)</w:t>
      </w:r>
      <w:r w:rsidR="000267F1" w:rsidRPr="00F12E87">
        <w:rPr>
          <w:rFonts w:ascii="Times New Roman" w:hAnsi="Times New Roman" w:cs="Times New Roman"/>
          <w:bCs/>
          <w:sz w:val="26"/>
          <w:szCs w:val="26"/>
        </w:rPr>
        <w:t>, i</w:t>
      </w:r>
      <w:r w:rsidRPr="00F12E87">
        <w:rPr>
          <w:rFonts w:ascii="Times New Roman" w:hAnsi="Times New Roman" w:cs="Times New Roman"/>
          <w:bCs/>
          <w:sz w:val="26"/>
          <w:szCs w:val="26"/>
        </w:rPr>
        <w:t xml:space="preserve">t </w:t>
      </w:r>
      <w:proofErr w:type="gramStart"/>
      <w:r w:rsidRPr="00F12E87">
        <w:rPr>
          <w:rFonts w:ascii="Times New Roman" w:hAnsi="Times New Roman" w:cs="Times New Roman"/>
          <w:bCs/>
          <w:sz w:val="26"/>
          <w:szCs w:val="26"/>
        </w:rPr>
        <w:t>must be said</w:t>
      </w:r>
      <w:proofErr w:type="gramEnd"/>
      <w:r w:rsidRPr="00F12E87">
        <w:rPr>
          <w:rFonts w:ascii="Times New Roman" w:hAnsi="Times New Roman" w:cs="Times New Roman"/>
          <w:bCs/>
          <w:sz w:val="26"/>
          <w:szCs w:val="26"/>
        </w:rPr>
        <w:t xml:space="preserve"> that the learned Trial Judge had imposed the </w:t>
      </w:r>
      <w:r w:rsidR="000267F1" w:rsidRPr="00F12E87">
        <w:rPr>
          <w:rFonts w:ascii="Times New Roman" w:hAnsi="Times New Roman" w:cs="Times New Roman"/>
          <w:bCs/>
          <w:sz w:val="26"/>
          <w:szCs w:val="26"/>
        </w:rPr>
        <w:t xml:space="preserve">minimum mandatory that could be imposed under the law. There </w:t>
      </w:r>
      <w:r w:rsidR="00D011CE" w:rsidRPr="00F12E87">
        <w:rPr>
          <w:rFonts w:ascii="Times New Roman" w:hAnsi="Times New Roman" w:cs="Times New Roman"/>
          <w:bCs/>
          <w:sz w:val="26"/>
          <w:szCs w:val="26"/>
        </w:rPr>
        <w:t>i</w:t>
      </w:r>
      <w:r w:rsidR="000267F1" w:rsidRPr="00F12E87">
        <w:rPr>
          <w:rFonts w:ascii="Times New Roman" w:hAnsi="Times New Roman" w:cs="Times New Roman"/>
          <w:bCs/>
          <w:sz w:val="26"/>
          <w:szCs w:val="26"/>
        </w:rPr>
        <w:t>s no wa</w:t>
      </w:r>
      <w:r w:rsidR="00D011CE" w:rsidRPr="00F12E87">
        <w:rPr>
          <w:rFonts w:ascii="Times New Roman" w:hAnsi="Times New Roman" w:cs="Times New Roman"/>
          <w:bCs/>
          <w:sz w:val="26"/>
          <w:szCs w:val="26"/>
        </w:rPr>
        <w:t>y we could interfere with the sentence</w:t>
      </w:r>
      <w:r w:rsidR="00A71F94" w:rsidRPr="00F12E87">
        <w:rPr>
          <w:rFonts w:ascii="Times New Roman" w:hAnsi="Times New Roman" w:cs="Times New Roman"/>
          <w:bCs/>
          <w:sz w:val="26"/>
          <w:szCs w:val="26"/>
        </w:rPr>
        <w:t xml:space="preserve"> given,</w:t>
      </w:r>
      <w:r w:rsidR="000267F1" w:rsidRPr="00F12E87">
        <w:rPr>
          <w:rFonts w:ascii="Times New Roman" w:hAnsi="Times New Roman" w:cs="Times New Roman"/>
          <w:bCs/>
          <w:sz w:val="26"/>
          <w:szCs w:val="26"/>
        </w:rPr>
        <w:t xml:space="preserve"> relying on the case of </w:t>
      </w:r>
      <w:proofErr w:type="spellStart"/>
      <w:r w:rsidR="000267F1" w:rsidRPr="000C2252">
        <w:rPr>
          <w:rFonts w:ascii="Times New Roman" w:hAnsi="Times New Roman" w:cs="Times New Roman"/>
          <w:b/>
          <w:sz w:val="26"/>
          <w:szCs w:val="26"/>
        </w:rPr>
        <w:t>Poonoo</w:t>
      </w:r>
      <w:proofErr w:type="spellEnd"/>
      <w:r w:rsidR="000267F1" w:rsidRPr="000C2252">
        <w:rPr>
          <w:rFonts w:ascii="Times New Roman" w:hAnsi="Times New Roman" w:cs="Times New Roman"/>
          <w:b/>
          <w:sz w:val="26"/>
          <w:szCs w:val="26"/>
        </w:rPr>
        <w:t xml:space="preserve"> Vs AG [2011] SLR 424,</w:t>
      </w:r>
      <w:r w:rsidR="000267F1" w:rsidRPr="00F12E87">
        <w:rPr>
          <w:rFonts w:ascii="Times New Roman" w:hAnsi="Times New Roman" w:cs="Times New Roman"/>
          <w:bCs/>
          <w:sz w:val="26"/>
          <w:szCs w:val="26"/>
        </w:rPr>
        <w:t xml:space="preserve"> on the basis that it is grossly disproportionate</w:t>
      </w:r>
      <w:r w:rsidR="00D011CE" w:rsidRPr="00F12E87">
        <w:rPr>
          <w:rFonts w:ascii="Times New Roman" w:hAnsi="Times New Roman" w:cs="Times New Roman"/>
          <w:bCs/>
          <w:sz w:val="26"/>
          <w:szCs w:val="26"/>
        </w:rPr>
        <w:t xml:space="preserve"> to the offence committed</w:t>
      </w:r>
      <w:r w:rsidR="00A71F94" w:rsidRPr="00F12E87">
        <w:rPr>
          <w:rFonts w:ascii="Times New Roman" w:hAnsi="Times New Roman" w:cs="Times New Roman"/>
          <w:bCs/>
          <w:sz w:val="26"/>
          <w:szCs w:val="26"/>
        </w:rPr>
        <w:t xml:space="preserve"> in view of the following aggravating circumstances</w:t>
      </w:r>
      <w:r w:rsidR="00D011CE" w:rsidRPr="00F12E87">
        <w:rPr>
          <w:rFonts w:ascii="Times New Roman" w:hAnsi="Times New Roman" w:cs="Times New Roman"/>
          <w:bCs/>
          <w:sz w:val="26"/>
          <w:szCs w:val="26"/>
        </w:rPr>
        <w:t xml:space="preserve"> as stated by the learned Sentencing Judge</w:t>
      </w:r>
      <w:r w:rsidR="00A71F94" w:rsidRPr="00F12E87">
        <w:rPr>
          <w:rFonts w:ascii="Times New Roman" w:hAnsi="Times New Roman" w:cs="Times New Roman"/>
          <w:bCs/>
          <w:sz w:val="26"/>
          <w:szCs w:val="26"/>
        </w:rPr>
        <w:t>:</w:t>
      </w:r>
    </w:p>
    <w:p w14:paraId="4A2C9E14" w14:textId="77777777" w:rsidR="00A71F94" w:rsidRPr="00F12E87" w:rsidRDefault="00A71F94" w:rsidP="00A71F94">
      <w:pPr>
        <w:pStyle w:val="ListParagraph"/>
        <w:rPr>
          <w:rFonts w:ascii="Times New Roman" w:hAnsi="Times New Roman" w:cs="Times New Roman"/>
          <w:bCs/>
          <w:sz w:val="26"/>
          <w:szCs w:val="26"/>
        </w:rPr>
      </w:pPr>
    </w:p>
    <w:p w14:paraId="70467333" w14:textId="77777777" w:rsidR="00A71F94" w:rsidRPr="00F12E87" w:rsidRDefault="00A71F94" w:rsidP="00A71F94">
      <w:pPr>
        <w:pStyle w:val="ListParagraph"/>
        <w:numPr>
          <w:ilvl w:val="0"/>
          <w:numId w:val="15"/>
        </w:numPr>
        <w:spacing w:line="360" w:lineRule="auto"/>
        <w:jc w:val="both"/>
        <w:rPr>
          <w:rFonts w:ascii="Times New Roman" w:hAnsi="Times New Roman" w:cs="Times New Roman"/>
          <w:bCs/>
          <w:sz w:val="26"/>
          <w:szCs w:val="26"/>
        </w:rPr>
      </w:pPr>
      <w:r w:rsidRPr="00F12E87">
        <w:rPr>
          <w:rFonts w:ascii="Times New Roman" w:hAnsi="Times New Roman" w:cs="Times New Roman"/>
          <w:bCs/>
          <w:sz w:val="26"/>
          <w:szCs w:val="26"/>
        </w:rPr>
        <w:t>the victim was only 11 years old when the Appellant, who was her step-father sexually assaulted her</w:t>
      </w:r>
    </w:p>
    <w:p w14:paraId="287A4D14" w14:textId="3F53421C" w:rsidR="00A71F94" w:rsidRPr="00F12E87" w:rsidRDefault="00D011CE" w:rsidP="00A71F94">
      <w:pPr>
        <w:pStyle w:val="ListParagraph"/>
        <w:numPr>
          <w:ilvl w:val="0"/>
          <w:numId w:val="15"/>
        </w:numPr>
        <w:spacing w:line="360" w:lineRule="auto"/>
        <w:jc w:val="both"/>
        <w:rPr>
          <w:rFonts w:ascii="Times New Roman" w:hAnsi="Times New Roman" w:cs="Times New Roman"/>
          <w:bCs/>
          <w:sz w:val="26"/>
          <w:szCs w:val="26"/>
        </w:rPr>
      </w:pPr>
      <w:r w:rsidRPr="00F12E87">
        <w:rPr>
          <w:rFonts w:ascii="Times New Roman" w:hAnsi="Times New Roman" w:cs="Times New Roman"/>
          <w:bCs/>
          <w:sz w:val="26"/>
          <w:szCs w:val="26"/>
        </w:rPr>
        <w:t>t</w:t>
      </w:r>
      <w:r w:rsidR="00A71F94" w:rsidRPr="00F12E87">
        <w:rPr>
          <w:rFonts w:ascii="Times New Roman" w:hAnsi="Times New Roman" w:cs="Times New Roman"/>
          <w:bCs/>
          <w:sz w:val="26"/>
          <w:szCs w:val="26"/>
        </w:rPr>
        <w:t>he convict used force to subdue and tie up the victim,</w:t>
      </w:r>
    </w:p>
    <w:p w14:paraId="34E232CB" w14:textId="538ACE9C" w:rsidR="00DE668A" w:rsidRDefault="00D011CE" w:rsidP="00C537CD">
      <w:pPr>
        <w:pStyle w:val="ListParagraph"/>
        <w:numPr>
          <w:ilvl w:val="0"/>
          <w:numId w:val="15"/>
        </w:numPr>
        <w:spacing w:line="360" w:lineRule="auto"/>
        <w:jc w:val="both"/>
        <w:rPr>
          <w:rFonts w:ascii="Times New Roman" w:hAnsi="Times New Roman" w:cs="Times New Roman"/>
          <w:bCs/>
          <w:sz w:val="26"/>
          <w:szCs w:val="26"/>
        </w:rPr>
      </w:pPr>
      <w:proofErr w:type="gramStart"/>
      <w:r w:rsidRPr="00F12E87">
        <w:rPr>
          <w:rFonts w:ascii="Times New Roman" w:hAnsi="Times New Roman" w:cs="Times New Roman"/>
          <w:bCs/>
          <w:sz w:val="26"/>
          <w:szCs w:val="26"/>
        </w:rPr>
        <w:t>the</w:t>
      </w:r>
      <w:proofErr w:type="gramEnd"/>
      <w:r w:rsidRPr="00F12E87">
        <w:rPr>
          <w:rFonts w:ascii="Times New Roman" w:hAnsi="Times New Roman" w:cs="Times New Roman"/>
          <w:bCs/>
          <w:sz w:val="26"/>
          <w:szCs w:val="26"/>
        </w:rPr>
        <w:t xml:space="preserve"> convict used threats to secure the silence of the victim after the commission of the offence.</w:t>
      </w:r>
    </w:p>
    <w:p w14:paraId="0F25129D" w14:textId="77777777" w:rsidR="00C537CD" w:rsidRPr="00C537CD" w:rsidRDefault="00C537CD" w:rsidP="00C537CD">
      <w:pPr>
        <w:pStyle w:val="ListParagraph"/>
        <w:spacing w:line="360" w:lineRule="auto"/>
        <w:ind w:left="1510"/>
        <w:jc w:val="both"/>
        <w:rPr>
          <w:rFonts w:ascii="Times New Roman" w:hAnsi="Times New Roman" w:cs="Times New Roman"/>
          <w:bCs/>
          <w:sz w:val="26"/>
          <w:szCs w:val="26"/>
        </w:rPr>
      </w:pPr>
    </w:p>
    <w:p w14:paraId="2D75ADB6" w14:textId="1E17F245" w:rsidR="00D011CE" w:rsidRDefault="00D011CE" w:rsidP="00D011CE">
      <w:pPr>
        <w:pStyle w:val="ListParagraph"/>
        <w:numPr>
          <w:ilvl w:val="0"/>
          <w:numId w:val="13"/>
        </w:numPr>
        <w:spacing w:line="360" w:lineRule="auto"/>
        <w:jc w:val="both"/>
        <w:rPr>
          <w:rFonts w:ascii="Times New Roman" w:hAnsi="Times New Roman" w:cs="Times New Roman"/>
          <w:bCs/>
          <w:sz w:val="26"/>
          <w:szCs w:val="26"/>
        </w:rPr>
      </w:pPr>
      <w:r w:rsidRPr="00F12E87">
        <w:rPr>
          <w:rFonts w:ascii="Times New Roman" w:hAnsi="Times New Roman" w:cs="Times New Roman"/>
          <w:bCs/>
          <w:sz w:val="26"/>
          <w:szCs w:val="26"/>
        </w:rPr>
        <w:t>I therefore have no hesitation in dismissing the appeal against sentence and affirming the sentence imposed by the Trial Court.</w:t>
      </w:r>
    </w:p>
    <w:p w14:paraId="2E3FE894" w14:textId="2A08F6DE" w:rsidR="00D011CE" w:rsidRDefault="009F6A7C" w:rsidP="009F6A7C">
      <w:pPr>
        <w:pStyle w:val="ListParagraph"/>
        <w:numPr>
          <w:ilvl w:val="0"/>
          <w:numId w:val="13"/>
        </w:numPr>
        <w:spacing w:line="360" w:lineRule="auto"/>
        <w:jc w:val="both"/>
        <w:rPr>
          <w:rFonts w:ascii="Times New Roman" w:hAnsi="Times New Roman" w:cs="Times New Roman"/>
          <w:bCs/>
          <w:sz w:val="26"/>
          <w:szCs w:val="26"/>
        </w:rPr>
      </w:pPr>
      <w:r>
        <w:rPr>
          <w:rFonts w:ascii="Times New Roman" w:hAnsi="Times New Roman" w:cs="Times New Roman"/>
          <w:bCs/>
          <w:sz w:val="26"/>
          <w:szCs w:val="26"/>
        </w:rPr>
        <w:lastRenderedPageBreak/>
        <w:t>The appeal against conviction and sentence dismissed and conviction and sentence affirmed.</w:t>
      </w:r>
      <w:r w:rsidR="008F1F83" w:rsidRPr="009F6A7C">
        <w:rPr>
          <w:rFonts w:ascii="Times New Roman" w:hAnsi="Times New Roman" w:cs="Times New Roman"/>
          <w:bCs/>
          <w:sz w:val="26"/>
          <w:szCs w:val="26"/>
        </w:rPr>
        <w:t xml:space="preserve">   </w:t>
      </w:r>
    </w:p>
    <w:p w14:paraId="34F36C4E" w14:textId="77777777" w:rsidR="009F6A7C" w:rsidRPr="009F6A7C" w:rsidRDefault="009F6A7C" w:rsidP="009F6A7C">
      <w:pPr>
        <w:pStyle w:val="ListParagraph"/>
        <w:spacing w:line="360" w:lineRule="auto"/>
        <w:jc w:val="both"/>
        <w:rPr>
          <w:rFonts w:ascii="Times New Roman" w:hAnsi="Times New Roman" w:cs="Times New Roman"/>
          <w:bCs/>
          <w:sz w:val="26"/>
          <w:szCs w:val="26"/>
        </w:rPr>
      </w:pPr>
    </w:p>
    <w:p w14:paraId="609AB52F" w14:textId="5120A9C5" w:rsidR="00B56892" w:rsidRDefault="00B56892" w:rsidP="009F6A7C">
      <w:pPr>
        <w:pStyle w:val="JudgmentText"/>
        <w:numPr>
          <w:ilvl w:val="0"/>
          <w:numId w:val="0"/>
        </w:numPr>
        <w:ind w:left="426"/>
        <w:jc w:val="center"/>
        <w:rPr>
          <w:rFonts w:eastAsiaTheme="minorHAnsi"/>
          <w:bCs/>
          <w:sz w:val="26"/>
          <w:szCs w:val="26"/>
        </w:rPr>
      </w:pPr>
      <w:r w:rsidRPr="00F12E87">
        <w:rPr>
          <w:rFonts w:eastAsiaTheme="minorHAnsi"/>
          <w:bCs/>
          <w:sz w:val="26"/>
          <w:szCs w:val="26"/>
        </w:rPr>
        <w:t>Signed, dated and delivered at Ile du Port on 1</w:t>
      </w:r>
      <w:r w:rsidR="003C7A41" w:rsidRPr="00F12E87">
        <w:rPr>
          <w:rFonts w:eastAsiaTheme="minorHAnsi"/>
          <w:bCs/>
          <w:sz w:val="26"/>
          <w:szCs w:val="26"/>
        </w:rPr>
        <w:t>8 December</w:t>
      </w:r>
      <w:r w:rsidRPr="00F12E87">
        <w:rPr>
          <w:rFonts w:eastAsiaTheme="minorHAnsi"/>
          <w:bCs/>
          <w:sz w:val="26"/>
          <w:szCs w:val="26"/>
        </w:rPr>
        <w:t xml:space="preserve"> 2020</w:t>
      </w:r>
    </w:p>
    <w:p w14:paraId="6D1DC261" w14:textId="77777777" w:rsidR="009F6A7C" w:rsidRPr="00F12E87" w:rsidRDefault="009F6A7C" w:rsidP="009F6A7C">
      <w:pPr>
        <w:pStyle w:val="JudgmentText"/>
        <w:numPr>
          <w:ilvl w:val="0"/>
          <w:numId w:val="0"/>
        </w:numPr>
        <w:ind w:left="426"/>
        <w:jc w:val="center"/>
        <w:rPr>
          <w:rFonts w:eastAsiaTheme="minorHAnsi"/>
          <w:bCs/>
          <w:sz w:val="26"/>
          <w:szCs w:val="26"/>
        </w:rPr>
      </w:pPr>
    </w:p>
    <w:p w14:paraId="0FA8DD6F" w14:textId="77777777" w:rsidR="00B56892" w:rsidRPr="00F12E87" w:rsidRDefault="00B56892" w:rsidP="00654C72">
      <w:pPr>
        <w:pStyle w:val="JudgmentText"/>
        <w:numPr>
          <w:ilvl w:val="0"/>
          <w:numId w:val="0"/>
        </w:numPr>
        <w:ind w:left="426"/>
        <w:rPr>
          <w:rFonts w:eastAsiaTheme="minorHAnsi"/>
          <w:bCs/>
          <w:sz w:val="26"/>
          <w:szCs w:val="26"/>
        </w:rPr>
      </w:pPr>
      <w:r w:rsidRPr="00F12E87">
        <w:rPr>
          <w:rFonts w:eastAsiaTheme="minorHAnsi"/>
          <w:bCs/>
          <w:sz w:val="26"/>
          <w:szCs w:val="26"/>
        </w:rPr>
        <w:t>_____________</w:t>
      </w:r>
    </w:p>
    <w:p w14:paraId="1A0D4D0A" w14:textId="77777777" w:rsidR="006A0684" w:rsidRPr="00F12E87" w:rsidRDefault="006A0684" w:rsidP="006A0684">
      <w:pPr>
        <w:pStyle w:val="JudgmentText"/>
        <w:numPr>
          <w:ilvl w:val="0"/>
          <w:numId w:val="0"/>
        </w:numPr>
        <w:ind w:left="426"/>
        <w:rPr>
          <w:rFonts w:eastAsiaTheme="minorHAnsi"/>
          <w:bCs/>
          <w:sz w:val="26"/>
          <w:szCs w:val="26"/>
        </w:rPr>
      </w:pPr>
      <w:r w:rsidRPr="00F12E87">
        <w:rPr>
          <w:rFonts w:eastAsiaTheme="minorHAnsi"/>
          <w:bCs/>
          <w:sz w:val="26"/>
          <w:szCs w:val="26"/>
        </w:rPr>
        <w:t>Fernando, President</w:t>
      </w:r>
    </w:p>
    <w:p w14:paraId="285FC8D5" w14:textId="77777777" w:rsidR="006A0684" w:rsidRPr="006A0684" w:rsidRDefault="006A0684" w:rsidP="006A0684">
      <w:pPr>
        <w:pStyle w:val="JudgmentText"/>
        <w:numPr>
          <w:ilvl w:val="0"/>
          <w:numId w:val="0"/>
        </w:numPr>
        <w:ind w:left="5220"/>
        <w:rPr>
          <w:rFonts w:eastAsiaTheme="minorHAnsi"/>
          <w:bCs/>
          <w:sz w:val="4"/>
          <w:szCs w:val="4"/>
        </w:rPr>
      </w:pPr>
    </w:p>
    <w:p w14:paraId="323B41C9" w14:textId="52DEF211" w:rsidR="006A0684" w:rsidRDefault="006A0684" w:rsidP="006A0684">
      <w:pPr>
        <w:pStyle w:val="JudgmentText"/>
        <w:numPr>
          <w:ilvl w:val="0"/>
          <w:numId w:val="0"/>
        </w:numPr>
        <w:spacing w:line="240" w:lineRule="auto"/>
        <w:ind w:left="5220"/>
        <w:rPr>
          <w:rFonts w:eastAsiaTheme="minorHAnsi"/>
          <w:bCs/>
          <w:sz w:val="26"/>
          <w:szCs w:val="26"/>
        </w:rPr>
      </w:pPr>
      <w:r>
        <w:rPr>
          <w:rFonts w:eastAsiaTheme="minorHAnsi"/>
          <w:bCs/>
          <w:sz w:val="26"/>
          <w:szCs w:val="26"/>
        </w:rPr>
        <w:t xml:space="preserve">        </w:t>
      </w:r>
      <w:r w:rsidRPr="00124959">
        <w:rPr>
          <w:noProof/>
        </w:rPr>
        <w:drawing>
          <wp:inline distT="0" distB="0" distL="0" distR="0" wp14:anchorId="64E824D1" wp14:editId="38D957F8">
            <wp:extent cx="1419225" cy="304800"/>
            <wp:effectExtent l="0" t="0" r="9525" b="0"/>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julie\Documents\COURT OF APPEAL DOCS\JUSTICES OF APPEAL FOLDERS\Justice Tibatemwa's DOCS\2019 DOCS\L T-E Spec Sig - 2\DarkSignatureLil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304800"/>
                    </a:xfrm>
                    <a:prstGeom prst="rect">
                      <a:avLst/>
                    </a:prstGeom>
                    <a:noFill/>
                    <a:ln>
                      <a:noFill/>
                    </a:ln>
                  </pic:spPr>
                </pic:pic>
              </a:graphicData>
            </a:graphic>
          </wp:inline>
        </w:drawing>
      </w:r>
    </w:p>
    <w:p w14:paraId="29371FD3" w14:textId="52822D24" w:rsidR="00B56892" w:rsidRPr="00F12E87" w:rsidRDefault="006A0684" w:rsidP="006A0684">
      <w:pPr>
        <w:pStyle w:val="JudgmentText"/>
        <w:numPr>
          <w:ilvl w:val="0"/>
          <w:numId w:val="0"/>
        </w:numPr>
        <w:spacing w:line="240" w:lineRule="auto"/>
        <w:ind w:left="426"/>
        <w:rPr>
          <w:rFonts w:eastAsiaTheme="minorHAnsi"/>
          <w:bCs/>
          <w:sz w:val="26"/>
          <w:szCs w:val="26"/>
        </w:rPr>
      </w:pPr>
      <w:r>
        <w:rPr>
          <w:rFonts w:eastAsiaTheme="minorHAnsi"/>
          <w:bCs/>
          <w:sz w:val="26"/>
          <w:szCs w:val="26"/>
        </w:rPr>
        <w:t xml:space="preserve">I </w:t>
      </w:r>
      <w:r w:rsidR="00B56892" w:rsidRPr="00F12E87">
        <w:rPr>
          <w:rFonts w:eastAsiaTheme="minorHAnsi"/>
          <w:bCs/>
          <w:sz w:val="26"/>
          <w:szCs w:val="26"/>
        </w:rPr>
        <w:t>concur</w:t>
      </w:r>
      <w:r w:rsidR="00B56892" w:rsidRPr="00F12E87">
        <w:rPr>
          <w:rFonts w:eastAsiaTheme="minorHAnsi"/>
          <w:bCs/>
          <w:sz w:val="26"/>
          <w:szCs w:val="26"/>
        </w:rPr>
        <w:tab/>
      </w:r>
      <w:r w:rsidR="00B56892" w:rsidRPr="00F12E87">
        <w:rPr>
          <w:rFonts w:eastAsiaTheme="minorHAnsi"/>
          <w:bCs/>
          <w:sz w:val="26"/>
          <w:szCs w:val="26"/>
        </w:rPr>
        <w:tab/>
      </w:r>
      <w:r w:rsidR="00B56892" w:rsidRPr="00F12E87">
        <w:rPr>
          <w:rFonts w:eastAsiaTheme="minorHAnsi"/>
          <w:bCs/>
          <w:sz w:val="26"/>
          <w:szCs w:val="26"/>
        </w:rPr>
        <w:tab/>
      </w:r>
      <w:r w:rsidR="00B56892" w:rsidRPr="00F12E87">
        <w:rPr>
          <w:rFonts w:eastAsiaTheme="minorHAnsi"/>
          <w:bCs/>
          <w:sz w:val="26"/>
          <w:szCs w:val="26"/>
        </w:rPr>
        <w:tab/>
      </w:r>
      <w:r w:rsidR="00B56892" w:rsidRPr="00F12E87">
        <w:rPr>
          <w:rFonts w:eastAsiaTheme="minorHAnsi"/>
          <w:bCs/>
          <w:sz w:val="26"/>
          <w:szCs w:val="26"/>
        </w:rPr>
        <w:tab/>
      </w:r>
      <w:r w:rsidR="000F2C1E" w:rsidRPr="00F12E87">
        <w:rPr>
          <w:rFonts w:eastAsiaTheme="minorHAnsi"/>
          <w:bCs/>
          <w:sz w:val="26"/>
          <w:szCs w:val="26"/>
        </w:rPr>
        <w:tab/>
      </w:r>
      <w:r w:rsidR="000F2C1E" w:rsidRPr="00F12E87">
        <w:rPr>
          <w:rFonts w:eastAsiaTheme="minorHAnsi"/>
          <w:bCs/>
          <w:sz w:val="26"/>
          <w:szCs w:val="26"/>
        </w:rPr>
        <w:tab/>
      </w:r>
      <w:r w:rsidR="00B56892" w:rsidRPr="00F12E87">
        <w:rPr>
          <w:rFonts w:eastAsiaTheme="minorHAnsi"/>
          <w:bCs/>
          <w:sz w:val="26"/>
          <w:szCs w:val="26"/>
        </w:rPr>
        <w:t>___________</w:t>
      </w:r>
      <w:r w:rsidR="003C7A41" w:rsidRPr="00F12E87">
        <w:rPr>
          <w:rFonts w:eastAsiaTheme="minorHAnsi"/>
          <w:bCs/>
          <w:sz w:val="26"/>
          <w:szCs w:val="26"/>
        </w:rPr>
        <w:t>_</w:t>
      </w:r>
      <w:r w:rsidR="00B56892" w:rsidRPr="00F12E87">
        <w:rPr>
          <w:rFonts w:eastAsiaTheme="minorHAnsi"/>
          <w:bCs/>
          <w:sz w:val="26"/>
          <w:szCs w:val="26"/>
        </w:rPr>
        <w:t>_</w:t>
      </w:r>
    </w:p>
    <w:p w14:paraId="42CC9D98" w14:textId="77777777" w:rsidR="00B56892" w:rsidRPr="00F12E87" w:rsidRDefault="00B56892" w:rsidP="00B56892">
      <w:pPr>
        <w:pStyle w:val="JudgmentText"/>
        <w:numPr>
          <w:ilvl w:val="0"/>
          <w:numId w:val="0"/>
        </w:numPr>
        <w:rPr>
          <w:rFonts w:eastAsiaTheme="minorHAnsi"/>
          <w:bCs/>
          <w:sz w:val="26"/>
          <w:szCs w:val="26"/>
        </w:rPr>
      </w:pP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r>
      <w:r w:rsidR="000F2C1E" w:rsidRPr="00F12E87">
        <w:rPr>
          <w:rFonts w:eastAsiaTheme="minorHAnsi"/>
          <w:bCs/>
          <w:sz w:val="26"/>
          <w:szCs w:val="26"/>
        </w:rPr>
        <w:tab/>
      </w:r>
      <w:bookmarkStart w:id="1" w:name="_GoBack"/>
      <w:bookmarkEnd w:id="1"/>
      <w:r w:rsidR="000F2C1E" w:rsidRPr="00F12E87">
        <w:rPr>
          <w:rFonts w:eastAsiaTheme="minorHAnsi"/>
          <w:bCs/>
          <w:sz w:val="26"/>
          <w:szCs w:val="26"/>
        </w:rPr>
        <w:tab/>
        <w:t>Tibatemwa-</w:t>
      </w:r>
      <w:proofErr w:type="spellStart"/>
      <w:r w:rsidR="000F2C1E" w:rsidRPr="00F12E87">
        <w:rPr>
          <w:rFonts w:eastAsiaTheme="minorHAnsi"/>
          <w:bCs/>
          <w:sz w:val="26"/>
          <w:szCs w:val="26"/>
        </w:rPr>
        <w:t>Ekirikubinza</w:t>
      </w:r>
      <w:proofErr w:type="spellEnd"/>
      <w:r w:rsidR="000F2C1E" w:rsidRPr="00F12E87">
        <w:rPr>
          <w:rFonts w:eastAsiaTheme="minorHAnsi"/>
          <w:bCs/>
          <w:sz w:val="26"/>
          <w:szCs w:val="26"/>
        </w:rPr>
        <w:t>, JA</w:t>
      </w:r>
    </w:p>
    <w:p w14:paraId="3EC6B60C" w14:textId="77777777" w:rsidR="00B56892" w:rsidRPr="00F12E87" w:rsidRDefault="00B56892" w:rsidP="00B56892">
      <w:pPr>
        <w:pStyle w:val="JudgmentText"/>
        <w:numPr>
          <w:ilvl w:val="0"/>
          <w:numId w:val="0"/>
        </w:numPr>
        <w:rPr>
          <w:rFonts w:eastAsiaTheme="minorHAnsi"/>
          <w:bCs/>
          <w:sz w:val="26"/>
          <w:szCs w:val="26"/>
        </w:rPr>
      </w:pPr>
    </w:p>
    <w:p w14:paraId="6842BE6D" w14:textId="77777777" w:rsidR="00B56892" w:rsidRPr="00F12E87" w:rsidRDefault="00B56892" w:rsidP="00654C72">
      <w:pPr>
        <w:pStyle w:val="JudgmentText"/>
        <w:numPr>
          <w:ilvl w:val="0"/>
          <w:numId w:val="0"/>
        </w:numPr>
        <w:ind w:left="426"/>
        <w:rPr>
          <w:rFonts w:eastAsiaTheme="minorHAnsi"/>
          <w:bCs/>
          <w:sz w:val="26"/>
          <w:szCs w:val="26"/>
        </w:rPr>
      </w:pPr>
      <w:r w:rsidRPr="00F12E87">
        <w:rPr>
          <w:rFonts w:eastAsiaTheme="minorHAnsi"/>
          <w:bCs/>
          <w:sz w:val="26"/>
          <w:szCs w:val="26"/>
        </w:rPr>
        <w:t>I concur</w:t>
      </w: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t>_____________</w:t>
      </w:r>
    </w:p>
    <w:p w14:paraId="63905428" w14:textId="3CF5B38C" w:rsidR="00B56892" w:rsidRPr="00F12E87" w:rsidRDefault="00B56892" w:rsidP="00B56892">
      <w:pPr>
        <w:pStyle w:val="JudgmentText"/>
        <w:numPr>
          <w:ilvl w:val="0"/>
          <w:numId w:val="0"/>
        </w:numPr>
        <w:rPr>
          <w:rFonts w:eastAsiaTheme="minorHAnsi"/>
          <w:bCs/>
          <w:sz w:val="26"/>
          <w:szCs w:val="26"/>
        </w:rPr>
      </w:pP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r>
      <w:r w:rsidRPr="00F12E87">
        <w:rPr>
          <w:rFonts w:eastAsiaTheme="minorHAnsi"/>
          <w:bCs/>
          <w:sz w:val="26"/>
          <w:szCs w:val="26"/>
        </w:rPr>
        <w:tab/>
        <w:t>Dingake</w:t>
      </w:r>
      <w:r w:rsidR="003C7A41" w:rsidRPr="00F12E87">
        <w:rPr>
          <w:rFonts w:eastAsiaTheme="minorHAnsi"/>
          <w:bCs/>
          <w:sz w:val="26"/>
          <w:szCs w:val="26"/>
        </w:rPr>
        <w:t>,</w:t>
      </w:r>
      <w:r w:rsidRPr="00F12E87">
        <w:rPr>
          <w:rFonts w:eastAsiaTheme="minorHAnsi"/>
          <w:bCs/>
          <w:sz w:val="26"/>
          <w:szCs w:val="26"/>
        </w:rPr>
        <w:t xml:space="preserve"> Justice of Appeal</w:t>
      </w:r>
    </w:p>
    <w:sectPr w:rsidR="00B56892" w:rsidRPr="00F12E87"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E2CFB" w14:textId="77777777" w:rsidR="00800092" w:rsidRDefault="00800092" w:rsidP="006A68E2">
      <w:pPr>
        <w:spacing w:after="0" w:line="240" w:lineRule="auto"/>
      </w:pPr>
      <w:r>
        <w:separator/>
      </w:r>
    </w:p>
  </w:endnote>
  <w:endnote w:type="continuationSeparator" w:id="0">
    <w:p w14:paraId="41E4F3EF" w14:textId="77777777" w:rsidR="00800092" w:rsidRDefault="0080009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C36B5F1" w14:textId="4F14E7A5" w:rsidR="00F33B83" w:rsidRDefault="00F33B83">
        <w:pPr>
          <w:pStyle w:val="Footer"/>
          <w:jc w:val="center"/>
        </w:pPr>
        <w:r>
          <w:fldChar w:fldCharType="begin"/>
        </w:r>
        <w:r>
          <w:instrText xml:space="preserve"> PAGE   \* MERGEFORMAT </w:instrText>
        </w:r>
        <w:r>
          <w:fldChar w:fldCharType="separate"/>
        </w:r>
        <w:r w:rsidR="006A0684">
          <w:rPr>
            <w:noProof/>
          </w:rPr>
          <w:t>17</w:t>
        </w:r>
        <w:r>
          <w:rPr>
            <w:noProof/>
          </w:rPr>
          <w:fldChar w:fldCharType="end"/>
        </w:r>
      </w:p>
    </w:sdtContent>
  </w:sdt>
  <w:p w14:paraId="59EED1F0"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54026" w14:textId="77777777" w:rsidR="00800092" w:rsidRDefault="00800092" w:rsidP="006A68E2">
      <w:pPr>
        <w:spacing w:after="0" w:line="240" w:lineRule="auto"/>
      </w:pPr>
      <w:r>
        <w:separator/>
      </w:r>
    </w:p>
  </w:footnote>
  <w:footnote w:type="continuationSeparator" w:id="0">
    <w:p w14:paraId="0C555E57" w14:textId="77777777" w:rsidR="00800092" w:rsidRDefault="0080009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1E6"/>
    <w:multiLevelType w:val="hybridMultilevel"/>
    <w:tmpl w:val="8F7C046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F32F5F"/>
    <w:multiLevelType w:val="hybridMultilevel"/>
    <w:tmpl w:val="C1464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F12A54"/>
    <w:multiLevelType w:val="hybridMultilevel"/>
    <w:tmpl w:val="15B62CF6"/>
    <w:lvl w:ilvl="0" w:tplc="0809001B">
      <w:start w:val="1"/>
      <w:numFmt w:val="lowerRoman"/>
      <w:lvlText w:val="%1."/>
      <w:lvlJc w:val="right"/>
      <w:pPr>
        <w:ind w:left="1510" w:hanging="360"/>
      </w:pPr>
    </w:lvl>
    <w:lvl w:ilvl="1" w:tplc="08090019" w:tentative="1">
      <w:start w:val="1"/>
      <w:numFmt w:val="lowerLetter"/>
      <w:lvlText w:val="%2."/>
      <w:lvlJc w:val="left"/>
      <w:pPr>
        <w:ind w:left="2230" w:hanging="360"/>
      </w:pPr>
    </w:lvl>
    <w:lvl w:ilvl="2" w:tplc="0809001B" w:tentative="1">
      <w:start w:val="1"/>
      <w:numFmt w:val="lowerRoman"/>
      <w:lvlText w:val="%3."/>
      <w:lvlJc w:val="right"/>
      <w:pPr>
        <w:ind w:left="2950" w:hanging="180"/>
      </w:pPr>
    </w:lvl>
    <w:lvl w:ilvl="3" w:tplc="0809000F" w:tentative="1">
      <w:start w:val="1"/>
      <w:numFmt w:val="decimal"/>
      <w:lvlText w:val="%4."/>
      <w:lvlJc w:val="left"/>
      <w:pPr>
        <w:ind w:left="3670" w:hanging="360"/>
      </w:pPr>
    </w:lvl>
    <w:lvl w:ilvl="4" w:tplc="08090019" w:tentative="1">
      <w:start w:val="1"/>
      <w:numFmt w:val="lowerLetter"/>
      <w:lvlText w:val="%5."/>
      <w:lvlJc w:val="left"/>
      <w:pPr>
        <w:ind w:left="4390" w:hanging="360"/>
      </w:pPr>
    </w:lvl>
    <w:lvl w:ilvl="5" w:tplc="0809001B" w:tentative="1">
      <w:start w:val="1"/>
      <w:numFmt w:val="lowerRoman"/>
      <w:lvlText w:val="%6."/>
      <w:lvlJc w:val="right"/>
      <w:pPr>
        <w:ind w:left="5110" w:hanging="180"/>
      </w:pPr>
    </w:lvl>
    <w:lvl w:ilvl="6" w:tplc="0809000F" w:tentative="1">
      <w:start w:val="1"/>
      <w:numFmt w:val="decimal"/>
      <w:lvlText w:val="%7."/>
      <w:lvlJc w:val="left"/>
      <w:pPr>
        <w:ind w:left="5830" w:hanging="360"/>
      </w:pPr>
    </w:lvl>
    <w:lvl w:ilvl="7" w:tplc="08090019" w:tentative="1">
      <w:start w:val="1"/>
      <w:numFmt w:val="lowerLetter"/>
      <w:lvlText w:val="%8."/>
      <w:lvlJc w:val="left"/>
      <w:pPr>
        <w:ind w:left="6550" w:hanging="360"/>
      </w:pPr>
    </w:lvl>
    <w:lvl w:ilvl="8" w:tplc="0809001B" w:tentative="1">
      <w:start w:val="1"/>
      <w:numFmt w:val="lowerRoman"/>
      <w:lvlText w:val="%9."/>
      <w:lvlJc w:val="right"/>
      <w:pPr>
        <w:ind w:left="727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D6016A"/>
    <w:multiLevelType w:val="hybridMultilevel"/>
    <w:tmpl w:val="FD02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3"/>
  </w:num>
  <w:num w:numId="8">
    <w:abstractNumId w:val="9"/>
  </w:num>
  <w:num w:numId="9">
    <w:abstractNumId w:val="1"/>
  </w:num>
  <w:num w:numId="10">
    <w:abstractNumId w:val="9"/>
  </w:num>
  <w:num w:numId="11">
    <w:abstractNumId w:val="9"/>
  </w:num>
  <w:num w:numId="12">
    <w:abstractNumId w:val="12"/>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CDF"/>
    <w:rsid w:val="000267F1"/>
    <w:rsid w:val="00040193"/>
    <w:rsid w:val="00041313"/>
    <w:rsid w:val="0005194D"/>
    <w:rsid w:val="00071B84"/>
    <w:rsid w:val="00073699"/>
    <w:rsid w:val="0008560D"/>
    <w:rsid w:val="0009242F"/>
    <w:rsid w:val="00097D19"/>
    <w:rsid w:val="000C1642"/>
    <w:rsid w:val="000C2252"/>
    <w:rsid w:val="000D117F"/>
    <w:rsid w:val="000D5304"/>
    <w:rsid w:val="000F2C1E"/>
    <w:rsid w:val="000F40C5"/>
    <w:rsid w:val="00103496"/>
    <w:rsid w:val="001132F7"/>
    <w:rsid w:val="001135C2"/>
    <w:rsid w:val="001428B9"/>
    <w:rsid w:val="001508E2"/>
    <w:rsid w:val="00151C06"/>
    <w:rsid w:val="001723B1"/>
    <w:rsid w:val="001963C8"/>
    <w:rsid w:val="001A754A"/>
    <w:rsid w:val="001C78EC"/>
    <w:rsid w:val="001D33D2"/>
    <w:rsid w:val="002015F8"/>
    <w:rsid w:val="00210D46"/>
    <w:rsid w:val="00212006"/>
    <w:rsid w:val="0021402A"/>
    <w:rsid w:val="00214DB4"/>
    <w:rsid w:val="00235626"/>
    <w:rsid w:val="00243AE1"/>
    <w:rsid w:val="00285993"/>
    <w:rsid w:val="002933F2"/>
    <w:rsid w:val="002C71F9"/>
    <w:rsid w:val="002D4EB8"/>
    <w:rsid w:val="002E2AE3"/>
    <w:rsid w:val="003137B8"/>
    <w:rsid w:val="00342D27"/>
    <w:rsid w:val="00344425"/>
    <w:rsid w:val="00346D7F"/>
    <w:rsid w:val="00356B9E"/>
    <w:rsid w:val="003615E7"/>
    <w:rsid w:val="00380619"/>
    <w:rsid w:val="003A6C9E"/>
    <w:rsid w:val="003B26C5"/>
    <w:rsid w:val="003C7A41"/>
    <w:rsid w:val="003E2E94"/>
    <w:rsid w:val="00403F4C"/>
    <w:rsid w:val="00405958"/>
    <w:rsid w:val="00412994"/>
    <w:rsid w:val="00425D7F"/>
    <w:rsid w:val="00435F11"/>
    <w:rsid w:val="004512EF"/>
    <w:rsid w:val="00463B4E"/>
    <w:rsid w:val="004670F1"/>
    <w:rsid w:val="00472219"/>
    <w:rsid w:val="004A2599"/>
    <w:rsid w:val="004C16E0"/>
    <w:rsid w:val="00521256"/>
    <w:rsid w:val="00532664"/>
    <w:rsid w:val="00590568"/>
    <w:rsid w:val="005A5FCB"/>
    <w:rsid w:val="005B12AA"/>
    <w:rsid w:val="005D6FA5"/>
    <w:rsid w:val="006076D2"/>
    <w:rsid w:val="0061354A"/>
    <w:rsid w:val="00635504"/>
    <w:rsid w:val="00643B29"/>
    <w:rsid w:val="00651F8E"/>
    <w:rsid w:val="00652326"/>
    <w:rsid w:val="00654C72"/>
    <w:rsid w:val="00662CEA"/>
    <w:rsid w:val="00675301"/>
    <w:rsid w:val="00691CC0"/>
    <w:rsid w:val="006A0684"/>
    <w:rsid w:val="006A68E2"/>
    <w:rsid w:val="006B4A9D"/>
    <w:rsid w:val="006C0341"/>
    <w:rsid w:val="0070371E"/>
    <w:rsid w:val="00722761"/>
    <w:rsid w:val="0078573A"/>
    <w:rsid w:val="00796B89"/>
    <w:rsid w:val="007B1F36"/>
    <w:rsid w:val="007D25FE"/>
    <w:rsid w:val="00800092"/>
    <w:rsid w:val="008001C8"/>
    <w:rsid w:val="008279ED"/>
    <w:rsid w:val="008577B7"/>
    <w:rsid w:val="008665E9"/>
    <w:rsid w:val="00871DC5"/>
    <w:rsid w:val="00892714"/>
    <w:rsid w:val="008B3073"/>
    <w:rsid w:val="008D0CD6"/>
    <w:rsid w:val="008E4F55"/>
    <w:rsid w:val="008E771B"/>
    <w:rsid w:val="008F1F83"/>
    <w:rsid w:val="00915993"/>
    <w:rsid w:val="009539C2"/>
    <w:rsid w:val="0096379E"/>
    <w:rsid w:val="009858A3"/>
    <w:rsid w:val="009A4CF0"/>
    <w:rsid w:val="009A769C"/>
    <w:rsid w:val="009B1EB3"/>
    <w:rsid w:val="009B495E"/>
    <w:rsid w:val="009D722A"/>
    <w:rsid w:val="009E5973"/>
    <w:rsid w:val="009F125D"/>
    <w:rsid w:val="009F6A7C"/>
    <w:rsid w:val="00A13BD4"/>
    <w:rsid w:val="00A2058F"/>
    <w:rsid w:val="00A71F94"/>
    <w:rsid w:val="00A835B5"/>
    <w:rsid w:val="00AA062F"/>
    <w:rsid w:val="00AC3DFB"/>
    <w:rsid w:val="00AC7D29"/>
    <w:rsid w:val="00AD7EB4"/>
    <w:rsid w:val="00B03209"/>
    <w:rsid w:val="00B50583"/>
    <w:rsid w:val="00B56892"/>
    <w:rsid w:val="00B950DF"/>
    <w:rsid w:val="00B9716C"/>
    <w:rsid w:val="00BB1A3E"/>
    <w:rsid w:val="00BC73B1"/>
    <w:rsid w:val="00BF3EDE"/>
    <w:rsid w:val="00C1752F"/>
    <w:rsid w:val="00C2466E"/>
    <w:rsid w:val="00C360F2"/>
    <w:rsid w:val="00C537CD"/>
    <w:rsid w:val="00C64656"/>
    <w:rsid w:val="00C67EB4"/>
    <w:rsid w:val="00C70B7A"/>
    <w:rsid w:val="00C733E2"/>
    <w:rsid w:val="00C831DB"/>
    <w:rsid w:val="00CC437E"/>
    <w:rsid w:val="00CD09C7"/>
    <w:rsid w:val="00CE12D9"/>
    <w:rsid w:val="00D011CE"/>
    <w:rsid w:val="00D06B0E"/>
    <w:rsid w:val="00D14723"/>
    <w:rsid w:val="00D31F1B"/>
    <w:rsid w:val="00D33DBF"/>
    <w:rsid w:val="00D360BF"/>
    <w:rsid w:val="00D710E7"/>
    <w:rsid w:val="00D975DD"/>
    <w:rsid w:val="00DA16CE"/>
    <w:rsid w:val="00DE668A"/>
    <w:rsid w:val="00DF1C2D"/>
    <w:rsid w:val="00DF4565"/>
    <w:rsid w:val="00E14E2C"/>
    <w:rsid w:val="00E1659A"/>
    <w:rsid w:val="00E37B0A"/>
    <w:rsid w:val="00E511F3"/>
    <w:rsid w:val="00E87510"/>
    <w:rsid w:val="00E90C40"/>
    <w:rsid w:val="00EB22A3"/>
    <w:rsid w:val="00ED0BFC"/>
    <w:rsid w:val="00ED5362"/>
    <w:rsid w:val="00EE44D9"/>
    <w:rsid w:val="00EF13E2"/>
    <w:rsid w:val="00F12E87"/>
    <w:rsid w:val="00F33B83"/>
    <w:rsid w:val="00F5193E"/>
    <w:rsid w:val="00F52CD5"/>
    <w:rsid w:val="00F53FC3"/>
    <w:rsid w:val="00F62E29"/>
    <w:rsid w:val="00F75BC1"/>
    <w:rsid w:val="00F81588"/>
    <w:rsid w:val="00FA35C2"/>
    <w:rsid w:val="00FB4A8C"/>
    <w:rsid w:val="00FF1C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F52B"/>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2-subsection">
    <w:name w:val="estatutes-2-subsection"/>
    <w:basedOn w:val="Normal"/>
    <w:rsid w:val="00E8751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004">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1B324-8AD6-4C64-B54E-944B84E0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8</TotalTime>
  <Pages>17</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5</cp:revision>
  <cp:lastPrinted>2018-10-22T10:59:00Z</cp:lastPrinted>
  <dcterms:created xsi:type="dcterms:W3CDTF">2020-12-07T06:45:00Z</dcterms:created>
  <dcterms:modified xsi:type="dcterms:W3CDTF">2020-12-15T12:08:00Z</dcterms:modified>
</cp:coreProperties>
</file>