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6A7D6" w14:textId="77777777" w:rsidR="009E0839" w:rsidRPr="00F76136" w:rsidRDefault="009E0839" w:rsidP="00C534F1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36">
        <w:rPr>
          <w:rFonts w:ascii="Times New Roman" w:hAnsi="Times New Roman" w:cs="Times New Roman"/>
          <w:b/>
          <w:sz w:val="24"/>
          <w:szCs w:val="24"/>
        </w:rPr>
        <w:t>IN THE COURT OF APPEAL OF SEYCHELLES</w:t>
      </w:r>
    </w:p>
    <w:p w14:paraId="2761A5DE" w14:textId="77777777" w:rsidR="009E0839" w:rsidRPr="00F76136" w:rsidRDefault="009E0839" w:rsidP="00C534F1">
      <w:pPr>
        <w:pBdr>
          <w:bottom w:val="single" w:sz="4" w:space="1" w:color="auto"/>
        </w:pBd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DD0C9" w14:textId="77777777" w:rsidR="00C534F1" w:rsidRDefault="00C534F1" w:rsidP="00C534F1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25097E" w14:textId="77777777" w:rsidR="009E0839" w:rsidRPr="00F76136" w:rsidRDefault="009E0839" w:rsidP="00C534F1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136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14:paraId="6FEA0A6D" w14:textId="1D9D593E" w:rsidR="009E0839" w:rsidRPr="00F76136" w:rsidRDefault="00B94E2F" w:rsidP="00C534F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F76136">
        <w:rPr>
          <w:rFonts w:ascii="Times New Roman" w:hAnsi="Times New Roman" w:cs="Times New Roman"/>
          <w:sz w:val="24"/>
          <w:szCs w:val="24"/>
        </w:rPr>
        <w:t>[2021</w:t>
      </w:r>
      <w:r w:rsidR="009E0839" w:rsidRPr="00F76136">
        <w:rPr>
          <w:rFonts w:ascii="Times New Roman" w:hAnsi="Times New Roman" w:cs="Times New Roman"/>
          <w:sz w:val="24"/>
          <w:szCs w:val="24"/>
        </w:rPr>
        <w:t xml:space="preserve">] </w:t>
      </w:r>
      <w:r w:rsidR="009E0839" w:rsidRPr="00C27AA9">
        <w:rPr>
          <w:rFonts w:ascii="Times New Roman" w:hAnsi="Times New Roman" w:cs="Times New Roman"/>
          <w:sz w:val="24"/>
          <w:szCs w:val="24"/>
        </w:rPr>
        <w:t>SCCA</w:t>
      </w:r>
      <w:r w:rsidR="00E6068E">
        <w:rPr>
          <w:rFonts w:ascii="Times New Roman" w:hAnsi="Times New Roman" w:cs="Times New Roman"/>
          <w:sz w:val="24"/>
          <w:szCs w:val="24"/>
        </w:rPr>
        <w:t xml:space="preserve"> 24</w:t>
      </w:r>
    </w:p>
    <w:p w14:paraId="009EE7C5" w14:textId="333F9D91" w:rsidR="009E0839" w:rsidRPr="00F76136" w:rsidRDefault="004D23CE" w:rsidP="00C534F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 60/2018</w:t>
      </w:r>
    </w:p>
    <w:p w14:paraId="471274EF" w14:textId="268B47A1" w:rsidR="009B58F6" w:rsidRDefault="00AC32DE" w:rsidP="00C534F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(Appeal from CC 16/2017</w:t>
      </w:r>
      <w:r w:rsidR="00EC4E3E" w:rsidRPr="00F76136">
        <w:rPr>
          <w:rFonts w:ascii="Times New Roman" w:hAnsi="Times New Roman" w:cs="Times New Roman"/>
          <w:sz w:val="24"/>
          <w:szCs w:val="24"/>
        </w:rPr>
        <w:t>)</w:t>
      </w:r>
    </w:p>
    <w:p w14:paraId="474C1FAF" w14:textId="77777777" w:rsidR="00C8138B" w:rsidRPr="00F76136" w:rsidRDefault="00C8138B" w:rsidP="00C534F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14:paraId="6B2E20E5" w14:textId="77777777" w:rsidR="009E0839" w:rsidRDefault="009E0839" w:rsidP="00C534F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36">
        <w:rPr>
          <w:rFonts w:ascii="Times New Roman" w:hAnsi="Times New Roman" w:cs="Times New Roman"/>
          <w:sz w:val="24"/>
          <w:szCs w:val="24"/>
        </w:rPr>
        <w:t xml:space="preserve">In the matter between </w:t>
      </w:r>
    </w:p>
    <w:p w14:paraId="4E6856DD" w14:textId="77777777" w:rsidR="00C8138B" w:rsidRPr="00F76136" w:rsidRDefault="00C8138B" w:rsidP="00C534F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0D119" w14:textId="4EF14911" w:rsidR="009E0839" w:rsidRPr="00F76136" w:rsidRDefault="00A027E0" w:rsidP="00C534F1">
      <w:pPr>
        <w:pStyle w:val="Partynames"/>
        <w:spacing w:before="0"/>
      </w:pPr>
      <w:r>
        <w:t>INTERNATIONAL SCHOOL SEYCHELLES</w:t>
      </w:r>
      <w:r w:rsidR="00AE2D6B" w:rsidRPr="00F76136">
        <w:tab/>
      </w:r>
      <w:r w:rsidR="009E0839" w:rsidRPr="00F76136">
        <w:t>Appellant</w:t>
      </w:r>
      <w:r w:rsidR="009E0839" w:rsidRPr="00F76136">
        <w:tab/>
      </w:r>
    </w:p>
    <w:p w14:paraId="1152A4A5" w14:textId="13E196BB" w:rsidR="009E0839" w:rsidRPr="00F76136" w:rsidRDefault="009E0839" w:rsidP="00C534F1">
      <w:pPr>
        <w:pStyle w:val="Attorneysnames"/>
      </w:pPr>
      <w:r w:rsidRPr="00F76136">
        <w:t>(rep.</w:t>
      </w:r>
      <w:r w:rsidR="00A027E0">
        <w:t xml:space="preserve"> by Mr Rouillon</w:t>
      </w:r>
      <w:r w:rsidRPr="00F76136">
        <w:t>)</w:t>
      </w:r>
    </w:p>
    <w:p w14:paraId="2A830B62" w14:textId="77777777" w:rsidR="009E0839" w:rsidRPr="00F76136" w:rsidRDefault="009E0839" w:rsidP="00C534F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26AC58" w14:textId="224D262A" w:rsidR="009E0839" w:rsidRDefault="00C534F1" w:rsidP="00C534F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36">
        <w:rPr>
          <w:rFonts w:ascii="Times New Roman" w:hAnsi="Times New Roman" w:cs="Times New Roman"/>
          <w:sz w:val="24"/>
          <w:szCs w:val="24"/>
        </w:rPr>
        <w:t>A</w:t>
      </w:r>
      <w:r w:rsidR="009E0839" w:rsidRPr="00F76136">
        <w:rPr>
          <w:rFonts w:ascii="Times New Roman" w:hAnsi="Times New Roman" w:cs="Times New Roman"/>
          <w:sz w:val="24"/>
          <w:szCs w:val="24"/>
        </w:rPr>
        <w:t>nd</w:t>
      </w:r>
    </w:p>
    <w:p w14:paraId="0C003D09" w14:textId="77777777" w:rsidR="00C534F1" w:rsidRPr="0058561C" w:rsidRDefault="00C534F1" w:rsidP="00C534F1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8DAC0" w14:textId="729AB001" w:rsidR="001D2D07" w:rsidRPr="00F76136" w:rsidRDefault="00A027E0" w:rsidP="00C534F1">
      <w:pPr>
        <w:pStyle w:val="Partynames"/>
        <w:spacing w:before="0"/>
      </w:pPr>
      <w:r>
        <w:t>ANNA MARZOCHI &amp; OR</w:t>
      </w:r>
      <w:r w:rsidR="002266C6" w:rsidRPr="00F76136">
        <w:tab/>
      </w:r>
      <w:r w:rsidR="009E0839" w:rsidRPr="00F76136">
        <w:t>Respondent</w:t>
      </w:r>
      <w:r>
        <w:t>s</w:t>
      </w:r>
    </w:p>
    <w:p w14:paraId="19ACD710" w14:textId="4276EAD4" w:rsidR="009E0839" w:rsidRPr="00F76136" w:rsidRDefault="009E0839" w:rsidP="00C534F1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6136">
        <w:rPr>
          <w:rFonts w:ascii="Times New Roman" w:hAnsi="Times New Roman" w:cs="Times New Roman"/>
          <w:i/>
          <w:sz w:val="24"/>
          <w:szCs w:val="24"/>
        </w:rPr>
        <w:t xml:space="preserve">(rep. by </w:t>
      </w:r>
      <w:r w:rsidR="00A027E0">
        <w:rPr>
          <w:rFonts w:ascii="Times New Roman" w:hAnsi="Times New Roman" w:cs="Times New Roman"/>
          <w:i/>
          <w:sz w:val="24"/>
          <w:szCs w:val="24"/>
        </w:rPr>
        <w:t>Mr Frank Elizabeth</w:t>
      </w:r>
      <w:r w:rsidRPr="00F76136">
        <w:rPr>
          <w:rFonts w:ascii="Times New Roman" w:hAnsi="Times New Roman" w:cs="Times New Roman"/>
          <w:i/>
          <w:sz w:val="24"/>
          <w:szCs w:val="24"/>
        </w:rPr>
        <w:t>)</w:t>
      </w:r>
    </w:p>
    <w:p w14:paraId="16C33617" w14:textId="77777777" w:rsidR="009E0839" w:rsidRPr="00F76136" w:rsidRDefault="009E0839" w:rsidP="00C534F1">
      <w:pPr>
        <w:pBdr>
          <w:bottom w:val="single" w:sz="4" w:space="0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289FFC" w14:textId="77777777" w:rsidR="00C534F1" w:rsidRDefault="00C534F1" w:rsidP="00DB558D">
      <w:pPr>
        <w:spacing w:after="0" w:line="240" w:lineRule="auto"/>
        <w:ind w:left="1886" w:hanging="18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0DCEC" w14:textId="77777777" w:rsidR="00F310D2" w:rsidRDefault="009E0839" w:rsidP="00DB558D">
      <w:pPr>
        <w:spacing w:after="0" w:line="240" w:lineRule="auto"/>
        <w:ind w:left="1886" w:hanging="1886"/>
        <w:jc w:val="both"/>
        <w:rPr>
          <w:rFonts w:ascii="Times New Roman" w:hAnsi="Times New Roman" w:cs="Times New Roman"/>
          <w:sz w:val="24"/>
          <w:szCs w:val="24"/>
        </w:rPr>
      </w:pPr>
      <w:r w:rsidRPr="00F76136">
        <w:rPr>
          <w:rFonts w:ascii="Times New Roman" w:hAnsi="Times New Roman" w:cs="Times New Roman"/>
          <w:b/>
          <w:sz w:val="24"/>
          <w:szCs w:val="24"/>
        </w:rPr>
        <w:t>Neutral Citation:</w:t>
      </w:r>
      <w:r w:rsidRPr="00F76136">
        <w:rPr>
          <w:rFonts w:ascii="Times New Roman" w:hAnsi="Times New Roman" w:cs="Times New Roman"/>
          <w:sz w:val="24"/>
          <w:szCs w:val="24"/>
        </w:rPr>
        <w:t xml:space="preserve"> </w:t>
      </w:r>
      <w:r w:rsidRPr="00F76136">
        <w:rPr>
          <w:rFonts w:ascii="Times New Roman" w:hAnsi="Times New Roman" w:cs="Times New Roman"/>
          <w:sz w:val="24"/>
          <w:szCs w:val="24"/>
        </w:rPr>
        <w:tab/>
      </w:r>
      <w:r w:rsidR="00A027E0" w:rsidRPr="00910D53">
        <w:rPr>
          <w:rFonts w:ascii="Times New Roman" w:hAnsi="Times New Roman" w:cs="Times New Roman"/>
          <w:i/>
          <w:sz w:val="24"/>
          <w:szCs w:val="24"/>
        </w:rPr>
        <w:t>International School Seychelles</w:t>
      </w:r>
      <w:r w:rsidR="00263BC8" w:rsidRPr="00910D53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A027E0" w:rsidRPr="00910D53">
        <w:rPr>
          <w:rFonts w:ascii="Times New Roman" w:hAnsi="Times New Roman" w:cs="Times New Roman"/>
          <w:i/>
          <w:sz w:val="24"/>
          <w:szCs w:val="24"/>
        </w:rPr>
        <w:t xml:space="preserve">Marzochi </w:t>
      </w:r>
      <w:r w:rsidR="00D11ED4" w:rsidRPr="00910D53">
        <w:rPr>
          <w:rFonts w:ascii="Times New Roman" w:hAnsi="Times New Roman" w:cs="Times New Roman"/>
          <w:i/>
          <w:sz w:val="24"/>
          <w:szCs w:val="24"/>
        </w:rPr>
        <w:t xml:space="preserve">&amp; </w:t>
      </w:r>
      <w:r w:rsidR="00D11ED4" w:rsidRPr="007017B2">
        <w:rPr>
          <w:rFonts w:ascii="Times New Roman" w:hAnsi="Times New Roman" w:cs="Times New Roman"/>
          <w:i/>
          <w:sz w:val="24"/>
          <w:szCs w:val="24"/>
        </w:rPr>
        <w:t>Or</w:t>
      </w:r>
      <w:r w:rsidRPr="00F761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136">
        <w:rPr>
          <w:rFonts w:ascii="Times New Roman" w:hAnsi="Times New Roman" w:cs="Times New Roman"/>
          <w:sz w:val="24"/>
          <w:szCs w:val="24"/>
        </w:rPr>
        <w:t xml:space="preserve">(SCA </w:t>
      </w:r>
      <w:r w:rsidR="00D11ED4">
        <w:rPr>
          <w:rFonts w:ascii="Times New Roman" w:hAnsi="Times New Roman" w:cs="Times New Roman"/>
          <w:sz w:val="24"/>
          <w:szCs w:val="24"/>
        </w:rPr>
        <w:t>60/2018</w:t>
      </w:r>
      <w:r w:rsidR="00E66BD5" w:rsidRPr="00F76136">
        <w:rPr>
          <w:rFonts w:ascii="Times New Roman" w:hAnsi="Times New Roman" w:cs="Times New Roman"/>
          <w:sz w:val="24"/>
          <w:szCs w:val="24"/>
        </w:rPr>
        <w:t>) [2021</w:t>
      </w:r>
      <w:r w:rsidR="00263BC8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59FEC973" w14:textId="47A22215" w:rsidR="009E0839" w:rsidRPr="00F76136" w:rsidRDefault="00FF6AFE" w:rsidP="00F310D2">
      <w:pPr>
        <w:spacing w:after="0" w:line="240" w:lineRule="auto"/>
        <w:ind w:left="1886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SCCA 24 </w:t>
      </w:r>
      <w:bookmarkStart w:id="0" w:name="_GoBack"/>
      <w:bookmarkEnd w:id="0"/>
      <w:r w:rsidR="00F310D2" w:rsidRPr="00F310D2">
        <w:rPr>
          <w:rFonts w:ascii="Times New Roman" w:hAnsi="Times New Roman" w:cs="Times New Roman"/>
          <w:sz w:val="24"/>
          <w:szCs w:val="24"/>
        </w:rPr>
        <w:t xml:space="preserve">11 </w:t>
      </w:r>
      <w:r w:rsidR="008A4E69" w:rsidRPr="00F310D2">
        <w:rPr>
          <w:rFonts w:ascii="Times New Roman" w:hAnsi="Times New Roman" w:cs="Times New Roman"/>
          <w:sz w:val="24"/>
          <w:szCs w:val="24"/>
        </w:rPr>
        <w:t>J</w:t>
      </w:r>
      <w:r w:rsidR="008A4E69">
        <w:rPr>
          <w:rFonts w:ascii="Times New Roman" w:hAnsi="Times New Roman" w:cs="Times New Roman"/>
          <w:sz w:val="24"/>
          <w:szCs w:val="24"/>
        </w:rPr>
        <w:t>une</w:t>
      </w:r>
      <w:r w:rsidR="002266C6" w:rsidRPr="00F7613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E832A5B" w14:textId="0EF601C0" w:rsidR="009E0839" w:rsidRPr="00F76136" w:rsidRDefault="009E0839" w:rsidP="00DB558D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F76136">
        <w:rPr>
          <w:rFonts w:ascii="Times New Roman" w:hAnsi="Times New Roman" w:cs="Times New Roman"/>
          <w:b/>
          <w:sz w:val="24"/>
          <w:szCs w:val="24"/>
        </w:rPr>
        <w:t xml:space="preserve">Before: </w:t>
      </w:r>
      <w:r w:rsidRPr="00F76136">
        <w:rPr>
          <w:rFonts w:ascii="Times New Roman" w:hAnsi="Times New Roman" w:cs="Times New Roman"/>
          <w:b/>
          <w:sz w:val="24"/>
          <w:szCs w:val="24"/>
        </w:rPr>
        <w:tab/>
      </w:r>
      <w:r w:rsidR="002266C6" w:rsidRPr="00F76136">
        <w:rPr>
          <w:rFonts w:ascii="Times New Roman" w:hAnsi="Times New Roman" w:cs="Times New Roman"/>
          <w:sz w:val="24"/>
          <w:szCs w:val="24"/>
        </w:rPr>
        <w:t>Robinson</w:t>
      </w:r>
      <w:r w:rsidR="008A4E69">
        <w:rPr>
          <w:rFonts w:ascii="Times New Roman" w:hAnsi="Times New Roman" w:cs="Times New Roman"/>
          <w:sz w:val="24"/>
          <w:szCs w:val="24"/>
        </w:rPr>
        <w:t>,</w:t>
      </w:r>
      <w:r w:rsidR="004D23CE">
        <w:rPr>
          <w:rFonts w:ascii="Times New Roman" w:hAnsi="Times New Roman" w:cs="Times New Roman"/>
          <w:sz w:val="24"/>
          <w:szCs w:val="24"/>
        </w:rPr>
        <w:t xml:space="preserve"> </w:t>
      </w:r>
      <w:r w:rsidR="004D23CE" w:rsidRPr="00910D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Tibatemwa-Ekirikibinza</w:t>
      </w:r>
      <w:r w:rsidR="004D23C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="00D11ED4">
        <w:rPr>
          <w:rFonts w:ascii="Times New Roman" w:hAnsi="Times New Roman" w:cs="Times New Roman"/>
          <w:sz w:val="24"/>
          <w:szCs w:val="24"/>
        </w:rPr>
        <w:t xml:space="preserve"> </w:t>
      </w:r>
      <w:r w:rsidR="008A4E69">
        <w:rPr>
          <w:rFonts w:ascii="Times New Roman" w:hAnsi="Times New Roman" w:cs="Times New Roman"/>
          <w:sz w:val="24"/>
          <w:szCs w:val="24"/>
        </w:rPr>
        <w:t xml:space="preserve">Dingake </w:t>
      </w:r>
      <w:r w:rsidR="00074DAC" w:rsidRPr="00F76136">
        <w:rPr>
          <w:rFonts w:ascii="Times New Roman" w:hAnsi="Times New Roman" w:cs="Times New Roman"/>
          <w:sz w:val="24"/>
          <w:szCs w:val="24"/>
        </w:rPr>
        <w:t>J</w:t>
      </w:r>
      <w:r w:rsidR="009B58F6" w:rsidRPr="00F76136">
        <w:rPr>
          <w:rFonts w:ascii="Times New Roman" w:hAnsi="Times New Roman" w:cs="Times New Roman"/>
          <w:sz w:val="24"/>
          <w:szCs w:val="24"/>
        </w:rPr>
        <w:t>J</w:t>
      </w:r>
      <w:r w:rsidR="00074DAC" w:rsidRPr="00F76136">
        <w:rPr>
          <w:rFonts w:ascii="Times New Roman" w:hAnsi="Times New Roman" w:cs="Times New Roman"/>
          <w:sz w:val="24"/>
          <w:szCs w:val="24"/>
        </w:rPr>
        <w:t>A</w:t>
      </w:r>
    </w:p>
    <w:p w14:paraId="28FC95EA" w14:textId="7F0EF2CA" w:rsidR="009E0839" w:rsidRPr="000B0BE1" w:rsidRDefault="0083572A" w:rsidP="009338B3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F76136">
        <w:rPr>
          <w:rFonts w:ascii="Times New Roman" w:hAnsi="Times New Roman" w:cs="Times New Roman"/>
          <w:b/>
          <w:sz w:val="24"/>
          <w:szCs w:val="24"/>
        </w:rPr>
        <w:t>Summary:</w:t>
      </w:r>
      <w:r w:rsidRPr="00F76136">
        <w:rPr>
          <w:rFonts w:ascii="Times New Roman" w:hAnsi="Times New Roman" w:cs="Times New Roman"/>
          <w:b/>
          <w:sz w:val="24"/>
          <w:szCs w:val="24"/>
        </w:rPr>
        <w:tab/>
      </w:r>
    </w:p>
    <w:p w14:paraId="7D0FF5F7" w14:textId="2897F375" w:rsidR="009E0839" w:rsidRPr="00DB558D" w:rsidRDefault="009E0839" w:rsidP="00DB558D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0A455E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DB558D">
        <w:rPr>
          <w:rFonts w:ascii="Times New Roman" w:hAnsi="Times New Roman" w:cs="Times New Roman"/>
          <w:sz w:val="24"/>
          <w:szCs w:val="24"/>
        </w:rPr>
        <w:tab/>
      </w:r>
      <w:r w:rsidRPr="00DB558D">
        <w:rPr>
          <w:rFonts w:ascii="Times New Roman" w:hAnsi="Times New Roman" w:cs="Times New Roman"/>
          <w:sz w:val="24"/>
          <w:szCs w:val="24"/>
        </w:rPr>
        <w:tab/>
      </w:r>
      <w:r w:rsidR="004602F4">
        <w:rPr>
          <w:rFonts w:ascii="Times New Roman" w:hAnsi="Times New Roman" w:cs="Times New Roman"/>
          <w:sz w:val="24"/>
          <w:szCs w:val="24"/>
        </w:rPr>
        <w:t>25 May</w:t>
      </w:r>
      <w:r w:rsidR="0083572A" w:rsidRPr="009338B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85BFB44" w14:textId="0C494BAF" w:rsidR="009E0839" w:rsidRPr="00F76136" w:rsidRDefault="009E0839" w:rsidP="00DB558D">
      <w:pPr>
        <w:pBdr>
          <w:bottom w:val="single" w:sz="4" w:space="1" w:color="auto"/>
        </w:pBd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F76136">
        <w:rPr>
          <w:rFonts w:ascii="Times New Roman" w:hAnsi="Times New Roman" w:cs="Times New Roman"/>
          <w:b/>
          <w:sz w:val="24"/>
          <w:szCs w:val="24"/>
        </w:rPr>
        <w:t>Delivered:</w:t>
      </w:r>
      <w:r w:rsidRPr="00F76136">
        <w:rPr>
          <w:rFonts w:ascii="Times New Roman" w:hAnsi="Times New Roman" w:cs="Times New Roman"/>
          <w:b/>
          <w:sz w:val="24"/>
          <w:szCs w:val="24"/>
        </w:rPr>
        <w:tab/>
      </w:r>
      <w:r w:rsidR="00E6068E" w:rsidRPr="00F310D2">
        <w:rPr>
          <w:rFonts w:ascii="Times New Roman" w:hAnsi="Times New Roman" w:cs="Times New Roman"/>
          <w:sz w:val="24"/>
          <w:szCs w:val="24"/>
        </w:rPr>
        <w:t>11</w:t>
      </w:r>
      <w:r w:rsidR="00E6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050">
        <w:rPr>
          <w:rFonts w:ascii="Times New Roman" w:hAnsi="Times New Roman" w:cs="Times New Roman"/>
          <w:sz w:val="24"/>
          <w:szCs w:val="24"/>
        </w:rPr>
        <w:t>June</w:t>
      </w:r>
      <w:r w:rsidR="0083572A" w:rsidRPr="00F7613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BC34755" w14:textId="77777777" w:rsidR="009E0839" w:rsidRPr="00D3585C" w:rsidRDefault="009E0839" w:rsidP="00C534F1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D358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94435E" w14:textId="77777777" w:rsidR="000F19F8" w:rsidRPr="00F76136" w:rsidRDefault="000F19F8" w:rsidP="00C534F1">
      <w:pPr>
        <w:pBdr>
          <w:bottom w:val="single" w:sz="4" w:space="1" w:color="auto"/>
        </w:pBd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975E5" w14:textId="77777777" w:rsidR="009E0839" w:rsidRDefault="009E0839" w:rsidP="00C534F1">
      <w:pPr>
        <w:pBdr>
          <w:bottom w:val="single" w:sz="4" w:space="1" w:color="auto"/>
        </w:pBd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36">
        <w:rPr>
          <w:rFonts w:ascii="Times New Roman" w:hAnsi="Times New Roman" w:cs="Times New Roman"/>
          <w:b/>
          <w:sz w:val="24"/>
          <w:szCs w:val="24"/>
        </w:rPr>
        <w:t>ORDER</w:t>
      </w:r>
    </w:p>
    <w:p w14:paraId="186D13D7" w14:textId="77777777" w:rsidR="00FA19D8" w:rsidRDefault="00FA19D8" w:rsidP="00C534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87E6CA" w14:textId="61BF1506" w:rsidR="00FA19D8" w:rsidRPr="00AC32DE" w:rsidRDefault="00AC32DE" w:rsidP="00C534F1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2DE">
        <w:rPr>
          <w:rFonts w:ascii="Times New Roman" w:hAnsi="Times New Roman" w:cs="Times New Roman"/>
          <w:sz w:val="24"/>
          <w:szCs w:val="24"/>
        </w:rPr>
        <w:t>(1) The Appeal is allowed</w:t>
      </w:r>
    </w:p>
    <w:p w14:paraId="7DADA893" w14:textId="77C9BAD4" w:rsidR="00FA19D8" w:rsidRPr="00AC32DE" w:rsidRDefault="006B02A1" w:rsidP="00C534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2DE">
        <w:rPr>
          <w:rFonts w:ascii="Times New Roman" w:hAnsi="Times New Roman" w:cs="Times New Roman"/>
          <w:sz w:val="24"/>
          <w:szCs w:val="24"/>
        </w:rPr>
        <w:t>(2</w:t>
      </w:r>
      <w:r w:rsidR="0097321E" w:rsidRPr="00AC32DE">
        <w:rPr>
          <w:rFonts w:ascii="Times New Roman" w:hAnsi="Times New Roman" w:cs="Times New Roman"/>
          <w:sz w:val="24"/>
          <w:szCs w:val="24"/>
        </w:rPr>
        <w:t xml:space="preserve">) The </w:t>
      </w:r>
      <w:r w:rsidR="00AC32DE" w:rsidRPr="00AC32DE">
        <w:rPr>
          <w:rFonts w:ascii="Times New Roman" w:hAnsi="Times New Roman" w:cs="Times New Roman"/>
          <w:sz w:val="24"/>
          <w:szCs w:val="24"/>
        </w:rPr>
        <w:t>judgment is overruled</w:t>
      </w:r>
    </w:p>
    <w:p w14:paraId="0A28FD67" w14:textId="5C38794A" w:rsidR="00FA19D8" w:rsidRPr="00AC32DE" w:rsidRDefault="00FA19D8" w:rsidP="00C534F1">
      <w:pPr>
        <w:pBdr>
          <w:bottom w:val="single" w:sz="4" w:space="1" w:color="auto"/>
        </w:pBd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C32DE">
        <w:rPr>
          <w:rFonts w:ascii="Times New Roman" w:hAnsi="Times New Roman" w:cs="Times New Roman"/>
          <w:sz w:val="24"/>
          <w:szCs w:val="24"/>
        </w:rPr>
        <w:t xml:space="preserve">(3) </w:t>
      </w:r>
      <w:r w:rsidR="00AC32DE" w:rsidRPr="00AC32DE">
        <w:rPr>
          <w:rFonts w:ascii="Times New Roman" w:hAnsi="Times New Roman" w:cs="Times New Roman"/>
          <w:sz w:val="24"/>
          <w:szCs w:val="24"/>
        </w:rPr>
        <w:t xml:space="preserve">The plaint is dismissed </w:t>
      </w:r>
    </w:p>
    <w:p w14:paraId="618DFE68" w14:textId="6D42BA00" w:rsidR="00FA19D8" w:rsidRDefault="006B02A1" w:rsidP="00C534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2DE">
        <w:rPr>
          <w:rFonts w:ascii="Times New Roman" w:hAnsi="Times New Roman" w:cs="Times New Roman"/>
          <w:sz w:val="24"/>
          <w:szCs w:val="24"/>
        </w:rPr>
        <w:t>(4</w:t>
      </w:r>
      <w:r w:rsidR="00D11ED4" w:rsidRPr="00AC32DE">
        <w:rPr>
          <w:rFonts w:ascii="Times New Roman" w:hAnsi="Times New Roman" w:cs="Times New Roman"/>
          <w:sz w:val="24"/>
          <w:szCs w:val="24"/>
        </w:rPr>
        <w:t>) With</w:t>
      </w:r>
      <w:r w:rsidR="00FA19D8" w:rsidRPr="00AC32DE">
        <w:rPr>
          <w:rFonts w:ascii="Times New Roman" w:hAnsi="Times New Roman" w:cs="Times New Roman"/>
          <w:sz w:val="24"/>
          <w:szCs w:val="24"/>
        </w:rPr>
        <w:t xml:space="preserve"> costs.</w:t>
      </w:r>
    </w:p>
    <w:p w14:paraId="6E9918AD" w14:textId="77777777" w:rsidR="00072E09" w:rsidRDefault="00072E09" w:rsidP="00C534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EE29E" w14:textId="77777777" w:rsidR="00FA19D8" w:rsidRPr="00F76136" w:rsidRDefault="00FA19D8" w:rsidP="00C534F1">
      <w:pPr>
        <w:pBdr>
          <w:bottom w:val="single" w:sz="4" w:space="1" w:color="auto"/>
        </w:pBdr>
        <w:spacing w:after="0" w:line="240" w:lineRule="auto"/>
        <w:ind w:left="1890" w:hanging="18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AEC08" w14:textId="77777777" w:rsidR="009E0839" w:rsidRPr="00F76136" w:rsidRDefault="009E0839" w:rsidP="00C5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DAA8C" w14:textId="77777777" w:rsidR="009E0839" w:rsidRDefault="009E0839" w:rsidP="00C5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36">
        <w:rPr>
          <w:rFonts w:ascii="Times New Roman" w:hAnsi="Times New Roman" w:cs="Times New Roman"/>
          <w:b/>
          <w:sz w:val="24"/>
          <w:szCs w:val="24"/>
        </w:rPr>
        <w:t>JUDGMENT</w:t>
      </w:r>
    </w:p>
    <w:p w14:paraId="2CF28305" w14:textId="77777777" w:rsidR="00072E09" w:rsidRPr="00F76136" w:rsidRDefault="00072E09" w:rsidP="00C5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BD96C" w14:textId="11114A55" w:rsidR="00AC32DE" w:rsidRDefault="009E0839" w:rsidP="00AC32DE">
      <w:pPr>
        <w:pStyle w:val="JudgmentText"/>
        <w:numPr>
          <w:ilvl w:val="0"/>
          <w:numId w:val="0"/>
        </w:numPr>
        <w:spacing w:after="0" w:line="240" w:lineRule="auto"/>
        <w:ind w:left="720" w:hanging="720"/>
      </w:pPr>
      <w:r w:rsidRPr="00D3585C">
        <w:t>______________________________________________________________________________</w:t>
      </w:r>
    </w:p>
    <w:p w14:paraId="5F5D6755" w14:textId="77777777" w:rsidR="00AC32DE" w:rsidRDefault="00AC32DE" w:rsidP="00AC32DE">
      <w:pPr>
        <w:pStyle w:val="JudgmentText"/>
        <w:numPr>
          <w:ilvl w:val="0"/>
          <w:numId w:val="0"/>
        </w:numPr>
        <w:spacing w:after="0" w:line="240" w:lineRule="auto"/>
        <w:ind w:left="720" w:hanging="720"/>
      </w:pPr>
    </w:p>
    <w:p w14:paraId="02549817" w14:textId="77777777" w:rsidR="00072E09" w:rsidRPr="00AC32DE" w:rsidRDefault="00072E09" w:rsidP="00AC32DE">
      <w:pPr>
        <w:pStyle w:val="JudgmentText"/>
        <w:numPr>
          <w:ilvl w:val="0"/>
          <w:numId w:val="0"/>
        </w:numPr>
        <w:spacing w:after="0" w:line="240" w:lineRule="auto"/>
        <w:ind w:left="720" w:hanging="720"/>
      </w:pPr>
    </w:p>
    <w:p w14:paraId="1ED47BE7" w14:textId="07AE310A" w:rsidR="009E0839" w:rsidRPr="00F76136" w:rsidRDefault="009E0839" w:rsidP="009E0839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 w:rsidRPr="00F76136">
        <w:rPr>
          <w:b/>
        </w:rPr>
        <w:t>ROBINSON JA</w:t>
      </w:r>
      <w:r w:rsidR="005B088C">
        <w:rPr>
          <w:b/>
        </w:rPr>
        <w:t xml:space="preserve"> (</w:t>
      </w:r>
      <w:r w:rsidR="00AC32DE">
        <w:rPr>
          <w:b/>
        </w:rPr>
        <w:t xml:space="preserve">TIBATEMWA–EKIRIKIBINZA JA </w:t>
      </w:r>
      <w:r w:rsidR="005B088C" w:rsidRPr="004602F4">
        <w:rPr>
          <w:b/>
          <w:bdr w:val="none" w:sz="0" w:space="0" w:color="auto" w:frame="1"/>
        </w:rPr>
        <w:t>concurring</w:t>
      </w:r>
      <w:r w:rsidR="005B088C">
        <w:rPr>
          <w:color w:val="333333"/>
          <w:bdr w:val="none" w:sz="0" w:space="0" w:color="auto" w:frame="1"/>
        </w:rPr>
        <w:t>)</w:t>
      </w:r>
    </w:p>
    <w:p w14:paraId="5A730416" w14:textId="11A2A6F9" w:rsidR="004970C6" w:rsidRDefault="00467050" w:rsidP="007029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3720E3">
        <w:rPr>
          <w:rFonts w:ascii="Times New Roman" w:hAnsi="Times New Roman" w:cs="Times New Roman"/>
          <w:sz w:val="24"/>
          <w:szCs w:val="24"/>
        </w:rPr>
        <w:t xml:space="preserve">is  is the appellant’s appeal against </w:t>
      </w:r>
      <w:r w:rsidR="00AC32DE">
        <w:rPr>
          <w:rFonts w:ascii="Times New Roman" w:hAnsi="Times New Roman" w:cs="Times New Roman"/>
          <w:sz w:val="24"/>
          <w:szCs w:val="24"/>
        </w:rPr>
        <w:t>a judgment</w:t>
      </w:r>
      <w:r w:rsidR="003720E3">
        <w:rPr>
          <w:rFonts w:ascii="Times New Roman" w:hAnsi="Times New Roman" w:cs="Times New Roman"/>
          <w:sz w:val="24"/>
          <w:szCs w:val="24"/>
        </w:rPr>
        <w:t xml:space="preserve"> of a learned Judge of the Sup</w:t>
      </w:r>
      <w:r w:rsidR="00E933F8">
        <w:rPr>
          <w:rFonts w:ascii="Times New Roman" w:hAnsi="Times New Roman" w:cs="Times New Roman"/>
          <w:sz w:val="24"/>
          <w:szCs w:val="24"/>
        </w:rPr>
        <w:t xml:space="preserve">reme Court on 21 November 2017, in which he refused the appellant’s plea in </w:t>
      </w:r>
      <w:r w:rsidR="00E933F8" w:rsidRPr="004970C6">
        <w:rPr>
          <w:rFonts w:ascii="Times New Roman" w:hAnsi="Times New Roman" w:cs="Times New Roman"/>
          <w:i/>
          <w:sz w:val="24"/>
          <w:szCs w:val="24"/>
        </w:rPr>
        <w:t>limine litis</w:t>
      </w:r>
      <w:r w:rsidR="00E933F8">
        <w:rPr>
          <w:rFonts w:ascii="Times New Roman" w:hAnsi="Times New Roman" w:cs="Times New Roman"/>
          <w:sz w:val="24"/>
          <w:szCs w:val="24"/>
        </w:rPr>
        <w:t xml:space="preserve"> to dismiss </w:t>
      </w:r>
      <w:r w:rsidR="006444DF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C50724">
        <w:rPr>
          <w:rFonts w:ascii="Times New Roman" w:hAnsi="Times New Roman" w:cs="Times New Roman"/>
          <w:sz w:val="24"/>
          <w:szCs w:val="24"/>
        </w:rPr>
        <w:t xml:space="preserve"> new </w:t>
      </w:r>
      <w:r w:rsidR="006444DF">
        <w:rPr>
          <w:rFonts w:ascii="Times New Roman" w:hAnsi="Times New Roman" w:cs="Times New Roman"/>
          <w:sz w:val="24"/>
          <w:szCs w:val="24"/>
        </w:rPr>
        <w:t xml:space="preserve">plaint on the ground that it </w:t>
      </w:r>
      <w:r w:rsidR="00D11ED4">
        <w:rPr>
          <w:rFonts w:ascii="Times New Roman" w:hAnsi="Times New Roman" w:cs="Times New Roman"/>
          <w:sz w:val="24"/>
          <w:szCs w:val="24"/>
        </w:rPr>
        <w:t>constituted</w:t>
      </w:r>
      <w:r w:rsidR="00E933F8">
        <w:rPr>
          <w:rFonts w:ascii="Times New Roman" w:hAnsi="Times New Roman" w:cs="Times New Roman"/>
          <w:sz w:val="24"/>
          <w:szCs w:val="24"/>
        </w:rPr>
        <w:t xml:space="preserve"> an abuse of process. </w:t>
      </w:r>
    </w:p>
    <w:p w14:paraId="42065851" w14:textId="77777777" w:rsidR="004970C6" w:rsidRDefault="004970C6" w:rsidP="004970C6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D0E7A2" w14:textId="73C3C9CE" w:rsidR="00D808B9" w:rsidRDefault="00F24C56" w:rsidP="00D808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record revealed that t</w:t>
      </w:r>
      <w:r w:rsidR="00D808B9">
        <w:rPr>
          <w:rFonts w:ascii="Times New Roman" w:hAnsi="Times New Roman" w:cs="Times New Roman"/>
          <w:sz w:val="24"/>
          <w:szCs w:val="24"/>
        </w:rPr>
        <w:t>he respondent h</w:t>
      </w:r>
      <w:r w:rsidR="0006518C">
        <w:rPr>
          <w:rFonts w:ascii="Times New Roman" w:hAnsi="Times New Roman" w:cs="Times New Roman"/>
          <w:sz w:val="24"/>
          <w:szCs w:val="24"/>
        </w:rPr>
        <w:t xml:space="preserve">ad filed three previous plaints (C. S. No. 16/2016, C.S. No. 23/2016 and C.S. </w:t>
      </w:r>
      <w:r w:rsidR="00CC4149">
        <w:rPr>
          <w:rFonts w:ascii="Times New Roman" w:hAnsi="Times New Roman" w:cs="Times New Roman"/>
          <w:sz w:val="24"/>
          <w:szCs w:val="24"/>
        </w:rPr>
        <w:t xml:space="preserve">No. </w:t>
      </w:r>
      <w:r w:rsidR="0006518C">
        <w:rPr>
          <w:rFonts w:ascii="Times New Roman" w:hAnsi="Times New Roman" w:cs="Times New Roman"/>
          <w:sz w:val="24"/>
          <w:szCs w:val="24"/>
        </w:rPr>
        <w:t xml:space="preserve">3/2017), </w:t>
      </w:r>
      <w:r w:rsidR="00D808B9">
        <w:rPr>
          <w:rFonts w:ascii="Times New Roman" w:hAnsi="Times New Roman" w:cs="Times New Roman"/>
          <w:sz w:val="24"/>
          <w:szCs w:val="24"/>
        </w:rPr>
        <w:t xml:space="preserve"> </w:t>
      </w:r>
      <w:r w:rsidR="00396CFF">
        <w:rPr>
          <w:rFonts w:ascii="Times New Roman" w:hAnsi="Times New Roman" w:cs="Times New Roman"/>
          <w:sz w:val="24"/>
          <w:szCs w:val="24"/>
        </w:rPr>
        <w:t xml:space="preserve">for the same cause of action, </w:t>
      </w:r>
      <w:r w:rsidR="00D808B9">
        <w:rPr>
          <w:rFonts w:ascii="Times New Roman" w:hAnsi="Times New Roman" w:cs="Times New Roman"/>
          <w:sz w:val="24"/>
          <w:szCs w:val="24"/>
        </w:rPr>
        <w:t>which had been dis</w:t>
      </w:r>
      <w:r w:rsidR="0006518C">
        <w:rPr>
          <w:rFonts w:ascii="Times New Roman" w:hAnsi="Times New Roman" w:cs="Times New Roman"/>
          <w:sz w:val="24"/>
          <w:szCs w:val="24"/>
        </w:rPr>
        <w:t xml:space="preserve">missed for want of prosecution. </w:t>
      </w:r>
      <w:r w:rsidR="00D11ED4">
        <w:rPr>
          <w:rFonts w:ascii="Times New Roman" w:hAnsi="Times New Roman" w:cs="Times New Roman"/>
          <w:sz w:val="24"/>
          <w:szCs w:val="24"/>
        </w:rPr>
        <w:t xml:space="preserve">The three previous plaints were dismissed </w:t>
      </w:r>
      <w:r w:rsidR="00CC4149">
        <w:rPr>
          <w:rFonts w:ascii="Times New Roman" w:hAnsi="Times New Roman" w:cs="Times New Roman"/>
          <w:sz w:val="24"/>
          <w:szCs w:val="24"/>
        </w:rPr>
        <w:t xml:space="preserve">because </w:t>
      </w:r>
      <w:r w:rsidR="00D11ED4">
        <w:rPr>
          <w:rFonts w:ascii="Times New Roman" w:hAnsi="Times New Roman" w:cs="Times New Roman"/>
          <w:sz w:val="24"/>
          <w:szCs w:val="24"/>
        </w:rPr>
        <w:t>Counsel for the respondent was late</w:t>
      </w:r>
      <w:r w:rsidR="00CC4149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to </w:t>
      </w:r>
      <w:r w:rsidR="00CC4149">
        <w:rPr>
          <w:rFonts w:ascii="Times New Roman" w:hAnsi="Times New Roman" w:cs="Times New Roman"/>
          <w:sz w:val="24"/>
          <w:szCs w:val="24"/>
        </w:rPr>
        <w:t xml:space="preserve">present himself </w:t>
      </w:r>
      <w:r w:rsidR="00817F6C">
        <w:rPr>
          <w:rFonts w:ascii="Times New Roman" w:hAnsi="Times New Roman" w:cs="Times New Roman"/>
          <w:sz w:val="24"/>
          <w:szCs w:val="24"/>
        </w:rPr>
        <w:t>in C</w:t>
      </w:r>
      <w:r w:rsidR="00CC4149">
        <w:rPr>
          <w:rFonts w:ascii="Times New Roman" w:hAnsi="Times New Roman" w:cs="Times New Roman"/>
          <w:sz w:val="24"/>
          <w:szCs w:val="24"/>
        </w:rPr>
        <w:t xml:space="preserve">ourt. </w:t>
      </w:r>
      <w:r w:rsidR="00DB0E18">
        <w:rPr>
          <w:rFonts w:ascii="Times New Roman" w:hAnsi="Times New Roman" w:cs="Times New Roman"/>
          <w:sz w:val="24"/>
          <w:szCs w:val="24"/>
        </w:rPr>
        <w:t>The record revealed</w:t>
      </w:r>
      <w:r w:rsidR="0004744E">
        <w:rPr>
          <w:rFonts w:ascii="Times New Roman" w:hAnsi="Times New Roman" w:cs="Times New Roman"/>
          <w:sz w:val="24"/>
          <w:szCs w:val="24"/>
        </w:rPr>
        <w:t xml:space="preserve"> that</w:t>
      </w:r>
      <w:r w:rsidR="00DB0E18">
        <w:rPr>
          <w:rFonts w:ascii="Times New Roman" w:hAnsi="Times New Roman" w:cs="Times New Roman"/>
          <w:sz w:val="24"/>
          <w:szCs w:val="24"/>
        </w:rPr>
        <w:t xml:space="preserve"> the appellant had filed a defence in each case.</w:t>
      </w:r>
    </w:p>
    <w:p w14:paraId="15254CF9" w14:textId="77777777" w:rsidR="00D808B9" w:rsidRPr="00D808B9" w:rsidRDefault="00D808B9" w:rsidP="00D808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3756C" w14:textId="0224A1F1" w:rsidR="006444DF" w:rsidRPr="00D808B9" w:rsidRDefault="004970C6" w:rsidP="003A6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808B9">
        <w:rPr>
          <w:rFonts w:ascii="Times New Roman" w:hAnsi="Times New Roman" w:cs="Times New Roman"/>
          <w:sz w:val="24"/>
          <w:szCs w:val="24"/>
        </w:rPr>
        <w:t>The l</w:t>
      </w:r>
      <w:r w:rsidR="0006518C">
        <w:rPr>
          <w:rFonts w:ascii="Times New Roman" w:hAnsi="Times New Roman" w:cs="Times New Roman"/>
          <w:sz w:val="24"/>
          <w:szCs w:val="24"/>
        </w:rPr>
        <w:t>earned Judge held the view that</w:t>
      </w:r>
      <w:r w:rsidRPr="00D808B9">
        <w:rPr>
          <w:rFonts w:ascii="Times New Roman" w:hAnsi="Times New Roman" w:cs="Times New Roman"/>
          <w:sz w:val="24"/>
          <w:szCs w:val="24"/>
        </w:rPr>
        <w:t xml:space="preserve"> the new plaint does not constitute an abuse of process because </w:t>
      </w:r>
      <w:r w:rsidRPr="00D808B9">
        <w:rPr>
          <w:rFonts w:ascii="Times New Roman" w:hAnsi="Times New Roman" w:cs="Times New Roman"/>
          <w:i/>
          <w:sz w:val="24"/>
          <w:szCs w:val="24"/>
        </w:rPr>
        <w:t>″[1</w:t>
      </w:r>
      <w:r w:rsidR="007017B2">
        <w:rPr>
          <w:rFonts w:ascii="Times New Roman" w:hAnsi="Times New Roman" w:cs="Times New Roman"/>
          <w:i/>
          <w:sz w:val="24"/>
          <w:szCs w:val="24"/>
        </w:rPr>
        <w:t>2</w:t>
      </w:r>
      <w:r w:rsidRPr="00D808B9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Pr="00D808B9">
        <w:rPr>
          <w:rFonts w:ascii="Times New Roman" w:hAnsi="Times New Roman" w:cs="Times New Roman"/>
          <w:sz w:val="24"/>
          <w:szCs w:val="24"/>
        </w:rPr>
        <w:t xml:space="preserve">… </w:t>
      </w:r>
      <w:r w:rsidRPr="00D808B9">
        <w:rPr>
          <w:rFonts w:ascii="Times New Roman" w:hAnsi="Times New Roman" w:cs="Times New Roman"/>
          <w:i/>
          <w:sz w:val="24"/>
          <w:szCs w:val="24"/>
        </w:rPr>
        <w:t xml:space="preserve">no hearing of this case </w:t>
      </w:r>
      <w:r w:rsidR="00D808B9" w:rsidRPr="00D808B9">
        <w:rPr>
          <w:rFonts w:ascii="Times New Roman" w:hAnsi="Times New Roman" w:cs="Times New Roman"/>
          <w:i/>
          <w:sz w:val="24"/>
          <w:szCs w:val="24"/>
        </w:rPr>
        <w:t xml:space="preserve">had taken place or concluded″. </w:t>
      </w:r>
    </w:p>
    <w:p w14:paraId="43518FE9" w14:textId="77777777" w:rsidR="00D808B9" w:rsidRPr="00D808B9" w:rsidRDefault="00D808B9" w:rsidP="00D808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DEFE4" w14:textId="77777777" w:rsidR="006B65DE" w:rsidRDefault="006444DF" w:rsidP="00051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appeal hearing bundle does not incl</w:t>
      </w:r>
      <w:r w:rsidR="0006518C">
        <w:rPr>
          <w:rFonts w:ascii="Times New Roman" w:hAnsi="Times New Roman" w:cs="Times New Roman"/>
          <w:sz w:val="24"/>
          <w:szCs w:val="24"/>
        </w:rPr>
        <w:t xml:space="preserve">ude </w:t>
      </w:r>
      <w:r w:rsidR="007D7505">
        <w:rPr>
          <w:rFonts w:ascii="Times New Roman" w:hAnsi="Times New Roman" w:cs="Times New Roman"/>
          <w:sz w:val="24"/>
          <w:szCs w:val="24"/>
        </w:rPr>
        <w:t xml:space="preserve">any </w:t>
      </w:r>
      <w:r w:rsidR="0006518C">
        <w:rPr>
          <w:rFonts w:ascii="Times New Roman" w:hAnsi="Times New Roman" w:cs="Times New Roman"/>
          <w:sz w:val="24"/>
          <w:szCs w:val="24"/>
        </w:rPr>
        <w:t>skeleton argument on</w:t>
      </w:r>
      <w:r>
        <w:rPr>
          <w:rFonts w:ascii="Times New Roman" w:hAnsi="Times New Roman" w:cs="Times New Roman"/>
          <w:sz w:val="24"/>
          <w:szCs w:val="24"/>
        </w:rPr>
        <w:t xml:space="preserve"> behalf of the respondent. At the hearing</w:t>
      </w:r>
      <w:r w:rsidR="00F24C56">
        <w:rPr>
          <w:rFonts w:ascii="Times New Roman" w:hAnsi="Times New Roman" w:cs="Times New Roman"/>
          <w:sz w:val="24"/>
          <w:szCs w:val="24"/>
        </w:rPr>
        <w:t xml:space="preserve"> of the appeal</w:t>
      </w:r>
      <w:r w:rsidR="00065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Counsel for the respondent informe</w:t>
      </w:r>
      <w:r w:rsidR="0006518C">
        <w:rPr>
          <w:rFonts w:ascii="Times New Roman" w:hAnsi="Times New Roman" w:cs="Times New Roman"/>
          <w:sz w:val="24"/>
          <w:szCs w:val="24"/>
        </w:rPr>
        <w:t>d the Court</w:t>
      </w:r>
      <w:r w:rsidR="006B65DE">
        <w:rPr>
          <w:rFonts w:ascii="Times New Roman" w:hAnsi="Times New Roman" w:cs="Times New Roman"/>
          <w:sz w:val="24"/>
          <w:szCs w:val="24"/>
        </w:rPr>
        <w:t xml:space="preserve"> of Appeal</w:t>
      </w:r>
      <w:r w:rsidR="0006518C">
        <w:rPr>
          <w:rFonts w:ascii="Times New Roman" w:hAnsi="Times New Roman" w:cs="Times New Roman"/>
          <w:sz w:val="24"/>
          <w:szCs w:val="24"/>
        </w:rPr>
        <w:t xml:space="preserve"> that the respondent was not interested in the </w:t>
      </w:r>
      <w:r w:rsidR="00A90257">
        <w:rPr>
          <w:rFonts w:ascii="Times New Roman" w:hAnsi="Times New Roman" w:cs="Times New Roman"/>
          <w:sz w:val="24"/>
          <w:szCs w:val="24"/>
        </w:rPr>
        <w:t>outcome</w:t>
      </w:r>
      <w:r w:rsidR="0006518C">
        <w:rPr>
          <w:rFonts w:ascii="Times New Roman" w:hAnsi="Times New Roman" w:cs="Times New Roman"/>
          <w:sz w:val="24"/>
          <w:szCs w:val="24"/>
        </w:rPr>
        <w:t xml:space="preserve"> </w:t>
      </w:r>
      <w:r w:rsidR="00051332">
        <w:rPr>
          <w:rFonts w:ascii="Times New Roman" w:hAnsi="Times New Roman" w:cs="Times New Roman"/>
          <w:sz w:val="24"/>
          <w:szCs w:val="24"/>
        </w:rPr>
        <w:t xml:space="preserve">of the appeal. </w:t>
      </w:r>
    </w:p>
    <w:p w14:paraId="0D7B4961" w14:textId="77777777" w:rsidR="006B65DE" w:rsidRDefault="006B65DE" w:rsidP="006B65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75162D" w14:textId="307ECFDB" w:rsidR="00C4608B" w:rsidRDefault="000B6A19" w:rsidP="00C735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B65DE">
        <w:rPr>
          <w:rFonts w:ascii="Times New Roman" w:hAnsi="Times New Roman" w:cs="Times New Roman"/>
          <w:sz w:val="24"/>
          <w:szCs w:val="24"/>
        </w:rPr>
        <w:t xml:space="preserve">For his part, </w:t>
      </w:r>
      <w:r w:rsidR="006C5845" w:rsidRPr="006B65DE">
        <w:rPr>
          <w:rFonts w:ascii="Times New Roman" w:hAnsi="Times New Roman" w:cs="Times New Roman"/>
          <w:sz w:val="24"/>
          <w:szCs w:val="24"/>
        </w:rPr>
        <w:t>Counsel for the appellant</w:t>
      </w:r>
      <w:r w:rsidR="0006518C" w:rsidRPr="006B65DE">
        <w:rPr>
          <w:rFonts w:ascii="Times New Roman" w:hAnsi="Times New Roman" w:cs="Times New Roman"/>
          <w:sz w:val="24"/>
          <w:szCs w:val="24"/>
        </w:rPr>
        <w:t xml:space="preserve"> submitted </w:t>
      </w:r>
      <w:r w:rsidR="008C002F" w:rsidRPr="006B65DE">
        <w:rPr>
          <w:rFonts w:ascii="Times New Roman" w:hAnsi="Times New Roman" w:cs="Times New Roman"/>
          <w:sz w:val="24"/>
          <w:szCs w:val="24"/>
        </w:rPr>
        <w:t xml:space="preserve">principally </w:t>
      </w:r>
      <w:r w:rsidR="0006518C" w:rsidRPr="006B65DE">
        <w:rPr>
          <w:rFonts w:ascii="Times New Roman" w:hAnsi="Times New Roman" w:cs="Times New Roman"/>
          <w:sz w:val="24"/>
          <w:szCs w:val="24"/>
        </w:rPr>
        <w:t xml:space="preserve">that the learned Judge </w:t>
      </w:r>
      <w:r w:rsidR="00BA5039" w:rsidRPr="006B65DE">
        <w:rPr>
          <w:rFonts w:ascii="Times New Roman" w:hAnsi="Times New Roman" w:cs="Times New Roman"/>
          <w:sz w:val="24"/>
          <w:szCs w:val="24"/>
        </w:rPr>
        <w:t>erred in n</w:t>
      </w:r>
      <w:r w:rsidR="00140524" w:rsidRPr="006B65DE">
        <w:rPr>
          <w:rFonts w:ascii="Times New Roman" w:hAnsi="Times New Roman" w:cs="Times New Roman"/>
          <w:sz w:val="24"/>
          <w:szCs w:val="24"/>
        </w:rPr>
        <w:t xml:space="preserve">ot dismissing the </w:t>
      </w:r>
      <w:r w:rsidR="00C4608B" w:rsidRPr="006B65DE">
        <w:rPr>
          <w:rFonts w:ascii="Times New Roman" w:hAnsi="Times New Roman" w:cs="Times New Roman"/>
          <w:sz w:val="24"/>
          <w:szCs w:val="24"/>
        </w:rPr>
        <w:t xml:space="preserve">new </w:t>
      </w:r>
      <w:r w:rsidR="00140524" w:rsidRPr="006B65DE">
        <w:rPr>
          <w:rFonts w:ascii="Times New Roman" w:hAnsi="Times New Roman" w:cs="Times New Roman"/>
          <w:sz w:val="24"/>
          <w:szCs w:val="24"/>
        </w:rPr>
        <w:t>plaint for</w:t>
      </w:r>
      <w:r w:rsidR="00396CFF" w:rsidRPr="006B65DE">
        <w:rPr>
          <w:rFonts w:ascii="Times New Roman" w:hAnsi="Times New Roman" w:cs="Times New Roman"/>
          <w:sz w:val="24"/>
          <w:szCs w:val="24"/>
        </w:rPr>
        <w:t xml:space="preserve"> the same cause of action for</w:t>
      </w:r>
      <w:r w:rsidR="00140524" w:rsidRPr="006B65DE">
        <w:rPr>
          <w:rFonts w:ascii="Times New Roman" w:hAnsi="Times New Roman" w:cs="Times New Roman"/>
          <w:sz w:val="24"/>
          <w:szCs w:val="24"/>
        </w:rPr>
        <w:t xml:space="preserve"> abu</w:t>
      </w:r>
      <w:r w:rsidR="00BA5039" w:rsidRPr="006B65DE">
        <w:rPr>
          <w:rFonts w:ascii="Times New Roman" w:hAnsi="Times New Roman" w:cs="Times New Roman"/>
          <w:sz w:val="24"/>
          <w:szCs w:val="24"/>
        </w:rPr>
        <w:t>se of process</w:t>
      </w:r>
      <w:r w:rsidR="00C4608B" w:rsidRPr="006B65DE">
        <w:rPr>
          <w:rFonts w:ascii="Times New Roman" w:hAnsi="Times New Roman" w:cs="Times New Roman"/>
          <w:sz w:val="24"/>
          <w:szCs w:val="24"/>
        </w:rPr>
        <w:t>. He submitted that the new plaint constitute</w:t>
      </w:r>
      <w:r w:rsidR="00A90257" w:rsidRPr="006B65DE">
        <w:rPr>
          <w:rFonts w:ascii="Times New Roman" w:hAnsi="Times New Roman" w:cs="Times New Roman"/>
          <w:sz w:val="24"/>
          <w:szCs w:val="24"/>
        </w:rPr>
        <w:t>d</w:t>
      </w:r>
      <w:r w:rsidR="00C4608B" w:rsidRPr="006B65DE">
        <w:rPr>
          <w:rFonts w:ascii="Times New Roman" w:hAnsi="Times New Roman" w:cs="Times New Roman"/>
          <w:sz w:val="24"/>
          <w:szCs w:val="24"/>
        </w:rPr>
        <w:t xml:space="preserve"> an abuse of process because the three previous plaints had been dismissed for want of prosecution. </w:t>
      </w:r>
    </w:p>
    <w:p w14:paraId="0BF8E033" w14:textId="77777777" w:rsidR="006B65DE" w:rsidRPr="006B65DE" w:rsidRDefault="006B65DE" w:rsidP="006B65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1B24" w14:textId="34741BEE" w:rsidR="006D49EB" w:rsidRPr="00051332" w:rsidRDefault="006B65DE" w:rsidP="000513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608B">
        <w:rPr>
          <w:rFonts w:ascii="Times New Roman" w:hAnsi="Times New Roman" w:cs="Times New Roman"/>
          <w:sz w:val="24"/>
          <w:szCs w:val="24"/>
        </w:rPr>
        <w:t xml:space="preserve"> have</w:t>
      </w:r>
      <w:r w:rsidR="00C50724">
        <w:rPr>
          <w:rFonts w:ascii="Times New Roman" w:hAnsi="Times New Roman" w:cs="Times New Roman"/>
          <w:sz w:val="24"/>
          <w:szCs w:val="24"/>
        </w:rPr>
        <w:t xml:space="preserve"> considered the record and the submissions of Counsel for </w:t>
      </w:r>
      <w:r w:rsidR="0004744E">
        <w:rPr>
          <w:rFonts w:ascii="Times New Roman" w:hAnsi="Times New Roman" w:cs="Times New Roman"/>
          <w:sz w:val="24"/>
          <w:szCs w:val="24"/>
        </w:rPr>
        <w:t xml:space="preserve">the </w:t>
      </w:r>
      <w:r w:rsidR="00C50724">
        <w:rPr>
          <w:rFonts w:ascii="Times New Roman" w:hAnsi="Times New Roman" w:cs="Times New Roman"/>
          <w:sz w:val="24"/>
          <w:szCs w:val="24"/>
        </w:rPr>
        <w:t xml:space="preserve">appellant with care. </w:t>
      </w:r>
      <w:r w:rsidR="00C4608B" w:rsidRPr="00051332">
        <w:rPr>
          <w:rFonts w:ascii="Times New Roman" w:hAnsi="Times New Roman" w:cs="Times New Roman"/>
          <w:sz w:val="24"/>
          <w:szCs w:val="24"/>
        </w:rPr>
        <w:t xml:space="preserve">Having considered the </w:t>
      </w:r>
      <w:r w:rsidR="00AC32DE">
        <w:rPr>
          <w:rFonts w:ascii="Times New Roman" w:hAnsi="Times New Roman" w:cs="Times New Roman"/>
          <w:sz w:val="24"/>
          <w:szCs w:val="24"/>
        </w:rPr>
        <w:t>judgment</w:t>
      </w:r>
      <w:r w:rsidR="00C4608B" w:rsidRPr="00051332">
        <w:rPr>
          <w:rFonts w:ascii="Times New Roman" w:hAnsi="Times New Roman" w:cs="Times New Roman"/>
          <w:sz w:val="24"/>
          <w:szCs w:val="24"/>
        </w:rPr>
        <w:t xml:space="preserve"> of the learned Judge</w:t>
      </w:r>
      <w:r w:rsidR="00397E11" w:rsidRPr="00051332">
        <w:rPr>
          <w:rFonts w:ascii="Times New Roman" w:hAnsi="Times New Roman" w:cs="Times New Roman"/>
          <w:sz w:val="24"/>
          <w:szCs w:val="24"/>
        </w:rPr>
        <w:t>,</w:t>
      </w:r>
      <w:r w:rsidR="00C4608B" w:rsidRPr="00051332">
        <w:rPr>
          <w:rFonts w:ascii="Times New Roman" w:hAnsi="Times New Roman" w:cs="Times New Roman"/>
          <w:sz w:val="24"/>
          <w:szCs w:val="24"/>
        </w:rPr>
        <w:t xml:space="preserve"> I hold the view that the learned Judge was </w:t>
      </w:r>
      <w:r w:rsidR="00C50724" w:rsidRPr="00051332">
        <w:rPr>
          <w:rFonts w:ascii="Times New Roman" w:hAnsi="Times New Roman" w:cs="Times New Roman"/>
          <w:sz w:val="24"/>
          <w:szCs w:val="24"/>
        </w:rPr>
        <w:t xml:space="preserve">wrong to approach this case as one </w:t>
      </w:r>
      <w:r w:rsidR="006C7865">
        <w:rPr>
          <w:rFonts w:ascii="Times New Roman" w:hAnsi="Times New Roman" w:cs="Times New Roman"/>
          <w:sz w:val="24"/>
          <w:szCs w:val="24"/>
        </w:rPr>
        <w:t xml:space="preserve">without </w:t>
      </w:r>
      <w:r w:rsidR="00C50724" w:rsidRPr="00051332">
        <w:rPr>
          <w:rFonts w:ascii="Times New Roman" w:hAnsi="Times New Roman" w:cs="Times New Roman"/>
          <w:sz w:val="24"/>
          <w:szCs w:val="24"/>
        </w:rPr>
        <w:t xml:space="preserve"> an abuse of process.</w:t>
      </w:r>
      <w:r w:rsidR="00DB0E18" w:rsidRPr="00051332">
        <w:rPr>
          <w:rFonts w:ascii="Times New Roman" w:hAnsi="Times New Roman" w:cs="Times New Roman"/>
          <w:sz w:val="24"/>
          <w:szCs w:val="24"/>
        </w:rPr>
        <w:t xml:space="preserve"> </w:t>
      </w:r>
      <w:r w:rsidR="007D7505">
        <w:rPr>
          <w:rFonts w:ascii="Times New Roman" w:hAnsi="Times New Roman" w:cs="Times New Roman"/>
          <w:sz w:val="24"/>
          <w:szCs w:val="24"/>
        </w:rPr>
        <w:t>We</w:t>
      </w:r>
      <w:r w:rsidR="00C10403">
        <w:rPr>
          <w:rFonts w:ascii="Times New Roman" w:hAnsi="Times New Roman" w:cs="Times New Roman"/>
          <w:sz w:val="24"/>
          <w:szCs w:val="24"/>
        </w:rPr>
        <w:t xml:space="preserve"> find that taking all the </w:t>
      </w:r>
      <w:r w:rsidR="00094B65">
        <w:rPr>
          <w:rFonts w:ascii="Times New Roman" w:hAnsi="Times New Roman" w:cs="Times New Roman"/>
          <w:sz w:val="24"/>
          <w:szCs w:val="24"/>
        </w:rPr>
        <w:t>matters set out in paragraph</w:t>
      </w:r>
      <w:r w:rsidR="007D7505">
        <w:rPr>
          <w:rFonts w:ascii="Times New Roman" w:hAnsi="Times New Roman" w:cs="Times New Roman"/>
          <w:sz w:val="24"/>
          <w:szCs w:val="24"/>
        </w:rPr>
        <w:t>s 2, 3 and</w:t>
      </w:r>
      <w:r>
        <w:rPr>
          <w:rFonts w:ascii="Times New Roman" w:hAnsi="Times New Roman" w:cs="Times New Roman"/>
          <w:sz w:val="24"/>
          <w:szCs w:val="24"/>
        </w:rPr>
        <w:t xml:space="preserve"> 4 and hereof</w:t>
      </w:r>
      <w:r w:rsidR="00D322BF">
        <w:rPr>
          <w:rFonts w:ascii="Times New Roman" w:hAnsi="Times New Roman" w:cs="Times New Roman"/>
          <w:sz w:val="24"/>
          <w:szCs w:val="24"/>
        </w:rPr>
        <w:t xml:space="preserve">, that as a matter of law, the respondent’s </w:t>
      </w:r>
      <w:r w:rsidR="00094B65">
        <w:rPr>
          <w:rFonts w:ascii="Times New Roman" w:hAnsi="Times New Roman" w:cs="Times New Roman"/>
          <w:sz w:val="24"/>
          <w:szCs w:val="24"/>
        </w:rPr>
        <w:t xml:space="preserve"> </w:t>
      </w:r>
      <w:r w:rsidR="00C10403">
        <w:rPr>
          <w:rFonts w:ascii="Times New Roman" w:hAnsi="Times New Roman" w:cs="Times New Roman"/>
          <w:sz w:val="24"/>
          <w:szCs w:val="24"/>
        </w:rPr>
        <w:t xml:space="preserve">filing of the new plaint </w:t>
      </w:r>
      <w:r w:rsidR="007D7505">
        <w:rPr>
          <w:rFonts w:ascii="Times New Roman" w:hAnsi="Times New Roman" w:cs="Times New Roman"/>
          <w:sz w:val="24"/>
          <w:szCs w:val="24"/>
        </w:rPr>
        <w:t xml:space="preserve">for the same cause of action </w:t>
      </w:r>
      <w:r w:rsidR="00C10403">
        <w:rPr>
          <w:rFonts w:ascii="Times New Roman" w:hAnsi="Times New Roman" w:cs="Times New Roman"/>
          <w:sz w:val="24"/>
          <w:szCs w:val="24"/>
        </w:rPr>
        <w:t xml:space="preserve">amounted to an abuse of the Court’s procedure which would be manisfestly unfair to the appellant or would otherwise bring the administration of justice into disrepute. </w:t>
      </w:r>
    </w:p>
    <w:p w14:paraId="715BF76A" w14:textId="77777777" w:rsidR="008269F2" w:rsidRDefault="008269F2" w:rsidP="008269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527B96" w14:textId="1323D180" w:rsidR="008269F2" w:rsidRPr="008C002F" w:rsidRDefault="006B65DE" w:rsidP="00DF6B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reason stated above I</w:t>
      </w:r>
      <w:r w:rsidR="00094B65">
        <w:rPr>
          <w:rFonts w:ascii="Times New Roman" w:hAnsi="Times New Roman" w:cs="Times New Roman"/>
          <w:sz w:val="24"/>
          <w:szCs w:val="24"/>
        </w:rPr>
        <w:t xml:space="preserve"> hol</w:t>
      </w:r>
      <w:r>
        <w:rPr>
          <w:rFonts w:ascii="Times New Roman" w:hAnsi="Times New Roman" w:cs="Times New Roman"/>
          <w:sz w:val="24"/>
          <w:szCs w:val="24"/>
        </w:rPr>
        <w:t>d that the learned Judge erred</w:t>
      </w:r>
      <w:r w:rsidR="00094B65">
        <w:rPr>
          <w:rFonts w:ascii="Times New Roman" w:hAnsi="Times New Roman" w:cs="Times New Roman"/>
          <w:sz w:val="24"/>
          <w:szCs w:val="24"/>
        </w:rPr>
        <w:t xml:space="preserve"> in dismissing the appellant’s plea in </w:t>
      </w:r>
      <w:r w:rsidR="00094B65" w:rsidRPr="00094B65">
        <w:rPr>
          <w:rFonts w:ascii="Times New Roman" w:hAnsi="Times New Roman" w:cs="Times New Roman"/>
          <w:i/>
          <w:sz w:val="24"/>
          <w:szCs w:val="24"/>
        </w:rPr>
        <w:t>limine litis</w:t>
      </w:r>
      <w:r w:rsidR="00094B6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4DD">
        <w:rPr>
          <w:rFonts w:ascii="Times New Roman" w:hAnsi="Times New Roman" w:cs="Times New Roman"/>
          <w:sz w:val="24"/>
          <w:szCs w:val="24"/>
        </w:rPr>
        <w:t xml:space="preserve">, accordingly, allow the appeal, overrule the decision of the learned Judge on the plea in </w:t>
      </w:r>
      <w:r w:rsidR="004834DD" w:rsidRPr="004834DD">
        <w:rPr>
          <w:rFonts w:ascii="Times New Roman" w:hAnsi="Times New Roman" w:cs="Times New Roman"/>
          <w:i/>
          <w:sz w:val="24"/>
          <w:szCs w:val="24"/>
        </w:rPr>
        <w:t>limine litis</w:t>
      </w:r>
      <w:r w:rsidR="004834DD">
        <w:rPr>
          <w:rFonts w:ascii="Times New Roman" w:hAnsi="Times New Roman" w:cs="Times New Roman"/>
          <w:sz w:val="24"/>
          <w:szCs w:val="24"/>
        </w:rPr>
        <w:t xml:space="preserve">. </w:t>
      </w:r>
      <w:r w:rsidR="00094B65">
        <w:rPr>
          <w:rFonts w:ascii="Times New Roman" w:hAnsi="Times New Roman" w:cs="Times New Roman"/>
          <w:sz w:val="24"/>
          <w:szCs w:val="24"/>
        </w:rPr>
        <w:t>As a consequen</w:t>
      </w:r>
      <w:r>
        <w:rPr>
          <w:rFonts w:ascii="Times New Roman" w:hAnsi="Times New Roman" w:cs="Times New Roman"/>
          <w:sz w:val="24"/>
          <w:szCs w:val="24"/>
        </w:rPr>
        <w:t>ce I</w:t>
      </w:r>
      <w:r w:rsidR="00FA7298">
        <w:rPr>
          <w:rFonts w:ascii="Times New Roman" w:hAnsi="Times New Roman" w:cs="Times New Roman"/>
          <w:sz w:val="24"/>
          <w:szCs w:val="24"/>
        </w:rPr>
        <w:t xml:space="preserve"> dismiss</w:t>
      </w:r>
      <w:r w:rsidR="00094B65">
        <w:rPr>
          <w:rFonts w:ascii="Times New Roman" w:hAnsi="Times New Roman" w:cs="Times New Roman"/>
          <w:sz w:val="24"/>
          <w:szCs w:val="24"/>
        </w:rPr>
        <w:t xml:space="preserve"> the plaint with </w:t>
      </w:r>
      <w:r w:rsidR="004834DD">
        <w:rPr>
          <w:rFonts w:ascii="Times New Roman" w:hAnsi="Times New Roman" w:cs="Times New Roman"/>
          <w:sz w:val="24"/>
          <w:szCs w:val="24"/>
        </w:rPr>
        <w:t>costs</w:t>
      </w:r>
      <w:r w:rsidR="00094B65">
        <w:rPr>
          <w:rFonts w:ascii="Times New Roman" w:hAnsi="Times New Roman" w:cs="Times New Roman"/>
          <w:sz w:val="24"/>
          <w:szCs w:val="24"/>
        </w:rPr>
        <w:t xml:space="preserve"> in favour </w:t>
      </w:r>
      <w:r w:rsidR="00094B65">
        <w:rPr>
          <w:rFonts w:ascii="Times New Roman" w:hAnsi="Times New Roman" w:cs="Times New Roman"/>
          <w:sz w:val="24"/>
          <w:szCs w:val="24"/>
        </w:rPr>
        <w:lastRenderedPageBreak/>
        <w:t>of the appellant</w:t>
      </w:r>
      <w:r w:rsidR="004834DD">
        <w:rPr>
          <w:rFonts w:ascii="Times New Roman" w:hAnsi="Times New Roman" w:cs="Times New Roman"/>
          <w:sz w:val="24"/>
          <w:szCs w:val="24"/>
        </w:rPr>
        <w:t>.</w:t>
      </w:r>
    </w:p>
    <w:p w14:paraId="505942ED" w14:textId="77777777" w:rsidR="00DC4D7B" w:rsidRPr="004834DD" w:rsidRDefault="00DC4D7B" w:rsidP="004834DD">
      <w:pPr>
        <w:rPr>
          <w:rFonts w:ascii="Times New Roman" w:hAnsi="Times New Roman" w:cs="Times New Roman"/>
          <w:sz w:val="24"/>
          <w:szCs w:val="24"/>
        </w:rPr>
      </w:pPr>
    </w:p>
    <w:p w14:paraId="0B695817" w14:textId="18171651" w:rsidR="00DC4D7B" w:rsidRPr="0097321E" w:rsidRDefault="00DC4D7B" w:rsidP="00DC4D7B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1E">
        <w:rPr>
          <w:rFonts w:ascii="Times New Roman" w:eastAsia="Times New Roman" w:hAnsi="Times New Roman" w:cs="Times New Roman"/>
          <w:sz w:val="24"/>
          <w:szCs w:val="24"/>
        </w:rPr>
        <w:t xml:space="preserve">Signed, dated and </w:t>
      </w:r>
      <w:r w:rsidR="00DB558D" w:rsidRPr="0097321E">
        <w:rPr>
          <w:rFonts w:ascii="Times New Roman" w:eastAsia="Times New Roman" w:hAnsi="Times New Roman" w:cs="Times New Roman"/>
          <w:sz w:val="24"/>
          <w:szCs w:val="24"/>
        </w:rPr>
        <w:t>delivered at</w:t>
      </w:r>
      <w:r w:rsidR="005B088C">
        <w:rPr>
          <w:rFonts w:ascii="Times New Roman" w:eastAsia="Times New Roman" w:hAnsi="Times New Roman" w:cs="Times New Roman"/>
          <w:sz w:val="24"/>
          <w:szCs w:val="24"/>
        </w:rPr>
        <w:t xml:space="preserve"> Palais de Justice,</w:t>
      </w:r>
      <w:r w:rsidR="00DB558D" w:rsidRPr="0097321E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r w:rsidR="004834DD">
        <w:rPr>
          <w:rFonts w:ascii="Times New Roman" w:eastAsia="Times New Roman" w:hAnsi="Times New Roman" w:cs="Times New Roman"/>
          <w:sz w:val="24"/>
          <w:szCs w:val="24"/>
        </w:rPr>
        <w:t>du Port on 11 June</w:t>
      </w:r>
      <w:r w:rsidR="00DB558D" w:rsidRPr="0097321E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6140B842" w14:textId="77777777" w:rsidR="00DB558D" w:rsidRPr="0097321E" w:rsidRDefault="00DB558D" w:rsidP="00DC4D7B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7C2C7" w14:textId="1A14F578" w:rsidR="00DB558D" w:rsidRPr="0097321E" w:rsidRDefault="00DB558D" w:rsidP="00DB5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97321E">
        <w:rPr>
          <w:color w:val="333333"/>
          <w:bdr w:val="none" w:sz="0" w:space="0" w:color="auto" w:frame="1"/>
          <w:lang w:val="en-GB"/>
        </w:rPr>
        <w:t>Robinson JA                                                                           _______</w:t>
      </w:r>
      <w:r w:rsidR="009F271B" w:rsidRPr="0097321E">
        <w:rPr>
          <w:color w:val="333333"/>
          <w:bdr w:val="none" w:sz="0" w:space="0" w:color="auto" w:frame="1"/>
          <w:lang w:val="en-GB"/>
        </w:rPr>
        <w:t>_______</w:t>
      </w:r>
      <w:r w:rsidRPr="0097321E">
        <w:rPr>
          <w:color w:val="333333"/>
          <w:bdr w:val="none" w:sz="0" w:space="0" w:color="auto" w:frame="1"/>
          <w:lang w:val="en-GB"/>
        </w:rPr>
        <w:t>___________</w:t>
      </w:r>
    </w:p>
    <w:p w14:paraId="52F65DE9" w14:textId="507D8790" w:rsidR="005B088C" w:rsidRDefault="00DB558D" w:rsidP="00DB55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97321E">
        <w:rPr>
          <w:color w:val="333333"/>
        </w:rPr>
        <w:t> </w:t>
      </w:r>
    </w:p>
    <w:p w14:paraId="7AC689EF" w14:textId="77777777" w:rsidR="005B088C" w:rsidRPr="0097321E" w:rsidRDefault="005B088C" w:rsidP="00DB55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</w:p>
    <w:p w14:paraId="1BBE2C12" w14:textId="25134CBB" w:rsidR="00DB558D" w:rsidRPr="00910D53" w:rsidRDefault="00DB558D" w:rsidP="00910D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u w:val="single"/>
        </w:rPr>
      </w:pPr>
      <w:r w:rsidRPr="0097321E">
        <w:rPr>
          <w:color w:val="333333"/>
          <w:bdr w:val="none" w:sz="0" w:space="0" w:color="auto" w:frame="1"/>
          <w:lang w:val="en-GB"/>
        </w:rPr>
        <w:t>I concur</w:t>
      </w:r>
      <w:r w:rsidR="005B088C">
        <w:rPr>
          <w:color w:val="333333"/>
          <w:bdr w:val="none" w:sz="0" w:space="0" w:color="auto" w:frame="1"/>
          <w:lang w:val="en-GB"/>
        </w:rPr>
        <w:t xml:space="preserve"> </w:t>
      </w:r>
      <w:r w:rsidRPr="0097321E">
        <w:rPr>
          <w:color w:val="333333"/>
          <w:bdr w:val="none" w:sz="0" w:space="0" w:color="auto" w:frame="1"/>
          <w:lang w:val="en-GB"/>
        </w:rPr>
        <w:t>                                                  </w:t>
      </w:r>
      <w:r w:rsidR="00910D53">
        <w:rPr>
          <w:color w:val="333333"/>
          <w:bdr w:val="none" w:sz="0" w:space="0" w:color="auto" w:frame="1"/>
          <w:lang w:val="en-GB"/>
        </w:rPr>
        <w:t>                        </w:t>
      </w:r>
      <w:r w:rsidRPr="0097321E">
        <w:rPr>
          <w:color w:val="333333"/>
          <w:bdr w:val="none" w:sz="0" w:space="0" w:color="auto" w:frame="1"/>
          <w:lang w:val="en-GB"/>
        </w:rPr>
        <w:t xml:space="preserve"> </w:t>
      </w:r>
      <w:r w:rsidR="00910D53">
        <w:rPr>
          <w:color w:val="333333"/>
          <w:bdr w:val="none" w:sz="0" w:space="0" w:color="auto" w:frame="1"/>
          <w:lang w:val="en-GB"/>
        </w:rPr>
        <w:t xml:space="preserve">       </w:t>
      </w:r>
      <w:r w:rsidR="00910D53" w:rsidRPr="00910D53">
        <w:rPr>
          <w:color w:val="333333"/>
          <w:u w:val="single"/>
          <w:bdr w:val="none" w:sz="0" w:space="0" w:color="auto" w:frame="1"/>
          <w:lang w:val="en-GB"/>
        </w:rPr>
        <w:t xml:space="preserve">   </w:t>
      </w:r>
      <w:r w:rsidR="00910D53" w:rsidRPr="00910D53">
        <w:rPr>
          <w:noProof/>
          <w:sz w:val="28"/>
          <w:szCs w:val="28"/>
          <w:u w:val="single"/>
        </w:rPr>
        <w:drawing>
          <wp:inline distT="0" distB="0" distL="0" distR="0" wp14:anchorId="16A09723" wp14:editId="246A0E0E">
            <wp:extent cx="13239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643D16" w14:textId="6DD32DEE" w:rsidR="007D7505" w:rsidRDefault="00DB558D" w:rsidP="00910D53">
      <w:pPr>
        <w:pStyle w:val="NoSpacing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97321E">
        <w:rPr>
          <w:color w:val="333333"/>
          <w:bdr w:val="none" w:sz="0" w:space="0" w:color="auto" w:frame="1"/>
        </w:rPr>
        <w:t>           </w:t>
      </w:r>
      <w:r w:rsidR="005B088C">
        <w:rPr>
          <w:color w:val="333333"/>
          <w:bdr w:val="none" w:sz="0" w:space="0" w:color="auto" w:frame="1"/>
        </w:rPr>
        <w:tab/>
      </w:r>
      <w:r w:rsidR="005B088C">
        <w:rPr>
          <w:color w:val="333333"/>
          <w:bdr w:val="none" w:sz="0" w:space="0" w:color="auto" w:frame="1"/>
        </w:rPr>
        <w:tab/>
      </w:r>
      <w:r w:rsidR="005B088C">
        <w:rPr>
          <w:color w:val="333333"/>
          <w:bdr w:val="none" w:sz="0" w:space="0" w:color="auto" w:frame="1"/>
        </w:rPr>
        <w:tab/>
      </w:r>
      <w:r w:rsidR="005B088C">
        <w:rPr>
          <w:color w:val="333333"/>
          <w:bdr w:val="none" w:sz="0" w:space="0" w:color="auto" w:frame="1"/>
        </w:rPr>
        <w:tab/>
      </w:r>
      <w:r w:rsidR="005B088C">
        <w:rPr>
          <w:color w:val="333333"/>
          <w:bdr w:val="none" w:sz="0" w:space="0" w:color="auto" w:frame="1"/>
        </w:rPr>
        <w:tab/>
      </w:r>
      <w:r w:rsidR="005B088C">
        <w:rPr>
          <w:color w:val="333333"/>
          <w:bdr w:val="none" w:sz="0" w:space="0" w:color="auto" w:frame="1"/>
        </w:rPr>
        <w:tab/>
      </w:r>
      <w:r w:rsidR="005B088C">
        <w:rPr>
          <w:color w:val="333333"/>
          <w:bdr w:val="none" w:sz="0" w:space="0" w:color="auto" w:frame="1"/>
        </w:rPr>
        <w:tab/>
      </w:r>
      <w:r w:rsidR="005B088C">
        <w:rPr>
          <w:color w:val="333333"/>
          <w:bdr w:val="none" w:sz="0" w:space="0" w:color="auto" w:frame="1"/>
        </w:rPr>
        <w:tab/>
      </w:r>
      <w:r w:rsidR="00C216B2">
        <w:rPr>
          <w:color w:val="333333"/>
          <w:bdr w:val="none" w:sz="0" w:space="0" w:color="auto" w:frame="1"/>
        </w:rPr>
        <w:t xml:space="preserve">   </w:t>
      </w:r>
      <w:r w:rsidR="007D7505">
        <w:rPr>
          <w:color w:val="333333"/>
          <w:bdr w:val="none" w:sz="0" w:space="0" w:color="auto" w:frame="1"/>
          <w:lang w:val="en-GB"/>
        </w:rPr>
        <w:t>Tibatemwa-Ekirikibinza JA</w:t>
      </w:r>
    </w:p>
    <w:p w14:paraId="0D886696" w14:textId="77777777" w:rsidR="007D7505" w:rsidRPr="0097321E" w:rsidRDefault="007D7505" w:rsidP="007D75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432CBECE" w14:textId="77777777" w:rsidR="005B088C" w:rsidRDefault="005B088C" w:rsidP="00DB5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0188CFF6" w14:textId="77777777" w:rsidR="005B088C" w:rsidRDefault="005B088C" w:rsidP="00DB5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789EC051" w14:textId="77777777" w:rsidR="005B088C" w:rsidRDefault="005B088C" w:rsidP="00DB5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</w:p>
    <w:p w14:paraId="7D44ED37" w14:textId="4928185B" w:rsidR="005B088C" w:rsidRPr="0097321E" w:rsidRDefault="005B088C" w:rsidP="00DB558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  <w:bdr w:val="none" w:sz="0" w:space="0" w:color="auto" w:frame="1"/>
        </w:rPr>
        <w:t>I concur</w:t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</w:r>
      <w:r>
        <w:rPr>
          <w:color w:val="333333"/>
          <w:bdr w:val="none" w:sz="0" w:space="0" w:color="auto" w:frame="1"/>
        </w:rPr>
        <w:tab/>
        <w:t>________________________</w:t>
      </w:r>
    </w:p>
    <w:p w14:paraId="3F41FAD6" w14:textId="1D794BF8" w:rsidR="00DB558D" w:rsidRPr="0097321E" w:rsidRDefault="00DB558D" w:rsidP="007D7505">
      <w:pPr>
        <w:pStyle w:val="NoSpacing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color w:val="333333"/>
        </w:rPr>
      </w:pPr>
      <w:r w:rsidRPr="0097321E">
        <w:rPr>
          <w:color w:val="333333"/>
          <w:bdr w:val="none" w:sz="0" w:space="0" w:color="auto" w:frame="1"/>
          <w:lang w:val="en-GB"/>
        </w:rPr>
        <w:t>                                                                       </w:t>
      </w:r>
      <w:r w:rsidR="001E6D07">
        <w:rPr>
          <w:color w:val="333333"/>
          <w:bdr w:val="none" w:sz="0" w:space="0" w:color="auto" w:frame="1"/>
          <w:lang w:val="en-GB"/>
        </w:rPr>
        <w:t xml:space="preserve">             </w:t>
      </w:r>
      <w:r w:rsidR="001E6D07">
        <w:rPr>
          <w:color w:val="333333"/>
          <w:bdr w:val="none" w:sz="0" w:space="0" w:color="auto" w:frame="1"/>
          <w:lang w:val="en-GB"/>
        </w:rPr>
        <w:tab/>
      </w:r>
    </w:p>
    <w:p w14:paraId="1F29D274" w14:textId="77777777" w:rsidR="007D7505" w:rsidRDefault="005B088C" w:rsidP="007D75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bdr w:val="none" w:sz="0" w:space="0" w:color="auto" w:frame="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505">
        <w:rPr>
          <w:color w:val="333333"/>
          <w:bdr w:val="none" w:sz="0" w:space="0" w:color="auto" w:frame="1"/>
        </w:rPr>
        <w:t>Dingake JA</w:t>
      </w:r>
    </w:p>
    <w:p w14:paraId="37BFF414" w14:textId="3055E90F" w:rsidR="00DB558D" w:rsidRPr="0097321E" w:rsidRDefault="00DB558D" w:rsidP="002D64E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A0C54" w14:textId="60C3972D" w:rsidR="00D60951" w:rsidRPr="0097321E" w:rsidRDefault="00D60951" w:rsidP="005B088C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60951" w:rsidRPr="0097321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9AEF" w14:textId="77777777" w:rsidR="00575680" w:rsidRDefault="00575680" w:rsidP="00E816D6">
      <w:pPr>
        <w:spacing w:after="0" w:line="240" w:lineRule="auto"/>
      </w:pPr>
      <w:r>
        <w:separator/>
      </w:r>
    </w:p>
  </w:endnote>
  <w:endnote w:type="continuationSeparator" w:id="0">
    <w:p w14:paraId="175535AE" w14:textId="77777777" w:rsidR="00575680" w:rsidRDefault="00575680" w:rsidP="00E8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721131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952712" w14:textId="7B37017C" w:rsidR="007029D7" w:rsidRPr="00BF3AAE" w:rsidRDefault="007029D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F3AA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F3AAE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F3AA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F6AF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F3AAE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E08B342" w14:textId="50F757C9" w:rsidR="007029D7" w:rsidRDefault="007029D7" w:rsidP="00BF3AAE">
    <w:pPr>
      <w:pStyle w:val="Footer"/>
      <w:tabs>
        <w:tab w:val="clear" w:pos="4680"/>
        <w:tab w:val="clear" w:pos="9360"/>
        <w:tab w:val="left" w:pos="588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7736" w14:textId="77777777" w:rsidR="00575680" w:rsidRDefault="00575680" w:rsidP="00E816D6">
      <w:pPr>
        <w:spacing w:after="0" w:line="240" w:lineRule="auto"/>
      </w:pPr>
      <w:r>
        <w:separator/>
      </w:r>
    </w:p>
  </w:footnote>
  <w:footnote w:type="continuationSeparator" w:id="0">
    <w:p w14:paraId="0F80593A" w14:textId="77777777" w:rsidR="00575680" w:rsidRDefault="00575680" w:rsidP="00E8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BCAD34"/>
    <w:multiLevelType w:val="hybridMultilevel"/>
    <w:tmpl w:val="ED65F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A680F4"/>
    <w:multiLevelType w:val="hybridMultilevel"/>
    <w:tmpl w:val="375334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3472B0"/>
    <w:multiLevelType w:val="hybridMultilevel"/>
    <w:tmpl w:val="C83FA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7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5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763337"/>
    <w:multiLevelType w:val="hybridMultilevel"/>
    <w:tmpl w:val="B02625C8"/>
    <w:lvl w:ilvl="0" w:tplc="24622BC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883060"/>
    <w:multiLevelType w:val="hybridMultilevel"/>
    <w:tmpl w:val="7330958E"/>
    <w:lvl w:ilvl="0" w:tplc="F0E88C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B1DED"/>
    <w:multiLevelType w:val="hybridMultilevel"/>
    <w:tmpl w:val="E9CE4B06"/>
    <w:lvl w:ilvl="0" w:tplc="C69E3B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1D5563"/>
    <w:multiLevelType w:val="hybridMultilevel"/>
    <w:tmpl w:val="9CEE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62DC0"/>
    <w:multiLevelType w:val="hybridMultilevel"/>
    <w:tmpl w:val="DD4C7198"/>
    <w:lvl w:ilvl="0" w:tplc="6992A50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042F1"/>
    <w:multiLevelType w:val="hybridMultilevel"/>
    <w:tmpl w:val="605C1B98"/>
    <w:lvl w:ilvl="0" w:tplc="94B438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FF168D"/>
    <w:multiLevelType w:val="hybridMultilevel"/>
    <w:tmpl w:val="31B2F916"/>
    <w:lvl w:ilvl="0" w:tplc="661EECB2">
      <w:start w:val="1"/>
      <w:numFmt w:val="decimal"/>
      <w:pStyle w:val="helds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>
      <w:start w:val="1"/>
      <w:numFmt w:val="lowerLetter"/>
      <w:lvlText w:val="(%2)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1B8D231F"/>
    <w:multiLevelType w:val="hybridMultilevel"/>
    <w:tmpl w:val="E42CFAE8"/>
    <w:lvl w:ilvl="0" w:tplc="2BB671BE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ED72D5"/>
    <w:multiLevelType w:val="hybridMultilevel"/>
    <w:tmpl w:val="A7E6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1AAD"/>
    <w:multiLevelType w:val="hybridMultilevel"/>
    <w:tmpl w:val="6C880BF0"/>
    <w:lvl w:ilvl="0" w:tplc="141A67FA">
      <w:numFmt w:val="bullet"/>
      <w:lvlText w:val="–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2B563E77"/>
    <w:multiLevelType w:val="hybridMultilevel"/>
    <w:tmpl w:val="AD14786C"/>
    <w:lvl w:ilvl="0" w:tplc="6992A50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0905"/>
    <w:multiLevelType w:val="hybridMultilevel"/>
    <w:tmpl w:val="1B328DE8"/>
    <w:lvl w:ilvl="0" w:tplc="1FDA6B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B0476E"/>
    <w:multiLevelType w:val="hybridMultilevel"/>
    <w:tmpl w:val="757CB6EE"/>
    <w:lvl w:ilvl="0" w:tplc="38A46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7542D2"/>
    <w:multiLevelType w:val="multilevel"/>
    <w:tmpl w:val="1CC89892"/>
    <w:numStyleLink w:val="Judgments"/>
  </w:abstractNum>
  <w:abstractNum w:abstractNumId="19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0" w15:restartNumberingAfterBreak="0">
    <w:nsid w:val="3B2A084B"/>
    <w:multiLevelType w:val="hybridMultilevel"/>
    <w:tmpl w:val="0C22E6A8"/>
    <w:lvl w:ilvl="0" w:tplc="B064A2C6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3C7C187D"/>
    <w:multiLevelType w:val="hybridMultilevel"/>
    <w:tmpl w:val="649663EA"/>
    <w:lvl w:ilvl="0" w:tplc="0EC037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F5731"/>
    <w:multiLevelType w:val="hybridMultilevel"/>
    <w:tmpl w:val="B5B45178"/>
    <w:lvl w:ilvl="0" w:tplc="62E69B98">
      <w:start w:val="1"/>
      <w:numFmt w:val="decimal"/>
      <w:lvlText w:val="%1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NZ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>
      <w:start w:val="1"/>
      <w:numFmt w:val="lowerLetter"/>
      <w:lvlText w:val="(%2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 w15:restartNumberingAfterBreak="0">
    <w:nsid w:val="436D7C8B"/>
    <w:multiLevelType w:val="hybridMultilevel"/>
    <w:tmpl w:val="FE443F16"/>
    <w:lvl w:ilvl="0" w:tplc="BE6493F8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C630AE"/>
    <w:multiLevelType w:val="hybridMultilevel"/>
    <w:tmpl w:val="1E5035C0"/>
    <w:lvl w:ilvl="0" w:tplc="919230B4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560334"/>
    <w:multiLevelType w:val="hybridMultilevel"/>
    <w:tmpl w:val="2C3C8440"/>
    <w:lvl w:ilvl="0" w:tplc="D062E956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CC2188"/>
    <w:multiLevelType w:val="hybridMultilevel"/>
    <w:tmpl w:val="AB6D9D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ADD53D2"/>
    <w:multiLevelType w:val="hybridMultilevel"/>
    <w:tmpl w:val="7600532C"/>
    <w:lvl w:ilvl="0" w:tplc="D7EC31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870A27"/>
    <w:multiLevelType w:val="hybridMultilevel"/>
    <w:tmpl w:val="917E1974"/>
    <w:lvl w:ilvl="0" w:tplc="86C826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FE"/>
    <w:multiLevelType w:val="hybridMultilevel"/>
    <w:tmpl w:val="958C85E2"/>
    <w:lvl w:ilvl="0" w:tplc="CED8F276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F943EF"/>
    <w:multiLevelType w:val="hybridMultilevel"/>
    <w:tmpl w:val="468E466C"/>
    <w:lvl w:ilvl="0" w:tplc="4A12EBAA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603C0"/>
    <w:multiLevelType w:val="hybridMultilevel"/>
    <w:tmpl w:val="21D4332E"/>
    <w:lvl w:ilvl="0" w:tplc="B43E1F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5F3E2418"/>
    <w:multiLevelType w:val="hybridMultilevel"/>
    <w:tmpl w:val="7B6A2DAC"/>
    <w:lvl w:ilvl="0" w:tplc="2974CF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834B9B"/>
    <w:multiLevelType w:val="hybridMultilevel"/>
    <w:tmpl w:val="D0A4DC38"/>
    <w:lvl w:ilvl="0" w:tplc="F19C90D0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7A6B77"/>
    <w:multiLevelType w:val="hybridMultilevel"/>
    <w:tmpl w:val="818667A0"/>
    <w:lvl w:ilvl="0" w:tplc="E2F673B0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13C13"/>
    <w:multiLevelType w:val="multilevel"/>
    <w:tmpl w:val="EF06535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3A7D07"/>
    <w:multiLevelType w:val="multilevel"/>
    <w:tmpl w:val="365491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9004575"/>
    <w:multiLevelType w:val="multilevel"/>
    <w:tmpl w:val="850CB9D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C54100"/>
    <w:multiLevelType w:val="multilevel"/>
    <w:tmpl w:val="B99882B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  <w:lvlOverride w:ilvl="0">
      <w:lvl w:ilvl="0">
        <w:start w:val="1"/>
        <w:numFmt w:val="decimal"/>
        <w:pStyle w:val="JudgmentText"/>
        <w:lvlText w:val="[%1]"/>
        <w:lvlJc w:val="left"/>
        <w:pPr>
          <w:ind w:left="216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8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6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3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0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48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20" w:hanging="720"/>
        </w:pPr>
        <w:rPr>
          <w:rFonts w:hint="default"/>
        </w:rPr>
      </w:lvl>
    </w:lvlOverride>
  </w:num>
  <w:num w:numId="3">
    <w:abstractNumId w:val="21"/>
  </w:num>
  <w:num w:numId="4">
    <w:abstractNumId w:val="34"/>
  </w:num>
  <w:num w:numId="5">
    <w:abstractNumId w:val="24"/>
  </w:num>
  <w:num w:numId="6">
    <w:abstractNumId w:val="27"/>
  </w:num>
  <w:num w:numId="7">
    <w:abstractNumId w:val="29"/>
  </w:num>
  <w:num w:numId="8">
    <w:abstractNumId w:val="32"/>
  </w:num>
  <w:num w:numId="9">
    <w:abstractNumId w:val="33"/>
  </w:num>
  <w:num w:numId="10">
    <w:abstractNumId w:val="12"/>
  </w:num>
  <w:num w:numId="11">
    <w:abstractNumId w:val="22"/>
    <w:lvlOverride w:ilvl="0">
      <w:startOverride w:val="1"/>
    </w:lvlOverride>
  </w:num>
  <w:num w:numId="12">
    <w:abstractNumId w:val="11"/>
  </w:num>
  <w:num w:numId="13">
    <w:abstractNumId w:val="25"/>
  </w:num>
  <w:num w:numId="14">
    <w:abstractNumId w:val="15"/>
  </w:num>
  <w:num w:numId="15">
    <w:abstractNumId w:val="31"/>
  </w:num>
  <w:num w:numId="16">
    <w:abstractNumId w:val="20"/>
  </w:num>
  <w:num w:numId="17">
    <w:abstractNumId w:val="3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18">
    <w:abstractNumId w:val="4"/>
    <w:lvlOverride w:ilvl="0">
      <w:startOverride w:val="3"/>
      <w:lvl w:ilvl="0">
        <w:start w:val="3"/>
        <w:numFmt w:val="lowerLetter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19">
    <w:abstractNumId w:val="13"/>
  </w:num>
  <w:num w:numId="20">
    <w:abstractNumId w:val="9"/>
  </w:num>
  <w:num w:numId="21">
    <w:abstractNumId w:val="5"/>
  </w:num>
  <w:num w:numId="22">
    <w:abstractNumId w:val="7"/>
  </w:num>
  <w:num w:numId="23">
    <w:abstractNumId w:val="28"/>
  </w:num>
  <w:num w:numId="24">
    <w:abstractNumId w:val="23"/>
  </w:num>
  <w:num w:numId="25">
    <w:abstractNumId w:val="16"/>
  </w:num>
  <w:num w:numId="26">
    <w:abstractNumId w:val="36"/>
  </w:num>
  <w:num w:numId="27">
    <w:abstractNumId w:val="30"/>
  </w:num>
  <w:num w:numId="28">
    <w:abstractNumId w:val="0"/>
  </w:num>
  <w:num w:numId="29">
    <w:abstractNumId w:val="26"/>
  </w:num>
  <w:num w:numId="30">
    <w:abstractNumId w:val="10"/>
  </w:num>
  <w:num w:numId="31">
    <w:abstractNumId w:val="2"/>
  </w:num>
  <w:num w:numId="32">
    <w:abstractNumId w:val="1"/>
  </w:num>
  <w:num w:numId="33">
    <w:abstractNumId w:val="38"/>
  </w:num>
  <w:num w:numId="34">
    <w:abstractNumId w:val="37"/>
  </w:num>
  <w:num w:numId="35">
    <w:abstractNumId w:val="14"/>
  </w:num>
  <w:num w:numId="36">
    <w:abstractNumId w:val="17"/>
  </w:num>
  <w:num w:numId="37">
    <w:abstractNumId w:val="14"/>
  </w:num>
  <w:num w:numId="38">
    <w:abstractNumId w:val="35"/>
  </w:num>
  <w:num w:numId="39">
    <w:abstractNumId w:val="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DM0sDA0MLEwMjFU0lEKTi0uzszPAykwNq0FADv8cT0tAAAA"/>
  </w:docVars>
  <w:rsids>
    <w:rsidRoot w:val="009E0839"/>
    <w:rsid w:val="0000084C"/>
    <w:rsid w:val="00003719"/>
    <w:rsid w:val="00007F58"/>
    <w:rsid w:val="00011992"/>
    <w:rsid w:val="00015C7F"/>
    <w:rsid w:val="00020514"/>
    <w:rsid w:val="00020674"/>
    <w:rsid w:val="000206D3"/>
    <w:rsid w:val="00021A7B"/>
    <w:rsid w:val="00023B83"/>
    <w:rsid w:val="0002492F"/>
    <w:rsid w:val="000306EE"/>
    <w:rsid w:val="00031388"/>
    <w:rsid w:val="00034A4E"/>
    <w:rsid w:val="000354E1"/>
    <w:rsid w:val="000425FE"/>
    <w:rsid w:val="00042A78"/>
    <w:rsid w:val="0004744E"/>
    <w:rsid w:val="00047C34"/>
    <w:rsid w:val="00047CF1"/>
    <w:rsid w:val="00050BC0"/>
    <w:rsid w:val="00051332"/>
    <w:rsid w:val="000521DD"/>
    <w:rsid w:val="0005358A"/>
    <w:rsid w:val="00062FE7"/>
    <w:rsid w:val="000633EC"/>
    <w:rsid w:val="0006518C"/>
    <w:rsid w:val="0006794E"/>
    <w:rsid w:val="00072E09"/>
    <w:rsid w:val="00074DAC"/>
    <w:rsid w:val="0007575B"/>
    <w:rsid w:val="00075EFC"/>
    <w:rsid w:val="00080402"/>
    <w:rsid w:val="00081F65"/>
    <w:rsid w:val="00083ED6"/>
    <w:rsid w:val="000875EF"/>
    <w:rsid w:val="00087CB3"/>
    <w:rsid w:val="000918DC"/>
    <w:rsid w:val="00094515"/>
    <w:rsid w:val="000946A6"/>
    <w:rsid w:val="00094B65"/>
    <w:rsid w:val="000A1C8B"/>
    <w:rsid w:val="000A1E49"/>
    <w:rsid w:val="000A455E"/>
    <w:rsid w:val="000A4ACA"/>
    <w:rsid w:val="000A55EA"/>
    <w:rsid w:val="000B0BE1"/>
    <w:rsid w:val="000B6A19"/>
    <w:rsid w:val="000C4202"/>
    <w:rsid w:val="000C5000"/>
    <w:rsid w:val="000D32DE"/>
    <w:rsid w:val="000D511E"/>
    <w:rsid w:val="000E3648"/>
    <w:rsid w:val="000E63ED"/>
    <w:rsid w:val="000E776F"/>
    <w:rsid w:val="000F071D"/>
    <w:rsid w:val="000F19F8"/>
    <w:rsid w:val="000F546B"/>
    <w:rsid w:val="000F5A2B"/>
    <w:rsid w:val="00100853"/>
    <w:rsid w:val="001011A5"/>
    <w:rsid w:val="00102797"/>
    <w:rsid w:val="00103AAB"/>
    <w:rsid w:val="00103E78"/>
    <w:rsid w:val="0010706A"/>
    <w:rsid w:val="00112B13"/>
    <w:rsid w:val="001134D6"/>
    <w:rsid w:val="001222CE"/>
    <w:rsid w:val="00125077"/>
    <w:rsid w:val="0012555F"/>
    <w:rsid w:val="0012715C"/>
    <w:rsid w:val="0013217B"/>
    <w:rsid w:val="001338C4"/>
    <w:rsid w:val="00134F4D"/>
    <w:rsid w:val="0013576E"/>
    <w:rsid w:val="00140524"/>
    <w:rsid w:val="0014434F"/>
    <w:rsid w:val="00150EBF"/>
    <w:rsid w:val="001540F7"/>
    <w:rsid w:val="00155A00"/>
    <w:rsid w:val="001605C5"/>
    <w:rsid w:val="00161509"/>
    <w:rsid w:val="0016513A"/>
    <w:rsid w:val="0016674B"/>
    <w:rsid w:val="00166972"/>
    <w:rsid w:val="0016762F"/>
    <w:rsid w:val="001679DE"/>
    <w:rsid w:val="00171263"/>
    <w:rsid w:val="00172A97"/>
    <w:rsid w:val="001738BC"/>
    <w:rsid w:val="0018040A"/>
    <w:rsid w:val="00182EDF"/>
    <w:rsid w:val="00187409"/>
    <w:rsid w:val="00187C0A"/>
    <w:rsid w:val="0019444C"/>
    <w:rsid w:val="00195C1B"/>
    <w:rsid w:val="0019619F"/>
    <w:rsid w:val="001B03F6"/>
    <w:rsid w:val="001B3226"/>
    <w:rsid w:val="001B68EF"/>
    <w:rsid w:val="001B6E9C"/>
    <w:rsid w:val="001C3482"/>
    <w:rsid w:val="001C4805"/>
    <w:rsid w:val="001C64A7"/>
    <w:rsid w:val="001D1807"/>
    <w:rsid w:val="001D2D07"/>
    <w:rsid w:val="001D6C0E"/>
    <w:rsid w:val="001D729C"/>
    <w:rsid w:val="001E14E8"/>
    <w:rsid w:val="001E2A91"/>
    <w:rsid w:val="001E3E0C"/>
    <w:rsid w:val="001E3E7A"/>
    <w:rsid w:val="001E4C62"/>
    <w:rsid w:val="001E5601"/>
    <w:rsid w:val="001E63F1"/>
    <w:rsid w:val="001E6D07"/>
    <w:rsid w:val="001F2903"/>
    <w:rsid w:val="002025DB"/>
    <w:rsid w:val="002148FB"/>
    <w:rsid w:val="00216D5C"/>
    <w:rsid w:val="00220343"/>
    <w:rsid w:val="00225E01"/>
    <w:rsid w:val="002266C6"/>
    <w:rsid w:val="00226AD0"/>
    <w:rsid w:val="00226C68"/>
    <w:rsid w:val="00230B0B"/>
    <w:rsid w:val="002310C3"/>
    <w:rsid w:val="00231190"/>
    <w:rsid w:val="0023297E"/>
    <w:rsid w:val="00233FD0"/>
    <w:rsid w:val="00234528"/>
    <w:rsid w:val="00234FCD"/>
    <w:rsid w:val="00235D3A"/>
    <w:rsid w:val="00236C0A"/>
    <w:rsid w:val="00242723"/>
    <w:rsid w:val="00242E7B"/>
    <w:rsid w:val="00251AFE"/>
    <w:rsid w:val="00252AA3"/>
    <w:rsid w:val="00256728"/>
    <w:rsid w:val="0026195F"/>
    <w:rsid w:val="00263BC8"/>
    <w:rsid w:val="00264AA9"/>
    <w:rsid w:val="00264C5B"/>
    <w:rsid w:val="00273667"/>
    <w:rsid w:val="00273986"/>
    <w:rsid w:val="00273CF6"/>
    <w:rsid w:val="00273FAC"/>
    <w:rsid w:val="0027615B"/>
    <w:rsid w:val="00276A68"/>
    <w:rsid w:val="00276F43"/>
    <w:rsid w:val="00277FD1"/>
    <w:rsid w:val="00280937"/>
    <w:rsid w:val="00281212"/>
    <w:rsid w:val="002853DE"/>
    <w:rsid w:val="002937C4"/>
    <w:rsid w:val="00296037"/>
    <w:rsid w:val="00296646"/>
    <w:rsid w:val="0029790B"/>
    <w:rsid w:val="00297B3C"/>
    <w:rsid w:val="002A2271"/>
    <w:rsid w:val="002A539F"/>
    <w:rsid w:val="002A5C40"/>
    <w:rsid w:val="002A76A3"/>
    <w:rsid w:val="002B2CBD"/>
    <w:rsid w:val="002B6F57"/>
    <w:rsid w:val="002C12D2"/>
    <w:rsid w:val="002C2080"/>
    <w:rsid w:val="002C69F9"/>
    <w:rsid w:val="002C737E"/>
    <w:rsid w:val="002D3C7F"/>
    <w:rsid w:val="002D3FBB"/>
    <w:rsid w:val="002D64EA"/>
    <w:rsid w:val="002E3452"/>
    <w:rsid w:val="002F0083"/>
    <w:rsid w:val="002F16C3"/>
    <w:rsid w:val="003002B2"/>
    <w:rsid w:val="003019E6"/>
    <w:rsid w:val="003049A9"/>
    <w:rsid w:val="00305092"/>
    <w:rsid w:val="003110AD"/>
    <w:rsid w:val="00311A7B"/>
    <w:rsid w:val="00312035"/>
    <w:rsid w:val="003149F2"/>
    <w:rsid w:val="00316E3B"/>
    <w:rsid w:val="00322D38"/>
    <w:rsid w:val="00324CFB"/>
    <w:rsid w:val="0033391C"/>
    <w:rsid w:val="003351CC"/>
    <w:rsid w:val="00342414"/>
    <w:rsid w:val="003426A0"/>
    <w:rsid w:val="003435A7"/>
    <w:rsid w:val="003441DF"/>
    <w:rsid w:val="0034491A"/>
    <w:rsid w:val="003450B2"/>
    <w:rsid w:val="00347B44"/>
    <w:rsid w:val="003506AB"/>
    <w:rsid w:val="00351D68"/>
    <w:rsid w:val="00352E7C"/>
    <w:rsid w:val="0035355E"/>
    <w:rsid w:val="00357C4C"/>
    <w:rsid w:val="00366A2D"/>
    <w:rsid w:val="003720E3"/>
    <w:rsid w:val="00372BD5"/>
    <w:rsid w:val="00373388"/>
    <w:rsid w:val="0037481E"/>
    <w:rsid w:val="00381058"/>
    <w:rsid w:val="003843F6"/>
    <w:rsid w:val="00386166"/>
    <w:rsid w:val="003864EE"/>
    <w:rsid w:val="00386C14"/>
    <w:rsid w:val="00386EB6"/>
    <w:rsid w:val="00392A23"/>
    <w:rsid w:val="00395D88"/>
    <w:rsid w:val="003969AE"/>
    <w:rsid w:val="00396CFF"/>
    <w:rsid w:val="00397E11"/>
    <w:rsid w:val="003A0A99"/>
    <w:rsid w:val="003A1F08"/>
    <w:rsid w:val="003A5C25"/>
    <w:rsid w:val="003B031A"/>
    <w:rsid w:val="003B045A"/>
    <w:rsid w:val="003B322B"/>
    <w:rsid w:val="003B32F8"/>
    <w:rsid w:val="003B3BAD"/>
    <w:rsid w:val="003B431B"/>
    <w:rsid w:val="003B50B8"/>
    <w:rsid w:val="003B5499"/>
    <w:rsid w:val="003B64C0"/>
    <w:rsid w:val="003C0182"/>
    <w:rsid w:val="003C13F6"/>
    <w:rsid w:val="003C161A"/>
    <w:rsid w:val="003C28FC"/>
    <w:rsid w:val="003C4211"/>
    <w:rsid w:val="003C4609"/>
    <w:rsid w:val="003D1504"/>
    <w:rsid w:val="003D6B9D"/>
    <w:rsid w:val="003E1015"/>
    <w:rsid w:val="003E5303"/>
    <w:rsid w:val="003E556F"/>
    <w:rsid w:val="003E591E"/>
    <w:rsid w:val="003E63F7"/>
    <w:rsid w:val="003F0C2D"/>
    <w:rsid w:val="00401A11"/>
    <w:rsid w:val="00402EF4"/>
    <w:rsid w:val="00404D5C"/>
    <w:rsid w:val="00406FC2"/>
    <w:rsid w:val="00412FF4"/>
    <w:rsid w:val="004168CD"/>
    <w:rsid w:val="004208EE"/>
    <w:rsid w:val="00426132"/>
    <w:rsid w:val="0043211F"/>
    <w:rsid w:val="00432BE3"/>
    <w:rsid w:val="00434B3E"/>
    <w:rsid w:val="0043509A"/>
    <w:rsid w:val="0043689E"/>
    <w:rsid w:val="004378A7"/>
    <w:rsid w:val="00437BFD"/>
    <w:rsid w:val="00437D4E"/>
    <w:rsid w:val="00440142"/>
    <w:rsid w:val="004422AB"/>
    <w:rsid w:val="00443906"/>
    <w:rsid w:val="004444CE"/>
    <w:rsid w:val="00450D31"/>
    <w:rsid w:val="0045150F"/>
    <w:rsid w:val="00452DD0"/>
    <w:rsid w:val="0045459D"/>
    <w:rsid w:val="004555E1"/>
    <w:rsid w:val="00455A7D"/>
    <w:rsid w:val="00455DF7"/>
    <w:rsid w:val="00456510"/>
    <w:rsid w:val="00456A18"/>
    <w:rsid w:val="00460199"/>
    <w:rsid w:val="004602F4"/>
    <w:rsid w:val="00464558"/>
    <w:rsid w:val="00466249"/>
    <w:rsid w:val="00467050"/>
    <w:rsid w:val="00472573"/>
    <w:rsid w:val="004725A4"/>
    <w:rsid w:val="00475068"/>
    <w:rsid w:val="004772B0"/>
    <w:rsid w:val="004834DD"/>
    <w:rsid w:val="00483CFB"/>
    <w:rsid w:val="00484E78"/>
    <w:rsid w:val="00490947"/>
    <w:rsid w:val="0049252C"/>
    <w:rsid w:val="00492C19"/>
    <w:rsid w:val="004940B1"/>
    <w:rsid w:val="00496808"/>
    <w:rsid w:val="004970C6"/>
    <w:rsid w:val="004A039C"/>
    <w:rsid w:val="004A2CC5"/>
    <w:rsid w:val="004A2E92"/>
    <w:rsid w:val="004B1414"/>
    <w:rsid w:val="004B1863"/>
    <w:rsid w:val="004B1B20"/>
    <w:rsid w:val="004B4344"/>
    <w:rsid w:val="004B498B"/>
    <w:rsid w:val="004C2512"/>
    <w:rsid w:val="004C2F82"/>
    <w:rsid w:val="004C4101"/>
    <w:rsid w:val="004C43BB"/>
    <w:rsid w:val="004C6955"/>
    <w:rsid w:val="004C775C"/>
    <w:rsid w:val="004D0A14"/>
    <w:rsid w:val="004D23CE"/>
    <w:rsid w:val="004D61FB"/>
    <w:rsid w:val="004E16CA"/>
    <w:rsid w:val="004E214A"/>
    <w:rsid w:val="004E2724"/>
    <w:rsid w:val="004E3331"/>
    <w:rsid w:val="004E4EED"/>
    <w:rsid w:val="004F0BF1"/>
    <w:rsid w:val="004F274D"/>
    <w:rsid w:val="004F320B"/>
    <w:rsid w:val="004F38B6"/>
    <w:rsid w:val="004F521D"/>
    <w:rsid w:val="004F5B51"/>
    <w:rsid w:val="00513998"/>
    <w:rsid w:val="005200FC"/>
    <w:rsid w:val="005217A2"/>
    <w:rsid w:val="00521D45"/>
    <w:rsid w:val="005233D2"/>
    <w:rsid w:val="0052580D"/>
    <w:rsid w:val="0053170D"/>
    <w:rsid w:val="0053359E"/>
    <w:rsid w:val="0053639D"/>
    <w:rsid w:val="00537568"/>
    <w:rsid w:val="0054655E"/>
    <w:rsid w:val="00552CCA"/>
    <w:rsid w:val="005545E4"/>
    <w:rsid w:val="00555500"/>
    <w:rsid w:val="005564EF"/>
    <w:rsid w:val="005607D8"/>
    <w:rsid w:val="0056644F"/>
    <w:rsid w:val="005677C2"/>
    <w:rsid w:val="00570603"/>
    <w:rsid w:val="00574D43"/>
    <w:rsid w:val="00575680"/>
    <w:rsid w:val="005766C7"/>
    <w:rsid w:val="00576C29"/>
    <w:rsid w:val="005810D1"/>
    <w:rsid w:val="00581A10"/>
    <w:rsid w:val="00582377"/>
    <w:rsid w:val="0058561C"/>
    <w:rsid w:val="00586EB1"/>
    <w:rsid w:val="00591D04"/>
    <w:rsid w:val="00592471"/>
    <w:rsid w:val="00593C86"/>
    <w:rsid w:val="00594035"/>
    <w:rsid w:val="00594710"/>
    <w:rsid w:val="0059698C"/>
    <w:rsid w:val="00596D62"/>
    <w:rsid w:val="00596FA5"/>
    <w:rsid w:val="005A2800"/>
    <w:rsid w:val="005A3378"/>
    <w:rsid w:val="005A4D9A"/>
    <w:rsid w:val="005A7629"/>
    <w:rsid w:val="005B088C"/>
    <w:rsid w:val="005B0938"/>
    <w:rsid w:val="005B2EC0"/>
    <w:rsid w:val="005B4A3B"/>
    <w:rsid w:val="005B6F47"/>
    <w:rsid w:val="005B7C2E"/>
    <w:rsid w:val="005C12C4"/>
    <w:rsid w:val="005C205A"/>
    <w:rsid w:val="005D0409"/>
    <w:rsid w:val="005D3124"/>
    <w:rsid w:val="005D56BD"/>
    <w:rsid w:val="005D77FF"/>
    <w:rsid w:val="005E04EA"/>
    <w:rsid w:val="005E098D"/>
    <w:rsid w:val="005E131F"/>
    <w:rsid w:val="005E3CE9"/>
    <w:rsid w:val="005E51CF"/>
    <w:rsid w:val="005E561C"/>
    <w:rsid w:val="005F1ECC"/>
    <w:rsid w:val="005F3F76"/>
    <w:rsid w:val="00600731"/>
    <w:rsid w:val="00601179"/>
    <w:rsid w:val="006036C4"/>
    <w:rsid w:val="0060419C"/>
    <w:rsid w:val="00606AD7"/>
    <w:rsid w:val="0061078C"/>
    <w:rsid w:val="00610E85"/>
    <w:rsid w:val="0061461F"/>
    <w:rsid w:val="00615219"/>
    <w:rsid w:val="00627B61"/>
    <w:rsid w:val="0063090B"/>
    <w:rsid w:val="00631814"/>
    <w:rsid w:val="00632F15"/>
    <w:rsid w:val="00635103"/>
    <w:rsid w:val="00636FFD"/>
    <w:rsid w:val="00643B5B"/>
    <w:rsid w:val="006444DF"/>
    <w:rsid w:val="00645732"/>
    <w:rsid w:val="00645FE3"/>
    <w:rsid w:val="00646306"/>
    <w:rsid w:val="006469CF"/>
    <w:rsid w:val="006500A7"/>
    <w:rsid w:val="00656DAD"/>
    <w:rsid w:val="00656EF3"/>
    <w:rsid w:val="00661C5E"/>
    <w:rsid w:val="006630B9"/>
    <w:rsid w:val="00672197"/>
    <w:rsid w:val="006731BF"/>
    <w:rsid w:val="00674AEE"/>
    <w:rsid w:val="006818BC"/>
    <w:rsid w:val="00682748"/>
    <w:rsid w:val="006854C0"/>
    <w:rsid w:val="006921F7"/>
    <w:rsid w:val="00693328"/>
    <w:rsid w:val="00693CE4"/>
    <w:rsid w:val="006A018A"/>
    <w:rsid w:val="006A3BDA"/>
    <w:rsid w:val="006A5D5F"/>
    <w:rsid w:val="006A6958"/>
    <w:rsid w:val="006A6D99"/>
    <w:rsid w:val="006A70A3"/>
    <w:rsid w:val="006B02A1"/>
    <w:rsid w:val="006B0E7D"/>
    <w:rsid w:val="006B1496"/>
    <w:rsid w:val="006B65D7"/>
    <w:rsid w:val="006B65DE"/>
    <w:rsid w:val="006C21DE"/>
    <w:rsid w:val="006C2532"/>
    <w:rsid w:val="006C2CEA"/>
    <w:rsid w:val="006C4762"/>
    <w:rsid w:val="006C5845"/>
    <w:rsid w:val="006C5D27"/>
    <w:rsid w:val="006C5DE7"/>
    <w:rsid w:val="006C603E"/>
    <w:rsid w:val="006C6A62"/>
    <w:rsid w:val="006C7865"/>
    <w:rsid w:val="006D2EC7"/>
    <w:rsid w:val="006D49EB"/>
    <w:rsid w:val="006D6E6C"/>
    <w:rsid w:val="006E67D3"/>
    <w:rsid w:val="006F4FE2"/>
    <w:rsid w:val="007017B2"/>
    <w:rsid w:val="007029D7"/>
    <w:rsid w:val="00702EF7"/>
    <w:rsid w:val="00704C0E"/>
    <w:rsid w:val="00710951"/>
    <w:rsid w:val="00715E16"/>
    <w:rsid w:val="007242CD"/>
    <w:rsid w:val="0072738E"/>
    <w:rsid w:val="00731DC1"/>
    <w:rsid w:val="00733B09"/>
    <w:rsid w:val="0073681E"/>
    <w:rsid w:val="00740470"/>
    <w:rsid w:val="00740F7B"/>
    <w:rsid w:val="007420B9"/>
    <w:rsid w:val="00746B41"/>
    <w:rsid w:val="0075082A"/>
    <w:rsid w:val="00751F6B"/>
    <w:rsid w:val="007609B1"/>
    <w:rsid w:val="00761F11"/>
    <w:rsid w:val="007638F8"/>
    <w:rsid w:val="00764056"/>
    <w:rsid w:val="00765337"/>
    <w:rsid w:val="00771FDD"/>
    <w:rsid w:val="00772018"/>
    <w:rsid w:val="00773EEB"/>
    <w:rsid w:val="00776D10"/>
    <w:rsid w:val="007819A3"/>
    <w:rsid w:val="0078438B"/>
    <w:rsid w:val="007848A4"/>
    <w:rsid w:val="00791F86"/>
    <w:rsid w:val="0079210A"/>
    <w:rsid w:val="007931B1"/>
    <w:rsid w:val="007972FB"/>
    <w:rsid w:val="007A02D3"/>
    <w:rsid w:val="007A0567"/>
    <w:rsid w:val="007A06F9"/>
    <w:rsid w:val="007A410A"/>
    <w:rsid w:val="007A7406"/>
    <w:rsid w:val="007B4204"/>
    <w:rsid w:val="007B7020"/>
    <w:rsid w:val="007B72BB"/>
    <w:rsid w:val="007B7969"/>
    <w:rsid w:val="007C0022"/>
    <w:rsid w:val="007C10C3"/>
    <w:rsid w:val="007C3BB2"/>
    <w:rsid w:val="007C766D"/>
    <w:rsid w:val="007D1ABA"/>
    <w:rsid w:val="007D2293"/>
    <w:rsid w:val="007D3B8E"/>
    <w:rsid w:val="007D64DA"/>
    <w:rsid w:val="007D7505"/>
    <w:rsid w:val="007D7F18"/>
    <w:rsid w:val="007E116F"/>
    <w:rsid w:val="007E4DB4"/>
    <w:rsid w:val="007E71F0"/>
    <w:rsid w:val="007E77A1"/>
    <w:rsid w:val="007F062B"/>
    <w:rsid w:val="007F27C8"/>
    <w:rsid w:val="007F690B"/>
    <w:rsid w:val="007F75EF"/>
    <w:rsid w:val="00800B60"/>
    <w:rsid w:val="00800EBA"/>
    <w:rsid w:val="00801B98"/>
    <w:rsid w:val="00802885"/>
    <w:rsid w:val="00804507"/>
    <w:rsid w:val="00804D1A"/>
    <w:rsid w:val="00810C4C"/>
    <w:rsid w:val="008133E3"/>
    <w:rsid w:val="00817F6C"/>
    <w:rsid w:val="008214D6"/>
    <w:rsid w:val="008221F0"/>
    <w:rsid w:val="00824C71"/>
    <w:rsid w:val="00825B44"/>
    <w:rsid w:val="00826743"/>
    <w:rsid w:val="008269B3"/>
    <w:rsid w:val="008269F2"/>
    <w:rsid w:val="00827F1E"/>
    <w:rsid w:val="00830F78"/>
    <w:rsid w:val="00834502"/>
    <w:rsid w:val="0083572A"/>
    <w:rsid w:val="00835DDD"/>
    <w:rsid w:val="00841C5D"/>
    <w:rsid w:val="00842D41"/>
    <w:rsid w:val="0084376D"/>
    <w:rsid w:val="00850747"/>
    <w:rsid w:val="00850F4C"/>
    <w:rsid w:val="00852991"/>
    <w:rsid w:val="00854A62"/>
    <w:rsid w:val="008604D0"/>
    <w:rsid w:val="0086504B"/>
    <w:rsid w:val="00866194"/>
    <w:rsid w:val="00866933"/>
    <w:rsid w:val="008729D5"/>
    <w:rsid w:val="008743C3"/>
    <w:rsid w:val="00880806"/>
    <w:rsid w:val="00881928"/>
    <w:rsid w:val="00885AF5"/>
    <w:rsid w:val="00891407"/>
    <w:rsid w:val="00892295"/>
    <w:rsid w:val="008952CD"/>
    <w:rsid w:val="008A4E69"/>
    <w:rsid w:val="008B05BE"/>
    <w:rsid w:val="008B0691"/>
    <w:rsid w:val="008B524D"/>
    <w:rsid w:val="008C002F"/>
    <w:rsid w:val="008C0703"/>
    <w:rsid w:val="008C43BB"/>
    <w:rsid w:val="008C4807"/>
    <w:rsid w:val="008C59CF"/>
    <w:rsid w:val="008C6088"/>
    <w:rsid w:val="008C7238"/>
    <w:rsid w:val="008C72F5"/>
    <w:rsid w:val="008D018F"/>
    <w:rsid w:val="008D096E"/>
    <w:rsid w:val="008D13DE"/>
    <w:rsid w:val="008D55E1"/>
    <w:rsid w:val="008E1338"/>
    <w:rsid w:val="008E13E6"/>
    <w:rsid w:val="008E4717"/>
    <w:rsid w:val="008F4298"/>
    <w:rsid w:val="008F4936"/>
    <w:rsid w:val="0090123A"/>
    <w:rsid w:val="009016FD"/>
    <w:rsid w:val="00902D37"/>
    <w:rsid w:val="009034F6"/>
    <w:rsid w:val="00903CB8"/>
    <w:rsid w:val="009109EA"/>
    <w:rsid w:val="00910D53"/>
    <w:rsid w:val="009167B7"/>
    <w:rsid w:val="009204DF"/>
    <w:rsid w:val="00920D34"/>
    <w:rsid w:val="009231A4"/>
    <w:rsid w:val="00923F58"/>
    <w:rsid w:val="0092651A"/>
    <w:rsid w:val="009273D8"/>
    <w:rsid w:val="00927D39"/>
    <w:rsid w:val="00927EB2"/>
    <w:rsid w:val="0093223F"/>
    <w:rsid w:val="00932854"/>
    <w:rsid w:val="0093360D"/>
    <w:rsid w:val="009338B3"/>
    <w:rsid w:val="00934E40"/>
    <w:rsid w:val="00937325"/>
    <w:rsid w:val="00941F39"/>
    <w:rsid w:val="00944250"/>
    <w:rsid w:val="00945D8A"/>
    <w:rsid w:val="00954D18"/>
    <w:rsid w:val="00965F6C"/>
    <w:rsid w:val="00966F5A"/>
    <w:rsid w:val="00967D9B"/>
    <w:rsid w:val="0097321E"/>
    <w:rsid w:val="00974660"/>
    <w:rsid w:val="00976451"/>
    <w:rsid w:val="009768C2"/>
    <w:rsid w:val="009773CF"/>
    <w:rsid w:val="0098030A"/>
    <w:rsid w:val="00983A18"/>
    <w:rsid w:val="00984BE8"/>
    <w:rsid w:val="0098530F"/>
    <w:rsid w:val="00985906"/>
    <w:rsid w:val="00985981"/>
    <w:rsid w:val="00985CDC"/>
    <w:rsid w:val="00990AED"/>
    <w:rsid w:val="00995FAC"/>
    <w:rsid w:val="00996A33"/>
    <w:rsid w:val="009A1532"/>
    <w:rsid w:val="009A7BCA"/>
    <w:rsid w:val="009B2004"/>
    <w:rsid w:val="009B3572"/>
    <w:rsid w:val="009B3F10"/>
    <w:rsid w:val="009B45BF"/>
    <w:rsid w:val="009B58F6"/>
    <w:rsid w:val="009B75F1"/>
    <w:rsid w:val="009C0654"/>
    <w:rsid w:val="009C1620"/>
    <w:rsid w:val="009C28B7"/>
    <w:rsid w:val="009C33E7"/>
    <w:rsid w:val="009C4625"/>
    <w:rsid w:val="009D3883"/>
    <w:rsid w:val="009D6040"/>
    <w:rsid w:val="009E0839"/>
    <w:rsid w:val="009E1BB9"/>
    <w:rsid w:val="009E2625"/>
    <w:rsid w:val="009E3B51"/>
    <w:rsid w:val="009E5504"/>
    <w:rsid w:val="009F07B4"/>
    <w:rsid w:val="009F1101"/>
    <w:rsid w:val="009F271B"/>
    <w:rsid w:val="009F2955"/>
    <w:rsid w:val="009F2BCA"/>
    <w:rsid w:val="009F493E"/>
    <w:rsid w:val="00A0243A"/>
    <w:rsid w:val="00A027E0"/>
    <w:rsid w:val="00A042DB"/>
    <w:rsid w:val="00A046B3"/>
    <w:rsid w:val="00A04F8F"/>
    <w:rsid w:val="00A05AAB"/>
    <w:rsid w:val="00A064CB"/>
    <w:rsid w:val="00A06DF4"/>
    <w:rsid w:val="00A11FB7"/>
    <w:rsid w:val="00A130AF"/>
    <w:rsid w:val="00A14766"/>
    <w:rsid w:val="00A1624F"/>
    <w:rsid w:val="00A2043B"/>
    <w:rsid w:val="00A23A9E"/>
    <w:rsid w:val="00A24DC3"/>
    <w:rsid w:val="00A2660C"/>
    <w:rsid w:val="00A30ED3"/>
    <w:rsid w:val="00A312DE"/>
    <w:rsid w:val="00A313FA"/>
    <w:rsid w:val="00A31CD2"/>
    <w:rsid w:val="00A3392E"/>
    <w:rsid w:val="00A3474D"/>
    <w:rsid w:val="00A35389"/>
    <w:rsid w:val="00A3570B"/>
    <w:rsid w:val="00A41B30"/>
    <w:rsid w:val="00A44039"/>
    <w:rsid w:val="00A4652A"/>
    <w:rsid w:val="00A50C18"/>
    <w:rsid w:val="00A5282C"/>
    <w:rsid w:val="00A63F69"/>
    <w:rsid w:val="00A64485"/>
    <w:rsid w:val="00A66609"/>
    <w:rsid w:val="00A6758C"/>
    <w:rsid w:val="00A740CF"/>
    <w:rsid w:val="00A77037"/>
    <w:rsid w:val="00A80CAA"/>
    <w:rsid w:val="00A82C1F"/>
    <w:rsid w:val="00A86B3E"/>
    <w:rsid w:val="00A90257"/>
    <w:rsid w:val="00A91120"/>
    <w:rsid w:val="00A9120E"/>
    <w:rsid w:val="00A91230"/>
    <w:rsid w:val="00A95050"/>
    <w:rsid w:val="00A950FF"/>
    <w:rsid w:val="00AA3D04"/>
    <w:rsid w:val="00AA70F5"/>
    <w:rsid w:val="00AB1450"/>
    <w:rsid w:val="00AC32DE"/>
    <w:rsid w:val="00AD34DD"/>
    <w:rsid w:val="00AD5242"/>
    <w:rsid w:val="00AD6B05"/>
    <w:rsid w:val="00AD758D"/>
    <w:rsid w:val="00AD7FC9"/>
    <w:rsid w:val="00AE07EC"/>
    <w:rsid w:val="00AE2D6B"/>
    <w:rsid w:val="00AE43DB"/>
    <w:rsid w:val="00AE4EED"/>
    <w:rsid w:val="00AE5494"/>
    <w:rsid w:val="00AF2EB4"/>
    <w:rsid w:val="00AF3258"/>
    <w:rsid w:val="00AF4533"/>
    <w:rsid w:val="00AF5375"/>
    <w:rsid w:val="00AF7062"/>
    <w:rsid w:val="00B00373"/>
    <w:rsid w:val="00B02FAC"/>
    <w:rsid w:val="00B0474C"/>
    <w:rsid w:val="00B07E5E"/>
    <w:rsid w:val="00B139F5"/>
    <w:rsid w:val="00B15151"/>
    <w:rsid w:val="00B1530C"/>
    <w:rsid w:val="00B205A1"/>
    <w:rsid w:val="00B215C2"/>
    <w:rsid w:val="00B273F8"/>
    <w:rsid w:val="00B32055"/>
    <w:rsid w:val="00B32EB4"/>
    <w:rsid w:val="00B35D14"/>
    <w:rsid w:val="00B37546"/>
    <w:rsid w:val="00B37A39"/>
    <w:rsid w:val="00B41064"/>
    <w:rsid w:val="00B4681B"/>
    <w:rsid w:val="00B509E7"/>
    <w:rsid w:val="00B52F44"/>
    <w:rsid w:val="00B55113"/>
    <w:rsid w:val="00B566C6"/>
    <w:rsid w:val="00B56D8B"/>
    <w:rsid w:val="00B65251"/>
    <w:rsid w:val="00B65934"/>
    <w:rsid w:val="00B65C63"/>
    <w:rsid w:val="00B70809"/>
    <w:rsid w:val="00B70CD6"/>
    <w:rsid w:val="00B72675"/>
    <w:rsid w:val="00B73CED"/>
    <w:rsid w:val="00B7537B"/>
    <w:rsid w:val="00B80ADF"/>
    <w:rsid w:val="00B83923"/>
    <w:rsid w:val="00B8788C"/>
    <w:rsid w:val="00B945AE"/>
    <w:rsid w:val="00B94E2F"/>
    <w:rsid w:val="00B97B07"/>
    <w:rsid w:val="00BA4942"/>
    <w:rsid w:val="00BA5039"/>
    <w:rsid w:val="00BA6357"/>
    <w:rsid w:val="00BB0184"/>
    <w:rsid w:val="00BB2B22"/>
    <w:rsid w:val="00BB3B7E"/>
    <w:rsid w:val="00BB5D1E"/>
    <w:rsid w:val="00BB5DED"/>
    <w:rsid w:val="00BB643C"/>
    <w:rsid w:val="00BB7E5A"/>
    <w:rsid w:val="00BC1CCD"/>
    <w:rsid w:val="00BC751B"/>
    <w:rsid w:val="00BD1B01"/>
    <w:rsid w:val="00BD3785"/>
    <w:rsid w:val="00BD5A32"/>
    <w:rsid w:val="00BD7435"/>
    <w:rsid w:val="00BE1624"/>
    <w:rsid w:val="00BE1B5F"/>
    <w:rsid w:val="00BE2D87"/>
    <w:rsid w:val="00BE2E48"/>
    <w:rsid w:val="00BE41C9"/>
    <w:rsid w:val="00BE5033"/>
    <w:rsid w:val="00BE594F"/>
    <w:rsid w:val="00BF0686"/>
    <w:rsid w:val="00BF1CBF"/>
    <w:rsid w:val="00BF3AAE"/>
    <w:rsid w:val="00BF7255"/>
    <w:rsid w:val="00C00123"/>
    <w:rsid w:val="00C00A29"/>
    <w:rsid w:val="00C0130B"/>
    <w:rsid w:val="00C01F48"/>
    <w:rsid w:val="00C027AF"/>
    <w:rsid w:val="00C05C72"/>
    <w:rsid w:val="00C05FD2"/>
    <w:rsid w:val="00C10403"/>
    <w:rsid w:val="00C13C8B"/>
    <w:rsid w:val="00C14462"/>
    <w:rsid w:val="00C216B2"/>
    <w:rsid w:val="00C22229"/>
    <w:rsid w:val="00C232A7"/>
    <w:rsid w:val="00C26FFC"/>
    <w:rsid w:val="00C27AA9"/>
    <w:rsid w:val="00C306A6"/>
    <w:rsid w:val="00C30CFD"/>
    <w:rsid w:val="00C321EA"/>
    <w:rsid w:val="00C32BDF"/>
    <w:rsid w:val="00C3374D"/>
    <w:rsid w:val="00C34520"/>
    <w:rsid w:val="00C34937"/>
    <w:rsid w:val="00C368B9"/>
    <w:rsid w:val="00C437B6"/>
    <w:rsid w:val="00C4608B"/>
    <w:rsid w:val="00C47693"/>
    <w:rsid w:val="00C50566"/>
    <w:rsid w:val="00C50724"/>
    <w:rsid w:val="00C51BC7"/>
    <w:rsid w:val="00C534F1"/>
    <w:rsid w:val="00C56F56"/>
    <w:rsid w:val="00C60AEE"/>
    <w:rsid w:val="00C62B9D"/>
    <w:rsid w:val="00C70220"/>
    <w:rsid w:val="00C71073"/>
    <w:rsid w:val="00C711EE"/>
    <w:rsid w:val="00C729F4"/>
    <w:rsid w:val="00C72EEB"/>
    <w:rsid w:val="00C74B9A"/>
    <w:rsid w:val="00C74C42"/>
    <w:rsid w:val="00C759E2"/>
    <w:rsid w:val="00C8138B"/>
    <w:rsid w:val="00C8203D"/>
    <w:rsid w:val="00C825F9"/>
    <w:rsid w:val="00C8292D"/>
    <w:rsid w:val="00C86DE5"/>
    <w:rsid w:val="00C912A2"/>
    <w:rsid w:val="00C92A73"/>
    <w:rsid w:val="00C96C99"/>
    <w:rsid w:val="00CA34F3"/>
    <w:rsid w:val="00CA3D12"/>
    <w:rsid w:val="00CA4812"/>
    <w:rsid w:val="00CB717B"/>
    <w:rsid w:val="00CC4149"/>
    <w:rsid w:val="00CC4BE1"/>
    <w:rsid w:val="00CC5C22"/>
    <w:rsid w:val="00CC6049"/>
    <w:rsid w:val="00CD39EA"/>
    <w:rsid w:val="00CD6F78"/>
    <w:rsid w:val="00CE1105"/>
    <w:rsid w:val="00CE166E"/>
    <w:rsid w:val="00CE2D63"/>
    <w:rsid w:val="00CE3CB5"/>
    <w:rsid w:val="00CE77BF"/>
    <w:rsid w:val="00CF117B"/>
    <w:rsid w:val="00CF1B6B"/>
    <w:rsid w:val="00CF7FE2"/>
    <w:rsid w:val="00D00A38"/>
    <w:rsid w:val="00D0267D"/>
    <w:rsid w:val="00D039F9"/>
    <w:rsid w:val="00D11231"/>
    <w:rsid w:val="00D11ED4"/>
    <w:rsid w:val="00D15C74"/>
    <w:rsid w:val="00D165CA"/>
    <w:rsid w:val="00D24712"/>
    <w:rsid w:val="00D27C31"/>
    <w:rsid w:val="00D30864"/>
    <w:rsid w:val="00D322BF"/>
    <w:rsid w:val="00D32C09"/>
    <w:rsid w:val="00D3585C"/>
    <w:rsid w:val="00D44DA5"/>
    <w:rsid w:val="00D57E3A"/>
    <w:rsid w:val="00D60951"/>
    <w:rsid w:val="00D61644"/>
    <w:rsid w:val="00D65025"/>
    <w:rsid w:val="00D657CA"/>
    <w:rsid w:val="00D66747"/>
    <w:rsid w:val="00D70098"/>
    <w:rsid w:val="00D743DA"/>
    <w:rsid w:val="00D7578A"/>
    <w:rsid w:val="00D806CE"/>
    <w:rsid w:val="00D808B9"/>
    <w:rsid w:val="00D81CBA"/>
    <w:rsid w:val="00D8300E"/>
    <w:rsid w:val="00D861A9"/>
    <w:rsid w:val="00D87D11"/>
    <w:rsid w:val="00D90593"/>
    <w:rsid w:val="00D90855"/>
    <w:rsid w:val="00D91063"/>
    <w:rsid w:val="00D92278"/>
    <w:rsid w:val="00D94883"/>
    <w:rsid w:val="00D96027"/>
    <w:rsid w:val="00DA12EB"/>
    <w:rsid w:val="00DA59C7"/>
    <w:rsid w:val="00DA6345"/>
    <w:rsid w:val="00DA7F5F"/>
    <w:rsid w:val="00DB0E18"/>
    <w:rsid w:val="00DB3DBB"/>
    <w:rsid w:val="00DB51E7"/>
    <w:rsid w:val="00DB54AB"/>
    <w:rsid w:val="00DB558D"/>
    <w:rsid w:val="00DB708F"/>
    <w:rsid w:val="00DB74B7"/>
    <w:rsid w:val="00DC0438"/>
    <w:rsid w:val="00DC0CE9"/>
    <w:rsid w:val="00DC4D7B"/>
    <w:rsid w:val="00DC5499"/>
    <w:rsid w:val="00DC55C3"/>
    <w:rsid w:val="00DC66E9"/>
    <w:rsid w:val="00DC752C"/>
    <w:rsid w:val="00DD0DF6"/>
    <w:rsid w:val="00DD29F4"/>
    <w:rsid w:val="00DD32BE"/>
    <w:rsid w:val="00DD4810"/>
    <w:rsid w:val="00DD5497"/>
    <w:rsid w:val="00DD6746"/>
    <w:rsid w:val="00DD7A3D"/>
    <w:rsid w:val="00DE4489"/>
    <w:rsid w:val="00DE5DD8"/>
    <w:rsid w:val="00DE6380"/>
    <w:rsid w:val="00DF0344"/>
    <w:rsid w:val="00DF1A40"/>
    <w:rsid w:val="00DF5939"/>
    <w:rsid w:val="00DF68F2"/>
    <w:rsid w:val="00E002B0"/>
    <w:rsid w:val="00E00D89"/>
    <w:rsid w:val="00E010AE"/>
    <w:rsid w:val="00E016B4"/>
    <w:rsid w:val="00E01A00"/>
    <w:rsid w:val="00E02FB8"/>
    <w:rsid w:val="00E03769"/>
    <w:rsid w:val="00E0703E"/>
    <w:rsid w:val="00E123A9"/>
    <w:rsid w:val="00E21B5A"/>
    <w:rsid w:val="00E23249"/>
    <w:rsid w:val="00E238BC"/>
    <w:rsid w:val="00E247FB"/>
    <w:rsid w:val="00E25A34"/>
    <w:rsid w:val="00E27275"/>
    <w:rsid w:val="00E3167D"/>
    <w:rsid w:val="00E35088"/>
    <w:rsid w:val="00E403A5"/>
    <w:rsid w:val="00E42145"/>
    <w:rsid w:val="00E434E6"/>
    <w:rsid w:val="00E43C72"/>
    <w:rsid w:val="00E45036"/>
    <w:rsid w:val="00E52EE4"/>
    <w:rsid w:val="00E53087"/>
    <w:rsid w:val="00E54180"/>
    <w:rsid w:val="00E5517D"/>
    <w:rsid w:val="00E57917"/>
    <w:rsid w:val="00E6068E"/>
    <w:rsid w:val="00E65FE0"/>
    <w:rsid w:val="00E66BD5"/>
    <w:rsid w:val="00E722D1"/>
    <w:rsid w:val="00E73408"/>
    <w:rsid w:val="00E76808"/>
    <w:rsid w:val="00E76926"/>
    <w:rsid w:val="00E77826"/>
    <w:rsid w:val="00E816D6"/>
    <w:rsid w:val="00E86235"/>
    <w:rsid w:val="00E8796E"/>
    <w:rsid w:val="00E933F8"/>
    <w:rsid w:val="00E94F02"/>
    <w:rsid w:val="00E97C1D"/>
    <w:rsid w:val="00EA0206"/>
    <w:rsid w:val="00EA1B9B"/>
    <w:rsid w:val="00EA36E1"/>
    <w:rsid w:val="00EA4B40"/>
    <w:rsid w:val="00EA7775"/>
    <w:rsid w:val="00EB4FEE"/>
    <w:rsid w:val="00EB5105"/>
    <w:rsid w:val="00EC13B4"/>
    <w:rsid w:val="00EC193B"/>
    <w:rsid w:val="00EC1D21"/>
    <w:rsid w:val="00EC4E3E"/>
    <w:rsid w:val="00EC53DF"/>
    <w:rsid w:val="00EC6BF1"/>
    <w:rsid w:val="00EC7209"/>
    <w:rsid w:val="00EC7458"/>
    <w:rsid w:val="00EC7471"/>
    <w:rsid w:val="00ED318B"/>
    <w:rsid w:val="00ED55C5"/>
    <w:rsid w:val="00EE1654"/>
    <w:rsid w:val="00EE168D"/>
    <w:rsid w:val="00EE19AC"/>
    <w:rsid w:val="00EE759C"/>
    <w:rsid w:val="00EF0B1A"/>
    <w:rsid w:val="00EF2115"/>
    <w:rsid w:val="00EF452C"/>
    <w:rsid w:val="00EF64B4"/>
    <w:rsid w:val="00EF7E02"/>
    <w:rsid w:val="00EF7F0F"/>
    <w:rsid w:val="00F02B0D"/>
    <w:rsid w:val="00F0321B"/>
    <w:rsid w:val="00F0466B"/>
    <w:rsid w:val="00F07C21"/>
    <w:rsid w:val="00F1235C"/>
    <w:rsid w:val="00F13F5D"/>
    <w:rsid w:val="00F172D7"/>
    <w:rsid w:val="00F23235"/>
    <w:rsid w:val="00F24C56"/>
    <w:rsid w:val="00F2516D"/>
    <w:rsid w:val="00F25C20"/>
    <w:rsid w:val="00F26FF7"/>
    <w:rsid w:val="00F30396"/>
    <w:rsid w:val="00F310D2"/>
    <w:rsid w:val="00F32AB8"/>
    <w:rsid w:val="00F32E0C"/>
    <w:rsid w:val="00F34BE6"/>
    <w:rsid w:val="00F36047"/>
    <w:rsid w:val="00F43080"/>
    <w:rsid w:val="00F43297"/>
    <w:rsid w:val="00F52A40"/>
    <w:rsid w:val="00F551D8"/>
    <w:rsid w:val="00F55E58"/>
    <w:rsid w:val="00F56A88"/>
    <w:rsid w:val="00F572D4"/>
    <w:rsid w:val="00F62410"/>
    <w:rsid w:val="00F6245A"/>
    <w:rsid w:val="00F62930"/>
    <w:rsid w:val="00F6309F"/>
    <w:rsid w:val="00F637C8"/>
    <w:rsid w:val="00F637CB"/>
    <w:rsid w:val="00F639F9"/>
    <w:rsid w:val="00F641B0"/>
    <w:rsid w:val="00F65576"/>
    <w:rsid w:val="00F65690"/>
    <w:rsid w:val="00F71B0C"/>
    <w:rsid w:val="00F72749"/>
    <w:rsid w:val="00F73883"/>
    <w:rsid w:val="00F74282"/>
    <w:rsid w:val="00F76136"/>
    <w:rsid w:val="00F76B28"/>
    <w:rsid w:val="00F83519"/>
    <w:rsid w:val="00F96BF5"/>
    <w:rsid w:val="00FA09C0"/>
    <w:rsid w:val="00FA19D8"/>
    <w:rsid w:val="00FA6F37"/>
    <w:rsid w:val="00FA7298"/>
    <w:rsid w:val="00FB0954"/>
    <w:rsid w:val="00FB38F2"/>
    <w:rsid w:val="00FB7B31"/>
    <w:rsid w:val="00FC068C"/>
    <w:rsid w:val="00FC20DB"/>
    <w:rsid w:val="00FC26D7"/>
    <w:rsid w:val="00FC50E9"/>
    <w:rsid w:val="00FC5DA3"/>
    <w:rsid w:val="00FC77E0"/>
    <w:rsid w:val="00FD1413"/>
    <w:rsid w:val="00FD25CC"/>
    <w:rsid w:val="00FD614D"/>
    <w:rsid w:val="00FD74EF"/>
    <w:rsid w:val="00FE0F5A"/>
    <w:rsid w:val="00FE21F2"/>
    <w:rsid w:val="00FE22A0"/>
    <w:rsid w:val="00FE245A"/>
    <w:rsid w:val="00FE410F"/>
    <w:rsid w:val="00FE6CEE"/>
    <w:rsid w:val="00FF072D"/>
    <w:rsid w:val="00FF0BDC"/>
    <w:rsid w:val="00FF0ED6"/>
    <w:rsid w:val="00FF4FD2"/>
    <w:rsid w:val="00FF51DE"/>
    <w:rsid w:val="00FF524F"/>
    <w:rsid w:val="00FF6AFE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E95F4"/>
  <w15:chartTrackingRefBased/>
  <w15:docId w15:val="{1B8D36B3-5128-46A2-BF27-7568A323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083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udgments">
    <w:name w:val="Judgments"/>
    <w:uiPriority w:val="99"/>
    <w:rsid w:val="009E0839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9E0839"/>
    <w:pPr>
      <w:numPr>
        <w:numId w:val="2"/>
      </w:numPr>
      <w:tabs>
        <w:tab w:val="num" w:pos="360"/>
      </w:tabs>
      <w:spacing w:after="240" w:line="360" w:lineRule="auto"/>
      <w:ind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ynames">
    <w:name w:val="Party names"/>
    <w:basedOn w:val="Normal"/>
    <w:link w:val="PartynamesChar"/>
    <w:qFormat/>
    <w:rsid w:val="009E0839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9E0839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DefaultParagraphFont"/>
    <w:link w:val="Partynames"/>
    <w:rsid w:val="009E0839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AttorneysnamesChar">
    <w:name w:val="Attorneys names Char"/>
    <w:basedOn w:val="DefaultParagraphFont"/>
    <w:link w:val="Attorneysnames"/>
    <w:rsid w:val="009E0839"/>
    <w:rPr>
      <w:rFonts w:ascii="Times New Roman" w:hAnsi="Times New Roman" w:cs="Times New Roman"/>
      <w:i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E0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F6"/>
    <w:rPr>
      <w:rFonts w:ascii="Segoe UI" w:hAnsi="Segoe UI" w:cs="Segoe UI"/>
      <w:sz w:val="18"/>
      <w:szCs w:val="18"/>
      <w:lang w:val="en-GB"/>
    </w:rPr>
  </w:style>
  <w:style w:type="paragraph" w:customStyle="1" w:styleId="estatutes-1-sectionheading">
    <w:name w:val="estatutes-1-sectionheading"/>
    <w:basedOn w:val="Normal"/>
    <w:rsid w:val="003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tatutes-1-section">
    <w:name w:val="estatutes-1-section"/>
    <w:basedOn w:val="Normal"/>
    <w:rsid w:val="003D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D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D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7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2D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2D7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D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D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06DF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B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ldsnonnumbered">
    <w:name w:val="helds non numbered"/>
    <w:basedOn w:val="Normal"/>
    <w:link w:val="heldsnonnumberedChar"/>
    <w:qFormat/>
    <w:rsid w:val="00AE2D6B"/>
    <w:pPr>
      <w:spacing w:before="60" w:after="0" w:line="276" w:lineRule="auto"/>
      <w:jc w:val="both"/>
    </w:pPr>
    <w:rPr>
      <w:rFonts w:ascii="Times New Roman" w:eastAsia="SimSun" w:hAnsi="Times New Roman" w:cs="Times New Roman"/>
      <w:sz w:val="21"/>
      <w:lang w:val="en-NZ" w:eastAsia="en-GB"/>
    </w:rPr>
  </w:style>
  <w:style w:type="character" w:customStyle="1" w:styleId="heldsnonnumberedChar">
    <w:name w:val="helds non numbered Char"/>
    <w:basedOn w:val="DefaultParagraphFont"/>
    <w:link w:val="heldsnonnumbered"/>
    <w:rsid w:val="00AE2D6B"/>
    <w:rPr>
      <w:rFonts w:ascii="Times New Roman" w:eastAsia="SimSun" w:hAnsi="Times New Roman" w:cs="Times New Roman"/>
      <w:sz w:val="21"/>
      <w:lang w:val="en-NZ" w:eastAsia="en-GB"/>
    </w:rPr>
  </w:style>
  <w:style w:type="paragraph" w:customStyle="1" w:styleId="Casenames">
    <w:name w:val="Case names"/>
    <w:basedOn w:val="Normal"/>
    <w:link w:val="CasenamesChar"/>
    <w:autoRedefine/>
    <w:qFormat/>
    <w:rsid w:val="00AE2D6B"/>
    <w:pPr>
      <w:spacing w:before="60" w:after="0" w:line="276" w:lineRule="auto"/>
      <w:ind w:right="198"/>
      <w:outlineLvl w:val="8"/>
    </w:pPr>
    <w:rPr>
      <w:rFonts w:ascii="Times New Roman" w:eastAsia="SimSun" w:hAnsi="Times New Roman" w:cs="Times New Roman"/>
      <w:iCs/>
      <w:sz w:val="24"/>
      <w:lang w:eastAsia="zh-CN"/>
    </w:rPr>
  </w:style>
  <w:style w:type="character" w:customStyle="1" w:styleId="CasenamesChar">
    <w:name w:val="Case names Char"/>
    <w:basedOn w:val="DefaultParagraphFont"/>
    <w:link w:val="Casenames"/>
    <w:rsid w:val="00AE2D6B"/>
    <w:rPr>
      <w:rFonts w:ascii="Times New Roman" w:eastAsia="SimSun" w:hAnsi="Times New Roman" w:cs="Times New Roman"/>
      <w:iCs/>
      <w:sz w:val="24"/>
      <w:lang w:val="en-GB" w:eastAsia="zh-CN"/>
    </w:rPr>
  </w:style>
  <w:style w:type="paragraph" w:customStyle="1" w:styleId="helds">
    <w:name w:val="helds"/>
    <w:basedOn w:val="Normal"/>
    <w:link w:val="heldsChar"/>
    <w:qFormat/>
    <w:rsid w:val="00AE2D6B"/>
    <w:pPr>
      <w:numPr>
        <w:numId w:val="12"/>
      </w:numPr>
      <w:spacing w:before="60" w:after="0" w:line="276" w:lineRule="auto"/>
      <w:jc w:val="both"/>
    </w:pPr>
    <w:rPr>
      <w:rFonts w:ascii="Times New Roman" w:eastAsia="Times New Roman" w:hAnsi="Times New Roman" w:cs="Times New Roman"/>
      <w:sz w:val="21"/>
      <w:lang w:val="en-NZ" w:eastAsia="en-GB"/>
    </w:rPr>
  </w:style>
  <w:style w:type="character" w:customStyle="1" w:styleId="heldsChar">
    <w:name w:val="helds Char"/>
    <w:basedOn w:val="DefaultParagraphFont"/>
    <w:link w:val="helds"/>
    <w:rsid w:val="00AE2D6B"/>
    <w:rPr>
      <w:rFonts w:ascii="Times New Roman" w:eastAsia="Times New Roman" w:hAnsi="Times New Roman" w:cs="Times New Roman"/>
      <w:sz w:val="21"/>
      <w:lang w:val="en-NZ" w:eastAsia="en-GB"/>
    </w:rPr>
  </w:style>
  <w:style w:type="paragraph" w:customStyle="1" w:styleId="Smallheads">
    <w:name w:val="Small heads"/>
    <w:basedOn w:val="Normal"/>
    <w:link w:val="SmallheadsChar"/>
    <w:autoRedefine/>
    <w:qFormat/>
    <w:rsid w:val="00AE2D6B"/>
    <w:pPr>
      <w:keepLines/>
      <w:spacing w:before="240" w:after="0" w:line="240" w:lineRule="auto"/>
      <w:jc w:val="both"/>
    </w:pPr>
    <w:rPr>
      <w:rFonts w:ascii="Times New Roman" w:eastAsia="SimSun" w:hAnsi="Times New Roman" w:cs="Times New Roman"/>
      <w:b/>
      <w:bCs/>
      <w:sz w:val="24"/>
      <w:lang w:eastAsia="en-GB"/>
    </w:rPr>
  </w:style>
  <w:style w:type="character" w:customStyle="1" w:styleId="SmallheadsChar">
    <w:name w:val="Small heads Char"/>
    <w:basedOn w:val="DefaultParagraphFont"/>
    <w:link w:val="Smallheads"/>
    <w:rsid w:val="00AE2D6B"/>
    <w:rPr>
      <w:rFonts w:ascii="Times New Roman" w:eastAsia="SimSun" w:hAnsi="Times New Roman" w:cs="Times New Roman"/>
      <w:b/>
      <w:bCs/>
      <w:sz w:val="24"/>
      <w:lang w:val="en-GB" w:eastAsia="en-GB"/>
    </w:rPr>
  </w:style>
  <w:style w:type="paragraph" w:customStyle="1" w:styleId="Level1">
    <w:name w:val="Level 1"/>
    <w:basedOn w:val="Normal"/>
    <w:uiPriority w:val="99"/>
    <w:rsid w:val="00AE2D6B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  <w:ind w:left="2247" w:right="90" w:hanging="513"/>
      <w:outlineLvl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estatutes-2-subsection">
    <w:name w:val="estatutes-2-subsection"/>
    <w:basedOn w:val="Normal"/>
    <w:rsid w:val="00AE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tatutes-0-part">
    <w:name w:val="estatutes-0-part"/>
    <w:basedOn w:val="Normal"/>
    <w:rsid w:val="00EE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E7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atutes-3-paragraph">
    <w:name w:val="estatutes-3-paragraph"/>
    <w:basedOn w:val="Normal"/>
    <w:rsid w:val="000A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6758C"/>
    <w:rPr>
      <w:color w:val="808080"/>
    </w:rPr>
  </w:style>
  <w:style w:type="table" w:styleId="TableGrid">
    <w:name w:val="Table Grid"/>
    <w:basedOn w:val="TableNormal"/>
    <w:uiPriority w:val="39"/>
    <w:rsid w:val="0059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5B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dgmenttext0">
    <w:name w:val="judgmenttext"/>
    <w:basedOn w:val="Normal"/>
    <w:rsid w:val="005B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DDB6-E023-463D-B732-F4633293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Marie-Claire Julie</cp:lastModifiedBy>
  <cp:revision>5</cp:revision>
  <cp:lastPrinted>2021-06-09T05:41:00Z</cp:lastPrinted>
  <dcterms:created xsi:type="dcterms:W3CDTF">2021-06-30T10:54:00Z</dcterms:created>
  <dcterms:modified xsi:type="dcterms:W3CDTF">2021-07-01T03:32:00Z</dcterms:modified>
</cp:coreProperties>
</file>