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884D2" w14:textId="12B5B065" w:rsidR="006A5EA4" w:rsidRPr="00A70D7B" w:rsidRDefault="006A5EA4" w:rsidP="009019EF">
      <w:pPr>
        <w:tabs>
          <w:tab w:val="left" w:pos="4092"/>
        </w:tabs>
        <w:spacing w:after="0" w:line="240" w:lineRule="auto"/>
        <w:rPr>
          <w:rFonts w:ascii="Times New Roman" w:hAnsi="Times New Roman" w:cs="Times New Roman"/>
          <w:b/>
          <w:color w:val="000000" w:themeColor="text1"/>
          <w:sz w:val="24"/>
          <w:szCs w:val="24"/>
        </w:rPr>
      </w:pPr>
      <w:bookmarkStart w:id="0" w:name="_GoBack"/>
      <w:bookmarkEnd w:id="0"/>
    </w:p>
    <w:p w14:paraId="7106A7D6" w14:textId="77777777" w:rsidR="009E0839" w:rsidRPr="00A70D7B" w:rsidRDefault="009E0839" w:rsidP="009019EF">
      <w:pPr>
        <w:tabs>
          <w:tab w:val="left" w:pos="4092"/>
        </w:tabs>
        <w:spacing w:after="0" w:line="240" w:lineRule="auto"/>
        <w:jc w:val="center"/>
        <w:rPr>
          <w:rFonts w:ascii="Times New Roman" w:hAnsi="Times New Roman" w:cs="Times New Roman"/>
          <w:b/>
          <w:color w:val="000000" w:themeColor="text1"/>
          <w:sz w:val="24"/>
          <w:szCs w:val="24"/>
        </w:rPr>
      </w:pPr>
      <w:r w:rsidRPr="00A70D7B">
        <w:rPr>
          <w:rFonts w:ascii="Times New Roman" w:hAnsi="Times New Roman" w:cs="Times New Roman"/>
          <w:b/>
          <w:color w:val="000000" w:themeColor="text1"/>
          <w:sz w:val="24"/>
          <w:szCs w:val="24"/>
        </w:rPr>
        <w:t>IN THE COURT OF APPEAL OF SEYCHELLES</w:t>
      </w:r>
    </w:p>
    <w:p w14:paraId="2761A5DE" w14:textId="77777777" w:rsidR="009E0839" w:rsidRPr="00A70D7B" w:rsidRDefault="009E0839" w:rsidP="009019EF">
      <w:pPr>
        <w:pBdr>
          <w:bottom w:val="single" w:sz="4" w:space="1" w:color="auto"/>
        </w:pBdr>
        <w:tabs>
          <w:tab w:val="left" w:pos="4092"/>
        </w:tabs>
        <w:spacing w:after="0" w:line="240" w:lineRule="auto"/>
        <w:jc w:val="center"/>
        <w:rPr>
          <w:rFonts w:ascii="Times New Roman" w:hAnsi="Times New Roman" w:cs="Times New Roman"/>
          <w:b/>
          <w:color w:val="000000" w:themeColor="text1"/>
          <w:sz w:val="24"/>
          <w:szCs w:val="24"/>
        </w:rPr>
      </w:pPr>
    </w:p>
    <w:p w14:paraId="6825097E" w14:textId="77777777" w:rsidR="009E0839" w:rsidRPr="00A70D7B" w:rsidRDefault="009E0839" w:rsidP="009019EF">
      <w:pPr>
        <w:spacing w:after="0" w:line="240" w:lineRule="auto"/>
        <w:ind w:left="5580"/>
        <w:rPr>
          <w:rFonts w:ascii="Times New Roman" w:hAnsi="Times New Roman" w:cs="Times New Roman"/>
          <w:b/>
          <w:color w:val="000000" w:themeColor="text1"/>
          <w:sz w:val="24"/>
          <w:szCs w:val="24"/>
          <w:u w:val="single"/>
        </w:rPr>
      </w:pPr>
      <w:r w:rsidRPr="00A70D7B">
        <w:rPr>
          <w:rFonts w:ascii="Times New Roman" w:hAnsi="Times New Roman" w:cs="Times New Roman"/>
          <w:b/>
          <w:color w:val="000000" w:themeColor="text1"/>
          <w:sz w:val="24"/>
          <w:szCs w:val="24"/>
          <w:u w:val="single"/>
        </w:rPr>
        <w:t>Reportable</w:t>
      </w:r>
    </w:p>
    <w:p w14:paraId="6FEA0A6D" w14:textId="02F528A6" w:rsidR="009E0839" w:rsidRPr="00A70D7B" w:rsidRDefault="00B94E2F" w:rsidP="009019EF">
      <w:pPr>
        <w:spacing w:after="0" w:line="240" w:lineRule="auto"/>
        <w:ind w:left="5580"/>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[2021</w:t>
      </w:r>
      <w:r w:rsidR="001F6D85" w:rsidRPr="00A70D7B">
        <w:rPr>
          <w:rFonts w:ascii="Times New Roman" w:hAnsi="Times New Roman" w:cs="Times New Roman"/>
          <w:color w:val="000000" w:themeColor="text1"/>
          <w:sz w:val="24"/>
          <w:szCs w:val="24"/>
        </w:rPr>
        <w:t xml:space="preserve">] SCCA </w:t>
      </w:r>
      <w:r w:rsidR="004A6A98">
        <w:rPr>
          <w:rFonts w:ascii="Times New Roman" w:hAnsi="Times New Roman" w:cs="Times New Roman"/>
          <w:color w:val="000000" w:themeColor="text1"/>
          <w:sz w:val="24"/>
          <w:szCs w:val="24"/>
        </w:rPr>
        <w:t>47 (</w:t>
      </w:r>
      <w:r w:rsidR="006446D3" w:rsidRPr="00A70D7B">
        <w:rPr>
          <w:rFonts w:ascii="Times New Roman" w:hAnsi="Times New Roman" w:cs="Times New Roman"/>
          <w:color w:val="000000" w:themeColor="text1"/>
          <w:sz w:val="24"/>
          <w:szCs w:val="24"/>
        </w:rPr>
        <w:t>13 August</w:t>
      </w:r>
      <w:r w:rsidR="007F0480" w:rsidRPr="00A70D7B">
        <w:rPr>
          <w:rFonts w:ascii="Times New Roman" w:hAnsi="Times New Roman" w:cs="Times New Roman"/>
          <w:color w:val="000000" w:themeColor="text1"/>
          <w:sz w:val="24"/>
          <w:szCs w:val="24"/>
        </w:rPr>
        <w:t xml:space="preserve"> 2021</w:t>
      </w:r>
      <w:r w:rsidR="004A6A98">
        <w:rPr>
          <w:rFonts w:ascii="Times New Roman" w:hAnsi="Times New Roman" w:cs="Times New Roman"/>
          <w:color w:val="000000" w:themeColor="text1"/>
          <w:sz w:val="24"/>
          <w:szCs w:val="24"/>
        </w:rPr>
        <w:t>)</w:t>
      </w:r>
      <w:r w:rsidR="009B58F6" w:rsidRPr="00A70D7B">
        <w:rPr>
          <w:rFonts w:ascii="Times New Roman" w:hAnsi="Times New Roman" w:cs="Times New Roman"/>
          <w:color w:val="000000" w:themeColor="text1"/>
          <w:sz w:val="24"/>
          <w:szCs w:val="24"/>
        </w:rPr>
        <w:t xml:space="preserve"> </w:t>
      </w:r>
    </w:p>
    <w:p w14:paraId="009EE7C5" w14:textId="58DAFE22" w:rsidR="009E0839" w:rsidRPr="00A70D7B" w:rsidRDefault="00550B9F" w:rsidP="009019EF">
      <w:pPr>
        <w:spacing w:after="0" w:line="240" w:lineRule="auto"/>
        <w:ind w:left="5580"/>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SCA 11/2019</w:t>
      </w:r>
    </w:p>
    <w:p w14:paraId="471274EF" w14:textId="2BF4AAF4" w:rsidR="009B58F6" w:rsidRPr="00A70D7B" w:rsidRDefault="00550B9F" w:rsidP="009019EF">
      <w:pPr>
        <w:spacing w:after="0" w:line="240" w:lineRule="auto"/>
        <w:ind w:left="5580"/>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(Appeal from CS 57/2016</w:t>
      </w:r>
      <w:r w:rsidR="00EC4E3E" w:rsidRPr="00A70D7B">
        <w:rPr>
          <w:rFonts w:ascii="Times New Roman" w:hAnsi="Times New Roman" w:cs="Times New Roman"/>
          <w:color w:val="000000" w:themeColor="text1"/>
          <w:sz w:val="24"/>
          <w:szCs w:val="24"/>
        </w:rPr>
        <w:t>)</w:t>
      </w:r>
    </w:p>
    <w:p w14:paraId="007B5F78" w14:textId="77777777" w:rsidR="007F0B19" w:rsidRPr="00A70D7B" w:rsidRDefault="007F0B19" w:rsidP="009019EF">
      <w:pPr>
        <w:spacing w:after="0" w:line="240" w:lineRule="auto"/>
        <w:ind w:left="5580"/>
        <w:rPr>
          <w:rFonts w:ascii="Times New Roman" w:hAnsi="Times New Roman" w:cs="Times New Roman"/>
          <w:color w:val="000000" w:themeColor="text1"/>
          <w:sz w:val="24"/>
          <w:szCs w:val="24"/>
        </w:rPr>
      </w:pPr>
    </w:p>
    <w:p w14:paraId="6B2E20E5" w14:textId="77777777" w:rsidR="009E0839" w:rsidRPr="00A70D7B" w:rsidRDefault="009E0839" w:rsidP="009019EF">
      <w:pPr>
        <w:tabs>
          <w:tab w:val="left" w:pos="540"/>
          <w:tab w:val="left" w:pos="4092"/>
        </w:tabs>
        <w:spacing w:after="0" w:line="240" w:lineRule="auto"/>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 xml:space="preserve">In the matter between </w:t>
      </w:r>
    </w:p>
    <w:p w14:paraId="64C9783C" w14:textId="77777777" w:rsidR="003D1850" w:rsidRPr="00A70D7B" w:rsidRDefault="003D1850" w:rsidP="009019EF">
      <w:pPr>
        <w:tabs>
          <w:tab w:val="left" w:pos="540"/>
          <w:tab w:val="left" w:pos="4092"/>
        </w:tabs>
        <w:spacing w:after="0" w:line="240" w:lineRule="auto"/>
        <w:rPr>
          <w:rFonts w:ascii="Times New Roman" w:hAnsi="Times New Roman" w:cs="Times New Roman"/>
          <w:color w:val="000000" w:themeColor="text1"/>
          <w:sz w:val="24"/>
          <w:szCs w:val="24"/>
        </w:rPr>
      </w:pPr>
    </w:p>
    <w:p w14:paraId="29FE60DC" w14:textId="39CD47DA" w:rsidR="00550B9F" w:rsidRPr="00A70D7B" w:rsidRDefault="009563AB" w:rsidP="009019EF">
      <w:pPr>
        <w:pStyle w:val="Partynames"/>
        <w:spacing w:before="0"/>
        <w:rPr>
          <w:color w:val="000000" w:themeColor="text1"/>
        </w:rPr>
      </w:pPr>
      <w:r w:rsidRPr="00A70D7B">
        <w:rPr>
          <w:color w:val="000000" w:themeColor="text1"/>
        </w:rPr>
        <w:t>THE EXECUTOR</w:t>
      </w:r>
      <w:r w:rsidR="00550B9F" w:rsidRPr="00A70D7B">
        <w:rPr>
          <w:color w:val="000000" w:themeColor="text1"/>
        </w:rPr>
        <w:t xml:space="preserve"> OF THE ESTATE</w:t>
      </w:r>
    </w:p>
    <w:p w14:paraId="1E4B8C52" w14:textId="7E5682AD" w:rsidR="00E04B43" w:rsidRDefault="00E04B43" w:rsidP="009019EF">
      <w:pPr>
        <w:pStyle w:val="Partynames"/>
        <w:spacing w:before="0"/>
        <w:rPr>
          <w:color w:val="000000" w:themeColor="text1"/>
        </w:rPr>
      </w:pPr>
      <w:r>
        <w:rPr>
          <w:color w:val="000000" w:themeColor="text1"/>
        </w:rPr>
        <w:t>OF EDOUARD</w:t>
      </w:r>
      <w:r w:rsidR="00550B9F" w:rsidRPr="00A70D7B">
        <w:rPr>
          <w:color w:val="000000" w:themeColor="text1"/>
        </w:rPr>
        <w:t xml:space="preserve"> COUCHENE</w:t>
      </w:r>
    </w:p>
    <w:p w14:paraId="63B0D119" w14:textId="6E5B704E" w:rsidR="009E0839" w:rsidRPr="00A70D7B" w:rsidRDefault="001E0D4D" w:rsidP="009019EF">
      <w:pPr>
        <w:pStyle w:val="Partynames"/>
        <w:spacing w:before="0"/>
        <w:rPr>
          <w:color w:val="000000" w:themeColor="text1"/>
        </w:rPr>
      </w:pPr>
      <w:r>
        <w:rPr>
          <w:color w:val="000000" w:themeColor="text1"/>
        </w:rPr>
        <w:t>PAUL</w:t>
      </w:r>
      <w:r w:rsidR="00E04B43">
        <w:rPr>
          <w:color w:val="000000" w:themeColor="text1"/>
        </w:rPr>
        <w:t xml:space="preserve"> COUCHENE </w:t>
      </w:r>
      <w:r w:rsidR="0059698C" w:rsidRPr="00A70D7B">
        <w:rPr>
          <w:color w:val="000000" w:themeColor="text1"/>
        </w:rPr>
        <w:tab/>
      </w:r>
      <w:r w:rsidR="009E0839" w:rsidRPr="00A70D7B">
        <w:rPr>
          <w:color w:val="000000" w:themeColor="text1"/>
        </w:rPr>
        <w:t>Appellant</w:t>
      </w:r>
      <w:r w:rsidR="009E0839" w:rsidRPr="00A70D7B">
        <w:rPr>
          <w:color w:val="000000" w:themeColor="text1"/>
        </w:rPr>
        <w:tab/>
      </w:r>
    </w:p>
    <w:p w14:paraId="1152A4A5" w14:textId="1F89072E" w:rsidR="009E0839" w:rsidRPr="00A70D7B" w:rsidRDefault="009E0839" w:rsidP="009019EF">
      <w:pPr>
        <w:pStyle w:val="Attorneysnames"/>
        <w:rPr>
          <w:color w:val="000000" w:themeColor="text1"/>
        </w:rPr>
      </w:pPr>
      <w:r w:rsidRPr="00A70D7B">
        <w:rPr>
          <w:color w:val="000000" w:themeColor="text1"/>
        </w:rPr>
        <w:t>(rep.</w:t>
      </w:r>
      <w:r w:rsidR="00BA073E" w:rsidRPr="00A70D7B">
        <w:rPr>
          <w:color w:val="000000" w:themeColor="text1"/>
        </w:rPr>
        <w:t xml:space="preserve"> by Mr Clifford Andre</w:t>
      </w:r>
      <w:r w:rsidRPr="00A70D7B">
        <w:rPr>
          <w:color w:val="000000" w:themeColor="text1"/>
        </w:rPr>
        <w:t>)</w:t>
      </w:r>
    </w:p>
    <w:p w14:paraId="2A830B62" w14:textId="77777777" w:rsidR="009E0839" w:rsidRPr="00A70D7B" w:rsidRDefault="009E0839" w:rsidP="009019EF">
      <w:pPr>
        <w:tabs>
          <w:tab w:val="left" w:pos="540"/>
          <w:tab w:val="left" w:pos="4092"/>
          <w:tab w:val="left" w:pos="5580"/>
        </w:tabs>
        <w:spacing w:after="0" w:line="240" w:lineRule="auto"/>
        <w:rPr>
          <w:rFonts w:ascii="Times New Roman" w:hAnsi="Times New Roman" w:cs="Times New Roman"/>
          <w:color w:val="000000" w:themeColor="text1"/>
          <w:sz w:val="24"/>
          <w:szCs w:val="24"/>
        </w:rPr>
      </w:pPr>
    </w:p>
    <w:p w14:paraId="00588659" w14:textId="77777777" w:rsidR="009E0839" w:rsidRPr="00A70D7B" w:rsidRDefault="009E0839" w:rsidP="009019EF">
      <w:pPr>
        <w:tabs>
          <w:tab w:val="left" w:pos="540"/>
          <w:tab w:val="left" w:pos="4092"/>
          <w:tab w:val="left" w:pos="5580"/>
        </w:tabs>
        <w:spacing w:after="0" w:line="240" w:lineRule="auto"/>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and</w:t>
      </w:r>
    </w:p>
    <w:p w14:paraId="5F26AC58" w14:textId="77777777" w:rsidR="009E0839" w:rsidRPr="00A70D7B" w:rsidRDefault="009E0839" w:rsidP="009019EF">
      <w:pPr>
        <w:tabs>
          <w:tab w:val="left" w:pos="540"/>
          <w:tab w:val="left" w:pos="5580"/>
          <w:tab w:val="left" w:pos="6480"/>
        </w:tabs>
        <w:spacing w:after="0" w:line="240" w:lineRule="auto"/>
        <w:rPr>
          <w:rFonts w:ascii="Times New Roman" w:hAnsi="Times New Roman" w:cs="Times New Roman"/>
          <w:b/>
          <w:color w:val="000000" w:themeColor="text1"/>
          <w:sz w:val="24"/>
          <w:szCs w:val="24"/>
        </w:rPr>
      </w:pPr>
    </w:p>
    <w:p w14:paraId="3294F7FC" w14:textId="0E8627DD" w:rsidR="00B0444A" w:rsidRPr="00A70D7B" w:rsidRDefault="00550B9F" w:rsidP="009019EF">
      <w:pPr>
        <w:tabs>
          <w:tab w:val="left" w:pos="540"/>
          <w:tab w:val="left" w:pos="4092"/>
        </w:tabs>
        <w:spacing w:after="0" w:line="240" w:lineRule="auto"/>
        <w:rPr>
          <w:rFonts w:ascii="Times New Roman" w:hAnsi="Times New Roman" w:cs="Times New Roman"/>
          <w:b/>
          <w:color w:val="000000" w:themeColor="text1"/>
          <w:sz w:val="24"/>
          <w:szCs w:val="24"/>
        </w:rPr>
      </w:pPr>
      <w:r w:rsidRPr="00A70D7B">
        <w:rPr>
          <w:rFonts w:ascii="Times New Roman" w:hAnsi="Times New Roman" w:cs="Times New Roman"/>
          <w:b/>
          <w:color w:val="000000" w:themeColor="text1"/>
          <w:sz w:val="24"/>
          <w:szCs w:val="24"/>
        </w:rPr>
        <w:t>SHEILA BAKER</w:t>
      </w:r>
    </w:p>
    <w:p w14:paraId="5D467BF4" w14:textId="44F04BC8" w:rsidR="007F0B19" w:rsidRPr="00A70D7B" w:rsidRDefault="00BA073E" w:rsidP="009019EF">
      <w:pPr>
        <w:tabs>
          <w:tab w:val="left" w:pos="540"/>
          <w:tab w:val="left" w:pos="4092"/>
        </w:tabs>
        <w:spacing w:after="0" w:line="240" w:lineRule="auto"/>
        <w:rPr>
          <w:rFonts w:ascii="Times New Roman" w:hAnsi="Times New Roman" w:cs="Times New Roman"/>
          <w:b/>
          <w:color w:val="000000" w:themeColor="text1"/>
          <w:sz w:val="24"/>
          <w:szCs w:val="24"/>
        </w:rPr>
      </w:pPr>
      <w:r w:rsidRPr="00A70D7B">
        <w:rPr>
          <w:rFonts w:ascii="Times New Roman" w:hAnsi="Times New Roman" w:cs="Times New Roman"/>
          <w:i/>
          <w:color w:val="000000" w:themeColor="text1"/>
          <w:sz w:val="24"/>
          <w:szCs w:val="24"/>
        </w:rPr>
        <w:t xml:space="preserve">(rep. by Miss </w:t>
      </w:r>
      <w:r w:rsidR="00BE6DEB">
        <w:rPr>
          <w:rFonts w:ascii="Times New Roman" w:hAnsi="Times New Roman" w:cs="Times New Roman"/>
          <w:i/>
          <w:color w:val="000000" w:themeColor="text1"/>
          <w:sz w:val="24"/>
          <w:szCs w:val="24"/>
        </w:rPr>
        <w:t xml:space="preserve">Alexandra </w:t>
      </w:r>
      <w:r w:rsidRPr="00A70D7B">
        <w:rPr>
          <w:rFonts w:ascii="Times New Roman" w:hAnsi="Times New Roman" w:cs="Times New Roman"/>
          <w:i/>
          <w:color w:val="000000" w:themeColor="text1"/>
          <w:sz w:val="24"/>
          <w:szCs w:val="24"/>
        </w:rPr>
        <w:t>Madeleine</w:t>
      </w:r>
      <w:r w:rsidR="00B0444A" w:rsidRPr="00A70D7B">
        <w:rPr>
          <w:rFonts w:ascii="Times New Roman" w:hAnsi="Times New Roman" w:cs="Times New Roman"/>
          <w:i/>
          <w:color w:val="000000" w:themeColor="text1"/>
          <w:sz w:val="24"/>
          <w:szCs w:val="24"/>
        </w:rPr>
        <w:t>)</w:t>
      </w:r>
      <w:r w:rsidR="00B0444A" w:rsidRPr="00A70D7B">
        <w:rPr>
          <w:rFonts w:ascii="Times New Roman" w:hAnsi="Times New Roman" w:cs="Times New Roman"/>
          <w:i/>
          <w:color w:val="000000" w:themeColor="text1"/>
          <w:sz w:val="24"/>
          <w:szCs w:val="24"/>
        </w:rPr>
        <w:tab/>
      </w:r>
      <w:r w:rsidR="00B0444A" w:rsidRPr="00A70D7B">
        <w:rPr>
          <w:rFonts w:ascii="Times New Roman" w:hAnsi="Times New Roman" w:cs="Times New Roman"/>
          <w:i/>
          <w:color w:val="000000" w:themeColor="text1"/>
          <w:sz w:val="24"/>
          <w:szCs w:val="24"/>
        </w:rPr>
        <w:tab/>
      </w:r>
      <w:r w:rsidR="00B0444A" w:rsidRPr="00A70D7B">
        <w:rPr>
          <w:rFonts w:ascii="Times New Roman" w:hAnsi="Times New Roman" w:cs="Times New Roman"/>
          <w:i/>
          <w:color w:val="000000" w:themeColor="text1"/>
          <w:sz w:val="24"/>
          <w:szCs w:val="24"/>
        </w:rPr>
        <w:tab/>
      </w:r>
      <w:r w:rsidR="00B0444A" w:rsidRPr="00A70D7B">
        <w:rPr>
          <w:rFonts w:ascii="Times New Roman" w:hAnsi="Times New Roman" w:cs="Times New Roman"/>
          <w:b/>
          <w:color w:val="000000" w:themeColor="text1"/>
          <w:sz w:val="24"/>
          <w:szCs w:val="24"/>
        </w:rPr>
        <w:tab/>
        <w:t>Respondent</w:t>
      </w:r>
    </w:p>
    <w:p w14:paraId="16C33617" w14:textId="77777777" w:rsidR="009E0839" w:rsidRPr="00A70D7B" w:rsidRDefault="009E0839" w:rsidP="009019EF">
      <w:pPr>
        <w:pBdr>
          <w:bottom w:val="single" w:sz="4" w:space="0" w:color="auto"/>
        </w:pBdr>
        <w:tabs>
          <w:tab w:val="left" w:pos="540"/>
          <w:tab w:val="left" w:pos="5580"/>
        </w:tabs>
        <w:spacing w:after="0" w:line="240" w:lineRule="auto"/>
        <w:rPr>
          <w:rFonts w:ascii="Times New Roman" w:hAnsi="Times New Roman" w:cs="Times New Roman"/>
          <w:i/>
          <w:color w:val="000000" w:themeColor="text1"/>
          <w:sz w:val="24"/>
          <w:szCs w:val="24"/>
        </w:rPr>
      </w:pPr>
    </w:p>
    <w:p w14:paraId="5DE25835" w14:textId="77777777" w:rsidR="001817CA" w:rsidRPr="00A70D7B" w:rsidRDefault="001817CA" w:rsidP="00A2514B">
      <w:pPr>
        <w:spacing w:after="0" w:line="240" w:lineRule="auto"/>
        <w:ind w:left="1886" w:hanging="1886"/>
        <w:jc w:val="both"/>
        <w:rPr>
          <w:rFonts w:ascii="Times New Roman" w:hAnsi="Times New Roman" w:cs="Times New Roman"/>
          <w:b/>
          <w:color w:val="000000" w:themeColor="text1"/>
          <w:sz w:val="24"/>
          <w:szCs w:val="24"/>
        </w:rPr>
      </w:pPr>
    </w:p>
    <w:p w14:paraId="07E816D8" w14:textId="1FF77B86" w:rsidR="00A2514B" w:rsidRDefault="009E0839" w:rsidP="00A2514B">
      <w:pPr>
        <w:spacing w:after="0" w:line="240" w:lineRule="auto"/>
        <w:ind w:left="1886" w:hanging="1886"/>
        <w:jc w:val="both"/>
        <w:rPr>
          <w:rFonts w:ascii="Times New Roman" w:hAnsi="Times New Roman" w:cs="Times New Roman"/>
          <w:color w:val="000000" w:themeColor="text1"/>
          <w:sz w:val="24"/>
          <w:szCs w:val="24"/>
        </w:rPr>
      </w:pPr>
      <w:r w:rsidRPr="00A70D7B">
        <w:rPr>
          <w:rFonts w:ascii="Times New Roman" w:hAnsi="Times New Roman" w:cs="Times New Roman"/>
          <w:b/>
          <w:color w:val="000000" w:themeColor="text1"/>
          <w:sz w:val="24"/>
          <w:szCs w:val="24"/>
        </w:rPr>
        <w:t>Neutral Citation:</w:t>
      </w:r>
      <w:r w:rsidRPr="00A70D7B">
        <w:rPr>
          <w:rFonts w:ascii="Times New Roman" w:hAnsi="Times New Roman" w:cs="Times New Roman"/>
          <w:color w:val="000000" w:themeColor="text1"/>
          <w:sz w:val="24"/>
          <w:szCs w:val="24"/>
        </w:rPr>
        <w:t xml:space="preserve"> </w:t>
      </w:r>
      <w:r w:rsidRPr="00A70D7B">
        <w:rPr>
          <w:rFonts w:ascii="Times New Roman" w:hAnsi="Times New Roman" w:cs="Times New Roman"/>
          <w:color w:val="000000" w:themeColor="text1"/>
          <w:sz w:val="24"/>
          <w:szCs w:val="24"/>
        </w:rPr>
        <w:tab/>
      </w:r>
      <w:r w:rsidR="00BA073E" w:rsidRPr="00A70D7B">
        <w:rPr>
          <w:rFonts w:ascii="Times New Roman" w:hAnsi="Times New Roman" w:cs="Times New Roman"/>
          <w:color w:val="000000" w:themeColor="text1"/>
          <w:sz w:val="24"/>
          <w:szCs w:val="24"/>
        </w:rPr>
        <w:t xml:space="preserve"> </w:t>
      </w:r>
      <w:r w:rsidR="002D1D15" w:rsidRPr="00A70D7B">
        <w:rPr>
          <w:rFonts w:ascii="Times New Roman" w:hAnsi="Times New Roman" w:cs="Times New Roman"/>
          <w:color w:val="000000" w:themeColor="text1"/>
          <w:sz w:val="24"/>
          <w:szCs w:val="24"/>
        </w:rPr>
        <w:t>The Executor of the Estate of</w:t>
      </w:r>
      <w:r w:rsidR="00A2514B">
        <w:rPr>
          <w:rFonts w:ascii="Times New Roman" w:hAnsi="Times New Roman" w:cs="Times New Roman"/>
          <w:color w:val="000000" w:themeColor="text1"/>
          <w:sz w:val="24"/>
          <w:szCs w:val="24"/>
        </w:rPr>
        <w:t xml:space="preserve"> Edouard Couchene v </w:t>
      </w:r>
      <w:r w:rsidR="002D1D15" w:rsidRPr="00A70D7B">
        <w:rPr>
          <w:rFonts w:ascii="Times New Roman" w:hAnsi="Times New Roman" w:cs="Times New Roman"/>
          <w:color w:val="000000" w:themeColor="text1"/>
          <w:sz w:val="24"/>
          <w:szCs w:val="24"/>
        </w:rPr>
        <w:t xml:space="preserve">Baker  </w:t>
      </w:r>
      <w:r w:rsidR="00BA073E" w:rsidRPr="00A70D7B">
        <w:rPr>
          <w:rFonts w:ascii="Times New Roman" w:hAnsi="Times New Roman" w:cs="Times New Roman"/>
          <w:color w:val="000000" w:themeColor="text1"/>
          <w:sz w:val="24"/>
          <w:szCs w:val="24"/>
        </w:rPr>
        <w:t xml:space="preserve"> </w:t>
      </w:r>
      <w:r w:rsidR="0059698C" w:rsidRPr="00A70D7B">
        <w:rPr>
          <w:rFonts w:ascii="Times New Roman" w:hAnsi="Times New Roman" w:cs="Times New Roman"/>
          <w:color w:val="000000" w:themeColor="text1"/>
          <w:sz w:val="24"/>
          <w:szCs w:val="24"/>
        </w:rPr>
        <w:t xml:space="preserve"> </w:t>
      </w:r>
    </w:p>
    <w:p w14:paraId="59FEC973" w14:textId="6DC10899" w:rsidR="009E0839" w:rsidRPr="00A70D7B" w:rsidRDefault="009E0839" w:rsidP="00A2514B">
      <w:pPr>
        <w:spacing w:after="0" w:line="240" w:lineRule="auto"/>
        <w:ind w:left="1886"/>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 xml:space="preserve">(SCA </w:t>
      </w:r>
      <w:r w:rsidR="00550B9F" w:rsidRPr="00A70D7B">
        <w:rPr>
          <w:rFonts w:ascii="Times New Roman" w:hAnsi="Times New Roman" w:cs="Times New Roman"/>
          <w:color w:val="000000" w:themeColor="text1"/>
          <w:sz w:val="24"/>
          <w:szCs w:val="24"/>
        </w:rPr>
        <w:t>11/2019</w:t>
      </w:r>
      <w:r w:rsidR="00E66BD5" w:rsidRPr="00A70D7B">
        <w:rPr>
          <w:rFonts w:ascii="Times New Roman" w:hAnsi="Times New Roman" w:cs="Times New Roman"/>
          <w:color w:val="000000" w:themeColor="text1"/>
          <w:sz w:val="24"/>
          <w:szCs w:val="24"/>
        </w:rPr>
        <w:t>) [2021</w:t>
      </w:r>
      <w:r w:rsidR="007F0B19" w:rsidRPr="00A70D7B">
        <w:rPr>
          <w:rFonts w:ascii="Times New Roman" w:hAnsi="Times New Roman" w:cs="Times New Roman"/>
          <w:color w:val="000000" w:themeColor="text1"/>
          <w:sz w:val="24"/>
          <w:szCs w:val="24"/>
        </w:rPr>
        <w:t>] SCCA</w:t>
      </w:r>
      <w:r w:rsidR="001F6D85" w:rsidRPr="00A70D7B">
        <w:rPr>
          <w:rFonts w:ascii="Times New Roman" w:hAnsi="Times New Roman" w:cs="Times New Roman"/>
          <w:color w:val="000000" w:themeColor="text1"/>
          <w:sz w:val="24"/>
          <w:szCs w:val="24"/>
        </w:rPr>
        <w:t xml:space="preserve"> </w:t>
      </w:r>
      <w:r w:rsidR="004A6A98">
        <w:rPr>
          <w:rFonts w:ascii="Times New Roman" w:hAnsi="Times New Roman" w:cs="Times New Roman"/>
          <w:color w:val="000000" w:themeColor="text1"/>
          <w:sz w:val="24"/>
          <w:szCs w:val="24"/>
        </w:rPr>
        <w:t>47  (</w:t>
      </w:r>
      <w:r w:rsidR="007F0B19" w:rsidRPr="00A70D7B">
        <w:rPr>
          <w:rFonts w:ascii="Times New Roman" w:hAnsi="Times New Roman" w:cs="Times New Roman"/>
          <w:color w:val="000000" w:themeColor="text1"/>
          <w:sz w:val="24"/>
          <w:szCs w:val="24"/>
        </w:rPr>
        <w:t>13</w:t>
      </w:r>
      <w:r w:rsidR="00C3008E" w:rsidRPr="00A70D7B">
        <w:rPr>
          <w:rFonts w:ascii="Times New Roman" w:hAnsi="Times New Roman" w:cs="Times New Roman"/>
          <w:color w:val="000000" w:themeColor="text1"/>
          <w:sz w:val="24"/>
          <w:szCs w:val="24"/>
        </w:rPr>
        <w:t xml:space="preserve"> </w:t>
      </w:r>
      <w:r w:rsidR="00D35224" w:rsidRPr="00A70D7B">
        <w:rPr>
          <w:rFonts w:ascii="Times New Roman" w:hAnsi="Times New Roman" w:cs="Times New Roman"/>
          <w:color w:val="000000" w:themeColor="text1"/>
          <w:sz w:val="24"/>
          <w:szCs w:val="24"/>
        </w:rPr>
        <w:t>August</w:t>
      </w:r>
      <w:r w:rsidR="002266C6" w:rsidRPr="00A70D7B">
        <w:rPr>
          <w:rFonts w:ascii="Times New Roman" w:hAnsi="Times New Roman" w:cs="Times New Roman"/>
          <w:color w:val="000000" w:themeColor="text1"/>
          <w:sz w:val="24"/>
          <w:szCs w:val="24"/>
        </w:rPr>
        <w:t xml:space="preserve"> 2021</w:t>
      </w:r>
      <w:r w:rsidR="004A6A98">
        <w:rPr>
          <w:rFonts w:ascii="Times New Roman" w:hAnsi="Times New Roman" w:cs="Times New Roman"/>
          <w:color w:val="000000" w:themeColor="text1"/>
          <w:sz w:val="24"/>
          <w:szCs w:val="24"/>
        </w:rPr>
        <w:t>) (Arising in CS 57/2016)</w:t>
      </w:r>
    </w:p>
    <w:p w14:paraId="1E832A5B" w14:textId="5D57C484" w:rsidR="009E0839" w:rsidRPr="00A70D7B" w:rsidRDefault="009E0839" w:rsidP="00A2514B">
      <w:pPr>
        <w:spacing w:after="0" w:line="240" w:lineRule="auto"/>
        <w:ind w:left="1890" w:hanging="1890"/>
        <w:jc w:val="both"/>
        <w:rPr>
          <w:rFonts w:ascii="Times New Roman" w:hAnsi="Times New Roman" w:cs="Times New Roman"/>
          <w:color w:val="000000" w:themeColor="text1"/>
          <w:sz w:val="24"/>
          <w:szCs w:val="24"/>
        </w:rPr>
      </w:pPr>
      <w:r w:rsidRPr="00A70D7B">
        <w:rPr>
          <w:rFonts w:ascii="Times New Roman" w:hAnsi="Times New Roman" w:cs="Times New Roman"/>
          <w:b/>
          <w:color w:val="000000" w:themeColor="text1"/>
          <w:sz w:val="24"/>
          <w:szCs w:val="24"/>
        </w:rPr>
        <w:t xml:space="preserve">Before: </w:t>
      </w:r>
      <w:r w:rsidRPr="00A70D7B">
        <w:rPr>
          <w:rFonts w:ascii="Times New Roman" w:hAnsi="Times New Roman" w:cs="Times New Roman"/>
          <w:b/>
          <w:color w:val="000000" w:themeColor="text1"/>
          <w:sz w:val="24"/>
          <w:szCs w:val="24"/>
        </w:rPr>
        <w:tab/>
      </w:r>
      <w:r w:rsidR="002266C6" w:rsidRPr="00A70D7B">
        <w:rPr>
          <w:rFonts w:ascii="Times New Roman" w:hAnsi="Times New Roman" w:cs="Times New Roman"/>
          <w:color w:val="000000" w:themeColor="text1"/>
          <w:sz w:val="24"/>
          <w:szCs w:val="24"/>
        </w:rPr>
        <w:t>Fernando President</w:t>
      </w:r>
      <w:r w:rsidR="00D35FBF" w:rsidRPr="00A70D7B">
        <w:rPr>
          <w:rFonts w:ascii="Times New Roman" w:hAnsi="Times New Roman" w:cs="Times New Roman"/>
          <w:color w:val="000000" w:themeColor="text1"/>
          <w:sz w:val="24"/>
          <w:szCs w:val="24"/>
        </w:rPr>
        <w:t xml:space="preserve">, </w:t>
      </w:r>
      <w:r w:rsidR="00550B9F" w:rsidRPr="00A70D7B">
        <w:rPr>
          <w:rFonts w:ascii="Times New Roman" w:hAnsi="Times New Roman" w:cs="Times New Roman"/>
          <w:color w:val="000000" w:themeColor="text1"/>
          <w:sz w:val="24"/>
          <w:szCs w:val="24"/>
        </w:rPr>
        <w:t xml:space="preserve"> </w:t>
      </w:r>
      <w:r w:rsidR="00D35FBF" w:rsidRPr="00A70D7B">
        <w:rPr>
          <w:rFonts w:ascii="Times New Roman" w:hAnsi="Times New Roman" w:cs="Times New Roman"/>
          <w:color w:val="000000" w:themeColor="text1"/>
          <w:sz w:val="24"/>
          <w:szCs w:val="24"/>
        </w:rPr>
        <w:t>Robinson</w:t>
      </w:r>
      <w:r w:rsidR="002D1D15" w:rsidRPr="00A70D7B">
        <w:rPr>
          <w:rFonts w:ascii="Times New Roman" w:hAnsi="Times New Roman" w:cs="Times New Roman"/>
          <w:color w:val="000000" w:themeColor="text1"/>
          <w:sz w:val="24"/>
          <w:szCs w:val="24"/>
        </w:rPr>
        <w:t xml:space="preserve">, </w:t>
      </w:r>
      <w:r w:rsidR="002D1D15" w:rsidRPr="00A70D7B">
        <w:rPr>
          <w:rFonts w:ascii="Times New Roman" w:eastAsia="Times New Roman" w:hAnsi="Times New Roman" w:cs="Times New Roman"/>
          <w:color w:val="000000" w:themeColor="text1"/>
          <w:sz w:val="24"/>
          <w:szCs w:val="24"/>
        </w:rPr>
        <w:t>Tibatemwa-Ekiribubinza</w:t>
      </w:r>
      <w:r w:rsidR="009204DF" w:rsidRPr="00A70D7B">
        <w:rPr>
          <w:rFonts w:ascii="Times New Roman" w:hAnsi="Times New Roman" w:cs="Times New Roman"/>
          <w:color w:val="000000" w:themeColor="text1"/>
          <w:sz w:val="24"/>
          <w:szCs w:val="24"/>
        </w:rPr>
        <w:t xml:space="preserve"> </w:t>
      </w:r>
      <w:r w:rsidR="00074DAC" w:rsidRPr="00A70D7B">
        <w:rPr>
          <w:rFonts w:ascii="Times New Roman" w:hAnsi="Times New Roman" w:cs="Times New Roman"/>
          <w:color w:val="000000" w:themeColor="text1"/>
          <w:sz w:val="24"/>
          <w:szCs w:val="24"/>
        </w:rPr>
        <w:t>J</w:t>
      </w:r>
      <w:r w:rsidR="009B58F6" w:rsidRPr="00A70D7B">
        <w:rPr>
          <w:rFonts w:ascii="Times New Roman" w:hAnsi="Times New Roman" w:cs="Times New Roman"/>
          <w:color w:val="000000" w:themeColor="text1"/>
          <w:sz w:val="24"/>
          <w:szCs w:val="24"/>
        </w:rPr>
        <w:t>J</w:t>
      </w:r>
      <w:r w:rsidR="00074DAC" w:rsidRPr="00A70D7B">
        <w:rPr>
          <w:rFonts w:ascii="Times New Roman" w:hAnsi="Times New Roman" w:cs="Times New Roman"/>
          <w:color w:val="000000" w:themeColor="text1"/>
          <w:sz w:val="24"/>
          <w:szCs w:val="24"/>
        </w:rPr>
        <w:t>A</w:t>
      </w:r>
    </w:p>
    <w:p w14:paraId="28FC95EA" w14:textId="1612F0DC" w:rsidR="009E0839" w:rsidRPr="00A70D7B" w:rsidRDefault="0083572A" w:rsidP="00A2514B">
      <w:pPr>
        <w:spacing w:after="0" w:line="240" w:lineRule="auto"/>
        <w:ind w:left="1890" w:hanging="1890"/>
        <w:jc w:val="both"/>
        <w:rPr>
          <w:rFonts w:ascii="Times New Roman" w:hAnsi="Times New Roman" w:cs="Times New Roman"/>
          <w:color w:val="000000" w:themeColor="text1"/>
          <w:sz w:val="24"/>
          <w:szCs w:val="24"/>
        </w:rPr>
      </w:pPr>
      <w:r w:rsidRPr="00A70D7B">
        <w:rPr>
          <w:rFonts w:ascii="Times New Roman" w:hAnsi="Times New Roman" w:cs="Times New Roman"/>
          <w:b/>
          <w:color w:val="000000" w:themeColor="text1"/>
          <w:sz w:val="24"/>
          <w:szCs w:val="24"/>
        </w:rPr>
        <w:t>Summary:</w:t>
      </w:r>
      <w:r w:rsidRPr="00A70D7B">
        <w:rPr>
          <w:rFonts w:ascii="Times New Roman" w:hAnsi="Times New Roman" w:cs="Times New Roman"/>
          <w:b/>
          <w:color w:val="000000" w:themeColor="text1"/>
          <w:sz w:val="24"/>
          <w:szCs w:val="24"/>
        </w:rPr>
        <w:tab/>
      </w:r>
      <w:r w:rsidR="00E54643">
        <w:rPr>
          <w:rFonts w:ascii="Times New Roman" w:hAnsi="Times New Roman" w:cs="Times New Roman"/>
          <w:color w:val="000000" w:themeColor="text1"/>
          <w:sz w:val="24"/>
          <w:szCs w:val="24"/>
        </w:rPr>
        <w:t>Role of</w:t>
      </w:r>
      <w:r w:rsidR="00E54643" w:rsidRPr="00A70D7B">
        <w:rPr>
          <w:rFonts w:ascii="Times New Roman" w:hAnsi="Times New Roman" w:cs="Times New Roman"/>
          <w:color w:val="000000" w:themeColor="text1"/>
          <w:sz w:val="24"/>
          <w:szCs w:val="24"/>
        </w:rPr>
        <w:t xml:space="preserve"> </w:t>
      </w:r>
      <w:r w:rsidR="00BE6DEB">
        <w:rPr>
          <w:rFonts w:ascii="Times New Roman" w:hAnsi="Times New Roman" w:cs="Times New Roman"/>
          <w:color w:val="000000" w:themeColor="text1"/>
          <w:sz w:val="24"/>
          <w:szCs w:val="24"/>
        </w:rPr>
        <w:t xml:space="preserve">an </w:t>
      </w:r>
      <w:r w:rsidR="00E54643" w:rsidRPr="00A70D7B">
        <w:rPr>
          <w:rFonts w:ascii="Times New Roman" w:hAnsi="Times New Roman" w:cs="Times New Roman"/>
          <w:color w:val="000000" w:themeColor="text1"/>
          <w:sz w:val="24"/>
          <w:szCs w:val="24"/>
        </w:rPr>
        <w:t xml:space="preserve">appellate court in an </w:t>
      </w:r>
      <w:r w:rsidR="00A2514B">
        <w:rPr>
          <w:rFonts w:ascii="Times New Roman" w:hAnsi="Times New Roman" w:cs="Times New Roman"/>
          <w:color w:val="000000" w:themeColor="text1"/>
          <w:sz w:val="24"/>
          <w:szCs w:val="24"/>
        </w:rPr>
        <w:t>appeal against findings of fact</w:t>
      </w:r>
      <w:r w:rsidR="00634D5B">
        <w:rPr>
          <w:rFonts w:ascii="Times New Roman" w:hAnsi="Times New Roman" w:cs="Times New Roman"/>
          <w:color w:val="000000" w:themeColor="text1"/>
          <w:sz w:val="24"/>
          <w:szCs w:val="24"/>
        </w:rPr>
        <w:t>s</w:t>
      </w:r>
      <w:r w:rsidR="00E54643" w:rsidRPr="00A70D7B">
        <w:rPr>
          <w:rFonts w:ascii="Times New Roman" w:hAnsi="Times New Roman" w:cs="Times New Roman"/>
          <w:color w:val="000000" w:themeColor="text1"/>
          <w:sz w:val="24"/>
          <w:szCs w:val="24"/>
        </w:rPr>
        <w:t xml:space="preserve"> by a trial court</w:t>
      </w:r>
      <w:r w:rsidR="00E54643">
        <w:rPr>
          <w:rFonts w:ascii="Times New Roman" w:hAnsi="Times New Roman" w:cs="Times New Roman"/>
          <w:color w:val="000000" w:themeColor="text1"/>
          <w:sz w:val="24"/>
          <w:szCs w:val="24"/>
        </w:rPr>
        <w:t xml:space="preserve"> </w:t>
      </w:r>
      <w:r w:rsidR="00A2514B">
        <w:rPr>
          <w:rFonts w:ascii="Times New Roman" w:hAnsi="Times New Roman" w:cs="Times New Roman"/>
          <w:color w:val="000000" w:themeColor="text1"/>
          <w:sz w:val="24"/>
          <w:szCs w:val="24"/>
        </w:rPr>
        <w:t>-</w:t>
      </w:r>
      <w:r w:rsidR="00FE61DC" w:rsidRPr="00A70D7B">
        <w:rPr>
          <w:rFonts w:ascii="Times New Roman" w:hAnsi="Times New Roman" w:cs="Times New Roman"/>
          <w:color w:val="000000" w:themeColor="text1"/>
          <w:sz w:val="24"/>
          <w:szCs w:val="24"/>
        </w:rPr>
        <w:t xml:space="preserve"> </w:t>
      </w:r>
      <w:r w:rsidR="00E54643">
        <w:rPr>
          <w:rFonts w:ascii="Times New Roman" w:hAnsi="Times New Roman" w:cs="Times New Roman"/>
          <w:color w:val="000000" w:themeColor="text1"/>
          <w:sz w:val="24"/>
          <w:szCs w:val="24"/>
        </w:rPr>
        <w:t>o</w:t>
      </w:r>
      <w:r w:rsidR="00081FB3">
        <w:rPr>
          <w:rFonts w:ascii="Times New Roman" w:hAnsi="Times New Roman" w:cs="Times New Roman"/>
          <w:color w:val="000000" w:themeColor="text1"/>
          <w:sz w:val="24"/>
          <w:szCs w:val="24"/>
        </w:rPr>
        <w:t xml:space="preserve">rder </w:t>
      </w:r>
      <w:r w:rsidR="00BE6DEB">
        <w:rPr>
          <w:rFonts w:ascii="Times New Roman" w:hAnsi="Times New Roman" w:cs="Times New Roman"/>
          <w:color w:val="000000" w:themeColor="text1"/>
          <w:sz w:val="24"/>
          <w:szCs w:val="24"/>
        </w:rPr>
        <w:t xml:space="preserve">for payment </w:t>
      </w:r>
      <w:r w:rsidR="00081FB3">
        <w:rPr>
          <w:rFonts w:ascii="Times New Roman" w:hAnsi="Times New Roman" w:cs="Times New Roman"/>
          <w:color w:val="000000" w:themeColor="text1"/>
          <w:sz w:val="24"/>
          <w:szCs w:val="24"/>
        </w:rPr>
        <w:t>of double</w:t>
      </w:r>
      <w:r w:rsidR="00BE6DEB">
        <w:rPr>
          <w:rFonts w:ascii="Times New Roman" w:hAnsi="Times New Roman" w:cs="Times New Roman"/>
          <w:color w:val="000000" w:themeColor="text1"/>
          <w:sz w:val="24"/>
          <w:szCs w:val="24"/>
        </w:rPr>
        <w:t xml:space="preserve"> the</w:t>
      </w:r>
      <w:r w:rsidR="00081FB3">
        <w:rPr>
          <w:rFonts w:ascii="Times New Roman" w:hAnsi="Times New Roman" w:cs="Times New Roman"/>
          <w:color w:val="000000" w:themeColor="text1"/>
          <w:sz w:val="24"/>
          <w:szCs w:val="24"/>
        </w:rPr>
        <w:t xml:space="preserve"> costs</w:t>
      </w:r>
      <w:r w:rsidR="00771759">
        <w:rPr>
          <w:rFonts w:ascii="Times New Roman" w:hAnsi="Times New Roman" w:cs="Times New Roman"/>
          <w:color w:val="000000" w:themeColor="text1"/>
          <w:sz w:val="24"/>
          <w:szCs w:val="24"/>
        </w:rPr>
        <w:t xml:space="preserve"> of the action</w:t>
      </w:r>
      <w:r w:rsidR="00081FB3">
        <w:rPr>
          <w:rFonts w:ascii="Times New Roman" w:hAnsi="Times New Roman" w:cs="Times New Roman"/>
          <w:color w:val="000000" w:themeColor="text1"/>
          <w:sz w:val="24"/>
          <w:szCs w:val="24"/>
        </w:rPr>
        <w:t xml:space="preserve"> quashed</w:t>
      </w:r>
      <w:r w:rsidR="00E54643">
        <w:rPr>
          <w:rFonts w:ascii="Times New Roman" w:hAnsi="Times New Roman" w:cs="Times New Roman"/>
          <w:color w:val="000000" w:themeColor="text1"/>
          <w:sz w:val="24"/>
          <w:szCs w:val="24"/>
        </w:rPr>
        <w:t xml:space="preserve"> </w:t>
      </w:r>
      <w:r w:rsidR="00081FB3">
        <w:rPr>
          <w:rFonts w:ascii="Times New Roman" w:hAnsi="Times New Roman" w:cs="Times New Roman"/>
          <w:color w:val="000000" w:themeColor="text1"/>
          <w:sz w:val="24"/>
          <w:szCs w:val="24"/>
        </w:rPr>
        <w:t>-</w:t>
      </w:r>
      <w:r w:rsidR="00E54643">
        <w:rPr>
          <w:rFonts w:ascii="Times New Roman" w:hAnsi="Times New Roman" w:cs="Times New Roman"/>
          <w:color w:val="000000" w:themeColor="text1"/>
          <w:sz w:val="24"/>
          <w:szCs w:val="24"/>
        </w:rPr>
        <w:t xml:space="preserve"> </w:t>
      </w:r>
      <w:r w:rsidR="00A2514B">
        <w:rPr>
          <w:rFonts w:ascii="Times New Roman" w:hAnsi="Times New Roman" w:cs="Times New Roman"/>
          <w:color w:val="000000" w:themeColor="text1"/>
          <w:sz w:val="24"/>
          <w:szCs w:val="24"/>
        </w:rPr>
        <w:t xml:space="preserve">Appeal </w:t>
      </w:r>
      <w:r w:rsidR="00FE61DC" w:rsidRPr="00A70D7B">
        <w:rPr>
          <w:rFonts w:ascii="Times New Roman" w:hAnsi="Times New Roman" w:cs="Times New Roman"/>
          <w:color w:val="000000" w:themeColor="text1"/>
          <w:sz w:val="24"/>
          <w:szCs w:val="24"/>
        </w:rPr>
        <w:t>partly</w:t>
      </w:r>
      <w:r w:rsidR="00E54643">
        <w:rPr>
          <w:rFonts w:ascii="Times New Roman" w:hAnsi="Times New Roman" w:cs="Times New Roman"/>
          <w:color w:val="000000" w:themeColor="text1"/>
          <w:sz w:val="24"/>
          <w:szCs w:val="24"/>
        </w:rPr>
        <w:t xml:space="preserve"> </w:t>
      </w:r>
      <w:r w:rsidR="00A2514B">
        <w:rPr>
          <w:rFonts w:ascii="Times New Roman" w:hAnsi="Times New Roman" w:cs="Times New Roman"/>
          <w:color w:val="000000" w:themeColor="text1"/>
          <w:sz w:val="24"/>
          <w:szCs w:val="24"/>
        </w:rPr>
        <w:t>succeeds - W</w:t>
      </w:r>
      <w:r w:rsidR="00BA073E" w:rsidRPr="00A70D7B">
        <w:rPr>
          <w:rFonts w:ascii="Times New Roman" w:hAnsi="Times New Roman" w:cs="Times New Roman"/>
          <w:color w:val="000000" w:themeColor="text1"/>
          <w:sz w:val="24"/>
          <w:szCs w:val="24"/>
        </w:rPr>
        <w:t>ith costs</w:t>
      </w:r>
    </w:p>
    <w:p w14:paraId="7D0FF5F7" w14:textId="591CE0CD" w:rsidR="009E0839" w:rsidRPr="00A70D7B" w:rsidRDefault="009E0839" w:rsidP="00A2514B">
      <w:pPr>
        <w:tabs>
          <w:tab w:val="left" w:pos="720"/>
          <w:tab w:val="left" w:pos="1440"/>
          <w:tab w:val="left" w:pos="2160"/>
        </w:tabs>
        <w:spacing w:after="0" w:line="240" w:lineRule="auto"/>
        <w:ind w:left="1890" w:hanging="1890"/>
        <w:jc w:val="both"/>
        <w:rPr>
          <w:rFonts w:ascii="Times New Roman" w:hAnsi="Times New Roman" w:cs="Times New Roman"/>
          <w:color w:val="000000" w:themeColor="text1"/>
          <w:sz w:val="24"/>
          <w:szCs w:val="24"/>
        </w:rPr>
      </w:pPr>
      <w:r w:rsidRPr="00A70D7B">
        <w:rPr>
          <w:rFonts w:ascii="Times New Roman" w:hAnsi="Times New Roman" w:cs="Times New Roman"/>
          <w:b/>
          <w:color w:val="000000" w:themeColor="text1"/>
          <w:sz w:val="24"/>
          <w:szCs w:val="24"/>
        </w:rPr>
        <w:t xml:space="preserve">Heard: </w:t>
      </w:r>
      <w:r w:rsidRPr="00A70D7B">
        <w:rPr>
          <w:rFonts w:ascii="Times New Roman" w:hAnsi="Times New Roman" w:cs="Times New Roman"/>
          <w:color w:val="000000" w:themeColor="text1"/>
          <w:sz w:val="24"/>
          <w:szCs w:val="24"/>
        </w:rPr>
        <w:tab/>
      </w:r>
      <w:r w:rsidRPr="00A70D7B">
        <w:rPr>
          <w:rFonts w:ascii="Times New Roman" w:hAnsi="Times New Roman" w:cs="Times New Roman"/>
          <w:color w:val="000000" w:themeColor="text1"/>
          <w:sz w:val="24"/>
          <w:szCs w:val="24"/>
        </w:rPr>
        <w:tab/>
      </w:r>
      <w:r w:rsidR="00D35224" w:rsidRPr="00A70D7B">
        <w:rPr>
          <w:rFonts w:ascii="Times New Roman" w:hAnsi="Times New Roman" w:cs="Times New Roman"/>
          <w:color w:val="000000" w:themeColor="text1"/>
          <w:sz w:val="24"/>
          <w:szCs w:val="24"/>
        </w:rPr>
        <w:t>6 August 2021</w:t>
      </w:r>
    </w:p>
    <w:p w14:paraId="685BFB44" w14:textId="155CB319" w:rsidR="009E0839" w:rsidRPr="00A70D7B" w:rsidRDefault="009E0839" w:rsidP="00A2514B">
      <w:pPr>
        <w:pBdr>
          <w:bottom w:val="single" w:sz="4" w:space="1" w:color="auto"/>
        </w:pBdr>
        <w:spacing w:after="0" w:line="240" w:lineRule="auto"/>
        <w:ind w:left="1890" w:hanging="1890"/>
        <w:jc w:val="both"/>
        <w:rPr>
          <w:rFonts w:ascii="Times New Roman" w:hAnsi="Times New Roman" w:cs="Times New Roman"/>
          <w:color w:val="000000" w:themeColor="text1"/>
          <w:sz w:val="24"/>
          <w:szCs w:val="24"/>
        </w:rPr>
      </w:pPr>
      <w:r w:rsidRPr="00A70D7B">
        <w:rPr>
          <w:rFonts w:ascii="Times New Roman" w:hAnsi="Times New Roman" w:cs="Times New Roman"/>
          <w:b/>
          <w:color w:val="000000" w:themeColor="text1"/>
          <w:sz w:val="24"/>
          <w:szCs w:val="24"/>
        </w:rPr>
        <w:t>Delivered:</w:t>
      </w:r>
      <w:r w:rsidRPr="00A70D7B">
        <w:rPr>
          <w:rFonts w:ascii="Times New Roman" w:hAnsi="Times New Roman" w:cs="Times New Roman"/>
          <w:b/>
          <w:color w:val="000000" w:themeColor="text1"/>
          <w:sz w:val="24"/>
          <w:szCs w:val="24"/>
        </w:rPr>
        <w:tab/>
      </w:r>
      <w:r w:rsidR="00E874DE" w:rsidRPr="00A70D7B">
        <w:rPr>
          <w:rFonts w:ascii="Times New Roman" w:hAnsi="Times New Roman" w:cs="Times New Roman"/>
          <w:color w:val="000000" w:themeColor="text1"/>
          <w:sz w:val="24"/>
          <w:szCs w:val="24"/>
        </w:rPr>
        <w:t>13</w:t>
      </w:r>
      <w:r w:rsidR="00D35224" w:rsidRPr="00A70D7B">
        <w:rPr>
          <w:rFonts w:ascii="Times New Roman" w:hAnsi="Times New Roman" w:cs="Times New Roman"/>
          <w:color w:val="000000" w:themeColor="text1"/>
          <w:sz w:val="24"/>
          <w:szCs w:val="24"/>
        </w:rPr>
        <w:t xml:space="preserve"> August</w:t>
      </w:r>
      <w:r w:rsidR="0083572A" w:rsidRPr="00A70D7B">
        <w:rPr>
          <w:rFonts w:ascii="Times New Roman" w:hAnsi="Times New Roman" w:cs="Times New Roman"/>
          <w:color w:val="000000" w:themeColor="text1"/>
          <w:sz w:val="24"/>
          <w:szCs w:val="24"/>
        </w:rPr>
        <w:t xml:space="preserve"> 2021</w:t>
      </w:r>
    </w:p>
    <w:p w14:paraId="7D94435E" w14:textId="55818781" w:rsidR="000F19F8" w:rsidRPr="00A70D7B" w:rsidRDefault="009E0839" w:rsidP="009019EF">
      <w:pPr>
        <w:pBdr>
          <w:bottom w:val="single" w:sz="4" w:space="1" w:color="auto"/>
        </w:pBdr>
        <w:spacing w:after="0" w:line="240" w:lineRule="auto"/>
        <w:ind w:left="1890" w:hanging="1890"/>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___________________________________________________________</w:t>
      </w:r>
      <w:r w:rsidR="000F5639" w:rsidRPr="00A70D7B">
        <w:rPr>
          <w:rFonts w:ascii="Times New Roman" w:hAnsi="Times New Roman" w:cs="Times New Roman"/>
          <w:color w:val="000000" w:themeColor="text1"/>
          <w:sz w:val="24"/>
          <w:szCs w:val="24"/>
        </w:rPr>
        <w:t>___________________</w:t>
      </w:r>
    </w:p>
    <w:p w14:paraId="12EC4243" w14:textId="77777777" w:rsidR="001C12EC" w:rsidRPr="00A70D7B" w:rsidRDefault="001C12EC" w:rsidP="009019EF">
      <w:pPr>
        <w:pBdr>
          <w:bottom w:val="single" w:sz="4" w:space="1" w:color="auto"/>
        </w:pBdr>
        <w:spacing w:after="0" w:line="240" w:lineRule="auto"/>
        <w:ind w:left="1890" w:hanging="1890"/>
        <w:jc w:val="center"/>
        <w:rPr>
          <w:rFonts w:ascii="Times New Roman" w:hAnsi="Times New Roman" w:cs="Times New Roman"/>
          <w:b/>
          <w:color w:val="000000" w:themeColor="text1"/>
          <w:sz w:val="24"/>
          <w:szCs w:val="24"/>
        </w:rPr>
      </w:pPr>
    </w:p>
    <w:p w14:paraId="065C98B4" w14:textId="5A29989A" w:rsidR="00316E3B" w:rsidRPr="00A70D7B" w:rsidRDefault="000F791F" w:rsidP="009019EF">
      <w:pPr>
        <w:pBdr>
          <w:bottom w:val="single" w:sz="4" w:space="1" w:color="auto"/>
        </w:pBdr>
        <w:spacing w:after="0" w:line="240" w:lineRule="auto"/>
        <w:ind w:left="1890" w:hanging="1890"/>
        <w:jc w:val="center"/>
        <w:rPr>
          <w:rFonts w:ascii="Times New Roman" w:hAnsi="Times New Roman" w:cs="Times New Roman"/>
          <w:b/>
          <w:color w:val="000000" w:themeColor="text1"/>
          <w:sz w:val="24"/>
          <w:szCs w:val="24"/>
        </w:rPr>
      </w:pPr>
      <w:r w:rsidRPr="00A70D7B">
        <w:rPr>
          <w:rFonts w:ascii="Times New Roman" w:hAnsi="Times New Roman" w:cs="Times New Roman"/>
          <w:b/>
          <w:color w:val="000000" w:themeColor="text1"/>
          <w:sz w:val="24"/>
          <w:szCs w:val="24"/>
        </w:rPr>
        <w:t>ORDER</w:t>
      </w:r>
    </w:p>
    <w:p w14:paraId="01B8BFC1" w14:textId="651425FC" w:rsidR="00DE1404" w:rsidRPr="00A70D7B" w:rsidRDefault="00EB1A1D" w:rsidP="009019EF">
      <w:pPr>
        <w:pBdr>
          <w:bottom w:val="single" w:sz="4" w:space="1" w:color="auto"/>
        </w:pBdr>
        <w:spacing w:after="0" w:line="240" w:lineRule="auto"/>
        <w:ind w:left="360" w:hanging="360"/>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 xml:space="preserve">(1) </w:t>
      </w:r>
      <w:r w:rsidR="00BA073E" w:rsidRPr="00A70D7B">
        <w:rPr>
          <w:rFonts w:ascii="Times New Roman" w:hAnsi="Times New Roman" w:cs="Times New Roman"/>
          <w:color w:val="000000" w:themeColor="text1"/>
          <w:sz w:val="24"/>
          <w:szCs w:val="24"/>
        </w:rPr>
        <w:t xml:space="preserve">Appeal </w:t>
      </w:r>
      <w:r w:rsidR="006A5EA4" w:rsidRPr="00A70D7B">
        <w:rPr>
          <w:rFonts w:ascii="Times New Roman" w:hAnsi="Times New Roman" w:cs="Times New Roman"/>
          <w:color w:val="000000" w:themeColor="text1"/>
          <w:sz w:val="24"/>
          <w:szCs w:val="24"/>
        </w:rPr>
        <w:t>partly succeeds</w:t>
      </w:r>
    </w:p>
    <w:p w14:paraId="365E941A" w14:textId="58558487" w:rsidR="006A5EA4" w:rsidRPr="00A70D7B" w:rsidRDefault="00F74660" w:rsidP="006A5EA4">
      <w:pPr>
        <w:pBdr>
          <w:bottom w:val="single" w:sz="4" w:space="1" w:color="auto"/>
        </w:pBdr>
        <w:spacing w:after="0" w:line="240" w:lineRule="auto"/>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w:t>
      </w:r>
      <w:r w:rsidR="008C082E" w:rsidRPr="00A70D7B">
        <w:rPr>
          <w:rFonts w:ascii="Times New Roman" w:hAnsi="Times New Roman" w:cs="Times New Roman"/>
          <w:color w:val="000000" w:themeColor="text1"/>
          <w:sz w:val="24"/>
          <w:szCs w:val="24"/>
        </w:rPr>
        <w:t xml:space="preserve">2) </w:t>
      </w:r>
      <w:r w:rsidR="00BA073E" w:rsidRPr="00A70D7B">
        <w:rPr>
          <w:rFonts w:ascii="Times New Roman" w:hAnsi="Times New Roman" w:cs="Times New Roman"/>
          <w:color w:val="000000" w:themeColor="text1"/>
          <w:sz w:val="24"/>
          <w:szCs w:val="24"/>
        </w:rPr>
        <w:t>Order for payment of double the costs</w:t>
      </w:r>
      <w:r w:rsidR="00771759">
        <w:rPr>
          <w:rFonts w:ascii="Times New Roman" w:hAnsi="Times New Roman" w:cs="Times New Roman"/>
          <w:color w:val="000000" w:themeColor="text1"/>
          <w:sz w:val="24"/>
          <w:szCs w:val="24"/>
        </w:rPr>
        <w:t xml:space="preserve"> of the action</w:t>
      </w:r>
      <w:r w:rsidR="00BA073E" w:rsidRPr="00A70D7B">
        <w:rPr>
          <w:rFonts w:ascii="Times New Roman" w:hAnsi="Times New Roman" w:cs="Times New Roman"/>
          <w:color w:val="000000" w:themeColor="text1"/>
          <w:sz w:val="24"/>
          <w:szCs w:val="24"/>
        </w:rPr>
        <w:t xml:space="preserve"> quashed</w:t>
      </w:r>
    </w:p>
    <w:p w14:paraId="321AEC08" w14:textId="57E081FD" w:rsidR="009E0839" w:rsidRPr="00A70D7B" w:rsidRDefault="00A2514B" w:rsidP="009019EF">
      <w:pPr>
        <w:pBdr>
          <w:bottom w:val="single" w:sz="4" w:space="1" w:color="auto"/>
        </w:pBdr>
        <w:spacing w:after="0" w:line="24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D1E11" w:rsidRPr="00A70D7B">
        <w:rPr>
          <w:rFonts w:ascii="Times New Roman" w:hAnsi="Times New Roman" w:cs="Times New Roman"/>
          <w:color w:val="000000" w:themeColor="text1"/>
          <w:sz w:val="24"/>
          <w:szCs w:val="24"/>
        </w:rPr>
        <w:t xml:space="preserve">) </w:t>
      </w:r>
      <w:r w:rsidR="006A5EA4" w:rsidRPr="00A70D7B">
        <w:rPr>
          <w:rFonts w:ascii="Times New Roman" w:hAnsi="Times New Roman" w:cs="Times New Roman"/>
          <w:color w:val="000000" w:themeColor="text1"/>
          <w:sz w:val="24"/>
          <w:szCs w:val="24"/>
        </w:rPr>
        <w:t>With costs in favour of the r</w:t>
      </w:r>
      <w:r w:rsidR="00BA073E" w:rsidRPr="00A70D7B">
        <w:rPr>
          <w:rFonts w:ascii="Times New Roman" w:hAnsi="Times New Roman" w:cs="Times New Roman"/>
          <w:color w:val="000000" w:themeColor="text1"/>
          <w:sz w:val="24"/>
          <w:szCs w:val="24"/>
        </w:rPr>
        <w:t>espondent</w:t>
      </w:r>
    </w:p>
    <w:p w14:paraId="2BE88969" w14:textId="77777777" w:rsidR="001C12EC" w:rsidRPr="00A70D7B" w:rsidRDefault="001C12EC" w:rsidP="009019EF">
      <w:pPr>
        <w:pBdr>
          <w:bottom w:val="single" w:sz="4" w:space="1" w:color="auto"/>
        </w:pBdr>
        <w:spacing w:after="0" w:line="240" w:lineRule="auto"/>
        <w:rPr>
          <w:rFonts w:ascii="Times New Roman" w:hAnsi="Times New Roman" w:cs="Times New Roman"/>
          <w:color w:val="000000" w:themeColor="text1"/>
          <w:sz w:val="24"/>
          <w:szCs w:val="24"/>
        </w:rPr>
      </w:pPr>
    </w:p>
    <w:p w14:paraId="0CB6B1E6" w14:textId="77777777" w:rsidR="001C12EC" w:rsidRPr="00A70D7B" w:rsidRDefault="001C12EC" w:rsidP="009019EF">
      <w:pPr>
        <w:spacing w:after="0" w:line="240" w:lineRule="auto"/>
        <w:jc w:val="center"/>
        <w:rPr>
          <w:rFonts w:ascii="Times New Roman" w:hAnsi="Times New Roman" w:cs="Times New Roman"/>
          <w:b/>
          <w:color w:val="000000" w:themeColor="text1"/>
          <w:sz w:val="24"/>
          <w:szCs w:val="24"/>
        </w:rPr>
      </w:pPr>
    </w:p>
    <w:p w14:paraId="4DDDAA8C" w14:textId="77777777" w:rsidR="009E0839" w:rsidRPr="00A70D7B" w:rsidRDefault="009E0839" w:rsidP="009019EF">
      <w:pPr>
        <w:spacing w:after="0" w:line="240" w:lineRule="auto"/>
        <w:jc w:val="center"/>
        <w:rPr>
          <w:rFonts w:ascii="Times New Roman" w:hAnsi="Times New Roman" w:cs="Times New Roman"/>
          <w:b/>
          <w:color w:val="000000" w:themeColor="text1"/>
          <w:sz w:val="24"/>
          <w:szCs w:val="24"/>
        </w:rPr>
      </w:pPr>
      <w:r w:rsidRPr="00A70D7B">
        <w:rPr>
          <w:rFonts w:ascii="Times New Roman" w:hAnsi="Times New Roman" w:cs="Times New Roman"/>
          <w:b/>
          <w:color w:val="000000" w:themeColor="text1"/>
          <w:sz w:val="24"/>
          <w:szCs w:val="24"/>
        </w:rPr>
        <w:t>JUDGMENT</w:t>
      </w:r>
    </w:p>
    <w:p w14:paraId="4BE4AD2D" w14:textId="22DE5803" w:rsidR="009E0839" w:rsidRPr="00A70D7B" w:rsidRDefault="009E0839" w:rsidP="009019EF">
      <w:pPr>
        <w:pStyle w:val="JudgmentText"/>
        <w:numPr>
          <w:ilvl w:val="0"/>
          <w:numId w:val="0"/>
        </w:numPr>
        <w:spacing w:after="0" w:line="240" w:lineRule="auto"/>
        <w:ind w:left="720" w:hanging="720"/>
        <w:rPr>
          <w:color w:val="000000" w:themeColor="text1"/>
        </w:rPr>
      </w:pPr>
      <w:r w:rsidRPr="00A70D7B">
        <w:rPr>
          <w:color w:val="000000" w:themeColor="text1"/>
        </w:rPr>
        <w:t>______________________________________</w:t>
      </w:r>
      <w:r w:rsidR="00AA42E9" w:rsidRPr="00A70D7B">
        <w:rPr>
          <w:color w:val="000000" w:themeColor="text1"/>
        </w:rPr>
        <w:t xml:space="preserve"> </w:t>
      </w:r>
      <w:r w:rsidRPr="00A70D7B">
        <w:rPr>
          <w:color w:val="000000" w:themeColor="text1"/>
        </w:rPr>
        <w:t>_______________________________________</w:t>
      </w:r>
    </w:p>
    <w:p w14:paraId="58F609AC" w14:textId="77777777" w:rsidR="009019EF" w:rsidRPr="00A70D7B" w:rsidRDefault="009019EF" w:rsidP="009019EF">
      <w:pPr>
        <w:pStyle w:val="JudgmentText"/>
        <w:numPr>
          <w:ilvl w:val="0"/>
          <w:numId w:val="0"/>
        </w:numPr>
        <w:spacing w:after="0" w:line="240" w:lineRule="auto"/>
        <w:ind w:left="720" w:hanging="720"/>
        <w:rPr>
          <w:b/>
          <w:color w:val="000000" w:themeColor="text1"/>
        </w:rPr>
      </w:pPr>
    </w:p>
    <w:p w14:paraId="11DB0DF5" w14:textId="085B6C7C" w:rsidR="00ED6947" w:rsidRPr="00A70D7B" w:rsidRDefault="009E0839" w:rsidP="00550B9F">
      <w:pPr>
        <w:pStyle w:val="JudgmentText"/>
        <w:numPr>
          <w:ilvl w:val="0"/>
          <w:numId w:val="0"/>
        </w:numPr>
        <w:spacing w:after="0" w:line="240" w:lineRule="auto"/>
        <w:ind w:left="2160" w:hanging="2160"/>
        <w:rPr>
          <w:color w:val="000000" w:themeColor="text1"/>
        </w:rPr>
      </w:pPr>
      <w:r w:rsidRPr="00A70D7B">
        <w:rPr>
          <w:b/>
          <w:color w:val="000000" w:themeColor="text1"/>
        </w:rPr>
        <w:t>ROBINSON JA</w:t>
      </w:r>
      <w:r w:rsidR="00985CDC" w:rsidRPr="00A70D7B">
        <w:rPr>
          <w:b/>
          <w:color w:val="000000" w:themeColor="text1"/>
        </w:rPr>
        <w:t xml:space="preserve"> (FERNANDO</w:t>
      </w:r>
      <w:r w:rsidR="009204DF" w:rsidRPr="00A70D7B">
        <w:rPr>
          <w:b/>
          <w:color w:val="000000" w:themeColor="text1"/>
        </w:rPr>
        <w:t xml:space="preserve"> </w:t>
      </w:r>
      <w:r w:rsidR="00EE1693" w:rsidRPr="00A70D7B">
        <w:rPr>
          <w:b/>
          <w:color w:val="000000" w:themeColor="text1"/>
        </w:rPr>
        <w:t>PRESIDENT</w:t>
      </w:r>
      <w:r w:rsidR="00C54A04" w:rsidRPr="00A70D7B">
        <w:rPr>
          <w:b/>
          <w:color w:val="000000" w:themeColor="text1"/>
        </w:rPr>
        <w:t>, TIBATEMWA–EKIRIKU</w:t>
      </w:r>
      <w:r w:rsidR="00550B9F" w:rsidRPr="00A70D7B">
        <w:rPr>
          <w:b/>
          <w:color w:val="000000" w:themeColor="text1"/>
        </w:rPr>
        <w:t xml:space="preserve">BINZA JA </w:t>
      </w:r>
      <w:r w:rsidR="009204DF" w:rsidRPr="00A70D7B">
        <w:rPr>
          <w:b/>
          <w:color w:val="000000" w:themeColor="text1"/>
        </w:rPr>
        <w:t>concurring)</w:t>
      </w:r>
      <w:r w:rsidR="009204DF" w:rsidRPr="00A70D7B">
        <w:rPr>
          <w:color w:val="000000" w:themeColor="text1"/>
        </w:rPr>
        <w:t xml:space="preserve"> </w:t>
      </w:r>
    </w:p>
    <w:p w14:paraId="6C5F3DB8" w14:textId="77777777" w:rsidR="009019EF" w:rsidRPr="00A70D7B" w:rsidRDefault="009019EF" w:rsidP="009019EF">
      <w:pPr>
        <w:pStyle w:val="JudgmentText"/>
        <w:numPr>
          <w:ilvl w:val="0"/>
          <w:numId w:val="0"/>
        </w:numPr>
        <w:spacing w:after="0" w:line="240" w:lineRule="auto"/>
        <w:ind w:left="720" w:hanging="720"/>
        <w:rPr>
          <w:color w:val="000000" w:themeColor="text1"/>
        </w:rPr>
      </w:pPr>
    </w:p>
    <w:p w14:paraId="749243DD" w14:textId="2D19D937" w:rsidR="00DE743E" w:rsidRPr="00A70D7B" w:rsidRDefault="00E54D31" w:rsidP="00DE743E">
      <w:pPr>
        <w:widowControl w:val="0"/>
        <w:autoSpaceDE w:val="0"/>
        <w:autoSpaceDN w:val="0"/>
        <w:adjustRightInd w:val="0"/>
        <w:spacing w:after="0" w:line="360" w:lineRule="auto"/>
        <w:jc w:val="both"/>
        <w:rPr>
          <w:rFonts w:ascii="Times New Roman" w:hAnsi="Times New Roman" w:cs="Times New Roman"/>
          <w:b/>
          <w:i/>
          <w:color w:val="000000" w:themeColor="text1"/>
          <w:sz w:val="24"/>
          <w:szCs w:val="24"/>
        </w:rPr>
      </w:pPr>
      <w:r w:rsidRPr="00A70D7B">
        <w:rPr>
          <w:rFonts w:ascii="Times New Roman" w:hAnsi="Times New Roman" w:cs="Times New Roman"/>
          <w:b/>
          <w:i/>
          <w:color w:val="000000" w:themeColor="text1"/>
          <w:sz w:val="24"/>
          <w:szCs w:val="24"/>
        </w:rPr>
        <w:t xml:space="preserve">The </w:t>
      </w:r>
      <w:r w:rsidR="00DE743E" w:rsidRPr="00A70D7B">
        <w:rPr>
          <w:rFonts w:ascii="Times New Roman" w:hAnsi="Times New Roman" w:cs="Times New Roman"/>
          <w:b/>
          <w:i/>
          <w:color w:val="000000" w:themeColor="text1"/>
          <w:sz w:val="24"/>
          <w:szCs w:val="24"/>
        </w:rPr>
        <w:t>Background</w:t>
      </w:r>
    </w:p>
    <w:p w14:paraId="54580CD2" w14:textId="43E4A2A1" w:rsidR="00441306" w:rsidRDefault="007556F5" w:rsidP="004F289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 xml:space="preserve">This is an appeal from a judgment of the Supreme Court on </w:t>
      </w:r>
      <w:r w:rsidR="00BF1761" w:rsidRPr="00A70D7B">
        <w:rPr>
          <w:rFonts w:ascii="Times New Roman" w:hAnsi="Times New Roman" w:cs="Times New Roman"/>
          <w:color w:val="000000" w:themeColor="text1"/>
          <w:sz w:val="24"/>
          <w:szCs w:val="24"/>
        </w:rPr>
        <w:t xml:space="preserve">the </w:t>
      </w:r>
      <w:r w:rsidRPr="00A70D7B">
        <w:rPr>
          <w:rFonts w:ascii="Times New Roman" w:hAnsi="Times New Roman" w:cs="Times New Roman"/>
          <w:color w:val="000000" w:themeColor="text1"/>
          <w:sz w:val="24"/>
          <w:szCs w:val="24"/>
        </w:rPr>
        <w:t xml:space="preserve">6 November 2017, in which </w:t>
      </w:r>
      <w:r w:rsidR="00771759">
        <w:rPr>
          <w:rFonts w:ascii="Times New Roman" w:hAnsi="Times New Roman" w:cs="Times New Roman"/>
          <w:color w:val="000000" w:themeColor="text1"/>
          <w:sz w:val="24"/>
          <w:szCs w:val="24"/>
        </w:rPr>
        <w:lastRenderedPageBreak/>
        <w:t>the learned Chief Justice</w:t>
      </w:r>
      <w:r w:rsidRPr="00A70D7B">
        <w:rPr>
          <w:rFonts w:ascii="Times New Roman" w:hAnsi="Times New Roman" w:cs="Times New Roman"/>
          <w:color w:val="000000" w:themeColor="text1"/>
          <w:sz w:val="24"/>
          <w:szCs w:val="24"/>
        </w:rPr>
        <w:t xml:space="preserve"> ordered the dismissal of Mr </w:t>
      </w:r>
      <w:r w:rsidR="00C32340" w:rsidRPr="00A70D7B">
        <w:rPr>
          <w:rFonts w:ascii="Times New Roman" w:hAnsi="Times New Roman" w:cs="Times New Roman"/>
          <w:color w:val="000000" w:themeColor="text1"/>
          <w:sz w:val="24"/>
          <w:szCs w:val="24"/>
        </w:rPr>
        <w:t xml:space="preserve">Edouard </w:t>
      </w:r>
      <w:r w:rsidR="00C174E4" w:rsidRPr="00A70D7B">
        <w:rPr>
          <w:rFonts w:ascii="Times New Roman" w:hAnsi="Times New Roman" w:cs="Times New Roman"/>
          <w:color w:val="000000" w:themeColor="text1"/>
          <w:sz w:val="24"/>
          <w:szCs w:val="24"/>
        </w:rPr>
        <w:t>Couchene’s</w:t>
      </w:r>
      <w:r w:rsidRPr="00A70D7B">
        <w:rPr>
          <w:rFonts w:ascii="Times New Roman" w:hAnsi="Times New Roman" w:cs="Times New Roman"/>
          <w:color w:val="000000" w:themeColor="text1"/>
          <w:sz w:val="24"/>
          <w:szCs w:val="24"/>
        </w:rPr>
        <w:t xml:space="preserve"> case</w:t>
      </w:r>
      <w:r w:rsidR="008A39C6" w:rsidRPr="00A70D7B">
        <w:rPr>
          <w:rFonts w:ascii="Times New Roman" w:hAnsi="Times New Roman" w:cs="Times New Roman"/>
          <w:color w:val="000000" w:themeColor="text1"/>
          <w:sz w:val="24"/>
          <w:szCs w:val="24"/>
        </w:rPr>
        <w:t>,</w:t>
      </w:r>
      <w:r w:rsidR="000A2821" w:rsidRPr="00A70D7B">
        <w:rPr>
          <w:rFonts w:ascii="Times New Roman" w:hAnsi="Times New Roman" w:cs="Times New Roman"/>
          <w:color w:val="000000" w:themeColor="text1"/>
          <w:sz w:val="24"/>
          <w:szCs w:val="24"/>
        </w:rPr>
        <w:t xml:space="preserve"> the plaintiff then,</w:t>
      </w:r>
      <w:r w:rsidRPr="00A70D7B">
        <w:rPr>
          <w:rFonts w:ascii="Times New Roman" w:hAnsi="Times New Roman" w:cs="Times New Roman"/>
          <w:color w:val="000000" w:themeColor="text1"/>
          <w:sz w:val="24"/>
          <w:szCs w:val="24"/>
        </w:rPr>
        <w:t xml:space="preserve"> and that he should pay double the costs of the action.  </w:t>
      </w:r>
    </w:p>
    <w:p w14:paraId="19DFDF61" w14:textId="77777777" w:rsidR="00A70D7B" w:rsidRPr="00A70D7B" w:rsidRDefault="00A70D7B" w:rsidP="00A70D7B">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2357ED2E" w14:textId="5B5C8E7D" w:rsidR="009563AB" w:rsidRPr="00A70D7B" w:rsidRDefault="003505EE" w:rsidP="004F289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Mr Paul</w:t>
      </w:r>
      <w:r w:rsidR="009563AB" w:rsidRPr="00A70D7B">
        <w:rPr>
          <w:rFonts w:ascii="Times New Roman" w:hAnsi="Times New Roman" w:cs="Times New Roman"/>
          <w:color w:val="000000" w:themeColor="text1"/>
          <w:sz w:val="24"/>
          <w:szCs w:val="24"/>
        </w:rPr>
        <w:t xml:space="preserve"> Couchene has filed this appeal in his capacity as the executor to the estate and succession of the late Mr Edouard Couchene</w:t>
      </w:r>
      <w:r>
        <w:rPr>
          <w:rFonts w:ascii="Times New Roman" w:hAnsi="Times New Roman" w:cs="Times New Roman"/>
          <w:color w:val="000000" w:themeColor="text1"/>
          <w:sz w:val="24"/>
          <w:szCs w:val="24"/>
        </w:rPr>
        <w:t>, his father (″</w:t>
      </w:r>
      <w:r w:rsidRPr="003505EE">
        <w:rPr>
          <w:rFonts w:ascii="Times New Roman" w:hAnsi="Times New Roman" w:cs="Times New Roman"/>
          <w:i/>
          <w:color w:val="000000" w:themeColor="text1"/>
          <w:sz w:val="24"/>
          <w:szCs w:val="24"/>
        </w:rPr>
        <w:t>the deceased</w:t>
      </w:r>
      <w:r>
        <w:rPr>
          <w:rFonts w:ascii="Times New Roman" w:hAnsi="Times New Roman" w:cs="Times New Roman"/>
          <w:color w:val="000000" w:themeColor="text1"/>
          <w:sz w:val="24"/>
          <w:szCs w:val="24"/>
        </w:rPr>
        <w:t xml:space="preserve">″). </w:t>
      </w:r>
    </w:p>
    <w:p w14:paraId="7D3CA617" w14:textId="77777777" w:rsidR="009563AB" w:rsidRPr="00A70D7B" w:rsidRDefault="009563AB" w:rsidP="009563AB">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47144224" w14:textId="4D75BB0F" w:rsidR="00A44A08" w:rsidRPr="00A70D7B" w:rsidRDefault="003505EE" w:rsidP="004F289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3C5E68">
        <w:rPr>
          <w:rFonts w:ascii="Times New Roman" w:hAnsi="Times New Roman" w:cs="Times New Roman"/>
          <w:color w:val="000000" w:themeColor="text1"/>
          <w:sz w:val="24"/>
          <w:szCs w:val="24"/>
        </w:rPr>
        <w:t>he deceased</w:t>
      </w:r>
      <w:r w:rsidR="00A70D7B">
        <w:rPr>
          <w:rFonts w:ascii="Times New Roman" w:hAnsi="Times New Roman" w:cs="Times New Roman"/>
          <w:color w:val="000000" w:themeColor="text1"/>
          <w:sz w:val="24"/>
          <w:szCs w:val="24"/>
        </w:rPr>
        <w:t xml:space="preserve"> </w:t>
      </w:r>
      <w:r w:rsidR="00711813" w:rsidRPr="00A70D7B">
        <w:rPr>
          <w:rFonts w:ascii="Times New Roman" w:hAnsi="Times New Roman" w:cs="Times New Roman"/>
          <w:color w:val="000000" w:themeColor="text1"/>
          <w:sz w:val="24"/>
          <w:szCs w:val="24"/>
        </w:rPr>
        <w:t xml:space="preserve">bought </w:t>
      </w:r>
      <w:r w:rsidR="00AB4A49" w:rsidRPr="00A70D7B">
        <w:rPr>
          <w:rFonts w:ascii="Times New Roman" w:hAnsi="Times New Roman" w:cs="Times New Roman"/>
          <w:color w:val="000000" w:themeColor="text1"/>
          <w:sz w:val="24"/>
          <w:szCs w:val="24"/>
        </w:rPr>
        <w:t>the land in dispute, par</w:t>
      </w:r>
      <w:r w:rsidR="00711813" w:rsidRPr="00A70D7B">
        <w:rPr>
          <w:rFonts w:ascii="Times New Roman" w:hAnsi="Times New Roman" w:cs="Times New Roman"/>
          <w:color w:val="000000" w:themeColor="text1"/>
          <w:sz w:val="24"/>
          <w:szCs w:val="24"/>
        </w:rPr>
        <w:t>cel PR</w:t>
      </w:r>
      <w:r w:rsidR="00AB4A49" w:rsidRPr="00A70D7B">
        <w:rPr>
          <w:rFonts w:ascii="Times New Roman" w:hAnsi="Times New Roman" w:cs="Times New Roman"/>
          <w:color w:val="000000" w:themeColor="text1"/>
          <w:sz w:val="24"/>
          <w:szCs w:val="24"/>
        </w:rPr>
        <w:t>4884, of the extent of 2,688 square me</w:t>
      </w:r>
      <w:r w:rsidR="00920963" w:rsidRPr="00A70D7B">
        <w:rPr>
          <w:rFonts w:ascii="Times New Roman" w:hAnsi="Times New Roman" w:cs="Times New Roman"/>
          <w:color w:val="000000" w:themeColor="text1"/>
          <w:sz w:val="24"/>
          <w:szCs w:val="24"/>
        </w:rPr>
        <w:t>tres</w:t>
      </w:r>
      <w:r w:rsidR="00711813" w:rsidRPr="00A70D7B">
        <w:rPr>
          <w:rFonts w:ascii="Times New Roman" w:hAnsi="Times New Roman" w:cs="Times New Roman"/>
          <w:color w:val="000000" w:themeColor="text1"/>
          <w:sz w:val="24"/>
          <w:szCs w:val="24"/>
        </w:rPr>
        <w:t>,</w:t>
      </w:r>
      <w:r w:rsidR="00AB4A49" w:rsidRPr="00A70D7B">
        <w:rPr>
          <w:rFonts w:ascii="Times New Roman" w:hAnsi="Times New Roman" w:cs="Times New Roman"/>
          <w:color w:val="000000" w:themeColor="text1"/>
          <w:sz w:val="24"/>
          <w:szCs w:val="24"/>
        </w:rPr>
        <w:t xml:space="preserve"> in consideration of the price of SCR85</w:t>
      </w:r>
      <w:r w:rsidR="00771759">
        <w:rPr>
          <w:rFonts w:ascii="Times New Roman" w:hAnsi="Times New Roman" w:cs="Times New Roman"/>
          <w:color w:val="000000" w:themeColor="text1"/>
          <w:sz w:val="24"/>
          <w:szCs w:val="24"/>
        </w:rPr>
        <w:t>,</w:t>
      </w:r>
      <w:r w:rsidR="00AB4A49" w:rsidRPr="00A70D7B">
        <w:rPr>
          <w:rFonts w:ascii="Times New Roman" w:hAnsi="Times New Roman" w:cs="Times New Roman"/>
          <w:color w:val="000000" w:themeColor="text1"/>
          <w:sz w:val="24"/>
          <w:szCs w:val="24"/>
        </w:rPr>
        <w:t>000 f</w:t>
      </w:r>
      <w:r w:rsidR="001C2FCC" w:rsidRPr="00A70D7B">
        <w:rPr>
          <w:rFonts w:ascii="Times New Roman" w:hAnsi="Times New Roman" w:cs="Times New Roman"/>
          <w:color w:val="000000" w:themeColor="text1"/>
          <w:sz w:val="24"/>
          <w:szCs w:val="24"/>
        </w:rPr>
        <w:t>rom</w:t>
      </w:r>
      <w:r w:rsidR="00AB4A49" w:rsidRPr="00A70D7B">
        <w:rPr>
          <w:rFonts w:ascii="Times New Roman" w:hAnsi="Times New Roman" w:cs="Times New Roman"/>
          <w:color w:val="000000" w:themeColor="text1"/>
          <w:sz w:val="24"/>
          <w:szCs w:val="24"/>
        </w:rPr>
        <w:t xml:space="preserve"> Joseph Adam, in 2008, Transcription Vol. 84  No. 249 (Exhibit P1). </w:t>
      </w:r>
    </w:p>
    <w:p w14:paraId="2A2D23F2" w14:textId="77777777" w:rsidR="00A44A08" w:rsidRPr="00A70D7B" w:rsidRDefault="00A44A08" w:rsidP="00A44A08">
      <w:pPr>
        <w:pStyle w:val="ListParagraph"/>
        <w:rPr>
          <w:rFonts w:ascii="Times New Roman" w:hAnsi="Times New Roman" w:cs="Times New Roman"/>
          <w:color w:val="000000" w:themeColor="text1"/>
          <w:sz w:val="24"/>
          <w:szCs w:val="24"/>
        </w:rPr>
      </w:pPr>
    </w:p>
    <w:p w14:paraId="2A245CE5" w14:textId="14D1622E" w:rsidR="00AB4A49" w:rsidRPr="00A70D7B" w:rsidRDefault="003C5E68" w:rsidP="004F289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deceased</w:t>
      </w:r>
      <w:r w:rsidR="00711813" w:rsidRPr="00A70D7B">
        <w:rPr>
          <w:rFonts w:ascii="Times New Roman" w:hAnsi="Times New Roman" w:cs="Times New Roman"/>
          <w:color w:val="000000" w:themeColor="text1"/>
          <w:sz w:val="24"/>
          <w:szCs w:val="24"/>
        </w:rPr>
        <w:t xml:space="preserve"> </w:t>
      </w:r>
      <w:r w:rsidR="00A44A08" w:rsidRPr="00A70D7B">
        <w:rPr>
          <w:rFonts w:ascii="Times New Roman" w:hAnsi="Times New Roman" w:cs="Times New Roman"/>
          <w:color w:val="000000" w:themeColor="text1"/>
          <w:sz w:val="24"/>
          <w:szCs w:val="24"/>
        </w:rPr>
        <w:t>made an allegation of for</w:t>
      </w:r>
      <w:r w:rsidR="00711813" w:rsidRPr="00A70D7B">
        <w:rPr>
          <w:rFonts w:ascii="Times New Roman" w:hAnsi="Times New Roman" w:cs="Times New Roman"/>
          <w:color w:val="000000" w:themeColor="text1"/>
          <w:sz w:val="24"/>
          <w:szCs w:val="24"/>
        </w:rPr>
        <w:t>gery against Miss Sheila Baker, the respondent</w:t>
      </w:r>
      <w:r w:rsidR="00A44A08" w:rsidRPr="00A70D7B">
        <w:rPr>
          <w:rFonts w:ascii="Times New Roman" w:hAnsi="Times New Roman" w:cs="Times New Roman"/>
          <w:color w:val="000000" w:themeColor="text1"/>
          <w:sz w:val="24"/>
          <w:szCs w:val="24"/>
        </w:rPr>
        <w:t xml:space="preserve"> (the defendant then)</w:t>
      </w:r>
      <w:r w:rsidR="00711813" w:rsidRPr="00A70D7B">
        <w:rPr>
          <w:rFonts w:ascii="Times New Roman" w:hAnsi="Times New Roman" w:cs="Times New Roman"/>
          <w:color w:val="000000" w:themeColor="text1"/>
          <w:sz w:val="24"/>
          <w:szCs w:val="24"/>
        </w:rPr>
        <w:t>,</w:t>
      </w:r>
      <w:r w:rsidR="00A44A08" w:rsidRPr="00A70D7B">
        <w:rPr>
          <w:rFonts w:ascii="Times New Roman" w:hAnsi="Times New Roman" w:cs="Times New Roman"/>
          <w:color w:val="000000" w:themeColor="text1"/>
          <w:sz w:val="24"/>
          <w:szCs w:val="24"/>
        </w:rPr>
        <w:t xml:space="preserve"> in a plaint filed on the 20 June 2016</w:t>
      </w:r>
      <w:r w:rsidR="00711813" w:rsidRPr="00A70D7B">
        <w:rPr>
          <w:rFonts w:ascii="Times New Roman" w:hAnsi="Times New Roman" w:cs="Times New Roman"/>
          <w:color w:val="000000" w:themeColor="text1"/>
          <w:sz w:val="24"/>
          <w:szCs w:val="24"/>
        </w:rPr>
        <w:t>, concerning parcel PR4884</w:t>
      </w:r>
      <w:r w:rsidR="00A44A08" w:rsidRPr="00A70D7B">
        <w:rPr>
          <w:rFonts w:ascii="Times New Roman" w:hAnsi="Times New Roman" w:cs="Times New Roman"/>
          <w:color w:val="000000" w:themeColor="text1"/>
          <w:sz w:val="24"/>
          <w:szCs w:val="24"/>
        </w:rPr>
        <w:t xml:space="preserve">. </w:t>
      </w:r>
    </w:p>
    <w:p w14:paraId="500C740A" w14:textId="77777777" w:rsidR="00AB4A49" w:rsidRPr="00A70D7B" w:rsidRDefault="00AB4A49" w:rsidP="00AB4A49">
      <w:pPr>
        <w:pStyle w:val="ListParagraph"/>
        <w:rPr>
          <w:rFonts w:ascii="Times New Roman" w:hAnsi="Times New Roman" w:cs="Times New Roman"/>
          <w:color w:val="000000" w:themeColor="text1"/>
          <w:sz w:val="24"/>
          <w:szCs w:val="24"/>
        </w:rPr>
      </w:pPr>
    </w:p>
    <w:p w14:paraId="3C238237" w14:textId="05C93800" w:rsidR="004F2890" w:rsidRPr="00A70D7B" w:rsidRDefault="003C5E68" w:rsidP="004F289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A2514B">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eceased</w:t>
      </w:r>
      <w:r w:rsidR="004F2890" w:rsidRPr="00A70D7B">
        <w:rPr>
          <w:rFonts w:ascii="Times New Roman" w:hAnsi="Times New Roman" w:cs="Times New Roman"/>
          <w:color w:val="000000" w:themeColor="text1"/>
          <w:sz w:val="24"/>
          <w:szCs w:val="24"/>
        </w:rPr>
        <w:t xml:space="preserve"> in his plea, averred that he was at all materi</w:t>
      </w:r>
      <w:r w:rsidR="000450EA" w:rsidRPr="00A70D7B">
        <w:rPr>
          <w:rFonts w:ascii="Times New Roman" w:hAnsi="Times New Roman" w:cs="Times New Roman"/>
          <w:color w:val="000000" w:themeColor="text1"/>
          <w:sz w:val="24"/>
          <w:szCs w:val="24"/>
        </w:rPr>
        <w:t>al times the owner of parcel PR</w:t>
      </w:r>
      <w:r w:rsidR="004F2890" w:rsidRPr="00A70D7B">
        <w:rPr>
          <w:rFonts w:ascii="Times New Roman" w:hAnsi="Times New Roman" w:cs="Times New Roman"/>
          <w:color w:val="000000" w:themeColor="text1"/>
          <w:sz w:val="24"/>
          <w:szCs w:val="24"/>
        </w:rPr>
        <w:t>4884,</w:t>
      </w:r>
      <w:r w:rsidR="00711813" w:rsidRPr="00A70D7B">
        <w:rPr>
          <w:rFonts w:ascii="Times New Roman" w:hAnsi="Times New Roman" w:cs="Times New Roman"/>
          <w:color w:val="000000" w:themeColor="text1"/>
          <w:sz w:val="24"/>
          <w:szCs w:val="24"/>
        </w:rPr>
        <w:t xml:space="preserve"> and that Miss Baker</w:t>
      </w:r>
      <w:r w:rsidR="004F2890" w:rsidRPr="00A70D7B">
        <w:rPr>
          <w:rFonts w:ascii="Times New Roman" w:hAnsi="Times New Roman" w:cs="Times New Roman"/>
          <w:color w:val="000000" w:themeColor="text1"/>
          <w:sz w:val="24"/>
          <w:szCs w:val="24"/>
        </w:rPr>
        <w:t xml:space="preserve"> was at all material times his concubine. Miss Baker became the owner of </w:t>
      </w:r>
      <w:r w:rsidR="00711813" w:rsidRPr="00A70D7B">
        <w:rPr>
          <w:rFonts w:ascii="Times New Roman" w:hAnsi="Times New Roman" w:cs="Times New Roman"/>
          <w:color w:val="000000" w:themeColor="text1"/>
          <w:sz w:val="24"/>
          <w:szCs w:val="24"/>
        </w:rPr>
        <w:t>the bare ownership in parcel PR</w:t>
      </w:r>
      <w:r w:rsidR="004F2890" w:rsidRPr="00A70D7B">
        <w:rPr>
          <w:rFonts w:ascii="Times New Roman" w:hAnsi="Times New Roman" w:cs="Times New Roman"/>
          <w:color w:val="000000" w:themeColor="text1"/>
          <w:sz w:val="24"/>
          <w:szCs w:val="24"/>
        </w:rPr>
        <w:t>4884 by a transfer purporting to have been effected by him. He stated that he first came across the instr</w:t>
      </w:r>
      <w:r w:rsidR="00711813" w:rsidRPr="00A70D7B">
        <w:rPr>
          <w:rFonts w:ascii="Times New Roman" w:hAnsi="Times New Roman" w:cs="Times New Roman"/>
          <w:color w:val="000000" w:themeColor="text1"/>
          <w:sz w:val="24"/>
          <w:szCs w:val="24"/>
        </w:rPr>
        <w:t>ument of transfer for parcel PR</w:t>
      </w:r>
      <w:r w:rsidR="004F2890" w:rsidRPr="00A70D7B">
        <w:rPr>
          <w:rFonts w:ascii="Times New Roman" w:hAnsi="Times New Roman" w:cs="Times New Roman"/>
          <w:color w:val="000000" w:themeColor="text1"/>
          <w:sz w:val="24"/>
          <w:szCs w:val="24"/>
        </w:rPr>
        <w:t>4884 among his personal effects in 2014.</w:t>
      </w:r>
      <w:r>
        <w:rPr>
          <w:rFonts w:ascii="Times New Roman" w:hAnsi="Times New Roman" w:cs="Times New Roman"/>
          <w:color w:val="000000" w:themeColor="text1"/>
          <w:sz w:val="24"/>
          <w:szCs w:val="24"/>
        </w:rPr>
        <w:t xml:space="preserve"> At no point did he [the deceased]</w:t>
      </w:r>
      <w:r w:rsidR="004F2890" w:rsidRPr="00A70D7B">
        <w:rPr>
          <w:rFonts w:ascii="Times New Roman" w:hAnsi="Times New Roman" w:cs="Times New Roman"/>
          <w:color w:val="000000" w:themeColor="text1"/>
          <w:sz w:val="24"/>
          <w:szCs w:val="24"/>
        </w:rPr>
        <w:t xml:space="preserve"> intend to transfer </w:t>
      </w:r>
      <w:r w:rsidR="00711813" w:rsidRPr="00A70D7B">
        <w:rPr>
          <w:rFonts w:ascii="Times New Roman" w:hAnsi="Times New Roman" w:cs="Times New Roman"/>
          <w:color w:val="000000" w:themeColor="text1"/>
          <w:sz w:val="24"/>
          <w:szCs w:val="24"/>
        </w:rPr>
        <w:t>the bare ownership in parcel PR</w:t>
      </w:r>
      <w:r w:rsidR="004F2890" w:rsidRPr="00A70D7B">
        <w:rPr>
          <w:rFonts w:ascii="Times New Roman" w:hAnsi="Times New Roman" w:cs="Times New Roman"/>
          <w:color w:val="000000" w:themeColor="text1"/>
          <w:sz w:val="24"/>
          <w:szCs w:val="24"/>
        </w:rPr>
        <w:t>4884 to Miss Baker. He claimed that the signature purporting to be his</w:t>
      </w:r>
      <w:r w:rsidR="002655A5" w:rsidRPr="00A70D7B">
        <w:rPr>
          <w:rFonts w:ascii="Times New Roman" w:hAnsi="Times New Roman" w:cs="Times New Roman"/>
          <w:color w:val="000000" w:themeColor="text1"/>
          <w:sz w:val="24"/>
          <w:szCs w:val="24"/>
        </w:rPr>
        <w:t>,</w:t>
      </w:r>
      <w:r w:rsidR="004F2890" w:rsidRPr="00A70D7B">
        <w:rPr>
          <w:rFonts w:ascii="Times New Roman" w:hAnsi="Times New Roman" w:cs="Times New Roman"/>
          <w:color w:val="000000" w:themeColor="text1"/>
          <w:sz w:val="24"/>
          <w:szCs w:val="24"/>
        </w:rPr>
        <w:t xml:space="preserve"> on the said instrument of transfer is a forge</w:t>
      </w:r>
      <w:r w:rsidR="00A70D7B">
        <w:rPr>
          <w:rFonts w:ascii="Times New Roman" w:hAnsi="Times New Roman" w:cs="Times New Roman"/>
          <w:color w:val="000000" w:themeColor="text1"/>
          <w:sz w:val="24"/>
          <w:szCs w:val="24"/>
        </w:rPr>
        <w:t>ry</w:t>
      </w:r>
      <w:r w:rsidR="004F2890" w:rsidRPr="00A70D7B">
        <w:rPr>
          <w:rFonts w:ascii="Times New Roman" w:hAnsi="Times New Roman" w:cs="Times New Roman"/>
          <w:color w:val="000000" w:themeColor="text1"/>
          <w:sz w:val="24"/>
          <w:szCs w:val="24"/>
        </w:rPr>
        <w:t xml:space="preserve">. </w:t>
      </w:r>
      <w:r w:rsidR="00DD40AF" w:rsidRPr="00A70D7B">
        <w:rPr>
          <w:rFonts w:ascii="Times New Roman" w:hAnsi="Times New Roman" w:cs="Times New Roman"/>
          <w:color w:val="000000" w:themeColor="text1"/>
          <w:sz w:val="24"/>
          <w:szCs w:val="24"/>
        </w:rPr>
        <w:t>He</w:t>
      </w:r>
      <w:r w:rsidR="00980C31" w:rsidRPr="00A70D7B">
        <w:rPr>
          <w:rFonts w:ascii="Times New Roman" w:hAnsi="Times New Roman" w:cs="Times New Roman"/>
          <w:color w:val="000000" w:themeColor="text1"/>
          <w:sz w:val="24"/>
          <w:szCs w:val="24"/>
        </w:rPr>
        <w:t xml:space="preserve"> also</w:t>
      </w:r>
      <w:r w:rsidR="00DD40AF" w:rsidRPr="00A70D7B">
        <w:rPr>
          <w:rFonts w:ascii="Times New Roman" w:hAnsi="Times New Roman" w:cs="Times New Roman"/>
          <w:color w:val="000000" w:themeColor="text1"/>
          <w:sz w:val="24"/>
          <w:szCs w:val="24"/>
        </w:rPr>
        <w:t xml:space="preserve"> claimed that the consideration set out in the instrument of transfer was not paid to him.</w:t>
      </w:r>
    </w:p>
    <w:p w14:paraId="39475E7C" w14:textId="77777777" w:rsidR="004F2890" w:rsidRPr="00A70D7B" w:rsidRDefault="004F2890" w:rsidP="004F2890">
      <w:pPr>
        <w:pStyle w:val="ListParagraph"/>
        <w:rPr>
          <w:rFonts w:ascii="Times New Roman" w:hAnsi="Times New Roman" w:cs="Times New Roman"/>
          <w:color w:val="000000" w:themeColor="text1"/>
          <w:sz w:val="24"/>
          <w:szCs w:val="24"/>
        </w:rPr>
      </w:pPr>
    </w:p>
    <w:p w14:paraId="0200811C" w14:textId="27E84C61" w:rsidR="004F2890" w:rsidRPr="00A70D7B" w:rsidRDefault="004F2890" w:rsidP="004F289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 xml:space="preserve">Despite numerous requests to return </w:t>
      </w:r>
      <w:r w:rsidR="006B1F1E" w:rsidRPr="00A70D7B">
        <w:rPr>
          <w:rFonts w:ascii="Times New Roman" w:hAnsi="Times New Roman" w:cs="Times New Roman"/>
          <w:color w:val="000000" w:themeColor="text1"/>
          <w:sz w:val="24"/>
          <w:szCs w:val="24"/>
        </w:rPr>
        <w:t>the bare ownership in parcel PR</w:t>
      </w:r>
      <w:r w:rsidRPr="00A70D7B">
        <w:rPr>
          <w:rFonts w:ascii="Times New Roman" w:hAnsi="Times New Roman" w:cs="Times New Roman"/>
          <w:color w:val="000000" w:themeColor="text1"/>
          <w:sz w:val="24"/>
          <w:szCs w:val="24"/>
        </w:rPr>
        <w:t>4884 to him, Miss Baker has to date failed or neglected to do so. Thus, he asked the Supreme Court to make orders ordering that the instrument of transfer, dated 21 February 2011, be declare</w:t>
      </w:r>
      <w:r w:rsidR="002010DC">
        <w:rPr>
          <w:rFonts w:ascii="Times New Roman" w:hAnsi="Times New Roman" w:cs="Times New Roman"/>
          <w:color w:val="000000" w:themeColor="text1"/>
          <w:sz w:val="24"/>
          <w:szCs w:val="24"/>
        </w:rPr>
        <w:t>d null and void, and the</w:t>
      </w:r>
      <w:r w:rsidRPr="00A70D7B">
        <w:rPr>
          <w:rFonts w:ascii="Times New Roman" w:hAnsi="Times New Roman" w:cs="Times New Roman"/>
          <w:color w:val="000000" w:themeColor="text1"/>
          <w:sz w:val="24"/>
          <w:szCs w:val="24"/>
        </w:rPr>
        <w:t xml:space="preserve"> Land Registrar a</w:t>
      </w:r>
      <w:r w:rsidR="006B1F1E" w:rsidRPr="00A70D7B">
        <w:rPr>
          <w:rFonts w:ascii="Times New Roman" w:hAnsi="Times New Roman" w:cs="Times New Roman"/>
          <w:color w:val="000000" w:themeColor="text1"/>
          <w:sz w:val="24"/>
          <w:szCs w:val="24"/>
        </w:rPr>
        <w:t>mends the Register of parcel PR</w:t>
      </w:r>
      <w:r w:rsidRPr="00A70D7B">
        <w:rPr>
          <w:rFonts w:ascii="Times New Roman" w:hAnsi="Times New Roman" w:cs="Times New Roman"/>
          <w:color w:val="000000" w:themeColor="text1"/>
          <w:sz w:val="24"/>
          <w:szCs w:val="24"/>
        </w:rPr>
        <w:t xml:space="preserve">4884 accordingly. </w:t>
      </w:r>
    </w:p>
    <w:p w14:paraId="6865BC47" w14:textId="77777777" w:rsidR="004F2890" w:rsidRPr="00A70D7B" w:rsidRDefault="004F2890" w:rsidP="004F2890">
      <w:pPr>
        <w:pStyle w:val="ListParagraph"/>
        <w:rPr>
          <w:rFonts w:ascii="Times New Roman" w:hAnsi="Times New Roman" w:cs="Times New Roman"/>
          <w:color w:val="000000" w:themeColor="text1"/>
          <w:sz w:val="24"/>
          <w:szCs w:val="24"/>
        </w:rPr>
      </w:pPr>
    </w:p>
    <w:p w14:paraId="05F5A765" w14:textId="4021B679" w:rsidR="004F2890" w:rsidRPr="00A70D7B" w:rsidRDefault="004F2890" w:rsidP="00250AE0">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 xml:space="preserve">Miss Baker denied </w:t>
      </w:r>
      <w:r w:rsidR="002010DC">
        <w:rPr>
          <w:rFonts w:ascii="Times New Roman" w:hAnsi="Times New Roman" w:cs="Times New Roman"/>
          <w:color w:val="000000" w:themeColor="text1"/>
          <w:sz w:val="24"/>
          <w:szCs w:val="24"/>
        </w:rPr>
        <w:t>the deceased’s</w:t>
      </w:r>
      <w:r w:rsidR="00AA30F5" w:rsidRPr="00A70D7B">
        <w:rPr>
          <w:rFonts w:ascii="Times New Roman" w:hAnsi="Times New Roman" w:cs="Times New Roman"/>
          <w:color w:val="000000" w:themeColor="text1"/>
          <w:sz w:val="24"/>
          <w:szCs w:val="24"/>
        </w:rPr>
        <w:t xml:space="preserve"> claims</w:t>
      </w:r>
      <w:r w:rsidRPr="00A70D7B">
        <w:rPr>
          <w:rFonts w:ascii="Times New Roman" w:hAnsi="Times New Roman" w:cs="Times New Roman"/>
          <w:color w:val="000000" w:themeColor="text1"/>
          <w:sz w:val="24"/>
          <w:szCs w:val="24"/>
        </w:rPr>
        <w:t xml:space="preserve"> and claimed that </w:t>
      </w:r>
      <w:r w:rsidR="002010DC">
        <w:rPr>
          <w:rFonts w:ascii="Times New Roman" w:hAnsi="Times New Roman" w:cs="Times New Roman"/>
          <w:color w:val="000000" w:themeColor="text1"/>
          <w:sz w:val="24"/>
          <w:szCs w:val="24"/>
        </w:rPr>
        <w:t>he</w:t>
      </w:r>
      <w:r w:rsidRPr="00A70D7B">
        <w:rPr>
          <w:rFonts w:ascii="Times New Roman" w:hAnsi="Times New Roman" w:cs="Times New Roman"/>
          <w:color w:val="000000" w:themeColor="text1"/>
          <w:sz w:val="24"/>
          <w:szCs w:val="24"/>
        </w:rPr>
        <w:t xml:space="preserve"> voluntarily signed the </w:t>
      </w:r>
      <w:r w:rsidR="000450EA" w:rsidRPr="00A70D7B">
        <w:rPr>
          <w:rFonts w:ascii="Times New Roman" w:hAnsi="Times New Roman" w:cs="Times New Roman"/>
          <w:color w:val="000000" w:themeColor="text1"/>
          <w:sz w:val="24"/>
          <w:szCs w:val="24"/>
        </w:rPr>
        <w:t xml:space="preserve">instrument of </w:t>
      </w:r>
      <w:r w:rsidR="006B1F1E" w:rsidRPr="00A70D7B">
        <w:rPr>
          <w:rFonts w:ascii="Times New Roman" w:hAnsi="Times New Roman" w:cs="Times New Roman"/>
          <w:color w:val="000000" w:themeColor="text1"/>
          <w:sz w:val="24"/>
          <w:szCs w:val="24"/>
        </w:rPr>
        <w:t>transfer document for parcel PR</w:t>
      </w:r>
      <w:r w:rsidRPr="00A70D7B">
        <w:rPr>
          <w:rFonts w:ascii="Times New Roman" w:hAnsi="Times New Roman" w:cs="Times New Roman"/>
          <w:color w:val="000000" w:themeColor="text1"/>
          <w:sz w:val="24"/>
          <w:szCs w:val="24"/>
        </w:rPr>
        <w:t xml:space="preserve">4884 in 2011, in her presence and </w:t>
      </w:r>
      <w:r w:rsidR="00C174E4" w:rsidRPr="00A70D7B">
        <w:rPr>
          <w:rFonts w:ascii="Times New Roman" w:hAnsi="Times New Roman" w:cs="Times New Roman"/>
          <w:color w:val="000000" w:themeColor="text1"/>
          <w:sz w:val="24"/>
          <w:szCs w:val="24"/>
        </w:rPr>
        <w:t>C</w:t>
      </w:r>
      <w:r w:rsidRPr="00A70D7B">
        <w:rPr>
          <w:rFonts w:ascii="Times New Roman" w:hAnsi="Times New Roman" w:cs="Times New Roman"/>
          <w:color w:val="000000" w:themeColor="text1"/>
          <w:sz w:val="24"/>
          <w:szCs w:val="24"/>
        </w:rPr>
        <w:t xml:space="preserve">ounsel, Mr </w:t>
      </w:r>
      <w:r w:rsidR="00BF1761" w:rsidRPr="00A70D7B">
        <w:rPr>
          <w:rFonts w:ascii="Times New Roman" w:hAnsi="Times New Roman" w:cs="Times New Roman"/>
          <w:color w:val="000000" w:themeColor="text1"/>
          <w:sz w:val="24"/>
          <w:szCs w:val="24"/>
        </w:rPr>
        <w:t xml:space="preserve">Nichol </w:t>
      </w:r>
      <w:r w:rsidR="002010DC">
        <w:rPr>
          <w:rFonts w:ascii="Times New Roman" w:hAnsi="Times New Roman" w:cs="Times New Roman"/>
          <w:color w:val="000000" w:themeColor="text1"/>
          <w:sz w:val="24"/>
          <w:szCs w:val="24"/>
        </w:rPr>
        <w:t>Gabriel. Moreover, the deceased</w:t>
      </w:r>
      <w:r w:rsidRPr="00A70D7B">
        <w:rPr>
          <w:rFonts w:ascii="Times New Roman" w:hAnsi="Times New Roman" w:cs="Times New Roman"/>
          <w:color w:val="000000" w:themeColor="text1"/>
          <w:sz w:val="24"/>
          <w:szCs w:val="24"/>
        </w:rPr>
        <w:t xml:space="preserve"> travelled from Praslin to Mahe to ef</w:t>
      </w:r>
      <w:r w:rsidR="006B1F1E" w:rsidRPr="00A70D7B">
        <w:rPr>
          <w:rFonts w:ascii="Times New Roman" w:hAnsi="Times New Roman" w:cs="Times New Roman"/>
          <w:color w:val="000000" w:themeColor="text1"/>
          <w:sz w:val="24"/>
          <w:szCs w:val="24"/>
        </w:rPr>
        <w:t>fect the transfer for parcel PR</w:t>
      </w:r>
      <w:r w:rsidRPr="00A70D7B">
        <w:rPr>
          <w:rFonts w:ascii="Times New Roman" w:hAnsi="Times New Roman" w:cs="Times New Roman"/>
          <w:color w:val="000000" w:themeColor="text1"/>
          <w:sz w:val="24"/>
          <w:szCs w:val="24"/>
        </w:rPr>
        <w:t xml:space="preserve">4884. She also claimed that </w:t>
      </w:r>
      <w:r w:rsidR="002010DC">
        <w:rPr>
          <w:rFonts w:ascii="Times New Roman" w:hAnsi="Times New Roman" w:cs="Times New Roman"/>
          <w:color w:val="000000" w:themeColor="text1"/>
          <w:sz w:val="24"/>
          <w:szCs w:val="24"/>
        </w:rPr>
        <w:t>the deceased</w:t>
      </w:r>
      <w:r w:rsidRPr="00A70D7B">
        <w:rPr>
          <w:rFonts w:ascii="Times New Roman" w:hAnsi="Times New Roman" w:cs="Times New Roman"/>
          <w:color w:val="000000" w:themeColor="text1"/>
          <w:sz w:val="24"/>
          <w:szCs w:val="24"/>
        </w:rPr>
        <w:t xml:space="preserve"> swore to an affidavit in </w:t>
      </w:r>
      <w:r w:rsidRPr="00A70D7B">
        <w:rPr>
          <w:rFonts w:ascii="Times New Roman" w:hAnsi="Times New Roman" w:cs="Times New Roman"/>
          <w:color w:val="000000" w:themeColor="text1"/>
          <w:sz w:val="24"/>
          <w:szCs w:val="24"/>
        </w:rPr>
        <w:lastRenderedPageBreak/>
        <w:t>2012, in which he averred that</w:t>
      </w:r>
      <w:r w:rsidR="00AA30F5" w:rsidRPr="00A70D7B">
        <w:rPr>
          <w:rFonts w:ascii="Times New Roman" w:hAnsi="Times New Roman" w:cs="Times New Roman"/>
          <w:color w:val="000000" w:themeColor="text1"/>
          <w:sz w:val="24"/>
          <w:szCs w:val="24"/>
        </w:rPr>
        <w:t xml:space="preserve"> he </w:t>
      </w:r>
      <w:r w:rsidR="002010DC">
        <w:rPr>
          <w:rFonts w:ascii="Times New Roman" w:hAnsi="Times New Roman" w:cs="Times New Roman"/>
          <w:color w:val="000000" w:themeColor="text1"/>
          <w:sz w:val="24"/>
          <w:szCs w:val="24"/>
        </w:rPr>
        <w:t>sold parcel PR</w:t>
      </w:r>
      <w:r w:rsidRPr="00A70D7B">
        <w:rPr>
          <w:rFonts w:ascii="Times New Roman" w:hAnsi="Times New Roman" w:cs="Times New Roman"/>
          <w:color w:val="000000" w:themeColor="text1"/>
          <w:sz w:val="24"/>
          <w:szCs w:val="24"/>
        </w:rPr>
        <w:t xml:space="preserve">4884 to her for consideration. She stated that </w:t>
      </w:r>
      <w:r w:rsidR="002010DC">
        <w:rPr>
          <w:rFonts w:ascii="Times New Roman" w:hAnsi="Times New Roman" w:cs="Times New Roman"/>
          <w:color w:val="000000" w:themeColor="text1"/>
          <w:sz w:val="24"/>
          <w:szCs w:val="24"/>
        </w:rPr>
        <w:t>the deceased</w:t>
      </w:r>
      <w:r w:rsidRPr="00A70D7B">
        <w:rPr>
          <w:rFonts w:ascii="Times New Roman" w:hAnsi="Times New Roman" w:cs="Times New Roman"/>
          <w:color w:val="000000" w:themeColor="text1"/>
          <w:sz w:val="24"/>
          <w:szCs w:val="24"/>
        </w:rPr>
        <w:t xml:space="preserve"> was paid for the</w:t>
      </w:r>
      <w:r w:rsidR="002010DC">
        <w:rPr>
          <w:rFonts w:ascii="Times New Roman" w:hAnsi="Times New Roman" w:cs="Times New Roman"/>
          <w:color w:val="000000" w:themeColor="text1"/>
          <w:sz w:val="24"/>
          <w:szCs w:val="24"/>
        </w:rPr>
        <w:t xml:space="preserve"> sale and transfer of parcel PR</w:t>
      </w:r>
      <w:r w:rsidRPr="00A70D7B">
        <w:rPr>
          <w:rFonts w:ascii="Times New Roman" w:hAnsi="Times New Roman" w:cs="Times New Roman"/>
          <w:color w:val="000000" w:themeColor="text1"/>
          <w:sz w:val="24"/>
          <w:szCs w:val="24"/>
        </w:rPr>
        <w:t xml:space="preserve">4884 and received a receipt. She asked the Supreme Court to dismiss </w:t>
      </w:r>
      <w:r w:rsidR="002010DC">
        <w:rPr>
          <w:rFonts w:ascii="Times New Roman" w:hAnsi="Times New Roman" w:cs="Times New Roman"/>
          <w:color w:val="000000" w:themeColor="text1"/>
          <w:sz w:val="24"/>
          <w:szCs w:val="24"/>
        </w:rPr>
        <w:t>the deceased’s</w:t>
      </w:r>
      <w:r w:rsidRPr="00A70D7B">
        <w:rPr>
          <w:rFonts w:ascii="Times New Roman" w:hAnsi="Times New Roman" w:cs="Times New Roman"/>
          <w:color w:val="000000" w:themeColor="text1"/>
          <w:sz w:val="24"/>
          <w:szCs w:val="24"/>
        </w:rPr>
        <w:t xml:space="preserve"> plaint with costs.</w:t>
      </w:r>
    </w:p>
    <w:p w14:paraId="53AEE720" w14:textId="77777777" w:rsidR="00E54D31" w:rsidRPr="00A70D7B" w:rsidRDefault="00E54D31" w:rsidP="00E54D31">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29E101AE" w14:textId="172368A4" w:rsidR="00932A43" w:rsidRPr="00A70D7B" w:rsidRDefault="00932A43" w:rsidP="00DE743E">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 xml:space="preserve">The learned </w:t>
      </w:r>
      <w:r w:rsidR="009D0EED" w:rsidRPr="00A70D7B">
        <w:rPr>
          <w:rFonts w:ascii="Times New Roman" w:hAnsi="Times New Roman" w:cs="Times New Roman"/>
          <w:color w:val="000000" w:themeColor="text1"/>
          <w:sz w:val="24"/>
          <w:szCs w:val="24"/>
        </w:rPr>
        <w:t>Chief Justice’s</w:t>
      </w:r>
      <w:r w:rsidRPr="00A70D7B">
        <w:rPr>
          <w:rFonts w:ascii="Times New Roman" w:hAnsi="Times New Roman" w:cs="Times New Roman"/>
          <w:color w:val="000000" w:themeColor="text1"/>
          <w:sz w:val="24"/>
          <w:szCs w:val="24"/>
        </w:rPr>
        <w:t xml:space="preserve"> </w:t>
      </w:r>
      <w:r w:rsidR="006866D5" w:rsidRPr="00A70D7B">
        <w:rPr>
          <w:rFonts w:ascii="Times New Roman" w:hAnsi="Times New Roman" w:cs="Times New Roman"/>
          <w:color w:val="000000" w:themeColor="text1"/>
          <w:sz w:val="24"/>
          <w:szCs w:val="24"/>
        </w:rPr>
        <w:t>finding</w:t>
      </w:r>
      <w:r w:rsidRPr="00A70D7B">
        <w:rPr>
          <w:rFonts w:ascii="Times New Roman" w:hAnsi="Times New Roman" w:cs="Times New Roman"/>
          <w:color w:val="000000" w:themeColor="text1"/>
          <w:sz w:val="24"/>
          <w:szCs w:val="24"/>
        </w:rPr>
        <w:t xml:space="preserve"> tha</w:t>
      </w:r>
      <w:r w:rsidR="002010DC">
        <w:rPr>
          <w:rFonts w:ascii="Times New Roman" w:hAnsi="Times New Roman" w:cs="Times New Roman"/>
          <w:color w:val="000000" w:themeColor="text1"/>
          <w:sz w:val="24"/>
          <w:szCs w:val="24"/>
        </w:rPr>
        <w:t>t the deceased</w:t>
      </w:r>
      <w:r w:rsidRPr="00A70D7B">
        <w:rPr>
          <w:rFonts w:ascii="Times New Roman" w:hAnsi="Times New Roman" w:cs="Times New Roman"/>
          <w:color w:val="000000" w:themeColor="text1"/>
          <w:sz w:val="24"/>
          <w:szCs w:val="24"/>
        </w:rPr>
        <w:t xml:space="preserve"> has failed to show that he has not signed the transfer document</w:t>
      </w:r>
      <w:r w:rsidR="002010DC">
        <w:rPr>
          <w:rFonts w:ascii="Times New Roman" w:hAnsi="Times New Roman" w:cs="Times New Roman"/>
          <w:color w:val="000000" w:themeColor="text1"/>
          <w:sz w:val="24"/>
          <w:szCs w:val="24"/>
        </w:rPr>
        <w:t xml:space="preserve"> </w:t>
      </w:r>
      <w:r w:rsidR="006866D5" w:rsidRPr="00A70D7B">
        <w:rPr>
          <w:rFonts w:ascii="Times New Roman" w:hAnsi="Times New Roman" w:cs="Times New Roman"/>
          <w:color w:val="000000" w:themeColor="text1"/>
          <w:sz w:val="24"/>
          <w:szCs w:val="24"/>
        </w:rPr>
        <w:t xml:space="preserve">depended fundamentally on </w:t>
      </w:r>
      <w:r w:rsidR="00853EAC" w:rsidRPr="00A70D7B">
        <w:rPr>
          <w:rFonts w:ascii="Times New Roman" w:hAnsi="Times New Roman" w:cs="Times New Roman"/>
          <w:color w:val="000000" w:themeColor="text1"/>
          <w:sz w:val="24"/>
          <w:szCs w:val="24"/>
        </w:rPr>
        <w:t>an evaluati</w:t>
      </w:r>
      <w:r w:rsidR="006170DA" w:rsidRPr="00A70D7B">
        <w:rPr>
          <w:rFonts w:ascii="Times New Roman" w:hAnsi="Times New Roman" w:cs="Times New Roman"/>
          <w:color w:val="000000" w:themeColor="text1"/>
          <w:sz w:val="24"/>
          <w:szCs w:val="24"/>
        </w:rPr>
        <w:t>on of</w:t>
      </w:r>
      <w:r w:rsidR="006866D5" w:rsidRPr="00A70D7B">
        <w:rPr>
          <w:rFonts w:ascii="Times New Roman" w:hAnsi="Times New Roman" w:cs="Times New Roman"/>
          <w:color w:val="000000" w:themeColor="text1"/>
          <w:sz w:val="24"/>
          <w:szCs w:val="24"/>
        </w:rPr>
        <w:t xml:space="preserve"> the evidence of the witnesses whom she saw and heard</w:t>
      </w:r>
      <w:r w:rsidRPr="00A70D7B">
        <w:rPr>
          <w:rFonts w:ascii="Times New Roman" w:hAnsi="Times New Roman" w:cs="Times New Roman"/>
          <w:color w:val="000000" w:themeColor="text1"/>
          <w:sz w:val="24"/>
          <w:szCs w:val="24"/>
        </w:rPr>
        <w:t xml:space="preserve">. The following passages are contained in the judgment </w:t>
      </w:r>
      <w:r w:rsidR="006170DA" w:rsidRPr="00A70D7B">
        <w:rPr>
          <w:rFonts w:ascii="Times New Roman" w:hAnsi="Times New Roman" w:cs="Times New Roman"/>
          <w:color w:val="000000" w:themeColor="text1"/>
          <w:sz w:val="24"/>
          <w:szCs w:val="24"/>
        </w:rPr>
        <w:t xml:space="preserve">(paragraphs [13], [14] and [15]) </w:t>
      </w:r>
      <w:r w:rsidRPr="00A70D7B">
        <w:rPr>
          <w:rFonts w:ascii="Times New Roman" w:hAnsi="Times New Roman" w:cs="Times New Roman"/>
          <w:color w:val="000000" w:themeColor="text1"/>
          <w:sz w:val="24"/>
          <w:szCs w:val="24"/>
        </w:rPr>
        <w:t>―</w:t>
      </w:r>
    </w:p>
    <w:p w14:paraId="6F18DE96" w14:textId="77777777" w:rsidR="00932A43" w:rsidRPr="00A70D7B" w:rsidRDefault="00932A43" w:rsidP="00932A43">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286E10A9" w14:textId="7F0D0409" w:rsidR="00932A43" w:rsidRPr="00A70D7B" w:rsidRDefault="00932A43" w:rsidP="00932A43">
      <w:pPr>
        <w:pStyle w:val="NormalWeb"/>
        <w:shd w:val="clear" w:color="auto" w:fill="FFFFFF"/>
        <w:spacing w:before="0" w:beforeAutospacing="0" w:after="0" w:afterAutospacing="0"/>
        <w:ind w:left="1440"/>
        <w:jc w:val="both"/>
        <w:textAlignment w:val="baseline"/>
        <w:rPr>
          <w:rFonts w:eastAsiaTheme="minorHAnsi"/>
          <w:i/>
          <w:color w:val="000000" w:themeColor="text1"/>
          <w:lang w:val="en-GB"/>
        </w:rPr>
      </w:pPr>
      <w:r w:rsidRPr="00A70D7B">
        <w:rPr>
          <w:rFonts w:eastAsiaTheme="minorHAnsi"/>
          <w:i/>
          <w:color w:val="000000" w:themeColor="text1"/>
          <w:lang w:val="en-GB"/>
        </w:rPr>
        <w:t xml:space="preserve">[13]      </w:t>
      </w:r>
      <w:r w:rsidR="00DD5242" w:rsidRPr="00A70D7B">
        <w:rPr>
          <w:rFonts w:eastAsiaTheme="minorHAnsi"/>
          <w:color w:val="000000" w:themeColor="text1"/>
          <w:lang w:val="en-GB"/>
        </w:rPr>
        <w:t xml:space="preserve">[…]. </w:t>
      </w:r>
      <w:r w:rsidRPr="00A70D7B">
        <w:rPr>
          <w:rFonts w:eastAsiaTheme="minorHAnsi"/>
          <w:i/>
          <w:color w:val="000000" w:themeColor="text1"/>
          <w:lang w:val="en-GB"/>
        </w:rPr>
        <w:t>I am left with the lasting impression of the testimony given by the Plaintiff and the Defendant and their witnesses in this Court. The Plaintiff came across as one of the most untruthful witnesses I have ever observed in the Courtroom. He was shifty and unconvincing.</w:t>
      </w:r>
    </w:p>
    <w:p w14:paraId="01CD1776" w14:textId="77777777" w:rsidR="00932A43" w:rsidRPr="00A70D7B" w:rsidRDefault="00932A43" w:rsidP="00932A43">
      <w:pPr>
        <w:pStyle w:val="NormalWeb"/>
        <w:shd w:val="clear" w:color="auto" w:fill="FFFFFF"/>
        <w:spacing w:before="0" w:beforeAutospacing="0" w:after="0" w:afterAutospacing="0"/>
        <w:ind w:left="1440"/>
        <w:jc w:val="both"/>
        <w:textAlignment w:val="baseline"/>
        <w:rPr>
          <w:rFonts w:eastAsiaTheme="minorHAnsi"/>
          <w:i/>
          <w:color w:val="000000" w:themeColor="text1"/>
          <w:lang w:val="en-GB"/>
        </w:rPr>
      </w:pPr>
    </w:p>
    <w:p w14:paraId="2181EBDA" w14:textId="105DF1AC" w:rsidR="00932A43" w:rsidRPr="00A70D7B" w:rsidRDefault="00932A43" w:rsidP="00932A43">
      <w:pPr>
        <w:pStyle w:val="NormalWeb"/>
        <w:shd w:val="clear" w:color="auto" w:fill="FFFFFF"/>
        <w:spacing w:before="0" w:beforeAutospacing="0" w:after="0" w:afterAutospacing="0"/>
        <w:ind w:left="1440"/>
        <w:jc w:val="both"/>
        <w:textAlignment w:val="baseline"/>
        <w:rPr>
          <w:rFonts w:eastAsiaTheme="minorHAnsi"/>
          <w:i/>
          <w:color w:val="000000" w:themeColor="text1"/>
          <w:lang w:val="en-GB"/>
        </w:rPr>
      </w:pPr>
      <w:r w:rsidRPr="00A70D7B">
        <w:rPr>
          <w:rFonts w:eastAsiaTheme="minorHAnsi"/>
          <w:i/>
          <w:color w:val="000000" w:themeColor="text1"/>
          <w:lang w:val="en-GB"/>
        </w:rPr>
        <w:t xml:space="preserve">[14]      He is not a befuddled old gent of whom advantage was taken as he would want us </w:t>
      </w:r>
      <w:r w:rsidR="00506A95">
        <w:rPr>
          <w:rFonts w:eastAsiaTheme="minorHAnsi"/>
          <w:i/>
          <w:color w:val="000000" w:themeColor="text1"/>
          <w:lang w:val="en-GB"/>
        </w:rPr>
        <w:t xml:space="preserve">to </w:t>
      </w:r>
      <w:r w:rsidRPr="00A70D7B">
        <w:rPr>
          <w:rFonts w:eastAsiaTheme="minorHAnsi"/>
          <w:i/>
          <w:color w:val="000000" w:themeColor="text1"/>
          <w:lang w:val="en-GB"/>
        </w:rPr>
        <w:t>believe. On the contrary I am of the view that he avoided answering the difficult questions put to him in court. I myself reminded him what an oath meant especially when his own averment in his matrimonial court case was put to him to show that he had averred therein that he had transferred the land to the Plaintiff. Equally of note is that in the root of title document to this case - a transcription dated 4 April 2008 between Joseph Adam and the Plaintiff - the Plaintiff has therein also appended his signature.</w:t>
      </w:r>
    </w:p>
    <w:p w14:paraId="4D20E3B9" w14:textId="77777777" w:rsidR="00932A43" w:rsidRPr="00A70D7B" w:rsidRDefault="00932A43" w:rsidP="00932A43">
      <w:pPr>
        <w:pStyle w:val="NormalWeb"/>
        <w:shd w:val="clear" w:color="auto" w:fill="FFFFFF"/>
        <w:spacing w:before="0" w:beforeAutospacing="0" w:after="0" w:afterAutospacing="0"/>
        <w:ind w:left="1440"/>
        <w:jc w:val="both"/>
        <w:textAlignment w:val="baseline"/>
        <w:rPr>
          <w:rFonts w:eastAsiaTheme="minorHAnsi"/>
          <w:i/>
          <w:color w:val="000000" w:themeColor="text1"/>
          <w:lang w:val="en-GB"/>
        </w:rPr>
      </w:pPr>
    </w:p>
    <w:p w14:paraId="6BA81338" w14:textId="14BBE3A2" w:rsidR="00DE743E" w:rsidRPr="00A70D7B" w:rsidRDefault="00932A43" w:rsidP="00395993">
      <w:pPr>
        <w:pStyle w:val="NormalWeb"/>
        <w:shd w:val="clear" w:color="auto" w:fill="FFFFFF"/>
        <w:spacing w:before="0" w:beforeAutospacing="0" w:after="0" w:afterAutospacing="0"/>
        <w:ind w:left="1440"/>
        <w:jc w:val="both"/>
        <w:textAlignment w:val="baseline"/>
        <w:rPr>
          <w:rFonts w:eastAsiaTheme="minorHAnsi"/>
          <w:i/>
          <w:color w:val="000000" w:themeColor="text1"/>
          <w:lang w:val="en-GB"/>
        </w:rPr>
      </w:pPr>
      <w:r w:rsidRPr="00A70D7B">
        <w:rPr>
          <w:rFonts w:eastAsiaTheme="minorHAnsi"/>
          <w:i/>
          <w:color w:val="000000" w:themeColor="text1"/>
          <w:lang w:val="en-GB"/>
        </w:rPr>
        <w:t>[15]      In the light of these pieces of damning documentary evidence, the evidence of the Defendant and the notary Mr. Gabriel whose testimony was not in any way, shape or form undermined</w:t>
      </w:r>
      <w:r w:rsidR="0060657D" w:rsidRPr="00A70D7B">
        <w:rPr>
          <w:rFonts w:eastAsiaTheme="minorHAnsi"/>
          <w:i/>
          <w:color w:val="000000" w:themeColor="text1"/>
          <w:lang w:val="en-GB"/>
        </w:rPr>
        <w:t>,</w:t>
      </w:r>
      <w:r w:rsidRPr="00A70D7B">
        <w:rPr>
          <w:rFonts w:eastAsiaTheme="minorHAnsi"/>
          <w:i/>
          <w:color w:val="000000" w:themeColor="text1"/>
          <w:lang w:val="en-GB"/>
        </w:rPr>
        <w:t xml:space="preserve"> I have no difficulty in dismissing the evidence of the Plaintiff.  He has failed to bring any evidence of </w:t>
      </w:r>
      <w:r w:rsidR="001933C5" w:rsidRPr="00A70D7B">
        <w:rPr>
          <w:rFonts w:eastAsiaTheme="minorHAnsi"/>
          <w:i/>
          <w:color w:val="000000" w:themeColor="text1"/>
          <w:lang w:val="en-GB"/>
        </w:rPr>
        <w:t>fraud on the part</w:t>
      </w:r>
      <w:r w:rsidR="00890778" w:rsidRPr="00A70D7B">
        <w:rPr>
          <w:rFonts w:eastAsiaTheme="minorHAnsi"/>
          <w:i/>
          <w:color w:val="000000" w:themeColor="text1"/>
          <w:lang w:val="en-GB"/>
        </w:rPr>
        <w:t xml:space="preserve"> of</w:t>
      </w:r>
      <w:r w:rsidR="001933C5" w:rsidRPr="00A70D7B">
        <w:rPr>
          <w:rFonts w:eastAsiaTheme="minorHAnsi"/>
          <w:i/>
          <w:color w:val="000000" w:themeColor="text1"/>
          <w:lang w:val="en-GB"/>
        </w:rPr>
        <w:t xml:space="preserve"> the Defendant or </w:t>
      </w:r>
      <w:r w:rsidRPr="00A70D7B">
        <w:rPr>
          <w:rFonts w:eastAsiaTheme="minorHAnsi"/>
          <w:i/>
          <w:color w:val="000000" w:themeColor="text1"/>
          <w:lang w:val="en-GB"/>
        </w:rPr>
        <w:t>to show that he had not signed the transfer document</w:t>
      </w:r>
      <w:r w:rsidR="00DD4878" w:rsidRPr="00A70D7B">
        <w:rPr>
          <w:rFonts w:eastAsiaTheme="minorHAnsi"/>
          <w:i/>
          <w:color w:val="000000" w:themeColor="text1"/>
          <w:lang w:val="en-GB"/>
        </w:rPr>
        <w:t xml:space="preserve">. </w:t>
      </w:r>
      <w:r w:rsidRPr="00A70D7B">
        <w:rPr>
          <w:rFonts w:eastAsiaTheme="minorHAnsi"/>
          <w:i/>
          <w:color w:val="000000" w:themeColor="text1"/>
          <w:lang w:val="en-GB"/>
        </w:rPr>
        <w:t>He has wasted the time of this Court.</w:t>
      </w:r>
    </w:p>
    <w:p w14:paraId="5545A182" w14:textId="77777777" w:rsidR="00DD4878" w:rsidRPr="00A70D7B" w:rsidRDefault="00DD4878" w:rsidP="00395993">
      <w:pPr>
        <w:pStyle w:val="NormalWeb"/>
        <w:shd w:val="clear" w:color="auto" w:fill="FFFFFF"/>
        <w:spacing w:before="0" w:beforeAutospacing="0" w:after="0" w:afterAutospacing="0"/>
        <w:ind w:left="1440"/>
        <w:jc w:val="both"/>
        <w:textAlignment w:val="baseline"/>
        <w:rPr>
          <w:rFonts w:eastAsiaTheme="minorHAnsi"/>
          <w:i/>
          <w:color w:val="000000" w:themeColor="text1"/>
          <w:lang w:val="en-GB"/>
        </w:rPr>
      </w:pPr>
    </w:p>
    <w:p w14:paraId="619C60B1" w14:textId="54BB6305" w:rsidR="00250AE0" w:rsidRPr="00A70D7B" w:rsidRDefault="00250AE0" w:rsidP="00250AE0">
      <w:pPr>
        <w:widowControl w:val="0"/>
        <w:autoSpaceDE w:val="0"/>
        <w:autoSpaceDN w:val="0"/>
        <w:adjustRightInd w:val="0"/>
        <w:spacing w:after="0" w:line="360" w:lineRule="auto"/>
        <w:jc w:val="both"/>
        <w:rPr>
          <w:rFonts w:ascii="Times New Roman" w:hAnsi="Times New Roman" w:cs="Times New Roman"/>
          <w:b/>
          <w:i/>
          <w:color w:val="000000" w:themeColor="text1"/>
          <w:sz w:val="24"/>
          <w:szCs w:val="24"/>
        </w:rPr>
      </w:pPr>
      <w:r w:rsidRPr="00A70D7B">
        <w:rPr>
          <w:rFonts w:ascii="Times New Roman" w:hAnsi="Times New Roman" w:cs="Times New Roman"/>
          <w:b/>
          <w:i/>
          <w:color w:val="000000" w:themeColor="text1"/>
          <w:sz w:val="24"/>
          <w:szCs w:val="24"/>
        </w:rPr>
        <w:t xml:space="preserve">The </w:t>
      </w:r>
      <w:r w:rsidR="001540BC" w:rsidRPr="00A70D7B">
        <w:rPr>
          <w:rFonts w:ascii="Times New Roman" w:hAnsi="Times New Roman" w:cs="Times New Roman"/>
          <w:b/>
          <w:i/>
          <w:color w:val="000000" w:themeColor="text1"/>
          <w:sz w:val="24"/>
          <w:szCs w:val="24"/>
        </w:rPr>
        <w:t>A</w:t>
      </w:r>
      <w:r w:rsidRPr="00A70D7B">
        <w:rPr>
          <w:rFonts w:ascii="Times New Roman" w:hAnsi="Times New Roman" w:cs="Times New Roman"/>
          <w:b/>
          <w:i/>
          <w:color w:val="000000" w:themeColor="text1"/>
          <w:sz w:val="24"/>
          <w:szCs w:val="24"/>
        </w:rPr>
        <w:t>ppeal</w:t>
      </w:r>
    </w:p>
    <w:p w14:paraId="342E55DC" w14:textId="5A8CE9F3" w:rsidR="008A39C6" w:rsidRPr="00A70D7B" w:rsidRDefault="00A2514B" w:rsidP="008A39C6">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appellant</w:t>
      </w:r>
      <w:r w:rsidR="008A39C6" w:rsidRPr="00A70D7B">
        <w:rPr>
          <w:rFonts w:ascii="Times New Roman" w:hAnsi="Times New Roman" w:cs="Times New Roman"/>
          <w:color w:val="000000" w:themeColor="text1"/>
          <w:sz w:val="24"/>
          <w:szCs w:val="24"/>
        </w:rPr>
        <w:t xml:space="preserve"> has appealed the finding</w:t>
      </w:r>
      <w:r w:rsidR="00750F16" w:rsidRPr="00A70D7B">
        <w:rPr>
          <w:rFonts w:ascii="Times New Roman" w:hAnsi="Times New Roman" w:cs="Times New Roman"/>
          <w:color w:val="000000" w:themeColor="text1"/>
          <w:sz w:val="24"/>
          <w:szCs w:val="24"/>
        </w:rPr>
        <w:t>s</w:t>
      </w:r>
      <w:r w:rsidR="008A39C6" w:rsidRPr="00A70D7B">
        <w:rPr>
          <w:rFonts w:ascii="Times New Roman" w:hAnsi="Times New Roman" w:cs="Times New Roman"/>
          <w:color w:val="000000" w:themeColor="text1"/>
          <w:sz w:val="24"/>
          <w:szCs w:val="24"/>
        </w:rPr>
        <w:t xml:space="preserve"> of the learned Chief Justice. </w:t>
      </w:r>
      <w:r w:rsidR="00C81AE6" w:rsidRPr="00A70D7B">
        <w:rPr>
          <w:rFonts w:ascii="Times New Roman" w:hAnsi="Times New Roman" w:cs="Times New Roman"/>
          <w:color w:val="000000" w:themeColor="text1"/>
          <w:sz w:val="24"/>
          <w:szCs w:val="24"/>
        </w:rPr>
        <w:t>I have</w:t>
      </w:r>
      <w:r w:rsidR="008A39C6" w:rsidRPr="00A70D7B">
        <w:rPr>
          <w:rFonts w:ascii="Times New Roman" w:hAnsi="Times New Roman" w:cs="Times New Roman"/>
          <w:color w:val="000000" w:themeColor="text1"/>
          <w:sz w:val="24"/>
          <w:szCs w:val="24"/>
        </w:rPr>
        <w:t xml:space="preserve"> considered the grounds of appeal, the skeleton heads of argument submitted on behalf of the appellant</w:t>
      </w:r>
      <w:r w:rsidR="002010DC">
        <w:rPr>
          <w:rFonts w:ascii="Times New Roman" w:hAnsi="Times New Roman" w:cs="Times New Roman"/>
          <w:color w:val="000000" w:themeColor="text1"/>
          <w:sz w:val="24"/>
          <w:szCs w:val="24"/>
        </w:rPr>
        <w:t xml:space="preserve"> and the respondent</w:t>
      </w:r>
      <w:r w:rsidR="008A39C6" w:rsidRPr="00A70D7B">
        <w:rPr>
          <w:rFonts w:ascii="Times New Roman" w:hAnsi="Times New Roman" w:cs="Times New Roman"/>
          <w:color w:val="000000" w:themeColor="text1"/>
          <w:sz w:val="24"/>
          <w:szCs w:val="24"/>
        </w:rPr>
        <w:t>, and the oral submissions of both Counsel.</w:t>
      </w:r>
    </w:p>
    <w:p w14:paraId="34CB4BFE" w14:textId="77777777" w:rsidR="008A39C6" w:rsidRPr="00A70D7B" w:rsidRDefault="008A39C6" w:rsidP="008A39C6">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5CA801C5" w14:textId="6FAEF818" w:rsidR="00026D48" w:rsidRDefault="0090201F" w:rsidP="0054042A">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The grounds of appeal</w:t>
      </w:r>
      <w:r w:rsidR="00A923DF" w:rsidRPr="00A70D7B">
        <w:rPr>
          <w:rFonts w:ascii="Times New Roman" w:hAnsi="Times New Roman" w:cs="Times New Roman"/>
          <w:color w:val="000000" w:themeColor="text1"/>
          <w:sz w:val="24"/>
          <w:szCs w:val="24"/>
        </w:rPr>
        <w:t xml:space="preserve"> </w:t>
      </w:r>
      <w:r w:rsidR="00255771" w:rsidRPr="00A70D7B">
        <w:rPr>
          <w:rFonts w:ascii="Times New Roman" w:hAnsi="Times New Roman" w:cs="Times New Roman"/>
          <w:color w:val="000000" w:themeColor="text1"/>
          <w:sz w:val="24"/>
          <w:szCs w:val="24"/>
        </w:rPr>
        <w:t xml:space="preserve">essentially </w:t>
      </w:r>
      <w:r w:rsidRPr="00A70D7B">
        <w:rPr>
          <w:rFonts w:ascii="Times New Roman" w:hAnsi="Times New Roman" w:cs="Times New Roman"/>
          <w:color w:val="000000" w:themeColor="text1"/>
          <w:sz w:val="24"/>
          <w:szCs w:val="24"/>
        </w:rPr>
        <w:t>contended that the learned Chief Justice wrongly assessed the evidence an</w:t>
      </w:r>
      <w:r w:rsidR="00991AAC" w:rsidRPr="00A70D7B">
        <w:rPr>
          <w:rFonts w:ascii="Times New Roman" w:hAnsi="Times New Roman" w:cs="Times New Roman"/>
          <w:color w:val="000000" w:themeColor="text1"/>
          <w:sz w:val="24"/>
          <w:szCs w:val="24"/>
        </w:rPr>
        <w:t>d</w:t>
      </w:r>
      <w:r w:rsidR="00BF1761" w:rsidRPr="00A70D7B">
        <w:rPr>
          <w:rFonts w:ascii="Times New Roman" w:hAnsi="Times New Roman" w:cs="Times New Roman"/>
          <w:color w:val="000000" w:themeColor="text1"/>
          <w:sz w:val="24"/>
          <w:szCs w:val="24"/>
        </w:rPr>
        <w:t xml:space="preserve"> c</w:t>
      </w:r>
      <w:r w:rsidR="00FD6FB2" w:rsidRPr="00A70D7B">
        <w:rPr>
          <w:rFonts w:ascii="Times New Roman" w:hAnsi="Times New Roman" w:cs="Times New Roman"/>
          <w:color w:val="000000" w:themeColor="text1"/>
          <w:sz w:val="24"/>
          <w:szCs w:val="24"/>
        </w:rPr>
        <w:t>a</w:t>
      </w:r>
      <w:r w:rsidR="00BF1761" w:rsidRPr="00A70D7B">
        <w:rPr>
          <w:rFonts w:ascii="Times New Roman" w:hAnsi="Times New Roman" w:cs="Times New Roman"/>
          <w:color w:val="000000" w:themeColor="text1"/>
          <w:sz w:val="24"/>
          <w:szCs w:val="24"/>
        </w:rPr>
        <w:t>me to findings</w:t>
      </w:r>
      <w:r w:rsidRPr="00A70D7B">
        <w:rPr>
          <w:rFonts w:ascii="Times New Roman" w:hAnsi="Times New Roman" w:cs="Times New Roman"/>
          <w:color w:val="000000" w:themeColor="text1"/>
          <w:sz w:val="24"/>
          <w:szCs w:val="24"/>
        </w:rPr>
        <w:t xml:space="preserve"> of fact</w:t>
      </w:r>
      <w:r w:rsidR="00634D5B">
        <w:rPr>
          <w:rFonts w:ascii="Times New Roman" w:hAnsi="Times New Roman" w:cs="Times New Roman"/>
          <w:color w:val="000000" w:themeColor="text1"/>
          <w:sz w:val="24"/>
          <w:szCs w:val="24"/>
        </w:rPr>
        <w:t>s</w:t>
      </w:r>
      <w:r w:rsidRPr="00A70D7B">
        <w:rPr>
          <w:rFonts w:ascii="Times New Roman" w:hAnsi="Times New Roman" w:cs="Times New Roman"/>
          <w:color w:val="000000" w:themeColor="text1"/>
          <w:sz w:val="24"/>
          <w:szCs w:val="24"/>
        </w:rPr>
        <w:t xml:space="preserve"> that</w:t>
      </w:r>
      <w:r w:rsidR="00FD6FB2" w:rsidRPr="00A70D7B">
        <w:rPr>
          <w:rFonts w:ascii="Times New Roman" w:hAnsi="Times New Roman" w:cs="Times New Roman"/>
          <w:color w:val="000000" w:themeColor="text1"/>
          <w:sz w:val="24"/>
          <w:szCs w:val="24"/>
        </w:rPr>
        <w:t xml:space="preserve"> were not support</w:t>
      </w:r>
      <w:r w:rsidR="002010DC">
        <w:rPr>
          <w:rFonts w:ascii="Times New Roman" w:hAnsi="Times New Roman" w:cs="Times New Roman"/>
          <w:color w:val="000000" w:themeColor="text1"/>
          <w:sz w:val="24"/>
          <w:szCs w:val="24"/>
        </w:rPr>
        <w:t>e</w:t>
      </w:r>
      <w:r w:rsidR="00FD6FB2" w:rsidRPr="00A70D7B">
        <w:rPr>
          <w:rFonts w:ascii="Times New Roman" w:hAnsi="Times New Roman" w:cs="Times New Roman"/>
          <w:color w:val="000000" w:themeColor="text1"/>
          <w:sz w:val="24"/>
          <w:szCs w:val="24"/>
        </w:rPr>
        <w:t>d by</w:t>
      </w:r>
      <w:r w:rsidRPr="00A70D7B">
        <w:rPr>
          <w:rFonts w:ascii="Times New Roman" w:hAnsi="Times New Roman" w:cs="Times New Roman"/>
          <w:color w:val="000000" w:themeColor="text1"/>
          <w:sz w:val="24"/>
          <w:szCs w:val="24"/>
        </w:rPr>
        <w:t xml:space="preserve"> evidence</w:t>
      </w:r>
      <w:r w:rsidR="00C174E4" w:rsidRPr="00A70D7B">
        <w:rPr>
          <w:rFonts w:ascii="Times New Roman" w:hAnsi="Times New Roman" w:cs="Times New Roman"/>
          <w:color w:val="000000" w:themeColor="text1"/>
          <w:sz w:val="24"/>
          <w:szCs w:val="24"/>
        </w:rPr>
        <w:t>.</w:t>
      </w:r>
      <w:r w:rsidR="000109FC" w:rsidRPr="00A70D7B">
        <w:rPr>
          <w:rFonts w:ascii="Times New Roman" w:hAnsi="Times New Roman" w:cs="Times New Roman"/>
          <w:color w:val="000000" w:themeColor="text1"/>
          <w:sz w:val="24"/>
          <w:szCs w:val="24"/>
        </w:rPr>
        <w:t xml:space="preserve"> The appellant also appealed against the order </w:t>
      </w:r>
      <w:r w:rsidR="00FD6FB2" w:rsidRPr="00A70D7B">
        <w:rPr>
          <w:rFonts w:ascii="Times New Roman" w:hAnsi="Times New Roman" w:cs="Times New Roman"/>
          <w:color w:val="000000" w:themeColor="text1"/>
          <w:sz w:val="24"/>
          <w:szCs w:val="24"/>
        </w:rPr>
        <w:t>given by</w:t>
      </w:r>
      <w:r w:rsidR="000109FC" w:rsidRPr="00A70D7B">
        <w:rPr>
          <w:rFonts w:ascii="Times New Roman" w:hAnsi="Times New Roman" w:cs="Times New Roman"/>
          <w:color w:val="000000" w:themeColor="text1"/>
          <w:sz w:val="24"/>
          <w:szCs w:val="24"/>
        </w:rPr>
        <w:t xml:space="preserve"> the learned Chief Justice that </w:t>
      </w:r>
      <w:r w:rsidR="002010DC">
        <w:rPr>
          <w:rFonts w:ascii="Times New Roman" w:hAnsi="Times New Roman" w:cs="Times New Roman"/>
          <w:color w:val="000000" w:themeColor="text1"/>
          <w:sz w:val="24"/>
          <w:szCs w:val="24"/>
        </w:rPr>
        <w:t xml:space="preserve">the </w:t>
      </w:r>
    </w:p>
    <w:p w14:paraId="4C2F48B8" w14:textId="77777777" w:rsidR="00026D48" w:rsidRDefault="00026D48" w:rsidP="00026D48">
      <w:pPr>
        <w:pStyle w:val="ListParagraph"/>
        <w:rPr>
          <w:rFonts w:ascii="Times New Roman" w:hAnsi="Times New Roman" w:cs="Times New Roman"/>
          <w:color w:val="000000" w:themeColor="text1"/>
          <w:sz w:val="24"/>
          <w:szCs w:val="24"/>
        </w:rPr>
      </w:pPr>
    </w:p>
    <w:p w14:paraId="6C68221E" w14:textId="61734C22" w:rsidR="0004253C" w:rsidRDefault="002010DC" w:rsidP="00026D48">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deceased </w:t>
      </w:r>
      <w:r w:rsidR="000109FC" w:rsidRPr="00A70D7B">
        <w:rPr>
          <w:rFonts w:ascii="Times New Roman" w:hAnsi="Times New Roman" w:cs="Times New Roman"/>
          <w:color w:val="000000" w:themeColor="text1"/>
          <w:sz w:val="24"/>
          <w:szCs w:val="24"/>
        </w:rPr>
        <w:t xml:space="preserve">should </w:t>
      </w:r>
      <w:r w:rsidR="00A2514B">
        <w:rPr>
          <w:rFonts w:ascii="Times New Roman" w:hAnsi="Times New Roman" w:cs="Times New Roman"/>
          <w:color w:val="000000" w:themeColor="text1"/>
          <w:sz w:val="24"/>
          <w:szCs w:val="24"/>
        </w:rPr>
        <w:t>pay double the costs of the action</w:t>
      </w:r>
      <w:r w:rsidR="000109FC" w:rsidRPr="00A70D7B">
        <w:rPr>
          <w:rFonts w:ascii="Times New Roman" w:hAnsi="Times New Roman" w:cs="Times New Roman"/>
          <w:color w:val="000000" w:themeColor="text1"/>
          <w:sz w:val="24"/>
          <w:szCs w:val="24"/>
        </w:rPr>
        <w:t>.</w:t>
      </w:r>
      <w:r w:rsidR="0054042A">
        <w:rPr>
          <w:rFonts w:ascii="Times New Roman" w:hAnsi="Times New Roman" w:cs="Times New Roman"/>
          <w:color w:val="000000" w:themeColor="text1"/>
          <w:sz w:val="24"/>
          <w:szCs w:val="24"/>
        </w:rPr>
        <w:t xml:space="preserve">  In light of the circumstances of this case, I make an order quashing the</w:t>
      </w:r>
      <w:r>
        <w:rPr>
          <w:rFonts w:ascii="Times New Roman" w:hAnsi="Times New Roman" w:cs="Times New Roman"/>
          <w:color w:val="000000" w:themeColor="text1"/>
          <w:sz w:val="24"/>
          <w:szCs w:val="24"/>
        </w:rPr>
        <w:t xml:space="preserve"> order</w:t>
      </w:r>
      <w:r w:rsidR="00B02033">
        <w:rPr>
          <w:rFonts w:ascii="Times New Roman" w:hAnsi="Times New Roman" w:cs="Times New Roman"/>
          <w:color w:val="000000" w:themeColor="text1"/>
          <w:sz w:val="24"/>
          <w:szCs w:val="24"/>
        </w:rPr>
        <w:t xml:space="preserve"> for</w:t>
      </w:r>
      <w:r>
        <w:rPr>
          <w:rFonts w:ascii="Times New Roman" w:hAnsi="Times New Roman" w:cs="Times New Roman"/>
          <w:color w:val="000000" w:themeColor="text1"/>
          <w:sz w:val="24"/>
          <w:szCs w:val="24"/>
        </w:rPr>
        <w:t xml:space="preserve"> </w:t>
      </w:r>
      <w:r w:rsidR="00B02033">
        <w:rPr>
          <w:rFonts w:ascii="Times New Roman" w:hAnsi="Times New Roman" w:cs="Times New Roman"/>
          <w:color w:val="000000" w:themeColor="text1"/>
          <w:sz w:val="24"/>
          <w:szCs w:val="24"/>
        </w:rPr>
        <w:t>payment of double the cost</w:t>
      </w:r>
      <w:r w:rsidR="00771759">
        <w:rPr>
          <w:rFonts w:ascii="Times New Roman" w:hAnsi="Times New Roman" w:cs="Times New Roman"/>
          <w:color w:val="000000" w:themeColor="text1"/>
          <w:sz w:val="24"/>
          <w:szCs w:val="24"/>
        </w:rPr>
        <w:t>s of the action</w:t>
      </w:r>
      <w:r w:rsidR="00B02033">
        <w:rPr>
          <w:rFonts w:ascii="Times New Roman" w:hAnsi="Times New Roman" w:cs="Times New Roman"/>
          <w:color w:val="000000" w:themeColor="text1"/>
          <w:sz w:val="24"/>
          <w:szCs w:val="24"/>
        </w:rPr>
        <w:t xml:space="preserve">. </w:t>
      </w:r>
    </w:p>
    <w:p w14:paraId="0B59FA2B" w14:textId="77777777" w:rsidR="0054042A" w:rsidRPr="00A70D7B" w:rsidRDefault="0054042A" w:rsidP="0054042A">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6750D14E" w14:textId="040C4DC3" w:rsidR="008A39C6" w:rsidRPr="00A70D7B" w:rsidRDefault="0004253C" w:rsidP="00CF5BC9">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 xml:space="preserve">On the other hand, Counsel for the respondent </w:t>
      </w:r>
      <w:r w:rsidR="003337AB" w:rsidRPr="00A70D7B">
        <w:rPr>
          <w:rFonts w:ascii="Times New Roman" w:hAnsi="Times New Roman" w:cs="Times New Roman"/>
          <w:color w:val="000000" w:themeColor="text1"/>
          <w:sz w:val="24"/>
          <w:szCs w:val="24"/>
        </w:rPr>
        <w:t>in her written</w:t>
      </w:r>
      <w:r w:rsidR="00732095" w:rsidRPr="00A70D7B">
        <w:rPr>
          <w:rFonts w:ascii="Times New Roman" w:hAnsi="Times New Roman" w:cs="Times New Roman"/>
          <w:color w:val="000000" w:themeColor="text1"/>
          <w:sz w:val="24"/>
          <w:szCs w:val="24"/>
        </w:rPr>
        <w:t xml:space="preserve"> and oral</w:t>
      </w:r>
      <w:r w:rsidR="003337AB" w:rsidRPr="00A70D7B">
        <w:rPr>
          <w:rFonts w:ascii="Times New Roman" w:hAnsi="Times New Roman" w:cs="Times New Roman"/>
          <w:color w:val="000000" w:themeColor="text1"/>
          <w:sz w:val="24"/>
          <w:szCs w:val="24"/>
        </w:rPr>
        <w:t xml:space="preserve"> submissions </w:t>
      </w:r>
      <w:r w:rsidRPr="00A70D7B">
        <w:rPr>
          <w:rFonts w:ascii="Times New Roman" w:hAnsi="Times New Roman" w:cs="Times New Roman"/>
          <w:color w:val="000000" w:themeColor="text1"/>
          <w:sz w:val="24"/>
          <w:szCs w:val="24"/>
        </w:rPr>
        <w:t xml:space="preserve">contended that the learned Chief Justice had not gone </w:t>
      </w:r>
      <w:r w:rsidRPr="00B02033">
        <w:rPr>
          <w:rFonts w:ascii="Times New Roman" w:hAnsi="Times New Roman" w:cs="Times New Roman"/>
          <w:i/>
          <w:color w:val="000000" w:themeColor="text1"/>
          <w:sz w:val="24"/>
          <w:szCs w:val="24"/>
        </w:rPr>
        <w:t>plainly wrong</w:t>
      </w:r>
      <w:r w:rsidRPr="00A70D7B">
        <w:rPr>
          <w:rFonts w:ascii="Times New Roman" w:hAnsi="Times New Roman" w:cs="Times New Roman"/>
          <w:color w:val="000000" w:themeColor="text1"/>
          <w:sz w:val="24"/>
          <w:szCs w:val="24"/>
        </w:rPr>
        <w:t xml:space="preserve"> in her assessment of the evidence. </w:t>
      </w:r>
      <w:r w:rsidR="003337AB" w:rsidRPr="00A70D7B">
        <w:rPr>
          <w:rFonts w:ascii="Times New Roman" w:hAnsi="Times New Roman" w:cs="Times New Roman"/>
          <w:color w:val="000000" w:themeColor="text1"/>
          <w:sz w:val="24"/>
          <w:szCs w:val="24"/>
        </w:rPr>
        <w:t xml:space="preserve">In this respect, she claimed that the evidence of </w:t>
      </w:r>
      <w:r w:rsidR="00B02033">
        <w:rPr>
          <w:rFonts w:ascii="Times New Roman" w:hAnsi="Times New Roman" w:cs="Times New Roman"/>
          <w:color w:val="000000" w:themeColor="text1"/>
          <w:sz w:val="24"/>
          <w:szCs w:val="24"/>
        </w:rPr>
        <w:t>the deceased</w:t>
      </w:r>
      <w:r w:rsidR="003337AB" w:rsidRPr="00A70D7B">
        <w:rPr>
          <w:rFonts w:ascii="Times New Roman" w:hAnsi="Times New Roman" w:cs="Times New Roman"/>
          <w:color w:val="000000" w:themeColor="text1"/>
          <w:sz w:val="24"/>
          <w:szCs w:val="24"/>
        </w:rPr>
        <w:t xml:space="preserve"> materially undermined his contention</w:t>
      </w:r>
      <w:r w:rsidR="00B02033">
        <w:rPr>
          <w:rFonts w:ascii="Times New Roman" w:hAnsi="Times New Roman" w:cs="Times New Roman"/>
          <w:color w:val="000000" w:themeColor="text1"/>
          <w:sz w:val="24"/>
          <w:szCs w:val="24"/>
        </w:rPr>
        <w:t>s</w:t>
      </w:r>
      <w:r w:rsidR="003337AB" w:rsidRPr="00A70D7B">
        <w:rPr>
          <w:rFonts w:ascii="Times New Roman" w:hAnsi="Times New Roman" w:cs="Times New Roman"/>
          <w:color w:val="000000" w:themeColor="text1"/>
          <w:sz w:val="24"/>
          <w:szCs w:val="24"/>
        </w:rPr>
        <w:t xml:space="preserve"> that the signature purporting to be his on the inst</w:t>
      </w:r>
      <w:r w:rsidR="00255771" w:rsidRPr="00A70D7B">
        <w:rPr>
          <w:rFonts w:ascii="Times New Roman" w:hAnsi="Times New Roman" w:cs="Times New Roman"/>
          <w:color w:val="000000" w:themeColor="text1"/>
          <w:sz w:val="24"/>
          <w:szCs w:val="24"/>
        </w:rPr>
        <w:t>rument of transfer is a forgery and consideration set out in the instrument of transfer was not paid to him.</w:t>
      </w:r>
    </w:p>
    <w:p w14:paraId="0DD4C551" w14:textId="77777777" w:rsidR="00750F16" w:rsidRPr="00A70D7B" w:rsidRDefault="00750F16" w:rsidP="00750F16">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4F288309" w14:textId="26709832" w:rsidR="00FE36F3" w:rsidRDefault="0068528F" w:rsidP="001C016E">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 xml:space="preserve">It is </w:t>
      </w:r>
      <w:r w:rsidR="00C81AE6" w:rsidRPr="00A70D7B">
        <w:rPr>
          <w:rFonts w:ascii="Times New Roman" w:hAnsi="Times New Roman" w:cs="Times New Roman"/>
          <w:color w:val="000000" w:themeColor="text1"/>
          <w:sz w:val="24"/>
          <w:szCs w:val="24"/>
        </w:rPr>
        <w:t>essential</w:t>
      </w:r>
      <w:r w:rsidRPr="00A70D7B">
        <w:rPr>
          <w:rFonts w:ascii="Times New Roman" w:hAnsi="Times New Roman" w:cs="Times New Roman"/>
          <w:color w:val="000000" w:themeColor="text1"/>
          <w:sz w:val="24"/>
          <w:szCs w:val="24"/>
        </w:rPr>
        <w:t xml:space="preserve"> to recall the role of an appellate court in an appeal against findings of facts by a trial court. </w:t>
      </w:r>
      <w:r w:rsidRPr="00A70D7B">
        <w:rPr>
          <w:rFonts w:ascii="Times New Roman" w:hAnsi="Times New Roman" w:cs="Times New Roman"/>
          <w:i/>
          <w:color w:val="000000" w:themeColor="text1"/>
          <w:sz w:val="24"/>
          <w:szCs w:val="24"/>
        </w:rPr>
        <w:t>Searles v Pothin Civil Appeal SCA07/2014</w:t>
      </w:r>
      <w:r w:rsidR="00C81AE6" w:rsidRPr="00A70D7B">
        <w:rPr>
          <w:rStyle w:val="FootnoteReference"/>
          <w:rFonts w:ascii="Times New Roman" w:hAnsi="Times New Roman" w:cs="Times New Roman"/>
          <w:i/>
          <w:color w:val="000000" w:themeColor="text1"/>
          <w:sz w:val="24"/>
          <w:szCs w:val="24"/>
        </w:rPr>
        <w:footnoteReference w:id="1"/>
      </w:r>
      <w:r w:rsidRPr="00A70D7B">
        <w:rPr>
          <w:rFonts w:ascii="Times New Roman" w:hAnsi="Times New Roman" w:cs="Times New Roman"/>
          <w:color w:val="000000" w:themeColor="text1"/>
          <w:sz w:val="24"/>
          <w:szCs w:val="24"/>
        </w:rPr>
        <w:t xml:space="preserve">, which referred to the formulation of the Court of Appeal in </w:t>
      </w:r>
      <w:r w:rsidRPr="00A70D7B">
        <w:rPr>
          <w:rFonts w:ascii="Times New Roman" w:hAnsi="Times New Roman" w:cs="Times New Roman"/>
          <w:i/>
          <w:color w:val="000000" w:themeColor="text1"/>
          <w:sz w:val="24"/>
          <w:szCs w:val="24"/>
        </w:rPr>
        <w:t>Akbar v The Republic Criminal Appeal SCA5/1998</w:t>
      </w:r>
      <w:r w:rsidR="00C81AE6" w:rsidRPr="00A70D7B">
        <w:rPr>
          <w:rStyle w:val="FootnoteReference"/>
          <w:rFonts w:ascii="Times New Roman" w:hAnsi="Times New Roman" w:cs="Times New Roman"/>
          <w:i/>
          <w:color w:val="000000" w:themeColor="text1"/>
          <w:sz w:val="24"/>
          <w:szCs w:val="24"/>
        </w:rPr>
        <w:footnoteReference w:id="2"/>
      </w:r>
      <w:r w:rsidR="00C81AE6" w:rsidRPr="00A70D7B">
        <w:rPr>
          <w:rFonts w:ascii="Times New Roman" w:hAnsi="Times New Roman" w:cs="Times New Roman"/>
          <w:color w:val="000000" w:themeColor="text1"/>
          <w:sz w:val="24"/>
          <w:szCs w:val="24"/>
        </w:rPr>
        <w:t>, observes</w:t>
      </w:r>
      <w:r w:rsidRPr="00A70D7B">
        <w:rPr>
          <w:rFonts w:ascii="Times New Roman" w:hAnsi="Times New Roman" w:cs="Times New Roman"/>
          <w:color w:val="000000" w:themeColor="text1"/>
          <w:sz w:val="24"/>
          <w:szCs w:val="24"/>
        </w:rPr>
        <w:t xml:space="preserve"> that the role of an appellate court in an appeal against findings of facts by a trial court is not to </w:t>
      </w:r>
      <w:r w:rsidRPr="00A70D7B">
        <w:rPr>
          <w:rFonts w:ascii="Times New Roman" w:hAnsi="Times New Roman" w:cs="Times New Roman"/>
          <w:i/>
          <w:color w:val="000000" w:themeColor="text1"/>
          <w:sz w:val="24"/>
          <w:szCs w:val="24"/>
        </w:rPr>
        <w:t xml:space="preserve">″rehear the case. It accepts findings of facts that are supported by the evidence believed by the trial court unless the trial judge’s findings of credibility are perverse″. </w:t>
      </w:r>
      <w:r w:rsidR="00574210" w:rsidRPr="00A70D7B">
        <w:rPr>
          <w:rFonts w:ascii="Times New Roman" w:hAnsi="Times New Roman" w:cs="Times New Roman"/>
          <w:color w:val="000000" w:themeColor="text1"/>
          <w:sz w:val="24"/>
          <w:szCs w:val="24"/>
        </w:rPr>
        <w:t xml:space="preserve"> </w:t>
      </w:r>
      <w:r w:rsidR="00724DA3" w:rsidRPr="00A70D7B">
        <w:rPr>
          <w:rFonts w:ascii="Times New Roman" w:hAnsi="Times New Roman" w:cs="Times New Roman"/>
          <w:color w:val="000000" w:themeColor="text1"/>
          <w:sz w:val="24"/>
          <w:szCs w:val="24"/>
        </w:rPr>
        <w:t xml:space="preserve">I have to consider whether </w:t>
      </w:r>
      <w:r w:rsidR="004441D1" w:rsidRPr="00A70D7B">
        <w:rPr>
          <w:rFonts w:ascii="Times New Roman" w:hAnsi="Times New Roman" w:cs="Times New Roman"/>
          <w:color w:val="000000" w:themeColor="text1"/>
          <w:sz w:val="24"/>
          <w:szCs w:val="24"/>
        </w:rPr>
        <w:t xml:space="preserve">or not </w:t>
      </w:r>
      <w:r w:rsidR="00724DA3" w:rsidRPr="00A70D7B">
        <w:rPr>
          <w:rFonts w:ascii="Times New Roman" w:hAnsi="Times New Roman" w:cs="Times New Roman"/>
          <w:color w:val="000000" w:themeColor="text1"/>
          <w:sz w:val="24"/>
          <w:szCs w:val="24"/>
        </w:rPr>
        <w:t>it was permissible for the learned Chief Justice to make the findings of fact</w:t>
      </w:r>
      <w:r w:rsidR="00634D5B">
        <w:rPr>
          <w:rFonts w:ascii="Times New Roman" w:hAnsi="Times New Roman" w:cs="Times New Roman"/>
          <w:color w:val="000000" w:themeColor="text1"/>
          <w:sz w:val="24"/>
          <w:szCs w:val="24"/>
        </w:rPr>
        <w:t>s</w:t>
      </w:r>
      <w:r w:rsidR="00724DA3" w:rsidRPr="00A70D7B">
        <w:rPr>
          <w:rFonts w:ascii="Times New Roman" w:hAnsi="Times New Roman" w:cs="Times New Roman"/>
          <w:color w:val="000000" w:themeColor="text1"/>
          <w:sz w:val="24"/>
          <w:szCs w:val="24"/>
        </w:rPr>
        <w:t xml:space="preserve"> which she did in the face of the evidence as a whole. </w:t>
      </w:r>
    </w:p>
    <w:p w14:paraId="468977CE" w14:textId="77777777" w:rsidR="00A70D7B" w:rsidRDefault="00A70D7B" w:rsidP="00A70D7B">
      <w:pPr>
        <w:pStyle w:val="ListParagraph"/>
        <w:rPr>
          <w:rFonts w:ascii="Times New Roman" w:hAnsi="Times New Roman" w:cs="Times New Roman"/>
          <w:color w:val="000000" w:themeColor="text1"/>
          <w:sz w:val="24"/>
          <w:szCs w:val="24"/>
        </w:rPr>
      </w:pPr>
    </w:p>
    <w:p w14:paraId="708E83CC" w14:textId="79BC3893" w:rsidR="00A70D7B" w:rsidRPr="00A70D7B" w:rsidRDefault="00E54D31" w:rsidP="00A70D7B">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r w:rsidRPr="00A70D7B">
        <w:rPr>
          <w:rFonts w:ascii="Times New Roman" w:hAnsi="Times New Roman" w:cs="Times New Roman"/>
          <w:b/>
          <w:i/>
          <w:color w:val="000000" w:themeColor="text1"/>
          <w:sz w:val="24"/>
          <w:szCs w:val="24"/>
        </w:rPr>
        <w:t xml:space="preserve">The </w:t>
      </w:r>
      <w:r w:rsidR="003A2696" w:rsidRPr="00A70D7B">
        <w:rPr>
          <w:rFonts w:ascii="Times New Roman" w:hAnsi="Times New Roman" w:cs="Times New Roman"/>
          <w:b/>
          <w:i/>
          <w:color w:val="000000" w:themeColor="text1"/>
          <w:sz w:val="24"/>
          <w:szCs w:val="24"/>
        </w:rPr>
        <w:t>Analysis of the contentions of the appellant and Miss Baker</w:t>
      </w:r>
    </w:p>
    <w:p w14:paraId="4F730342" w14:textId="0569084F" w:rsidR="006A5EA4" w:rsidRPr="00A70D7B" w:rsidRDefault="00096DE6" w:rsidP="00A70D7B">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Counsel for the appellant in his written and oral submissions argued that the learned Chief Justice erred when she found that th</w:t>
      </w:r>
      <w:r w:rsidR="00B74433" w:rsidRPr="00A70D7B">
        <w:rPr>
          <w:rFonts w:ascii="Times New Roman" w:hAnsi="Times New Roman" w:cs="Times New Roman"/>
          <w:color w:val="000000" w:themeColor="text1"/>
          <w:sz w:val="24"/>
          <w:szCs w:val="24"/>
        </w:rPr>
        <w:t xml:space="preserve">e appellant had failed to bring </w:t>
      </w:r>
      <w:r w:rsidRPr="00A70D7B">
        <w:rPr>
          <w:rFonts w:ascii="Times New Roman" w:hAnsi="Times New Roman" w:cs="Times New Roman"/>
          <w:color w:val="000000" w:themeColor="text1"/>
          <w:sz w:val="24"/>
          <w:szCs w:val="24"/>
        </w:rPr>
        <w:t xml:space="preserve">evidence of forgery on the part of Miss Baker in the face of the contradictory evidence with respect to the mode of payment of the purchase price for the sale of parcel PR4884 and the signature purporting to be </w:t>
      </w:r>
      <w:r w:rsidR="001C13C1">
        <w:rPr>
          <w:rFonts w:ascii="Times New Roman" w:hAnsi="Times New Roman" w:cs="Times New Roman"/>
          <w:color w:val="000000" w:themeColor="text1"/>
          <w:sz w:val="24"/>
          <w:szCs w:val="24"/>
        </w:rPr>
        <w:t xml:space="preserve">the deceased </w:t>
      </w:r>
      <w:r w:rsidRPr="00A70D7B">
        <w:rPr>
          <w:rFonts w:ascii="Times New Roman" w:hAnsi="Times New Roman" w:cs="Times New Roman"/>
          <w:color w:val="000000" w:themeColor="text1"/>
          <w:sz w:val="24"/>
          <w:szCs w:val="24"/>
        </w:rPr>
        <w:t xml:space="preserve">on the instrument of transfer. </w:t>
      </w:r>
      <w:r w:rsidR="00B74433" w:rsidRPr="00A70D7B">
        <w:rPr>
          <w:rFonts w:ascii="Times New Roman" w:hAnsi="Times New Roman" w:cs="Times New Roman"/>
          <w:color w:val="000000" w:themeColor="text1"/>
          <w:sz w:val="24"/>
          <w:szCs w:val="24"/>
        </w:rPr>
        <w:t xml:space="preserve">With respect to </w:t>
      </w:r>
      <w:r w:rsidR="00A70D7B" w:rsidRPr="00A70D7B">
        <w:rPr>
          <w:rFonts w:ascii="Times New Roman" w:hAnsi="Times New Roman" w:cs="Times New Roman"/>
          <w:color w:val="000000" w:themeColor="text1"/>
          <w:sz w:val="24"/>
          <w:szCs w:val="24"/>
        </w:rPr>
        <w:t xml:space="preserve">his </w:t>
      </w:r>
      <w:r w:rsidR="00B74433" w:rsidRPr="00A70D7B">
        <w:rPr>
          <w:rFonts w:ascii="Times New Roman" w:hAnsi="Times New Roman" w:cs="Times New Roman"/>
          <w:color w:val="000000" w:themeColor="text1"/>
          <w:sz w:val="24"/>
          <w:szCs w:val="24"/>
        </w:rPr>
        <w:t xml:space="preserve">contentions, Counsel </w:t>
      </w:r>
      <w:r w:rsidR="000450EA" w:rsidRPr="00A70D7B">
        <w:rPr>
          <w:rFonts w:ascii="Times New Roman" w:hAnsi="Times New Roman" w:cs="Times New Roman"/>
          <w:color w:val="000000" w:themeColor="text1"/>
          <w:sz w:val="24"/>
          <w:szCs w:val="24"/>
        </w:rPr>
        <w:t>submitted</w:t>
      </w:r>
      <w:r w:rsidR="00271616" w:rsidRPr="00A70D7B">
        <w:rPr>
          <w:rFonts w:ascii="Times New Roman" w:hAnsi="Times New Roman" w:cs="Times New Roman"/>
          <w:color w:val="000000" w:themeColor="text1"/>
          <w:sz w:val="24"/>
          <w:szCs w:val="24"/>
        </w:rPr>
        <w:t xml:space="preserve"> </w:t>
      </w:r>
      <w:r w:rsidR="00271616" w:rsidRPr="00A70D7B">
        <w:rPr>
          <w:rFonts w:ascii="Times New Roman" w:hAnsi="Times New Roman" w:cs="Times New Roman"/>
          <w:i/>
          <w:color w:val="000000" w:themeColor="text1"/>
          <w:sz w:val="24"/>
          <w:szCs w:val="24"/>
        </w:rPr>
        <w:t>inter alia</w:t>
      </w:r>
      <w:r w:rsidR="00B74433" w:rsidRPr="00A70D7B">
        <w:rPr>
          <w:rFonts w:ascii="Times New Roman" w:hAnsi="Times New Roman" w:cs="Times New Roman"/>
          <w:color w:val="000000" w:themeColor="text1"/>
          <w:sz w:val="24"/>
          <w:szCs w:val="24"/>
        </w:rPr>
        <w:t xml:space="preserve"> that </w:t>
      </w:r>
      <w:r w:rsidR="009812F1" w:rsidRPr="00A70D7B">
        <w:rPr>
          <w:rFonts w:ascii="Times New Roman" w:hAnsi="Times New Roman" w:cs="Times New Roman"/>
          <w:color w:val="000000" w:themeColor="text1"/>
          <w:sz w:val="24"/>
          <w:szCs w:val="24"/>
        </w:rPr>
        <w:t xml:space="preserve">Miss Baker testified that she paid </w:t>
      </w:r>
      <w:r w:rsidR="00771759">
        <w:rPr>
          <w:rFonts w:ascii="Times New Roman" w:hAnsi="Times New Roman" w:cs="Times New Roman"/>
          <w:color w:val="000000" w:themeColor="text1"/>
          <w:sz w:val="24"/>
          <w:szCs w:val="24"/>
        </w:rPr>
        <w:t>the deceased</w:t>
      </w:r>
      <w:r w:rsidR="009812F1" w:rsidRPr="00A70D7B">
        <w:rPr>
          <w:rFonts w:ascii="Times New Roman" w:hAnsi="Times New Roman" w:cs="Times New Roman"/>
          <w:color w:val="000000" w:themeColor="text1"/>
          <w:sz w:val="24"/>
          <w:szCs w:val="24"/>
        </w:rPr>
        <w:t xml:space="preserve"> SCR100</w:t>
      </w:r>
      <w:r w:rsidR="001C13C1">
        <w:rPr>
          <w:rFonts w:ascii="Times New Roman" w:hAnsi="Times New Roman" w:cs="Times New Roman"/>
          <w:color w:val="000000" w:themeColor="text1"/>
          <w:sz w:val="24"/>
          <w:szCs w:val="24"/>
        </w:rPr>
        <w:t>,</w:t>
      </w:r>
      <w:r w:rsidR="009812F1" w:rsidRPr="00A70D7B">
        <w:rPr>
          <w:rFonts w:ascii="Times New Roman" w:hAnsi="Times New Roman" w:cs="Times New Roman"/>
          <w:color w:val="000000" w:themeColor="text1"/>
          <w:sz w:val="24"/>
          <w:szCs w:val="24"/>
        </w:rPr>
        <w:t xml:space="preserve">000 in cash in consideration of the transfer </w:t>
      </w:r>
      <w:r w:rsidR="0062675D" w:rsidRPr="00A70D7B">
        <w:rPr>
          <w:rFonts w:ascii="Times New Roman" w:hAnsi="Times New Roman" w:cs="Times New Roman"/>
          <w:color w:val="000000" w:themeColor="text1"/>
          <w:sz w:val="24"/>
          <w:szCs w:val="24"/>
        </w:rPr>
        <w:t xml:space="preserve">of parcel PR4884 </w:t>
      </w:r>
      <w:r w:rsidR="009812F1" w:rsidRPr="00A70D7B">
        <w:rPr>
          <w:rFonts w:ascii="Times New Roman" w:hAnsi="Times New Roman" w:cs="Times New Roman"/>
          <w:color w:val="000000" w:themeColor="text1"/>
          <w:sz w:val="24"/>
          <w:szCs w:val="24"/>
        </w:rPr>
        <w:t xml:space="preserve">in the presence and office of Mr </w:t>
      </w:r>
      <w:r w:rsidR="001C13C1">
        <w:rPr>
          <w:rFonts w:ascii="Times New Roman" w:hAnsi="Times New Roman" w:cs="Times New Roman"/>
          <w:color w:val="000000" w:themeColor="text1"/>
          <w:sz w:val="24"/>
          <w:szCs w:val="24"/>
        </w:rPr>
        <w:t xml:space="preserve">Nichol </w:t>
      </w:r>
      <w:r w:rsidR="009812F1" w:rsidRPr="00A70D7B">
        <w:rPr>
          <w:rFonts w:ascii="Times New Roman" w:hAnsi="Times New Roman" w:cs="Times New Roman"/>
          <w:color w:val="000000" w:themeColor="text1"/>
          <w:sz w:val="24"/>
          <w:szCs w:val="24"/>
        </w:rPr>
        <w:t xml:space="preserve">Gabriel. </w:t>
      </w:r>
      <w:r w:rsidR="0062675D" w:rsidRPr="00A70D7B">
        <w:rPr>
          <w:rFonts w:ascii="Times New Roman" w:hAnsi="Times New Roman" w:cs="Times New Roman"/>
          <w:color w:val="000000" w:themeColor="text1"/>
          <w:sz w:val="24"/>
          <w:szCs w:val="24"/>
        </w:rPr>
        <w:t>In contrast,</w:t>
      </w:r>
      <w:r w:rsidR="009812F1" w:rsidRPr="00A70D7B">
        <w:rPr>
          <w:rFonts w:ascii="Times New Roman" w:hAnsi="Times New Roman" w:cs="Times New Roman"/>
          <w:color w:val="000000" w:themeColor="text1"/>
          <w:sz w:val="24"/>
          <w:szCs w:val="24"/>
        </w:rPr>
        <w:t xml:space="preserve"> Mr Gabriel testified that he</w:t>
      </w:r>
      <w:r w:rsidR="00B74433" w:rsidRPr="00A70D7B">
        <w:rPr>
          <w:rFonts w:ascii="Times New Roman" w:hAnsi="Times New Roman" w:cs="Times New Roman"/>
          <w:color w:val="000000" w:themeColor="text1"/>
          <w:sz w:val="24"/>
          <w:szCs w:val="24"/>
        </w:rPr>
        <w:t xml:space="preserve"> </w:t>
      </w:r>
      <w:r w:rsidR="003C5232" w:rsidRPr="00A70D7B">
        <w:rPr>
          <w:rFonts w:ascii="Times New Roman" w:hAnsi="Times New Roman" w:cs="Times New Roman"/>
          <w:color w:val="000000" w:themeColor="text1"/>
          <w:sz w:val="24"/>
          <w:szCs w:val="24"/>
        </w:rPr>
        <w:t xml:space="preserve">was not in his office when the sum </w:t>
      </w:r>
      <w:r w:rsidR="003C5232" w:rsidRPr="00A70D7B">
        <w:rPr>
          <w:rFonts w:ascii="Times New Roman" w:hAnsi="Times New Roman" w:cs="Times New Roman"/>
          <w:color w:val="000000" w:themeColor="text1"/>
          <w:sz w:val="24"/>
          <w:szCs w:val="24"/>
        </w:rPr>
        <w:lastRenderedPageBreak/>
        <w:t>of SCR100</w:t>
      </w:r>
      <w:r w:rsidR="001C13C1">
        <w:rPr>
          <w:rFonts w:ascii="Times New Roman" w:hAnsi="Times New Roman" w:cs="Times New Roman"/>
          <w:color w:val="000000" w:themeColor="text1"/>
          <w:sz w:val="24"/>
          <w:szCs w:val="24"/>
        </w:rPr>
        <w:t>,</w:t>
      </w:r>
      <w:r w:rsidR="003C5232" w:rsidRPr="00A70D7B">
        <w:rPr>
          <w:rFonts w:ascii="Times New Roman" w:hAnsi="Times New Roman" w:cs="Times New Roman"/>
          <w:color w:val="000000" w:themeColor="text1"/>
          <w:sz w:val="24"/>
          <w:szCs w:val="24"/>
        </w:rPr>
        <w:t>000 exchanged hands</w:t>
      </w:r>
      <w:r w:rsidR="00B51D24" w:rsidRPr="00A70D7B">
        <w:rPr>
          <w:rFonts w:ascii="Times New Roman" w:hAnsi="Times New Roman" w:cs="Times New Roman"/>
          <w:color w:val="000000" w:themeColor="text1"/>
          <w:sz w:val="24"/>
          <w:szCs w:val="24"/>
        </w:rPr>
        <w:t xml:space="preserve">. </w:t>
      </w:r>
    </w:p>
    <w:p w14:paraId="5C986002" w14:textId="77777777" w:rsidR="00026D48" w:rsidRDefault="00026D48" w:rsidP="00026D48">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14:paraId="7BF86EB9" w14:textId="74DC54CB" w:rsidR="00255771" w:rsidRPr="00A70D7B" w:rsidRDefault="00E75E1C" w:rsidP="00255771">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With respect to</w:t>
      </w:r>
      <w:r w:rsidR="009812F1" w:rsidRPr="00A70D7B">
        <w:rPr>
          <w:rFonts w:ascii="Times New Roman" w:hAnsi="Times New Roman" w:cs="Times New Roman"/>
          <w:color w:val="000000" w:themeColor="text1"/>
          <w:sz w:val="24"/>
          <w:szCs w:val="24"/>
        </w:rPr>
        <w:t xml:space="preserve"> these</w:t>
      </w:r>
      <w:r w:rsidR="00863AE1" w:rsidRPr="00A70D7B">
        <w:rPr>
          <w:rFonts w:ascii="Times New Roman" w:hAnsi="Times New Roman" w:cs="Times New Roman"/>
          <w:color w:val="000000" w:themeColor="text1"/>
          <w:sz w:val="24"/>
          <w:szCs w:val="24"/>
        </w:rPr>
        <w:t xml:space="preserve"> issues, the learned Chief Justice assessed the evidence of </w:t>
      </w:r>
      <w:r w:rsidR="005461AA">
        <w:rPr>
          <w:rFonts w:ascii="Times New Roman" w:hAnsi="Times New Roman" w:cs="Times New Roman"/>
          <w:color w:val="000000" w:themeColor="text1"/>
          <w:sz w:val="24"/>
          <w:szCs w:val="24"/>
        </w:rPr>
        <w:t>the deceased</w:t>
      </w:r>
      <w:r w:rsidR="00863AE1" w:rsidRPr="00A70D7B">
        <w:rPr>
          <w:rFonts w:ascii="Times New Roman" w:hAnsi="Times New Roman" w:cs="Times New Roman"/>
          <w:color w:val="000000" w:themeColor="text1"/>
          <w:sz w:val="24"/>
          <w:szCs w:val="24"/>
        </w:rPr>
        <w:t xml:space="preserve"> in the context of the entirety of the evidence in the trial. </w:t>
      </w:r>
      <w:r w:rsidR="005847D7" w:rsidRPr="00A70D7B">
        <w:rPr>
          <w:rFonts w:ascii="Times New Roman" w:hAnsi="Times New Roman" w:cs="Times New Roman"/>
          <w:color w:val="000000" w:themeColor="text1"/>
          <w:sz w:val="24"/>
          <w:szCs w:val="24"/>
        </w:rPr>
        <w:t xml:space="preserve">She found him to be the </w:t>
      </w:r>
      <w:r w:rsidR="005847D7" w:rsidRPr="00A70D7B">
        <w:rPr>
          <w:rFonts w:ascii="Times New Roman" w:hAnsi="Times New Roman" w:cs="Times New Roman"/>
          <w:i/>
          <w:color w:val="000000" w:themeColor="text1"/>
          <w:sz w:val="24"/>
          <w:szCs w:val="24"/>
        </w:rPr>
        <w:t>″most untruthful witness</w:t>
      </w:r>
      <w:r w:rsidR="005847D7" w:rsidRPr="00A70D7B">
        <w:rPr>
          <w:rFonts w:ascii="Times New Roman" w:hAnsi="Times New Roman" w:cs="Times New Roman"/>
          <w:color w:val="000000" w:themeColor="text1"/>
          <w:sz w:val="24"/>
          <w:szCs w:val="24"/>
        </w:rPr>
        <w:t xml:space="preserve"> [she] </w:t>
      </w:r>
      <w:r w:rsidR="00302C61" w:rsidRPr="00A70D7B">
        <w:rPr>
          <w:rFonts w:ascii="Times New Roman" w:hAnsi="Times New Roman" w:cs="Times New Roman"/>
          <w:color w:val="000000" w:themeColor="text1"/>
          <w:sz w:val="24"/>
          <w:szCs w:val="24"/>
        </w:rPr>
        <w:t>[had]</w:t>
      </w:r>
      <w:r w:rsidR="005847D7" w:rsidRPr="00A70D7B">
        <w:rPr>
          <w:rFonts w:ascii="Times New Roman" w:hAnsi="Times New Roman" w:cs="Times New Roman"/>
          <w:i/>
          <w:color w:val="000000" w:themeColor="text1"/>
          <w:sz w:val="24"/>
          <w:szCs w:val="24"/>
        </w:rPr>
        <w:t xml:space="preserve"> ever obse</w:t>
      </w:r>
      <w:r w:rsidR="005A7346" w:rsidRPr="00A70D7B">
        <w:rPr>
          <w:rFonts w:ascii="Times New Roman" w:hAnsi="Times New Roman" w:cs="Times New Roman"/>
          <w:i/>
          <w:color w:val="000000" w:themeColor="text1"/>
          <w:sz w:val="24"/>
          <w:szCs w:val="24"/>
        </w:rPr>
        <w:t>rved</w:t>
      </w:r>
      <w:r w:rsidR="005847D7" w:rsidRPr="00A70D7B">
        <w:rPr>
          <w:rFonts w:ascii="Times New Roman" w:hAnsi="Times New Roman" w:cs="Times New Roman"/>
          <w:color w:val="000000" w:themeColor="text1"/>
          <w:sz w:val="24"/>
          <w:szCs w:val="24"/>
        </w:rPr>
        <w:t xml:space="preserve">″, and, therefore, attached no weight to his evidence. </w:t>
      </w:r>
      <w:r w:rsidRPr="00A70D7B">
        <w:rPr>
          <w:rFonts w:ascii="Times New Roman" w:hAnsi="Times New Roman" w:cs="Times New Roman"/>
          <w:color w:val="000000" w:themeColor="text1"/>
          <w:sz w:val="24"/>
          <w:szCs w:val="24"/>
        </w:rPr>
        <w:t>A</w:t>
      </w:r>
      <w:r w:rsidR="0097053E" w:rsidRPr="00A70D7B">
        <w:rPr>
          <w:rFonts w:ascii="Times New Roman" w:hAnsi="Times New Roman" w:cs="Times New Roman"/>
          <w:color w:val="000000" w:themeColor="text1"/>
          <w:sz w:val="24"/>
          <w:szCs w:val="24"/>
        </w:rPr>
        <w:t>s she was satisfied that Miss Baker was substantially truthful in her testimony on the vital aspects of this case</w:t>
      </w:r>
      <w:r w:rsidRPr="00A70D7B">
        <w:rPr>
          <w:rFonts w:ascii="Times New Roman" w:hAnsi="Times New Roman" w:cs="Times New Roman"/>
          <w:color w:val="000000" w:themeColor="text1"/>
          <w:sz w:val="24"/>
          <w:szCs w:val="24"/>
        </w:rPr>
        <w:t xml:space="preserve">, which </w:t>
      </w:r>
      <w:r w:rsidR="00250AE0" w:rsidRPr="00A70D7B">
        <w:rPr>
          <w:rFonts w:ascii="Times New Roman" w:hAnsi="Times New Roman" w:cs="Times New Roman"/>
          <w:color w:val="000000" w:themeColor="text1"/>
          <w:sz w:val="24"/>
          <w:szCs w:val="24"/>
        </w:rPr>
        <w:t>she</w:t>
      </w:r>
      <w:r w:rsidR="0097053E" w:rsidRPr="00A70D7B">
        <w:rPr>
          <w:rFonts w:ascii="Times New Roman" w:hAnsi="Times New Roman" w:cs="Times New Roman"/>
          <w:color w:val="000000" w:themeColor="text1"/>
          <w:sz w:val="24"/>
          <w:szCs w:val="24"/>
        </w:rPr>
        <w:t xml:space="preserve"> mentioned</w:t>
      </w:r>
      <w:r w:rsidR="00250AE0" w:rsidRPr="00A70D7B">
        <w:rPr>
          <w:rFonts w:ascii="Times New Roman" w:hAnsi="Times New Roman" w:cs="Times New Roman"/>
          <w:color w:val="000000" w:themeColor="text1"/>
          <w:sz w:val="24"/>
          <w:szCs w:val="24"/>
        </w:rPr>
        <w:t xml:space="preserve"> in her judgment</w:t>
      </w:r>
      <w:r w:rsidR="0097053E" w:rsidRPr="00A70D7B">
        <w:rPr>
          <w:rFonts w:ascii="Times New Roman" w:hAnsi="Times New Roman" w:cs="Times New Roman"/>
          <w:color w:val="000000" w:themeColor="text1"/>
          <w:sz w:val="24"/>
          <w:szCs w:val="24"/>
        </w:rPr>
        <w:t xml:space="preserve">, she </w:t>
      </w:r>
      <w:r w:rsidR="00A2514B">
        <w:rPr>
          <w:rFonts w:ascii="Times New Roman" w:hAnsi="Times New Roman" w:cs="Times New Roman"/>
          <w:color w:val="000000" w:themeColor="text1"/>
          <w:sz w:val="24"/>
          <w:szCs w:val="24"/>
        </w:rPr>
        <w:t xml:space="preserve">also </w:t>
      </w:r>
      <w:r w:rsidR="0097053E" w:rsidRPr="00A70D7B">
        <w:rPr>
          <w:rFonts w:ascii="Times New Roman" w:hAnsi="Times New Roman" w:cs="Times New Roman"/>
          <w:color w:val="000000" w:themeColor="text1"/>
          <w:sz w:val="24"/>
          <w:szCs w:val="24"/>
        </w:rPr>
        <w:t xml:space="preserve">accepted </w:t>
      </w:r>
      <w:r w:rsidRPr="00A70D7B">
        <w:rPr>
          <w:rFonts w:ascii="Times New Roman" w:hAnsi="Times New Roman" w:cs="Times New Roman"/>
          <w:color w:val="000000" w:themeColor="text1"/>
          <w:sz w:val="24"/>
          <w:szCs w:val="24"/>
        </w:rPr>
        <w:t xml:space="preserve">Miss Baker’s </w:t>
      </w:r>
      <w:r w:rsidR="0097053E" w:rsidRPr="00A70D7B">
        <w:rPr>
          <w:rFonts w:ascii="Times New Roman" w:hAnsi="Times New Roman" w:cs="Times New Roman"/>
          <w:color w:val="000000" w:themeColor="text1"/>
          <w:sz w:val="24"/>
          <w:szCs w:val="24"/>
        </w:rPr>
        <w:t xml:space="preserve">testimony that she paid </w:t>
      </w:r>
      <w:r w:rsidR="005461AA">
        <w:rPr>
          <w:rFonts w:ascii="Times New Roman" w:hAnsi="Times New Roman" w:cs="Times New Roman"/>
          <w:color w:val="000000" w:themeColor="text1"/>
          <w:sz w:val="24"/>
          <w:szCs w:val="24"/>
        </w:rPr>
        <w:t>the deceased</w:t>
      </w:r>
      <w:r w:rsidR="0097053E" w:rsidRPr="00A70D7B">
        <w:rPr>
          <w:rFonts w:ascii="Times New Roman" w:hAnsi="Times New Roman" w:cs="Times New Roman"/>
          <w:color w:val="000000" w:themeColor="text1"/>
          <w:sz w:val="24"/>
          <w:szCs w:val="24"/>
        </w:rPr>
        <w:t xml:space="preserve"> the sum of SCR100</w:t>
      </w:r>
      <w:r w:rsidR="005461AA">
        <w:rPr>
          <w:rFonts w:ascii="Times New Roman" w:hAnsi="Times New Roman" w:cs="Times New Roman"/>
          <w:color w:val="000000" w:themeColor="text1"/>
          <w:sz w:val="24"/>
          <w:szCs w:val="24"/>
        </w:rPr>
        <w:t>,</w:t>
      </w:r>
      <w:r w:rsidR="0097053E" w:rsidRPr="00A70D7B">
        <w:rPr>
          <w:rFonts w:ascii="Times New Roman" w:hAnsi="Times New Roman" w:cs="Times New Roman"/>
          <w:color w:val="000000" w:themeColor="text1"/>
          <w:sz w:val="24"/>
          <w:szCs w:val="24"/>
        </w:rPr>
        <w:t>000</w:t>
      </w:r>
      <w:r w:rsidR="00BF1761" w:rsidRPr="00A70D7B">
        <w:rPr>
          <w:rFonts w:ascii="Times New Roman" w:hAnsi="Times New Roman" w:cs="Times New Roman"/>
          <w:color w:val="000000" w:themeColor="text1"/>
          <w:sz w:val="24"/>
          <w:szCs w:val="24"/>
        </w:rPr>
        <w:t xml:space="preserve"> in cash</w:t>
      </w:r>
      <w:r w:rsidR="0097053E" w:rsidRPr="00A70D7B">
        <w:rPr>
          <w:rFonts w:ascii="Times New Roman" w:hAnsi="Times New Roman" w:cs="Times New Roman"/>
          <w:color w:val="000000" w:themeColor="text1"/>
          <w:sz w:val="24"/>
          <w:szCs w:val="24"/>
        </w:rPr>
        <w:t xml:space="preserve"> in consideration of the transfer of par</w:t>
      </w:r>
      <w:r w:rsidR="00646EB3" w:rsidRPr="00A70D7B">
        <w:rPr>
          <w:rFonts w:ascii="Times New Roman" w:hAnsi="Times New Roman" w:cs="Times New Roman"/>
          <w:color w:val="000000" w:themeColor="text1"/>
          <w:sz w:val="24"/>
          <w:szCs w:val="24"/>
        </w:rPr>
        <w:t>cel PR</w:t>
      </w:r>
      <w:r w:rsidR="000450EA" w:rsidRPr="00A70D7B">
        <w:rPr>
          <w:rFonts w:ascii="Times New Roman" w:hAnsi="Times New Roman" w:cs="Times New Roman"/>
          <w:color w:val="000000" w:themeColor="text1"/>
          <w:sz w:val="24"/>
          <w:szCs w:val="24"/>
        </w:rPr>
        <w:t>4884, and that she received a receipt of payment.</w:t>
      </w:r>
    </w:p>
    <w:p w14:paraId="0474AD84" w14:textId="77777777" w:rsidR="005847D7" w:rsidRPr="00A70D7B" w:rsidRDefault="005847D7" w:rsidP="00646EB3">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39CD130A" w14:textId="18C144B6" w:rsidR="0029123C" w:rsidRPr="00A70D7B" w:rsidRDefault="00A95704" w:rsidP="0029123C">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 xml:space="preserve">Having considered the evidence as a whole, I can identify no mistake in the learned Chief Justice’s evaluation of the evidence that is sufficiently material to undermine her findings. </w:t>
      </w:r>
      <w:r w:rsidR="0029123C" w:rsidRPr="00A70D7B">
        <w:rPr>
          <w:rFonts w:ascii="Times New Roman" w:hAnsi="Times New Roman" w:cs="Times New Roman"/>
          <w:color w:val="000000" w:themeColor="text1"/>
          <w:sz w:val="24"/>
          <w:szCs w:val="24"/>
        </w:rPr>
        <w:t>T</w:t>
      </w:r>
      <w:r w:rsidR="00E20B4E" w:rsidRPr="00A70D7B">
        <w:rPr>
          <w:rFonts w:ascii="Times New Roman" w:hAnsi="Times New Roman" w:cs="Times New Roman"/>
          <w:color w:val="000000" w:themeColor="text1"/>
          <w:sz w:val="24"/>
          <w:szCs w:val="24"/>
        </w:rPr>
        <w:t xml:space="preserve">he </w:t>
      </w:r>
      <w:r w:rsidR="005E2C97">
        <w:rPr>
          <w:rFonts w:ascii="Times New Roman" w:hAnsi="Times New Roman" w:cs="Times New Roman"/>
          <w:color w:val="000000" w:themeColor="text1"/>
          <w:sz w:val="24"/>
          <w:szCs w:val="24"/>
        </w:rPr>
        <w:t>key</w:t>
      </w:r>
      <w:r w:rsidR="00E20B4E" w:rsidRPr="00A70D7B">
        <w:rPr>
          <w:rFonts w:ascii="Times New Roman" w:hAnsi="Times New Roman" w:cs="Times New Roman"/>
          <w:color w:val="000000" w:themeColor="text1"/>
          <w:sz w:val="24"/>
          <w:szCs w:val="24"/>
        </w:rPr>
        <w:t xml:space="preserve"> aspects of the evidence of </w:t>
      </w:r>
      <w:r w:rsidR="005E2C97">
        <w:rPr>
          <w:rFonts w:ascii="Times New Roman" w:hAnsi="Times New Roman" w:cs="Times New Roman"/>
          <w:color w:val="000000" w:themeColor="text1"/>
          <w:sz w:val="24"/>
          <w:szCs w:val="24"/>
        </w:rPr>
        <w:t xml:space="preserve">the deceased </w:t>
      </w:r>
      <w:r w:rsidR="0029123C" w:rsidRPr="00A70D7B">
        <w:rPr>
          <w:rFonts w:ascii="Times New Roman" w:hAnsi="Times New Roman" w:cs="Times New Roman"/>
          <w:color w:val="000000" w:themeColor="text1"/>
          <w:sz w:val="24"/>
          <w:szCs w:val="24"/>
        </w:rPr>
        <w:t>as found by the learned Chief Justice</w:t>
      </w:r>
      <w:r w:rsidR="00E20B4E" w:rsidRPr="00A70D7B">
        <w:rPr>
          <w:rFonts w:ascii="Times New Roman" w:hAnsi="Times New Roman" w:cs="Times New Roman"/>
          <w:color w:val="000000" w:themeColor="text1"/>
          <w:sz w:val="24"/>
          <w:szCs w:val="24"/>
        </w:rPr>
        <w:t xml:space="preserve"> are troubling</w:t>
      </w:r>
      <w:r w:rsidR="00646EB3" w:rsidRPr="00A70D7B">
        <w:rPr>
          <w:rFonts w:ascii="Times New Roman" w:hAnsi="Times New Roman" w:cs="Times New Roman"/>
          <w:color w:val="000000" w:themeColor="text1"/>
          <w:sz w:val="24"/>
          <w:szCs w:val="24"/>
        </w:rPr>
        <w:t xml:space="preserve">. </w:t>
      </w:r>
      <w:r w:rsidR="0029123C" w:rsidRPr="00A70D7B">
        <w:rPr>
          <w:rFonts w:ascii="Times New Roman" w:hAnsi="Times New Roman" w:cs="Times New Roman"/>
          <w:color w:val="000000" w:themeColor="text1"/>
          <w:sz w:val="24"/>
          <w:szCs w:val="24"/>
        </w:rPr>
        <w:t xml:space="preserve">If </w:t>
      </w:r>
      <w:r w:rsidR="001572BF">
        <w:rPr>
          <w:rFonts w:ascii="Times New Roman" w:hAnsi="Times New Roman" w:cs="Times New Roman"/>
          <w:color w:val="000000" w:themeColor="text1"/>
          <w:sz w:val="24"/>
          <w:szCs w:val="24"/>
        </w:rPr>
        <w:t>the deceased</w:t>
      </w:r>
      <w:r w:rsidR="0029123C" w:rsidRPr="00A70D7B">
        <w:rPr>
          <w:rFonts w:ascii="Times New Roman" w:hAnsi="Times New Roman" w:cs="Times New Roman"/>
          <w:color w:val="000000" w:themeColor="text1"/>
          <w:sz w:val="24"/>
          <w:szCs w:val="24"/>
        </w:rPr>
        <w:t xml:space="preserve"> never signed the </w:t>
      </w:r>
      <w:r w:rsidR="000450EA" w:rsidRPr="00A70D7B">
        <w:rPr>
          <w:rFonts w:ascii="Times New Roman" w:hAnsi="Times New Roman" w:cs="Times New Roman"/>
          <w:color w:val="000000" w:themeColor="text1"/>
          <w:sz w:val="24"/>
          <w:szCs w:val="24"/>
        </w:rPr>
        <w:t xml:space="preserve">instrument of </w:t>
      </w:r>
      <w:r w:rsidR="0029123C" w:rsidRPr="00A70D7B">
        <w:rPr>
          <w:rFonts w:ascii="Times New Roman" w:hAnsi="Times New Roman" w:cs="Times New Roman"/>
          <w:color w:val="000000" w:themeColor="text1"/>
          <w:sz w:val="24"/>
          <w:szCs w:val="24"/>
        </w:rPr>
        <w:t>transfer</w:t>
      </w:r>
      <w:r w:rsidR="00BF1761" w:rsidRPr="00A70D7B">
        <w:rPr>
          <w:rFonts w:ascii="Times New Roman" w:hAnsi="Times New Roman" w:cs="Times New Roman"/>
          <w:color w:val="000000" w:themeColor="text1"/>
          <w:sz w:val="24"/>
          <w:szCs w:val="24"/>
        </w:rPr>
        <w:t xml:space="preserve"> in which</w:t>
      </w:r>
      <w:r w:rsidR="00D32120" w:rsidRPr="00A70D7B">
        <w:rPr>
          <w:rFonts w:ascii="Times New Roman" w:hAnsi="Times New Roman" w:cs="Times New Roman"/>
          <w:color w:val="000000" w:themeColor="text1"/>
          <w:sz w:val="24"/>
          <w:szCs w:val="24"/>
        </w:rPr>
        <w:t xml:space="preserve"> he kept</w:t>
      </w:r>
      <w:r w:rsidR="00BF1761" w:rsidRPr="00A70D7B">
        <w:rPr>
          <w:rFonts w:ascii="Times New Roman" w:hAnsi="Times New Roman" w:cs="Times New Roman"/>
          <w:color w:val="000000" w:themeColor="text1"/>
          <w:sz w:val="24"/>
          <w:szCs w:val="24"/>
        </w:rPr>
        <w:t xml:space="preserve"> </w:t>
      </w:r>
      <w:r w:rsidR="00D32120" w:rsidRPr="00A70D7B">
        <w:rPr>
          <w:rFonts w:ascii="Times New Roman" w:hAnsi="Times New Roman" w:cs="Times New Roman"/>
          <w:color w:val="000000" w:themeColor="text1"/>
          <w:sz w:val="24"/>
          <w:szCs w:val="24"/>
        </w:rPr>
        <w:t>the</w:t>
      </w:r>
      <w:r w:rsidR="00BF1761" w:rsidRPr="00A70D7B">
        <w:rPr>
          <w:rFonts w:ascii="Times New Roman" w:hAnsi="Times New Roman" w:cs="Times New Roman"/>
          <w:color w:val="000000" w:themeColor="text1"/>
          <w:sz w:val="24"/>
          <w:szCs w:val="24"/>
        </w:rPr>
        <w:t xml:space="preserve"> usufructuary interest</w:t>
      </w:r>
      <w:r w:rsidR="0029123C" w:rsidRPr="00A70D7B">
        <w:rPr>
          <w:rFonts w:ascii="Times New Roman" w:hAnsi="Times New Roman" w:cs="Times New Roman"/>
          <w:color w:val="000000" w:themeColor="text1"/>
          <w:sz w:val="24"/>
          <w:szCs w:val="24"/>
        </w:rPr>
        <w:t xml:space="preserve">, his conduct made no sense. </w:t>
      </w:r>
      <w:r w:rsidR="00301C26" w:rsidRPr="00A70D7B">
        <w:rPr>
          <w:rFonts w:ascii="Times New Roman" w:hAnsi="Times New Roman" w:cs="Times New Roman"/>
          <w:color w:val="000000" w:themeColor="text1"/>
          <w:sz w:val="24"/>
          <w:szCs w:val="24"/>
        </w:rPr>
        <w:t>I note</w:t>
      </w:r>
      <w:r w:rsidR="0029123C" w:rsidRPr="00A70D7B">
        <w:rPr>
          <w:rFonts w:ascii="Times New Roman" w:hAnsi="Times New Roman" w:cs="Times New Roman"/>
          <w:color w:val="000000" w:themeColor="text1"/>
          <w:sz w:val="24"/>
          <w:szCs w:val="24"/>
        </w:rPr>
        <w:t xml:space="preserve"> that </w:t>
      </w:r>
      <w:r w:rsidR="001572BF">
        <w:rPr>
          <w:rFonts w:ascii="Times New Roman" w:hAnsi="Times New Roman" w:cs="Times New Roman"/>
          <w:color w:val="000000" w:themeColor="text1"/>
          <w:sz w:val="24"/>
          <w:szCs w:val="24"/>
        </w:rPr>
        <w:t>the deceased testified in-</w:t>
      </w:r>
      <w:r w:rsidR="0029123C" w:rsidRPr="00A70D7B">
        <w:rPr>
          <w:rFonts w:ascii="Times New Roman" w:hAnsi="Times New Roman" w:cs="Times New Roman"/>
          <w:color w:val="000000" w:themeColor="text1"/>
          <w:sz w:val="24"/>
          <w:szCs w:val="24"/>
        </w:rPr>
        <w:t xml:space="preserve">chief that he did not permit Miss Baker to </w:t>
      </w:r>
      <w:r w:rsidR="00CD2A1B" w:rsidRPr="00A70D7B">
        <w:rPr>
          <w:rFonts w:ascii="Times New Roman" w:hAnsi="Times New Roman" w:cs="Times New Roman"/>
          <w:color w:val="000000" w:themeColor="text1"/>
          <w:sz w:val="24"/>
          <w:szCs w:val="24"/>
        </w:rPr>
        <w:t xml:space="preserve">build </w:t>
      </w:r>
      <w:r w:rsidR="0029123C" w:rsidRPr="00A70D7B">
        <w:rPr>
          <w:rFonts w:ascii="Times New Roman" w:hAnsi="Times New Roman" w:cs="Times New Roman"/>
          <w:color w:val="000000" w:themeColor="text1"/>
          <w:sz w:val="24"/>
          <w:szCs w:val="24"/>
        </w:rPr>
        <w:t xml:space="preserve">on </w:t>
      </w:r>
      <w:r w:rsidR="00D32120" w:rsidRPr="00A70D7B">
        <w:rPr>
          <w:rFonts w:ascii="Times New Roman" w:hAnsi="Times New Roman" w:cs="Times New Roman"/>
          <w:color w:val="000000" w:themeColor="text1"/>
          <w:sz w:val="24"/>
          <w:szCs w:val="24"/>
        </w:rPr>
        <w:t>parcel PR4884</w:t>
      </w:r>
      <w:r w:rsidR="00506A95">
        <w:rPr>
          <w:rFonts w:ascii="Times New Roman" w:hAnsi="Times New Roman" w:cs="Times New Roman"/>
          <w:color w:val="000000" w:themeColor="text1"/>
          <w:sz w:val="24"/>
          <w:szCs w:val="24"/>
        </w:rPr>
        <w:t>,</w:t>
      </w:r>
      <w:r w:rsidR="0029123C" w:rsidRPr="00A70D7B">
        <w:rPr>
          <w:rFonts w:ascii="Times New Roman" w:hAnsi="Times New Roman" w:cs="Times New Roman"/>
          <w:color w:val="000000" w:themeColor="text1"/>
          <w:sz w:val="24"/>
          <w:szCs w:val="24"/>
        </w:rPr>
        <w:t xml:space="preserve"> but he did not know why he did nothing to stop her from building on </w:t>
      </w:r>
      <w:r w:rsidR="00250AE0" w:rsidRPr="00A70D7B">
        <w:rPr>
          <w:rFonts w:ascii="Times New Roman" w:hAnsi="Times New Roman" w:cs="Times New Roman"/>
          <w:color w:val="000000" w:themeColor="text1"/>
          <w:sz w:val="24"/>
          <w:szCs w:val="24"/>
        </w:rPr>
        <w:t>it</w:t>
      </w:r>
      <w:r w:rsidR="0029123C" w:rsidRPr="00A70D7B">
        <w:rPr>
          <w:rFonts w:ascii="Times New Roman" w:hAnsi="Times New Roman" w:cs="Times New Roman"/>
          <w:color w:val="000000" w:themeColor="text1"/>
          <w:sz w:val="24"/>
          <w:szCs w:val="24"/>
        </w:rPr>
        <w:t xml:space="preserve">. </w:t>
      </w:r>
      <w:r w:rsidR="00CD2A1B" w:rsidRPr="00A70D7B">
        <w:rPr>
          <w:rFonts w:ascii="Times New Roman" w:hAnsi="Times New Roman" w:cs="Times New Roman"/>
          <w:color w:val="000000" w:themeColor="text1"/>
          <w:sz w:val="24"/>
          <w:szCs w:val="24"/>
        </w:rPr>
        <w:t xml:space="preserve">Miss Baker testified to the effect that she built </w:t>
      </w:r>
      <w:r w:rsidR="00D32120" w:rsidRPr="00A70D7B">
        <w:rPr>
          <w:rFonts w:ascii="Times New Roman" w:hAnsi="Times New Roman" w:cs="Times New Roman"/>
          <w:color w:val="000000" w:themeColor="text1"/>
          <w:sz w:val="24"/>
          <w:szCs w:val="24"/>
        </w:rPr>
        <w:t xml:space="preserve">two </w:t>
      </w:r>
      <w:r w:rsidR="00CD2A1B" w:rsidRPr="00A70D7B">
        <w:rPr>
          <w:rFonts w:ascii="Times New Roman" w:hAnsi="Times New Roman" w:cs="Times New Roman"/>
          <w:color w:val="000000" w:themeColor="text1"/>
          <w:sz w:val="24"/>
          <w:szCs w:val="24"/>
        </w:rPr>
        <w:t>self</w:t>
      </w:r>
      <w:r w:rsidR="00D32120" w:rsidRPr="00A70D7B">
        <w:rPr>
          <w:rFonts w:ascii="Times New Roman" w:hAnsi="Times New Roman" w:cs="Times New Roman"/>
          <w:color w:val="000000" w:themeColor="text1"/>
          <w:sz w:val="24"/>
          <w:szCs w:val="24"/>
        </w:rPr>
        <w:t>-</w:t>
      </w:r>
      <w:r w:rsidR="00CD2A1B" w:rsidRPr="00A70D7B">
        <w:rPr>
          <w:rFonts w:ascii="Times New Roman" w:hAnsi="Times New Roman" w:cs="Times New Roman"/>
          <w:color w:val="000000" w:themeColor="text1"/>
          <w:sz w:val="24"/>
          <w:szCs w:val="24"/>
        </w:rPr>
        <w:t>catering accommodat</w:t>
      </w:r>
      <w:r w:rsidR="00D32120" w:rsidRPr="00A70D7B">
        <w:rPr>
          <w:rFonts w:ascii="Times New Roman" w:hAnsi="Times New Roman" w:cs="Times New Roman"/>
          <w:color w:val="000000" w:themeColor="text1"/>
          <w:sz w:val="24"/>
          <w:szCs w:val="24"/>
        </w:rPr>
        <w:t>ions on parcel PR4884</w:t>
      </w:r>
      <w:r w:rsidR="00CD2A1B" w:rsidRPr="00A70D7B">
        <w:rPr>
          <w:rFonts w:ascii="Times New Roman" w:hAnsi="Times New Roman" w:cs="Times New Roman"/>
          <w:color w:val="000000" w:themeColor="text1"/>
          <w:sz w:val="24"/>
          <w:szCs w:val="24"/>
        </w:rPr>
        <w:t>.</w:t>
      </w:r>
      <w:r w:rsidR="0020169E" w:rsidRPr="00A70D7B">
        <w:rPr>
          <w:rFonts w:ascii="Times New Roman" w:hAnsi="Times New Roman" w:cs="Times New Roman"/>
          <w:color w:val="000000" w:themeColor="text1"/>
          <w:sz w:val="24"/>
          <w:szCs w:val="24"/>
        </w:rPr>
        <w:t xml:space="preserve"> </w:t>
      </w:r>
      <w:r w:rsidR="00D32120" w:rsidRPr="00A70D7B">
        <w:rPr>
          <w:rFonts w:ascii="Times New Roman" w:hAnsi="Times New Roman" w:cs="Times New Roman"/>
          <w:color w:val="000000" w:themeColor="text1"/>
          <w:sz w:val="24"/>
          <w:szCs w:val="24"/>
        </w:rPr>
        <w:t>Moreover,</w:t>
      </w:r>
      <w:r w:rsidR="0020169E" w:rsidRPr="00A70D7B">
        <w:rPr>
          <w:rFonts w:ascii="Times New Roman" w:hAnsi="Times New Roman" w:cs="Times New Roman"/>
          <w:color w:val="000000" w:themeColor="text1"/>
          <w:sz w:val="24"/>
          <w:szCs w:val="24"/>
        </w:rPr>
        <w:t xml:space="preserve"> the absence of </w:t>
      </w:r>
      <w:r w:rsidR="00D32120" w:rsidRPr="00A70D7B">
        <w:rPr>
          <w:rFonts w:ascii="Times New Roman" w:hAnsi="Times New Roman" w:cs="Times New Roman"/>
          <w:color w:val="000000" w:themeColor="text1"/>
          <w:sz w:val="24"/>
          <w:szCs w:val="24"/>
        </w:rPr>
        <w:t xml:space="preserve">any </w:t>
      </w:r>
      <w:r w:rsidR="0020169E" w:rsidRPr="00A70D7B">
        <w:rPr>
          <w:rFonts w:ascii="Times New Roman" w:hAnsi="Times New Roman" w:cs="Times New Roman"/>
          <w:color w:val="000000" w:themeColor="text1"/>
          <w:sz w:val="24"/>
          <w:szCs w:val="24"/>
        </w:rPr>
        <w:t>explanation for the palpable delay between becoming aware of the</w:t>
      </w:r>
      <w:r w:rsidR="00D32120" w:rsidRPr="00A70D7B">
        <w:rPr>
          <w:rFonts w:ascii="Times New Roman" w:hAnsi="Times New Roman" w:cs="Times New Roman"/>
          <w:color w:val="000000" w:themeColor="text1"/>
          <w:sz w:val="24"/>
          <w:szCs w:val="24"/>
        </w:rPr>
        <w:t xml:space="preserve"> purported </w:t>
      </w:r>
      <w:r w:rsidR="0020169E" w:rsidRPr="00A70D7B">
        <w:rPr>
          <w:rFonts w:ascii="Times New Roman" w:hAnsi="Times New Roman" w:cs="Times New Roman"/>
          <w:color w:val="000000" w:themeColor="text1"/>
          <w:sz w:val="24"/>
          <w:szCs w:val="24"/>
        </w:rPr>
        <w:t>forgery (at latest 2014) a</w:t>
      </w:r>
      <w:r w:rsidR="00D32120" w:rsidRPr="00A70D7B">
        <w:rPr>
          <w:rFonts w:ascii="Times New Roman" w:hAnsi="Times New Roman" w:cs="Times New Roman"/>
          <w:color w:val="000000" w:themeColor="text1"/>
          <w:sz w:val="24"/>
          <w:szCs w:val="24"/>
        </w:rPr>
        <w:t>nd</w:t>
      </w:r>
      <w:r w:rsidR="0020169E" w:rsidRPr="00A70D7B">
        <w:rPr>
          <w:rFonts w:ascii="Times New Roman" w:hAnsi="Times New Roman" w:cs="Times New Roman"/>
          <w:color w:val="000000" w:themeColor="text1"/>
          <w:sz w:val="24"/>
          <w:szCs w:val="24"/>
        </w:rPr>
        <w:t xml:space="preserve"> filing the plaint on the 20 June 2016</w:t>
      </w:r>
      <w:r w:rsidR="00250AE0" w:rsidRPr="00A70D7B">
        <w:rPr>
          <w:rFonts w:ascii="Times New Roman" w:hAnsi="Times New Roman" w:cs="Times New Roman"/>
          <w:color w:val="000000" w:themeColor="text1"/>
          <w:sz w:val="24"/>
          <w:szCs w:val="24"/>
        </w:rPr>
        <w:t>,</w:t>
      </w:r>
      <w:r w:rsidR="0020169E" w:rsidRPr="00A70D7B">
        <w:rPr>
          <w:rFonts w:ascii="Times New Roman" w:hAnsi="Times New Roman" w:cs="Times New Roman"/>
          <w:color w:val="000000" w:themeColor="text1"/>
          <w:sz w:val="24"/>
          <w:szCs w:val="24"/>
        </w:rPr>
        <w:t xml:space="preserve"> is also troubling.</w:t>
      </w:r>
      <w:r w:rsidR="00D32120" w:rsidRPr="00A70D7B">
        <w:rPr>
          <w:rFonts w:ascii="Times New Roman" w:hAnsi="Times New Roman" w:cs="Times New Roman"/>
          <w:color w:val="000000" w:themeColor="text1"/>
          <w:sz w:val="24"/>
          <w:szCs w:val="24"/>
        </w:rPr>
        <w:t xml:space="preserve"> </w:t>
      </w:r>
    </w:p>
    <w:p w14:paraId="505393F3" w14:textId="77777777" w:rsidR="0029123C" w:rsidRPr="00A70D7B" w:rsidRDefault="0029123C" w:rsidP="0029123C">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3EDB064D" w14:textId="0A574717" w:rsidR="000109FC" w:rsidRPr="00A70D7B" w:rsidRDefault="001D4EB9" w:rsidP="00A70D7B">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 xml:space="preserve">There are, no doubt, cases in which it is proper to say, after reading the record of proceedings, that, after making allowance for possible exaggeration and giving </w:t>
      </w:r>
      <w:r w:rsidR="00646EB3" w:rsidRPr="00A70D7B">
        <w:rPr>
          <w:rFonts w:ascii="Times New Roman" w:hAnsi="Times New Roman" w:cs="Times New Roman"/>
          <w:color w:val="000000" w:themeColor="text1"/>
          <w:sz w:val="24"/>
          <w:szCs w:val="24"/>
        </w:rPr>
        <w:t>tota</w:t>
      </w:r>
      <w:r w:rsidRPr="00A70D7B">
        <w:rPr>
          <w:rFonts w:ascii="Times New Roman" w:hAnsi="Times New Roman" w:cs="Times New Roman"/>
          <w:color w:val="000000" w:themeColor="text1"/>
          <w:sz w:val="24"/>
          <w:szCs w:val="24"/>
        </w:rPr>
        <w:t>l weight to the trial Judge’s asse</w:t>
      </w:r>
      <w:r w:rsidR="00967378" w:rsidRPr="00A70D7B">
        <w:rPr>
          <w:rFonts w:ascii="Times New Roman" w:hAnsi="Times New Roman" w:cs="Times New Roman"/>
          <w:color w:val="000000" w:themeColor="text1"/>
          <w:sz w:val="24"/>
          <w:szCs w:val="24"/>
        </w:rPr>
        <w:t>s</w:t>
      </w:r>
      <w:r w:rsidRPr="00A70D7B">
        <w:rPr>
          <w:rFonts w:ascii="Times New Roman" w:hAnsi="Times New Roman" w:cs="Times New Roman"/>
          <w:color w:val="000000" w:themeColor="text1"/>
          <w:sz w:val="24"/>
          <w:szCs w:val="24"/>
        </w:rPr>
        <w:t xml:space="preserve">sment of the witnesses, no conclusion is possible except that the decision was wrong. I can come to no such </w:t>
      </w:r>
      <w:r w:rsidR="0020169E" w:rsidRPr="00A70D7B">
        <w:rPr>
          <w:rFonts w:ascii="Times New Roman" w:hAnsi="Times New Roman" w:cs="Times New Roman"/>
          <w:color w:val="000000" w:themeColor="text1"/>
          <w:sz w:val="24"/>
          <w:szCs w:val="24"/>
        </w:rPr>
        <w:t>finding</w:t>
      </w:r>
      <w:r w:rsidRPr="00A70D7B">
        <w:rPr>
          <w:rFonts w:ascii="Times New Roman" w:hAnsi="Times New Roman" w:cs="Times New Roman"/>
          <w:color w:val="000000" w:themeColor="text1"/>
          <w:sz w:val="24"/>
          <w:szCs w:val="24"/>
        </w:rPr>
        <w:t xml:space="preserve"> in the present case. </w:t>
      </w:r>
      <w:r w:rsidR="00E20B4E" w:rsidRPr="00A70D7B">
        <w:rPr>
          <w:rFonts w:ascii="Times New Roman" w:hAnsi="Times New Roman" w:cs="Times New Roman"/>
          <w:color w:val="000000" w:themeColor="text1"/>
          <w:sz w:val="24"/>
          <w:szCs w:val="24"/>
        </w:rPr>
        <w:t xml:space="preserve">Thus, </w:t>
      </w:r>
      <w:r w:rsidR="0072149D" w:rsidRPr="00A70D7B">
        <w:rPr>
          <w:rFonts w:ascii="Times New Roman" w:hAnsi="Times New Roman" w:cs="Times New Roman"/>
          <w:color w:val="000000" w:themeColor="text1"/>
          <w:sz w:val="24"/>
          <w:szCs w:val="24"/>
        </w:rPr>
        <w:t>I am satisfied that t</w:t>
      </w:r>
      <w:r w:rsidR="00A95704" w:rsidRPr="00A70D7B">
        <w:rPr>
          <w:rFonts w:ascii="Times New Roman" w:hAnsi="Times New Roman" w:cs="Times New Roman"/>
          <w:color w:val="000000" w:themeColor="text1"/>
          <w:sz w:val="24"/>
          <w:szCs w:val="24"/>
        </w:rPr>
        <w:t>here was a proper basis for the learned Chief Justice’s</w:t>
      </w:r>
      <w:r w:rsidR="005A7346" w:rsidRPr="00A70D7B">
        <w:rPr>
          <w:rFonts w:ascii="Times New Roman" w:hAnsi="Times New Roman" w:cs="Times New Roman"/>
          <w:color w:val="000000" w:themeColor="text1"/>
          <w:sz w:val="24"/>
          <w:szCs w:val="24"/>
        </w:rPr>
        <w:t xml:space="preserve"> conclusion on </w:t>
      </w:r>
      <w:r w:rsidR="0020169E" w:rsidRPr="00A70D7B">
        <w:rPr>
          <w:rFonts w:ascii="Times New Roman" w:hAnsi="Times New Roman" w:cs="Times New Roman"/>
          <w:color w:val="000000" w:themeColor="text1"/>
          <w:sz w:val="24"/>
          <w:szCs w:val="24"/>
        </w:rPr>
        <w:t xml:space="preserve">the material aspects of this case. </w:t>
      </w:r>
    </w:p>
    <w:p w14:paraId="3144D51A" w14:textId="77777777" w:rsidR="000773F2" w:rsidRPr="00A70D7B" w:rsidRDefault="000773F2" w:rsidP="000773F2">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3D3D1D25" w14:textId="514EF27B" w:rsidR="00A70D7B" w:rsidRPr="00A70D7B" w:rsidRDefault="000773F2" w:rsidP="000773F2">
      <w:pPr>
        <w:widowControl w:val="0"/>
        <w:autoSpaceDE w:val="0"/>
        <w:autoSpaceDN w:val="0"/>
        <w:adjustRightInd w:val="0"/>
        <w:spacing w:after="0" w:line="360" w:lineRule="auto"/>
        <w:jc w:val="both"/>
        <w:rPr>
          <w:rFonts w:ascii="Times New Roman" w:hAnsi="Times New Roman" w:cs="Times New Roman"/>
          <w:b/>
          <w:i/>
          <w:color w:val="000000" w:themeColor="text1"/>
          <w:sz w:val="24"/>
          <w:szCs w:val="24"/>
        </w:rPr>
      </w:pPr>
      <w:r w:rsidRPr="00A70D7B">
        <w:rPr>
          <w:rFonts w:ascii="Times New Roman" w:hAnsi="Times New Roman" w:cs="Times New Roman"/>
          <w:b/>
          <w:i/>
          <w:color w:val="000000" w:themeColor="text1"/>
          <w:sz w:val="24"/>
          <w:szCs w:val="24"/>
        </w:rPr>
        <w:t xml:space="preserve">The </w:t>
      </w:r>
      <w:r w:rsidR="001540BC" w:rsidRPr="00A70D7B">
        <w:rPr>
          <w:rFonts w:ascii="Times New Roman" w:hAnsi="Times New Roman" w:cs="Times New Roman"/>
          <w:b/>
          <w:i/>
          <w:color w:val="000000" w:themeColor="text1"/>
          <w:sz w:val="24"/>
          <w:szCs w:val="24"/>
        </w:rPr>
        <w:t>D</w:t>
      </w:r>
      <w:r w:rsidRPr="00A70D7B">
        <w:rPr>
          <w:rFonts w:ascii="Times New Roman" w:hAnsi="Times New Roman" w:cs="Times New Roman"/>
          <w:b/>
          <w:i/>
          <w:color w:val="000000" w:themeColor="text1"/>
          <w:sz w:val="24"/>
          <w:szCs w:val="24"/>
        </w:rPr>
        <w:t>ecision</w:t>
      </w:r>
    </w:p>
    <w:p w14:paraId="4A885DC6" w14:textId="5DFFCAB2" w:rsidR="00D32120" w:rsidRPr="00026D48" w:rsidRDefault="001D4EB9" w:rsidP="00026D48">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 xml:space="preserve">For the reasons stated above, </w:t>
      </w:r>
      <w:r w:rsidR="002D34C6" w:rsidRPr="00A70D7B">
        <w:rPr>
          <w:rFonts w:ascii="Times New Roman" w:hAnsi="Times New Roman" w:cs="Times New Roman"/>
          <w:color w:val="000000" w:themeColor="text1"/>
          <w:sz w:val="24"/>
          <w:szCs w:val="24"/>
        </w:rPr>
        <w:t>the appeal</w:t>
      </w:r>
      <w:r w:rsidR="000773F2" w:rsidRPr="00A70D7B">
        <w:rPr>
          <w:rFonts w:ascii="Times New Roman" w:hAnsi="Times New Roman" w:cs="Times New Roman"/>
          <w:color w:val="000000" w:themeColor="text1"/>
          <w:sz w:val="24"/>
          <w:szCs w:val="24"/>
        </w:rPr>
        <w:t xml:space="preserve"> </w:t>
      </w:r>
      <w:r w:rsidR="002D34C6" w:rsidRPr="00A70D7B">
        <w:rPr>
          <w:rFonts w:ascii="Times New Roman" w:hAnsi="Times New Roman" w:cs="Times New Roman"/>
          <w:color w:val="000000" w:themeColor="text1"/>
          <w:sz w:val="24"/>
          <w:szCs w:val="24"/>
        </w:rPr>
        <w:t>partly</w:t>
      </w:r>
      <w:r w:rsidR="000773F2" w:rsidRPr="00A70D7B">
        <w:rPr>
          <w:rFonts w:ascii="Times New Roman" w:hAnsi="Times New Roman" w:cs="Times New Roman"/>
          <w:color w:val="000000" w:themeColor="text1"/>
          <w:sz w:val="24"/>
          <w:szCs w:val="24"/>
        </w:rPr>
        <w:t xml:space="preserve"> succeeds</w:t>
      </w:r>
      <w:r w:rsidR="002D34C6" w:rsidRPr="00A70D7B">
        <w:rPr>
          <w:rFonts w:ascii="Times New Roman" w:hAnsi="Times New Roman" w:cs="Times New Roman"/>
          <w:color w:val="000000" w:themeColor="text1"/>
          <w:sz w:val="24"/>
          <w:szCs w:val="24"/>
        </w:rPr>
        <w:t xml:space="preserve">. </w:t>
      </w:r>
      <w:r w:rsidR="00717BAE">
        <w:rPr>
          <w:rFonts w:ascii="Times New Roman" w:hAnsi="Times New Roman" w:cs="Times New Roman"/>
          <w:color w:val="000000" w:themeColor="text1"/>
          <w:sz w:val="24"/>
          <w:szCs w:val="24"/>
        </w:rPr>
        <w:t xml:space="preserve">I quash the </w:t>
      </w:r>
      <w:r w:rsidR="00026D48">
        <w:rPr>
          <w:rFonts w:ascii="Times New Roman" w:hAnsi="Times New Roman" w:cs="Times New Roman"/>
          <w:color w:val="000000" w:themeColor="text1"/>
          <w:sz w:val="24"/>
          <w:szCs w:val="24"/>
        </w:rPr>
        <w:t xml:space="preserve">order for payment of </w:t>
      </w:r>
      <w:r w:rsidR="00717BAE">
        <w:rPr>
          <w:rFonts w:ascii="Times New Roman" w:hAnsi="Times New Roman" w:cs="Times New Roman"/>
          <w:color w:val="000000" w:themeColor="text1"/>
          <w:sz w:val="24"/>
          <w:szCs w:val="24"/>
        </w:rPr>
        <w:t xml:space="preserve">double </w:t>
      </w:r>
      <w:r w:rsidR="00026D48">
        <w:rPr>
          <w:rFonts w:ascii="Times New Roman" w:hAnsi="Times New Roman" w:cs="Times New Roman"/>
          <w:color w:val="000000" w:themeColor="text1"/>
          <w:sz w:val="24"/>
          <w:szCs w:val="24"/>
        </w:rPr>
        <w:t xml:space="preserve">the </w:t>
      </w:r>
      <w:r w:rsidR="00717BAE">
        <w:rPr>
          <w:rFonts w:ascii="Times New Roman" w:hAnsi="Times New Roman" w:cs="Times New Roman"/>
          <w:color w:val="000000" w:themeColor="text1"/>
          <w:sz w:val="24"/>
          <w:szCs w:val="24"/>
        </w:rPr>
        <w:t>costs</w:t>
      </w:r>
      <w:r w:rsidR="00026D48">
        <w:rPr>
          <w:rFonts w:ascii="Times New Roman" w:hAnsi="Times New Roman" w:cs="Times New Roman"/>
          <w:color w:val="000000" w:themeColor="text1"/>
          <w:sz w:val="24"/>
          <w:szCs w:val="24"/>
        </w:rPr>
        <w:t xml:space="preserve"> of the action. </w:t>
      </w:r>
      <w:r w:rsidR="00D32120" w:rsidRPr="00A70D7B">
        <w:rPr>
          <w:rFonts w:ascii="Times New Roman" w:hAnsi="Times New Roman" w:cs="Times New Roman"/>
          <w:color w:val="000000" w:themeColor="text1"/>
          <w:sz w:val="24"/>
          <w:szCs w:val="24"/>
        </w:rPr>
        <w:t>I</w:t>
      </w:r>
      <w:r w:rsidR="00026D48">
        <w:rPr>
          <w:rFonts w:ascii="Times New Roman" w:hAnsi="Times New Roman" w:cs="Times New Roman"/>
          <w:color w:val="000000" w:themeColor="text1"/>
          <w:sz w:val="24"/>
          <w:szCs w:val="24"/>
        </w:rPr>
        <w:t xml:space="preserve"> </w:t>
      </w:r>
      <w:r w:rsidRPr="00A70D7B">
        <w:rPr>
          <w:rFonts w:ascii="Times New Roman" w:hAnsi="Times New Roman" w:cs="Times New Roman"/>
          <w:color w:val="000000" w:themeColor="text1"/>
          <w:sz w:val="24"/>
          <w:szCs w:val="24"/>
        </w:rPr>
        <w:t xml:space="preserve">uphold the decision of the learned </w:t>
      </w:r>
      <w:r w:rsidR="0020169E" w:rsidRPr="00A70D7B">
        <w:rPr>
          <w:rFonts w:ascii="Times New Roman" w:hAnsi="Times New Roman" w:cs="Times New Roman"/>
          <w:color w:val="000000" w:themeColor="text1"/>
          <w:sz w:val="24"/>
          <w:szCs w:val="24"/>
        </w:rPr>
        <w:t>Chief Justice</w:t>
      </w:r>
      <w:r w:rsidRPr="00A70D7B">
        <w:rPr>
          <w:rFonts w:ascii="Times New Roman" w:hAnsi="Times New Roman" w:cs="Times New Roman"/>
          <w:color w:val="000000" w:themeColor="text1"/>
          <w:sz w:val="24"/>
          <w:szCs w:val="24"/>
        </w:rPr>
        <w:t xml:space="preserve"> that the</w:t>
      </w:r>
      <w:r w:rsidR="00026D48">
        <w:rPr>
          <w:rFonts w:ascii="Times New Roman" w:hAnsi="Times New Roman" w:cs="Times New Roman"/>
          <w:color w:val="000000" w:themeColor="text1"/>
          <w:sz w:val="24"/>
          <w:szCs w:val="24"/>
        </w:rPr>
        <w:t xml:space="preserve"> </w:t>
      </w:r>
      <w:r w:rsidR="000773F2" w:rsidRPr="00026D48">
        <w:rPr>
          <w:rFonts w:ascii="Times New Roman" w:hAnsi="Times New Roman" w:cs="Times New Roman"/>
          <w:color w:val="000000" w:themeColor="text1"/>
          <w:sz w:val="24"/>
          <w:szCs w:val="24"/>
        </w:rPr>
        <w:lastRenderedPageBreak/>
        <w:t>case</w:t>
      </w:r>
      <w:r w:rsidRPr="00026D48">
        <w:rPr>
          <w:rFonts w:ascii="Times New Roman" w:hAnsi="Times New Roman" w:cs="Times New Roman"/>
          <w:color w:val="000000" w:themeColor="text1"/>
          <w:sz w:val="24"/>
          <w:szCs w:val="24"/>
        </w:rPr>
        <w:t xml:space="preserve"> be dismissed.</w:t>
      </w:r>
    </w:p>
    <w:p w14:paraId="6ED3A7FE" w14:textId="6C825A88" w:rsidR="001D4EB9" w:rsidRPr="00A70D7B" w:rsidRDefault="001D4EB9" w:rsidP="00D32120">
      <w:pPr>
        <w:widowControl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 xml:space="preserve"> </w:t>
      </w:r>
    </w:p>
    <w:p w14:paraId="06CEAFA5" w14:textId="0961C328" w:rsidR="00D32120" w:rsidRPr="00A70D7B" w:rsidRDefault="00D32120" w:rsidP="0020169E">
      <w:pPr>
        <w:widowControl w:val="0"/>
        <w:numPr>
          <w:ilvl w:val="0"/>
          <w:numId w:val="3"/>
        </w:numPr>
        <w:autoSpaceDE w:val="0"/>
        <w:autoSpaceDN w:val="0"/>
        <w:adjustRightInd w:val="0"/>
        <w:spacing w:after="0" w:line="360" w:lineRule="auto"/>
        <w:ind w:hanging="720"/>
        <w:jc w:val="both"/>
        <w:rPr>
          <w:rFonts w:ascii="Times New Roman" w:hAnsi="Times New Roman" w:cs="Times New Roman"/>
          <w:color w:val="000000" w:themeColor="text1"/>
          <w:sz w:val="24"/>
          <w:szCs w:val="24"/>
        </w:rPr>
      </w:pPr>
      <w:r w:rsidRPr="00A70D7B">
        <w:rPr>
          <w:rFonts w:ascii="Times New Roman" w:hAnsi="Times New Roman" w:cs="Times New Roman"/>
          <w:color w:val="000000" w:themeColor="text1"/>
          <w:sz w:val="24"/>
          <w:szCs w:val="24"/>
        </w:rPr>
        <w:t>With costs in favour of the respon</w:t>
      </w:r>
      <w:r w:rsidR="006A5EA4" w:rsidRPr="00A70D7B">
        <w:rPr>
          <w:rFonts w:ascii="Times New Roman" w:hAnsi="Times New Roman" w:cs="Times New Roman"/>
          <w:color w:val="000000" w:themeColor="text1"/>
          <w:sz w:val="24"/>
          <w:szCs w:val="24"/>
        </w:rPr>
        <w:t>dent.</w:t>
      </w:r>
    </w:p>
    <w:p w14:paraId="1A5D99B3" w14:textId="77777777" w:rsidR="004441D1" w:rsidRPr="00A70D7B" w:rsidRDefault="004441D1" w:rsidP="004441D1">
      <w:pPr>
        <w:pStyle w:val="ListParagraph"/>
        <w:rPr>
          <w:rFonts w:ascii="Times New Roman" w:hAnsi="Times New Roman" w:cs="Times New Roman"/>
          <w:color w:val="000000" w:themeColor="text1"/>
          <w:sz w:val="24"/>
          <w:szCs w:val="24"/>
        </w:rPr>
      </w:pPr>
    </w:p>
    <w:p w14:paraId="4A7B46D0" w14:textId="77777777" w:rsidR="00932A43" w:rsidRPr="00A70D7B" w:rsidRDefault="00932A43" w:rsidP="00CF5BC9">
      <w:pPr>
        <w:widowControl w:val="0"/>
        <w:autoSpaceDE w:val="0"/>
        <w:autoSpaceDN w:val="0"/>
        <w:adjustRightInd w:val="0"/>
        <w:spacing w:after="0" w:line="360" w:lineRule="auto"/>
        <w:jc w:val="both"/>
        <w:rPr>
          <w:rFonts w:ascii="Times New Roman" w:hAnsi="Times New Roman" w:cs="Times New Roman"/>
          <w:color w:val="000000" w:themeColor="text1"/>
          <w:sz w:val="24"/>
          <w:szCs w:val="24"/>
        </w:rPr>
      </w:pPr>
    </w:p>
    <w:p w14:paraId="3DAA4F82" w14:textId="77777777" w:rsidR="00C711EE" w:rsidRPr="00A70D7B" w:rsidRDefault="00C711EE" w:rsidP="00C437B6">
      <w:pPr>
        <w:jc w:val="both"/>
        <w:rPr>
          <w:rFonts w:ascii="Times New Roman" w:hAnsi="Times New Roman" w:cs="Times New Roman"/>
          <w:color w:val="000000" w:themeColor="text1"/>
          <w:sz w:val="24"/>
          <w:szCs w:val="24"/>
        </w:rPr>
      </w:pPr>
    </w:p>
    <w:p w14:paraId="724E86AB" w14:textId="1AD78357" w:rsidR="00032946" w:rsidRPr="00A70D7B" w:rsidRDefault="00C711EE" w:rsidP="00C711EE">
      <w:pPr>
        <w:spacing w:after="240" w:line="360" w:lineRule="auto"/>
        <w:jc w:val="both"/>
        <w:rPr>
          <w:rFonts w:ascii="Times New Roman" w:eastAsia="Times New Roman" w:hAnsi="Times New Roman" w:cs="Times New Roman"/>
          <w:color w:val="000000" w:themeColor="text1"/>
          <w:sz w:val="24"/>
          <w:szCs w:val="24"/>
        </w:rPr>
      </w:pPr>
      <w:r w:rsidRPr="00A70D7B">
        <w:rPr>
          <w:rFonts w:ascii="Times New Roman" w:eastAsia="Times New Roman" w:hAnsi="Times New Roman" w:cs="Times New Roman"/>
          <w:color w:val="000000" w:themeColor="text1"/>
          <w:sz w:val="24"/>
          <w:szCs w:val="24"/>
        </w:rPr>
        <w:t>Signed, dated an</w:t>
      </w:r>
      <w:r w:rsidR="00032946" w:rsidRPr="00A70D7B">
        <w:rPr>
          <w:rFonts w:ascii="Times New Roman" w:eastAsia="Times New Roman" w:hAnsi="Times New Roman" w:cs="Times New Roman"/>
          <w:color w:val="000000" w:themeColor="text1"/>
          <w:sz w:val="24"/>
          <w:szCs w:val="24"/>
        </w:rPr>
        <w:t xml:space="preserve">d delivered at Ile </w:t>
      </w:r>
      <w:r w:rsidR="00A313FF" w:rsidRPr="00A70D7B">
        <w:rPr>
          <w:rFonts w:ascii="Times New Roman" w:eastAsia="Times New Roman" w:hAnsi="Times New Roman" w:cs="Times New Roman"/>
          <w:color w:val="000000" w:themeColor="text1"/>
          <w:sz w:val="24"/>
          <w:szCs w:val="24"/>
        </w:rPr>
        <w:t>du Port on 13</w:t>
      </w:r>
      <w:r w:rsidR="000109FC" w:rsidRPr="00A70D7B">
        <w:rPr>
          <w:rFonts w:ascii="Times New Roman" w:eastAsia="Times New Roman" w:hAnsi="Times New Roman" w:cs="Times New Roman"/>
          <w:color w:val="000000" w:themeColor="text1"/>
          <w:sz w:val="24"/>
          <w:szCs w:val="24"/>
        </w:rPr>
        <w:t xml:space="preserve"> August</w:t>
      </w:r>
      <w:r w:rsidR="00FE2FF0" w:rsidRPr="00A70D7B">
        <w:rPr>
          <w:rFonts w:ascii="Times New Roman" w:eastAsia="Times New Roman" w:hAnsi="Times New Roman" w:cs="Times New Roman"/>
          <w:color w:val="000000" w:themeColor="text1"/>
          <w:sz w:val="24"/>
          <w:szCs w:val="24"/>
        </w:rPr>
        <w:t xml:space="preserve"> 2021.</w:t>
      </w:r>
    </w:p>
    <w:p w14:paraId="0E240432" w14:textId="77777777" w:rsidR="00A313FF" w:rsidRPr="00A70D7B" w:rsidRDefault="00A313FF" w:rsidP="00C711EE">
      <w:pPr>
        <w:spacing w:after="240" w:line="360" w:lineRule="auto"/>
        <w:jc w:val="both"/>
        <w:rPr>
          <w:rFonts w:ascii="Times New Roman" w:eastAsia="Times New Roman" w:hAnsi="Times New Roman" w:cs="Times New Roman"/>
          <w:color w:val="000000" w:themeColor="text1"/>
          <w:sz w:val="24"/>
          <w:szCs w:val="24"/>
        </w:rPr>
      </w:pPr>
    </w:p>
    <w:p w14:paraId="16C19E01" w14:textId="77777777" w:rsidR="00A313FF" w:rsidRPr="00A70D7B" w:rsidRDefault="00A313FF" w:rsidP="00C711EE">
      <w:pPr>
        <w:spacing w:after="240" w:line="360" w:lineRule="auto"/>
        <w:jc w:val="both"/>
        <w:rPr>
          <w:rFonts w:ascii="Times New Roman" w:eastAsia="Times New Roman" w:hAnsi="Times New Roman" w:cs="Times New Roman"/>
          <w:color w:val="000000" w:themeColor="text1"/>
          <w:sz w:val="24"/>
          <w:szCs w:val="24"/>
        </w:rPr>
      </w:pPr>
    </w:p>
    <w:p w14:paraId="499136B9" w14:textId="354F4FB4" w:rsidR="00032946" w:rsidRPr="00A70D7B" w:rsidRDefault="00FE2FF0" w:rsidP="00C711EE">
      <w:pPr>
        <w:spacing w:after="240" w:line="360" w:lineRule="auto"/>
        <w:jc w:val="both"/>
        <w:rPr>
          <w:rFonts w:ascii="Times New Roman" w:eastAsia="Times New Roman" w:hAnsi="Times New Roman" w:cs="Times New Roman"/>
          <w:color w:val="000000" w:themeColor="text1"/>
          <w:sz w:val="24"/>
          <w:szCs w:val="24"/>
        </w:rPr>
      </w:pPr>
      <w:r w:rsidRPr="00A70D7B">
        <w:rPr>
          <w:rFonts w:ascii="Times New Roman" w:eastAsia="Times New Roman" w:hAnsi="Times New Roman" w:cs="Times New Roman"/>
          <w:color w:val="000000" w:themeColor="text1"/>
          <w:sz w:val="24"/>
          <w:szCs w:val="24"/>
        </w:rPr>
        <w:t>Robinson JA</w:t>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00C711EE" w:rsidRPr="00A70D7B">
        <w:rPr>
          <w:rFonts w:ascii="Times New Roman" w:eastAsia="Times New Roman" w:hAnsi="Times New Roman" w:cs="Times New Roman"/>
          <w:color w:val="000000" w:themeColor="text1"/>
          <w:sz w:val="24"/>
          <w:szCs w:val="24"/>
        </w:rPr>
        <w:t>_____________</w:t>
      </w:r>
      <w:r w:rsidR="001540BC" w:rsidRPr="00A70D7B">
        <w:rPr>
          <w:rFonts w:ascii="Times New Roman" w:eastAsia="Times New Roman" w:hAnsi="Times New Roman" w:cs="Times New Roman"/>
          <w:color w:val="000000" w:themeColor="text1"/>
          <w:sz w:val="24"/>
          <w:szCs w:val="24"/>
        </w:rPr>
        <w:t>________</w:t>
      </w:r>
    </w:p>
    <w:p w14:paraId="6268E052" w14:textId="77777777" w:rsidR="00A313FF" w:rsidRPr="00A70D7B" w:rsidRDefault="00A313FF" w:rsidP="00C711EE">
      <w:pPr>
        <w:spacing w:after="240" w:line="360" w:lineRule="auto"/>
        <w:jc w:val="both"/>
        <w:rPr>
          <w:rFonts w:ascii="Times New Roman" w:eastAsia="Times New Roman" w:hAnsi="Times New Roman" w:cs="Times New Roman"/>
          <w:color w:val="000000" w:themeColor="text1"/>
          <w:sz w:val="24"/>
          <w:szCs w:val="24"/>
        </w:rPr>
      </w:pPr>
    </w:p>
    <w:p w14:paraId="1782A09E" w14:textId="7A3E14B9" w:rsidR="00C711EE" w:rsidRPr="00A70D7B" w:rsidRDefault="00C711EE" w:rsidP="00C711EE">
      <w:pPr>
        <w:spacing w:after="240" w:line="360" w:lineRule="auto"/>
        <w:jc w:val="both"/>
        <w:rPr>
          <w:rFonts w:ascii="Times New Roman" w:eastAsia="Times New Roman" w:hAnsi="Times New Roman" w:cs="Times New Roman"/>
          <w:color w:val="000000" w:themeColor="text1"/>
          <w:sz w:val="24"/>
          <w:szCs w:val="24"/>
        </w:rPr>
      </w:pPr>
      <w:r w:rsidRPr="00A70D7B">
        <w:rPr>
          <w:rFonts w:ascii="Times New Roman" w:eastAsia="Times New Roman" w:hAnsi="Times New Roman" w:cs="Times New Roman"/>
          <w:color w:val="000000" w:themeColor="text1"/>
          <w:sz w:val="24"/>
          <w:szCs w:val="24"/>
        </w:rPr>
        <w:t>I concur</w:t>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t>____________</w:t>
      </w:r>
      <w:r w:rsidR="001540BC" w:rsidRPr="00A70D7B">
        <w:rPr>
          <w:rFonts w:ascii="Times New Roman" w:eastAsia="Times New Roman" w:hAnsi="Times New Roman" w:cs="Times New Roman"/>
          <w:color w:val="000000" w:themeColor="text1"/>
          <w:sz w:val="24"/>
          <w:szCs w:val="24"/>
        </w:rPr>
        <w:t>_________</w:t>
      </w:r>
    </w:p>
    <w:p w14:paraId="26BA0C54" w14:textId="40B4D966" w:rsidR="00D60951" w:rsidRPr="00A70D7B" w:rsidRDefault="00C711EE">
      <w:pPr>
        <w:spacing w:after="240" w:line="360" w:lineRule="auto"/>
        <w:jc w:val="both"/>
        <w:rPr>
          <w:rFonts w:ascii="Times New Roman" w:eastAsia="Times New Roman" w:hAnsi="Times New Roman" w:cs="Times New Roman"/>
          <w:color w:val="000000" w:themeColor="text1"/>
          <w:sz w:val="24"/>
          <w:szCs w:val="24"/>
        </w:rPr>
      </w:pP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00FE2FF0" w:rsidRPr="00A70D7B">
        <w:rPr>
          <w:rFonts w:ascii="Times New Roman" w:eastAsia="Times New Roman" w:hAnsi="Times New Roman" w:cs="Times New Roman"/>
          <w:color w:val="000000" w:themeColor="text1"/>
          <w:sz w:val="24"/>
          <w:szCs w:val="24"/>
        </w:rPr>
        <w:t>Fernando Preside</w:t>
      </w:r>
      <w:r w:rsidR="005B20B2" w:rsidRPr="00A70D7B">
        <w:rPr>
          <w:rFonts w:ascii="Times New Roman" w:eastAsia="Times New Roman" w:hAnsi="Times New Roman" w:cs="Times New Roman"/>
          <w:color w:val="000000" w:themeColor="text1"/>
          <w:sz w:val="24"/>
          <w:szCs w:val="24"/>
        </w:rPr>
        <w:t>n</w:t>
      </w:r>
      <w:r w:rsidR="00B0143B" w:rsidRPr="00A70D7B">
        <w:rPr>
          <w:rFonts w:ascii="Times New Roman" w:eastAsia="Times New Roman" w:hAnsi="Times New Roman" w:cs="Times New Roman"/>
          <w:color w:val="000000" w:themeColor="text1"/>
          <w:sz w:val="24"/>
          <w:szCs w:val="24"/>
        </w:rPr>
        <w:t>t</w:t>
      </w:r>
    </w:p>
    <w:p w14:paraId="7FE920CD" w14:textId="77777777" w:rsidR="000109FC" w:rsidRPr="00A70D7B" w:rsidRDefault="000109FC">
      <w:pPr>
        <w:spacing w:after="240" w:line="360" w:lineRule="auto"/>
        <w:jc w:val="both"/>
        <w:rPr>
          <w:rFonts w:ascii="Times New Roman" w:eastAsia="Times New Roman" w:hAnsi="Times New Roman" w:cs="Times New Roman"/>
          <w:color w:val="000000" w:themeColor="text1"/>
          <w:sz w:val="24"/>
          <w:szCs w:val="24"/>
        </w:rPr>
      </w:pPr>
    </w:p>
    <w:p w14:paraId="58D660AB" w14:textId="5D4279C0" w:rsidR="000109FC" w:rsidRPr="00A70D7B" w:rsidRDefault="000109FC">
      <w:pPr>
        <w:spacing w:after="240" w:line="360" w:lineRule="auto"/>
        <w:jc w:val="both"/>
        <w:rPr>
          <w:rFonts w:ascii="Times New Roman" w:eastAsia="Times New Roman" w:hAnsi="Times New Roman" w:cs="Times New Roman"/>
          <w:color w:val="000000" w:themeColor="text1"/>
          <w:sz w:val="24"/>
          <w:szCs w:val="24"/>
        </w:rPr>
      </w:pPr>
      <w:r w:rsidRPr="00A70D7B">
        <w:rPr>
          <w:rFonts w:ascii="Times New Roman" w:eastAsia="Times New Roman" w:hAnsi="Times New Roman" w:cs="Times New Roman"/>
          <w:color w:val="000000" w:themeColor="text1"/>
          <w:sz w:val="24"/>
          <w:szCs w:val="24"/>
        </w:rPr>
        <w:t>I concur</w:t>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t>_____________________</w:t>
      </w:r>
    </w:p>
    <w:p w14:paraId="5A459FAD" w14:textId="18056204" w:rsidR="000109FC" w:rsidRPr="00A70D7B" w:rsidRDefault="000109FC">
      <w:pPr>
        <w:spacing w:after="240" w:line="360" w:lineRule="auto"/>
        <w:jc w:val="both"/>
        <w:rPr>
          <w:rFonts w:ascii="Times New Roman" w:eastAsia="Times New Roman" w:hAnsi="Times New Roman" w:cs="Times New Roman"/>
          <w:color w:val="000000" w:themeColor="text1"/>
          <w:sz w:val="24"/>
          <w:szCs w:val="24"/>
        </w:rPr>
      </w:pP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r>
      <w:r w:rsidRPr="00A70D7B">
        <w:rPr>
          <w:rFonts w:ascii="Times New Roman" w:eastAsia="Times New Roman" w:hAnsi="Times New Roman" w:cs="Times New Roman"/>
          <w:color w:val="000000" w:themeColor="text1"/>
          <w:sz w:val="24"/>
          <w:szCs w:val="24"/>
        </w:rPr>
        <w:tab/>
        <w:t>Tibatemwa-Ekiribubinza JA</w:t>
      </w:r>
    </w:p>
    <w:sectPr w:rsidR="000109FC" w:rsidRPr="00A70D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7BC11" w14:textId="77777777" w:rsidR="00B860A3" w:rsidRDefault="00B860A3" w:rsidP="00E816D6">
      <w:pPr>
        <w:spacing w:after="0" w:line="240" w:lineRule="auto"/>
      </w:pPr>
      <w:r>
        <w:separator/>
      </w:r>
    </w:p>
  </w:endnote>
  <w:endnote w:type="continuationSeparator" w:id="0">
    <w:p w14:paraId="00AF96A0" w14:textId="77777777" w:rsidR="00B860A3" w:rsidRDefault="00B860A3" w:rsidP="00E8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21131670"/>
      <w:docPartObj>
        <w:docPartGallery w:val="Page Numbers (Bottom of Page)"/>
        <w:docPartUnique/>
      </w:docPartObj>
    </w:sdtPr>
    <w:sdtEndPr>
      <w:rPr>
        <w:rFonts w:ascii="Times New Roman" w:hAnsi="Times New Roman" w:cs="Times New Roman"/>
        <w:noProof/>
      </w:rPr>
    </w:sdtEndPr>
    <w:sdtContent>
      <w:p w14:paraId="2D952712" w14:textId="16411FAB" w:rsidR="006975F8" w:rsidRPr="00BF3AAE" w:rsidRDefault="006975F8">
        <w:pPr>
          <w:pStyle w:val="Footer"/>
          <w:jc w:val="center"/>
          <w:rPr>
            <w:rFonts w:ascii="Times New Roman" w:hAnsi="Times New Roman" w:cs="Times New Roman"/>
            <w:sz w:val="18"/>
            <w:szCs w:val="18"/>
          </w:rPr>
        </w:pPr>
        <w:r w:rsidRPr="00BF3AAE">
          <w:rPr>
            <w:rFonts w:ascii="Times New Roman" w:hAnsi="Times New Roman" w:cs="Times New Roman"/>
            <w:sz w:val="18"/>
            <w:szCs w:val="18"/>
          </w:rPr>
          <w:fldChar w:fldCharType="begin"/>
        </w:r>
        <w:r w:rsidRPr="00BF3AAE">
          <w:rPr>
            <w:rFonts w:ascii="Times New Roman" w:hAnsi="Times New Roman" w:cs="Times New Roman"/>
            <w:sz w:val="18"/>
            <w:szCs w:val="18"/>
          </w:rPr>
          <w:instrText xml:space="preserve"> PAGE   \* MERGEFORMAT </w:instrText>
        </w:r>
        <w:r w:rsidRPr="00BF3AAE">
          <w:rPr>
            <w:rFonts w:ascii="Times New Roman" w:hAnsi="Times New Roman" w:cs="Times New Roman"/>
            <w:sz w:val="18"/>
            <w:szCs w:val="18"/>
          </w:rPr>
          <w:fldChar w:fldCharType="separate"/>
        </w:r>
        <w:r w:rsidR="00C16FBB">
          <w:rPr>
            <w:rFonts w:ascii="Times New Roman" w:hAnsi="Times New Roman" w:cs="Times New Roman"/>
            <w:noProof/>
            <w:sz w:val="18"/>
            <w:szCs w:val="18"/>
          </w:rPr>
          <w:t>5</w:t>
        </w:r>
        <w:r w:rsidRPr="00BF3AAE">
          <w:rPr>
            <w:rFonts w:ascii="Times New Roman" w:hAnsi="Times New Roman" w:cs="Times New Roman"/>
            <w:noProof/>
            <w:sz w:val="18"/>
            <w:szCs w:val="18"/>
          </w:rPr>
          <w:fldChar w:fldCharType="end"/>
        </w:r>
      </w:p>
    </w:sdtContent>
  </w:sdt>
  <w:p w14:paraId="4E08B342" w14:textId="50F757C9" w:rsidR="006975F8" w:rsidRDefault="006975F8" w:rsidP="00BF3AAE">
    <w:pPr>
      <w:pStyle w:val="Footer"/>
      <w:tabs>
        <w:tab w:val="clear" w:pos="4680"/>
        <w:tab w:val="clear" w:pos="9360"/>
        <w:tab w:val="left" w:pos="588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73242" w14:textId="77777777" w:rsidR="00B860A3" w:rsidRDefault="00B860A3" w:rsidP="00E816D6">
      <w:pPr>
        <w:spacing w:after="0" w:line="240" w:lineRule="auto"/>
      </w:pPr>
      <w:r>
        <w:separator/>
      </w:r>
    </w:p>
  </w:footnote>
  <w:footnote w:type="continuationSeparator" w:id="0">
    <w:p w14:paraId="632B0220" w14:textId="77777777" w:rsidR="00B860A3" w:rsidRDefault="00B860A3" w:rsidP="00E816D6">
      <w:pPr>
        <w:spacing w:after="0" w:line="240" w:lineRule="auto"/>
      </w:pPr>
      <w:r>
        <w:continuationSeparator/>
      </w:r>
    </w:p>
  </w:footnote>
  <w:footnote w:id="1">
    <w:p w14:paraId="6FDF0DA7" w14:textId="07732F72" w:rsidR="00C81AE6" w:rsidRPr="00C81AE6" w:rsidRDefault="00C81AE6">
      <w:pPr>
        <w:pStyle w:val="FootnoteText"/>
        <w:rPr>
          <w:rFonts w:ascii="Times New Roman" w:hAnsi="Times New Roman" w:cs="Times New Roman"/>
        </w:rPr>
      </w:pPr>
      <w:r w:rsidRPr="00C81AE6">
        <w:rPr>
          <w:rStyle w:val="FootnoteReference"/>
          <w:rFonts w:ascii="Times New Roman" w:hAnsi="Times New Roman" w:cs="Times New Roman"/>
        </w:rPr>
        <w:footnoteRef/>
      </w:r>
      <w:r w:rsidRPr="00C81AE6">
        <w:rPr>
          <w:rFonts w:ascii="Times New Roman" w:hAnsi="Times New Roman" w:cs="Times New Roman"/>
        </w:rPr>
        <w:t xml:space="preserve"> (Judgment was delivered on 21 April, 2017)</w:t>
      </w:r>
    </w:p>
  </w:footnote>
  <w:footnote w:id="2">
    <w:p w14:paraId="4E3B9232" w14:textId="2B200BD8" w:rsidR="00C81AE6" w:rsidRPr="00C81AE6" w:rsidRDefault="00C81AE6">
      <w:pPr>
        <w:pStyle w:val="FootnoteText"/>
        <w:rPr>
          <w:lang w:val="en-US"/>
        </w:rPr>
      </w:pPr>
      <w:r w:rsidRPr="00C81AE6">
        <w:rPr>
          <w:rStyle w:val="FootnoteReference"/>
          <w:rFonts w:ascii="Times New Roman" w:hAnsi="Times New Roman" w:cs="Times New Roman"/>
        </w:rPr>
        <w:footnoteRef/>
      </w:r>
      <w:r w:rsidRPr="00C81AE6">
        <w:rPr>
          <w:rFonts w:ascii="Times New Roman" w:hAnsi="Times New Roman" w:cs="Times New Roman"/>
        </w:rPr>
        <w:t xml:space="preserve"> (Judgment was delivered on 3 December 1998)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4"/>
    <w:multiLevelType w:val="multilevel"/>
    <w:tmpl w:val="00000000"/>
    <w:name w:val="AutoList5"/>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5FF168D"/>
    <w:multiLevelType w:val="hybridMultilevel"/>
    <w:tmpl w:val="31B2F916"/>
    <w:lvl w:ilvl="0" w:tplc="661EECB2">
      <w:start w:val="1"/>
      <w:numFmt w:val="decimal"/>
      <w:pStyle w:val="helds"/>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018"/>
        </w:tabs>
        <w:ind w:left="2018" w:hanging="180"/>
      </w:pPr>
    </w:lvl>
    <w:lvl w:ilvl="3" w:tplc="1409000F" w:tentative="1">
      <w:start w:val="1"/>
      <w:numFmt w:val="decimal"/>
      <w:lvlText w:val="%4."/>
      <w:lvlJc w:val="left"/>
      <w:pPr>
        <w:tabs>
          <w:tab w:val="num" w:pos="2738"/>
        </w:tabs>
        <w:ind w:left="2738" w:hanging="360"/>
      </w:pPr>
    </w:lvl>
    <w:lvl w:ilvl="4" w:tplc="14090019" w:tentative="1">
      <w:start w:val="1"/>
      <w:numFmt w:val="lowerLetter"/>
      <w:lvlText w:val="%5."/>
      <w:lvlJc w:val="left"/>
      <w:pPr>
        <w:tabs>
          <w:tab w:val="num" w:pos="3458"/>
        </w:tabs>
        <w:ind w:left="3458" w:hanging="360"/>
      </w:pPr>
    </w:lvl>
    <w:lvl w:ilvl="5" w:tplc="1409001B" w:tentative="1">
      <w:start w:val="1"/>
      <w:numFmt w:val="lowerRoman"/>
      <w:lvlText w:val="%6."/>
      <w:lvlJc w:val="right"/>
      <w:pPr>
        <w:tabs>
          <w:tab w:val="num" w:pos="4178"/>
        </w:tabs>
        <w:ind w:left="4178" w:hanging="180"/>
      </w:pPr>
    </w:lvl>
    <w:lvl w:ilvl="6" w:tplc="1409000F" w:tentative="1">
      <w:start w:val="1"/>
      <w:numFmt w:val="decimal"/>
      <w:lvlText w:val="%7."/>
      <w:lvlJc w:val="left"/>
      <w:pPr>
        <w:tabs>
          <w:tab w:val="num" w:pos="4898"/>
        </w:tabs>
        <w:ind w:left="4898" w:hanging="360"/>
      </w:pPr>
    </w:lvl>
    <w:lvl w:ilvl="7" w:tplc="14090019" w:tentative="1">
      <w:start w:val="1"/>
      <w:numFmt w:val="lowerLetter"/>
      <w:lvlText w:val="%8."/>
      <w:lvlJc w:val="left"/>
      <w:pPr>
        <w:tabs>
          <w:tab w:val="num" w:pos="5618"/>
        </w:tabs>
        <w:ind w:left="5618" w:hanging="360"/>
      </w:pPr>
    </w:lvl>
    <w:lvl w:ilvl="8" w:tplc="1409001B" w:tentative="1">
      <w:start w:val="1"/>
      <w:numFmt w:val="lowerRoman"/>
      <w:lvlText w:val="%9."/>
      <w:lvlJc w:val="right"/>
      <w:pPr>
        <w:tabs>
          <w:tab w:val="num" w:pos="6338"/>
        </w:tabs>
        <w:ind w:left="6338" w:hanging="180"/>
      </w:pPr>
    </w:lvl>
  </w:abstractNum>
  <w:abstractNum w:abstractNumId="3" w15:restartNumberingAfterBreak="0">
    <w:nsid w:val="21AC6E0E"/>
    <w:multiLevelType w:val="hybridMultilevel"/>
    <w:tmpl w:val="B0869DAA"/>
    <w:lvl w:ilvl="0" w:tplc="AB823B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2160" w:hanging="720"/>
      </w:pPr>
      <w:rPr>
        <w:rFonts w:ascii="Times New Roman" w:hAnsi="Times New Roman" w:hint="default"/>
        <w:sz w:val="24"/>
      </w:rPr>
    </w:lvl>
    <w:lvl w:ilvl="1">
      <w:start w:val="1"/>
      <w:numFmt w:val="lowerLetter"/>
      <w:lvlText w:val="%2."/>
      <w:lvlJc w:val="left"/>
      <w:pPr>
        <w:ind w:left="2880" w:hanging="720"/>
      </w:pPr>
      <w:rPr>
        <w:rFonts w:hint="default"/>
      </w:rPr>
    </w:lvl>
    <w:lvl w:ilvl="2">
      <w:start w:val="1"/>
      <w:numFmt w:val="lowerRoman"/>
      <w:lvlText w:val="%3."/>
      <w:lvlJc w:val="right"/>
      <w:pPr>
        <w:ind w:left="3600" w:hanging="720"/>
      </w:pPr>
      <w:rPr>
        <w:rFonts w:hint="default"/>
      </w:rPr>
    </w:lvl>
    <w:lvl w:ilvl="3">
      <w:start w:val="1"/>
      <w:numFmt w:val="decimal"/>
      <w:lvlText w:val="%4."/>
      <w:lvlJc w:val="left"/>
      <w:pPr>
        <w:ind w:left="4320" w:hanging="720"/>
      </w:pPr>
      <w:rPr>
        <w:rFonts w:hint="default"/>
      </w:rPr>
    </w:lvl>
    <w:lvl w:ilvl="4">
      <w:start w:val="1"/>
      <w:numFmt w:val="lowerLetter"/>
      <w:lvlText w:val="%5."/>
      <w:lvlJc w:val="left"/>
      <w:pPr>
        <w:ind w:left="5040" w:hanging="720"/>
      </w:pPr>
      <w:rPr>
        <w:rFonts w:hint="default"/>
      </w:rPr>
    </w:lvl>
    <w:lvl w:ilvl="5">
      <w:start w:val="1"/>
      <w:numFmt w:val="lowerRoman"/>
      <w:lvlText w:val="%6."/>
      <w:lvlJc w:val="right"/>
      <w:pPr>
        <w:ind w:left="576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200" w:hanging="720"/>
      </w:pPr>
      <w:rPr>
        <w:rFonts w:hint="default"/>
      </w:rPr>
    </w:lvl>
    <w:lvl w:ilvl="8">
      <w:start w:val="1"/>
      <w:numFmt w:val="lowerRoman"/>
      <w:lvlText w:val="%9."/>
      <w:lvlJc w:val="right"/>
      <w:pPr>
        <w:ind w:left="7920" w:hanging="720"/>
      </w:pPr>
      <w:rPr>
        <w:rFonts w:hint="default"/>
      </w:rPr>
    </w:lvl>
  </w:abstractNum>
  <w:abstractNum w:abstractNumId="6" w15:restartNumberingAfterBreak="0">
    <w:nsid w:val="3C7C187D"/>
    <w:multiLevelType w:val="hybridMultilevel"/>
    <w:tmpl w:val="B4FA5880"/>
    <w:lvl w:ilvl="0" w:tplc="AB823B6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A2572"/>
    <w:multiLevelType w:val="multilevel"/>
    <w:tmpl w:val="7FFC6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6"/>
  </w:num>
  <w:num w:numId="4">
    <w:abstractNumId w:val="2"/>
  </w:num>
  <w:num w:numId="5">
    <w:abstractNumId w:val="1"/>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3"/>
  </w:num>
  <w:num w:numId="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NDM0sDA0MLEwMjFU0lEKTi0uzszPAykwM6sFABNtlxAtAAAA"/>
  </w:docVars>
  <w:rsids>
    <w:rsidRoot w:val="009E0839"/>
    <w:rsid w:val="000005C4"/>
    <w:rsid w:val="0000084C"/>
    <w:rsid w:val="00003719"/>
    <w:rsid w:val="000053F2"/>
    <w:rsid w:val="0000560F"/>
    <w:rsid w:val="0000753C"/>
    <w:rsid w:val="00007F58"/>
    <w:rsid w:val="00010246"/>
    <w:rsid w:val="000109FC"/>
    <w:rsid w:val="00011992"/>
    <w:rsid w:val="00012A89"/>
    <w:rsid w:val="00015539"/>
    <w:rsid w:val="00015C7F"/>
    <w:rsid w:val="00017422"/>
    <w:rsid w:val="000177E7"/>
    <w:rsid w:val="00020268"/>
    <w:rsid w:val="00020514"/>
    <w:rsid w:val="00020674"/>
    <w:rsid w:val="000206D3"/>
    <w:rsid w:val="00021A7B"/>
    <w:rsid w:val="00021D85"/>
    <w:rsid w:val="00022890"/>
    <w:rsid w:val="000233E5"/>
    <w:rsid w:val="00023B83"/>
    <w:rsid w:val="0002492F"/>
    <w:rsid w:val="00025134"/>
    <w:rsid w:val="000251B0"/>
    <w:rsid w:val="00026D48"/>
    <w:rsid w:val="000304FA"/>
    <w:rsid w:val="000306EE"/>
    <w:rsid w:val="00030884"/>
    <w:rsid w:val="00032946"/>
    <w:rsid w:val="00033751"/>
    <w:rsid w:val="00034A4E"/>
    <w:rsid w:val="00035B78"/>
    <w:rsid w:val="00035CD1"/>
    <w:rsid w:val="00036718"/>
    <w:rsid w:val="00036FEB"/>
    <w:rsid w:val="0004079F"/>
    <w:rsid w:val="00041D84"/>
    <w:rsid w:val="0004253C"/>
    <w:rsid w:val="00042C71"/>
    <w:rsid w:val="000436F3"/>
    <w:rsid w:val="000450EA"/>
    <w:rsid w:val="00047C34"/>
    <w:rsid w:val="00047CF1"/>
    <w:rsid w:val="00050BC0"/>
    <w:rsid w:val="00050CD6"/>
    <w:rsid w:val="00052168"/>
    <w:rsid w:val="000521DD"/>
    <w:rsid w:val="00055534"/>
    <w:rsid w:val="00055BB8"/>
    <w:rsid w:val="000563D1"/>
    <w:rsid w:val="00056AC9"/>
    <w:rsid w:val="00062FE7"/>
    <w:rsid w:val="000633EC"/>
    <w:rsid w:val="000642DF"/>
    <w:rsid w:val="00065644"/>
    <w:rsid w:val="00065B47"/>
    <w:rsid w:val="00066080"/>
    <w:rsid w:val="0006794E"/>
    <w:rsid w:val="000731E7"/>
    <w:rsid w:val="00074174"/>
    <w:rsid w:val="000746DC"/>
    <w:rsid w:val="00074DAC"/>
    <w:rsid w:val="0007575B"/>
    <w:rsid w:val="00075904"/>
    <w:rsid w:val="00075AA6"/>
    <w:rsid w:val="0007716A"/>
    <w:rsid w:val="000773F2"/>
    <w:rsid w:val="000774C3"/>
    <w:rsid w:val="00080402"/>
    <w:rsid w:val="000806CF"/>
    <w:rsid w:val="0008121A"/>
    <w:rsid w:val="00081865"/>
    <w:rsid w:val="00081F65"/>
    <w:rsid w:val="00081FB3"/>
    <w:rsid w:val="00083ED6"/>
    <w:rsid w:val="00085D71"/>
    <w:rsid w:val="000875EF"/>
    <w:rsid w:val="000918DC"/>
    <w:rsid w:val="00092AFE"/>
    <w:rsid w:val="000946A6"/>
    <w:rsid w:val="000956FB"/>
    <w:rsid w:val="00096DE6"/>
    <w:rsid w:val="000A1BE7"/>
    <w:rsid w:val="000A1C8B"/>
    <w:rsid w:val="000A1E49"/>
    <w:rsid w:val="000A2821"/>
    <w:rsid w:val="000A4ACA"/>
    <w:rsid w:val="000A531C"/>
    <w:rsid w:val="000A5AA1"/>
    <w:rsid w:val="000B1C92"/>
    <w:rsid w:val="000B4253"/>
    <w:rsid w:val="000B450D"/>
    <w:rsid w:val="000B504A"/>
    <w:rsid w:val="000B5C5F"/>
    <w:rsid w:val="000B71B9"/>
    <w:rsid w:val="000B7C5C"/>
    <w:rsid w:val="000C000A"/>
    <w:rsid w:val="000C2688"/>
    <w:rsid w:val="000C3FCE"/>
    <w:rsid w:val="000C411B"/>
    <w:rsid w:val="000C4202"/>
    <w:rsid w:val="000C51D3"/>
    <w:rsid w:val="000D1080"/>
    <w:rsid w:val="000D1EE8"/>
    <w:rsid w:val="000D33D6"/>
    <w:rsid w:val="000D511E"/>
    <w:rsid w:val="000D676D"/>
    <w:rsid w:val="000E1A4B"/>
    <w:rsid w:val="000E1CF8"/>
    <w:rsid w:val="000E3648"/>
    <w:rsid w:val="000E63ED"/>
    <w:rsid w:val="000F071D"/>
    <w:rsid w:val="000F09F1"/>
    <w:rsid w:val="000F1034"/>
    <w:rsid w:val="000F10F4"/>
    <w:rsid w:val="000F19F8"/>
    <w:rsid w:val="000F34FD"/>
    <w:rsid w:val="000F42F1"/>
    <w:rsid w:val="000F48ED"/>
    <w:rsid w:val="000F546B"/>
    <w:rsid w:val="000F5639"/>
    <w:rsid w:val="000F5A2B"/>
    <w:rsid w:val="000F5D70"/>
    <w:rsid w:val="000F791F"/>
    <w:rsid w:val="000F7E1A"/>
    <w:rsid w:val="00100C90"/>
    <w:rsid w:val="001011A5"/>
    <w:rsid w:val="00101AA6"/>
    <w:rsid w:val="00102797"/>
    <w:rsid w:val="00103AAB"/>
    <w:rsid w:val="00103E78"/>
    <w:rsid w:val="001058F3"/>
    <w:rsid w:val="0010706A"/>
    <w:rsid w:val="00107406"/>
    <w:rsid w:val="00107472"/>
    <w:rsid w:val="00110552"/>
    <w:rsid w:val="001107FE"/>
    <w:rsid w:val="00112517"/>
    <w:rsid w:val="00112B13"/>
    <w:rsid w:val="001134D6"/>
    <w:rsid w:val="0011380F"/>
    <w:rsid w:val="0011448C"/>
    <w:rsid w:val="00115BAE"/>
    <w:rsid w:val="00120A2D"/>
    <w:rsid w:val="00120EF6"/>
    <w:rsid w:val="001222CE"/>
    <w:rsid w:val="0012555F"/>
    <w:rsid w:val="0012715C"/>
    <w:rsid w:val="0013169F"/>
    <w:rsid w:val="0013217B"/>
    <w:rsid w:val="001338C4"/>
    <w:rsid w:val="00134F4D"/>
    <w:rsid w:val="0014434F"/>
    <w:rsid w:val="001454EC"/>
    <w:rsid w:val="00145C33"/>
    <w:rsid w:val="00147987"/>
    <w:rsid w:val="001505FF"/>
    <w:rsid w:val="00150EBF"/>
    <w:rsid w:val="001518DB"/>
    <w:rsid w:val="001540BC"/>
    <w:rsid w:val="00154D9D"/>
    <w:rsid w:val="0015526A"/>
    <w:rsid w:val="00155A00"/>
    <w:rsid w:val="001572BF"/>
    <w:rsid w:val="001579EB"/>
    <w:rsid w:val="001605C5"/>
    <w:rsid w:val="00160BD8"/>
    <w:rsid w:val="00160D76"/>
    <w:rsid w:val="00161509"/>
    <w:rsid w:val="001619D2"/>
    <w:rsid w:val="0016396F"/>
    <w:rsid w:val="0016513A"/>
    <w:rsid w:val="0016674B"/>
    <w:rsid w:val="001667BE"/>
    <w:rsid w:val="00166972"/>
    <w:rsid w:val="001673AA"/>
    <w:rsid w:val="0016762F"/>
    <w:rsid w:val="001679DE"/>
    <w:rsid w:val="00170BDC"/>
    <w:rsid w:val="00170D21"/>
    <w:rsid w:val="00172A97"/>
    <w:rsid w:val="0017366B"/>
    <w:rsid w:val="001738BC"/>
    <w:rsid w:val="0017441F"/>
    <w:rsid w:val="0018040A"/>
    <w:rsid w:val="001817CA"/>
    <w:rsid w:val="00182EDF"/>
    <w:rsid w:val="00185465"/>
    <w:rsid w:val="00185762"/>
    <w:rsid w:val="00186CEA"/>
    <w:rsid w:val="001933C5"/>
    <w:rsid w:val="00195C1B"/>
    <w:rsid w:val="0019619F"/>
    <w:rsid w:val="001962E0"/>
    <w:rsid w:val="001967E2"/>
    <w:rsid w:val="001A13AA"/>
    <w:rsid w:val="001A1C22"/>
    <w:rsid w:val="001A57FC"/>
    <w:rsid w:val="001A5C51"/>
    <w:rsid w:val="001B03F6"/>
    <w:rsid w:val="001B0BAC"/>
    <w:rsid w:val="001B3226"/>
    <w:rsid w:val="001B34B2"/>
    <w:rsid w:val="001B472C"/>
    <w:rsid w:val="001B4A4A"/>
    <w:rsid w:val="001B62E7"/>
    <w:rsid w:val="001B7AAF"/>
    <w:rsid w:val="001C016E"/>
    <w:rsid w:val="001C0A30"/>
    <w:rsid w:val="001C12EC"/>
    <w:rsid w:val="001C13C1"/>
    <w:rsid w:val="001C2FCC"/>
    <w:rsid w:val="001C3482"/>
    <w:rsid w:val="001C3CF7"/>
    <w:rsid w:val="001C64A7"/>
    <w:rsid w:val="001D1807"/>
    <w:rsid w:val="001D2732"/>
    <w:rsid w:val="001D2D07"/>
    <w:rsid w:val="001D4EB9"/>
    <w:rsid w:val="001D6C0E"/>
    <w:rsid w:val="001D7793"/>
    <w:rsid w:val="001D7DAB"/>
    <w:rsid w:val="001E0D4D"/>
    <w:rsid w:val="001E14E8"/>
    <w:rsid w:val="001E2A91"/>
    <w:rsid w:val="001E2DB9"/>
    <w:rsid w:val="001E2E37"/>
    <w:rsid w:val="001E3184"/>
    <w:rsid w:val="001E3E0C"/>
    <w:rsid w:val="001E3E7A"/>
    <w:rsid w:val="001E4C62"/>
    <w:rsid w:val="001E5601"/>
    <w:rsid w:val="001E7166"/>
    <w:rsid w:val="001F26C2"/>
    <w:rsid w:val="001F2903"/>
    <w:rsid w:val="001F42C3"/>
    <w:rsid w:val="001F43F2"/>
    <w:rsid w:val="001F6D85"/>
    <w:rsid w:val="001F6E16"/>
    <w:rsid w:val="00200646"/>
    <w:rsid w:val="002010DC"/>
    <w:rsid w:val="0020169E"/>
    <w:rsid w:val="002025DB"/>
    <w:rsid w:val="002075BB"/>
    <w:rsid w:val="00211C9D"/>
    <w:rsid w:val="0021248C"/>
    <w:rsid w:val="002148FB"/>
    <w:rsid w:val="00216D5C"/>
    <w:rsid w:val="00216E86"/>
    <w:rsid w:val="002211AE"/>
    <w:rsid w:val="00221731"/>
    <w:rsid w:val="002222AF"/>
    <w:rsid w:val="002223F5"/>
    <w:rsid w:val="002227DF"/>
    <w:rsid w:val="0022584D"/>
    <w:rsid w:val="002260A4"/>
    <w:rsid w:val="002266C6"/>
    <w:rsid w:val="00226AD0"/>
    <w:rsid w:val="00227E8E"/>
    <w:rsid w:val="00230B0B"/>
    <w:rsid w:val="00230CD9"/>
    <w:rsid w:val="00231190"/>
    <w:rsid w:val="0023297E"/>
    <w:rsid w:val="00232FA0"/>
    <w:rsid w:val="00233FD0"/>
    <w:rsid w:val="00234528"/>
    <w:rsid w:val="00234C56"/>
    <w:rsid w:val="0023542D"/>
    <w:rsid w:val="00235D3A"/>
    <w:rsid w:val="00236C0A"/>
    <w:rsid w:val="00242723"/>
    <w:rsid w:val="00242928"/>
    <w:rsid w:val="00243FFC"/>
    <w:rsid w:val="00244DC3"/>
    <w:rsid w:val="00245C72"/>
    <w:rsid w:val="00245D6C"/>
    <w:rsid w:val="002468D4"/>
    <w:rsid w:val="00246AD0"/>
    <w:rsid w:val="00250AE0"/>
    <w:rsid w:val="00251AFE"/>
    <w:rsid w:val="00251CB4"/>
    <w:rsid w:val="00252012"/>
    <w:rsid w:val="00252AA3"/>
    <w:rsid w:val="00253171"/>
    <w:rsid w:val="00255771"/>
    <w:rsid w:val="00255777"/>
    <w:rsid w:val="00256728"/>
    <w:rsid w:val="00256AA3"/>
    <w:rsid w:val="00260772"/>
    <w:rsid w:val="0026195F"/>
    <w:rsid w:val="00262B70"/>
    <w:rsid w:val="00264AA9"/>
    <w:rsid w:val="002655A5"/>
    <w:rsid w:val="00271308"/>
    <w:rsid w:val="00271483"/>
    <w:rsid w:val="00271616"/>
    <w:rsid w:val="00271A98"/>
    <w:rsid w:val="00273667"/>
    <w:rsid w:val="00273986"/>
    <w:rsid w:val="00273CF6"/>
    <w:rsid w:val="0027615B"/>
    <w:rsid w:val="002765F2"/>
    <w:rsid w:val="00276A68"/>
    <w:rsid w:val="00276F43"/>
    <w:rsid w:val="00280937"/>
    <w:rsid w:val="00280CE1"/>
    <w:rsid w:val="00283FF3"/>
    <w:rsid w:val="00286D41"/>
    <w:rsid w:val="00287BD7"/>
    <w:rsid w:val="0029123C"/>
    <w:rsid w:val="002924FF"/>
    <w:rsid w:val="002937C4"/>
    <w:rsid w:val="00295868"/>
    <w:rsid w:val="0029601A"/>
    <w:rsid w:val="00296646"/>
    <w:rsid w:val="0029790B"/>
    <w:rsid w:val="00297B3C"/>
    <w:rsid w:val="002A0F81"/>
    <w:rsid w:val="002A1A37"/>
    <w:rsid w:val="002A1A58"/>
    <w:rsid w:val="002A1BA9"/>
    <w:rsid w:val="002A1E75"/>
    <w:rsid w:val="002A2271"/>
    <w:rsid w:val="002A2A86"/>
    <w:rsid w:val="002A2EA3"/>
    <w:rsid w:val="002A539F"/>
    <w:rsid w:val="002A5511"/>
    <w:rsid w:val="002A5C40"/>
    <w:rsid w:val="002A746D"/>
    <w:rsid w:val="002A7E83"/>
    <w:rsid w:val="002B0D05"/>
    <w:rsid w:val="002B2CBD"/>
    <w:rsid w:val="002B31FC"/>
    <w:rsid w:val="002B6F57"/>
    <w:rsid w:val="002B7556"/>
    <w:rsid w:val="002C12D2"/>
    <w:rsid w:val="002C1EA2"/>
    <w:rsid w:val="002C2080"/>
    <w:rsid w:val="002C3660"/>
    <w:rsid w:val="002C69F9"/>
    <w:rsid w:val="002C719C"/>
    <w:rsid w:val="002D030C"/>
    <w:rsid w:val="002D1007"/>
    <w:rsid w:val="002D1D15"/>
    <w:rsid w:val="002D34C6"/>
    <w:rsid w:val="002D3D5B"/>
    <w:rsid w:val="002D42D4"/>
    <w:rsid w:val="002D4981"/>
    <w:rsid w:val="002D4FD8"/>
    <w:rsid w:val="002D5A1E"/>
    <w:rsid w:val="002D5BE5"/>
    <w:rsid w:val="002D5F1F"/>
    <w:rsid w:val="002E158B"/>
    <w:rsid w:val="002E1995"/>
    <w:rsid w:val="002E1A0E"/>
    <w:rsid w:val="002E3452"/>
    <w:rsid w:val="002E3FD4"/>
    <w:rsid w:val="002E50DD"/>
    <w:rsid w:val="002E70F7"/>
    <w:rsid w:val="002F0083"/>
    <w:rsid w:val="002F085A"/>
    <w:rsid w:val="002F2856"/>
    <w:rsid w:val="002F43A1"/>
    <w:rsid w:val="002F5383"/>
    <w:rsid w:val="002F6C9C"/>
    <w:rsid w:val="002F79B7"/>
    <w:rsid w:val="002F7D31"/>
    <w:rsid w:val="002F7FE5"/>
    <w:rsid w:val="003019E6"/>
    <w:rsid w:val="00301C26"/>
    <w:rsid w:val="00302B81"/>
    <w:rsid w:val="00302C61"/>
    <w:rsid w:val="003034AE"/>
    <w:rsid w:val="00303F86"/>
    <w:rsid w:val="003049A9"/>
    <w:rsid w:val="00304A5D"/>
    <w:rsid w:val="00305092"/>
    <w:rsid w:val="00305FEB"/>
    <w:rsid w:val="0030731B"/>
    <w:rsid w:val="003110AD"/>
    <w:rsid w:val="00311A7B"/>
    <w:rsid w:val="00312035"/>
    <w:rsid w:val="00312DD0"/>
    <w:rsid w:val="00313FB5"/>
    <w:rsid w:val="003149F2"/>
    <w:rsid w:val="00314D1D"/>
    <w:rsid w:val="00316E3B"/>
    <w:rsid w:val="00320342"/>
    <w:rsid w:val="0032107F"/>
    <w:rsid w:val="00322762"/>
    <w:rsid w:val="00322B12"/>
    <w:rsid w:val="00324CFB"/>
    <w:rsid w:val="00325DFA"/>
    <w:rsid w:val="003271B9"/>
    <w:rsid w:val="00327FB2"/>
    <w:rsid w:val="00331D63"/>
    <w:rsid w:val="00332CE1"/>
    <w:rsid w:val="003337AB"/>
    <w:rsid w:val="0033391C"/>
    <w:rsid w:val="0033402F"/>
    <w:rsid w:val="0033451A"/>
    <w:rsid w:val="00334D7A"/>
    <w:rsid w:val="003351CC"/>
    <w:rsid w:val="00340112"/>
    <w:rsid w:val="003426A0"/>
    <w:rsid w:val="00342BA4"/>
    <w:rsid w:val="003434D9"/>
    <w:rsid w:val="003435A7"/>
    <w:rsid w:val="00344002"/>
    <w:rsid w:val="003441E8"/>
    <w:rsid w:val="0034491A"/>
    <w:rsid w:val="003450B2"/>
    <w:rsid w:val="003475EB"/>
    <w:rsid w:val="003505EE"/>
    <w:rsid w:val="003506AB"/>
    <w:rsid w:val="003509C6"/>
    <w:rsid w:val="00351D68"/>
    <w:rsid w:val="0035355E"/>
    <w:rsid w:val="0035366E"/>
    <w:rsid w:val="00355517"/>
    <w:rsid w:val="00357C4C"/>
    <w:rsid w:val="00360D78"/>
    <w:rsid w:val="00360E43"/>
    <w:rsid w:val="00361412"/>
    <w:rsid w:val="00364AD1"/>
    <w:rsid w:val="00364EE7"/>
    <w:rsid w:val="0036558E"/>
    <w:rsid w:val="00365EF4"/>
    <w:rsid w:val="00366A2D"/>
    <w:rsid w:val="00366B4F"/>
    <w:rsid w:val="003703F2"/>
    <w:rsid w:val="00371B17"/>
    <w:rsid w:val="00371CC5"/>
    <w:rsid w:val="00372BD5"/>
    <w:rsid w:val="00372C16"/>
    <w:rsid w:val="00373388"/>
    <w:rsid w:val="00373717"/>
    <w:rsid w:val="0037481E"/>
    <w:rsid w:val="00374B3B"/>
    <w:rsid w:val="003772E7"/>
    <w:rsid w:val="003778E3"/>
    <w:rsid w:val="00380050"/>
    <w:rsid w:val="003811A2"/>
    <w:rsid w:val="0038197D"/>
    <w:rsid w:val="00383B13"/>
    <w:rsid w:val="003843F6"/>
    <w:rsid w:val="00384D99"/>
    <w:rsid w:val="003854BC"/>
    <w:rsid w:val="00386166"/>
    <w:rsid w:val="003864EE"/>
    <w:rsid w:val="00386C14"/>
    <w:rsid w:val="00386C52"/>
    <w:rsid w:val="0039009A"/>
    <w:rsid w:val="00392A23"/>
    <w:rsid w:val="00392FC0"/>
    <w:rsid w:val="003935D9"/>
    <w:rsid w:val="00395653"/>
    <w:rsid w:val="00395993"/>
    <w:rsid w:val="003969AE"/>
    <w:rsid w:val="00397C40"/>
    <w:rsid w:val="003A00AB"/>
    <w:rsid w:val="003A0A99"/>
    <w:rsid w:val="003A1F08"/>
    <w:rsid w:val="003A2696"/>
    <w:rsid w:val="003A3117"/>
    <w:rsid w:val="003A4AFD"/>
    <w:rsid w:val="003A4F74"/>
    <w:rsid w:val="003A5C25"/>
    <w:rsid w:val="003A6151"/>
    <w:rsid w:val="003A6EF6"/>
    <w:rsid w:val="003B031A"/>
    <w:rsid w:val="003B045A"/>
    <w:rsid w:val="003B1D85"/>
    <w:rsid w:val="003B322B"/>
    <w:rsid w:val="003B32F8"/>
    <w:rsid w:val="003B431B"/>
    <w:rsid w:val="003B50B8"/>
    <w:rsid w:val="003B562F"/>
    <w:rsid w:val="003B64C0"/>
    <w:rsid w:val="003C0182"/>
    <w:rsid w:val="003C0275"/>
    <w:rsid w:val="003C13F6"/>
    <w:rsid w:val="003C2894"/>
    <w:rsid w:val="003C28FC"/>
    <w:rsid w:val="003C4211"/>
    <w:rsid w:val="003C5232"/>
    <w:rsid w:val="003C5658"/>
    <w:rsid w:val="003C5E68"/>
    <w:rsid w:val="003C6DDC"/>
    <w:rsid w:val="003C7D4B"/>
    <w:rsid w:val="003D0B33"/>
    <w:rsid w:val="003D1422"/>
    <w:rsid w:val="003D1504"/>
    <w:rsid w:val="003D15BE"/>
    <w:rsid w:val="003D1850"/>
    <w:rsid w:val="003D1C7B"/>
    <w:rsid w:val="003D3390"/>
    <w:rsid w:val="003D5B02"/>
    <w:rsid w:val="003D6B9D"/>
    <w:rsid w:val="003D7DB2"/>
    <w:rsid w:val="003E1015"/>
    <w:rsid w:val="003E23AD"/>
    <w:rsid w:val="003E5174"/>
    <w:rsid w:val="003E5303"/>
    <w:rsid w:val="003E556F"/>
    <w:rsid w:val="003E591E"/>
    <w:rsid w:val="003E63F7"/>
    <w:rsid w:val="003E7808"/>
    <w:rsid w:val="003F079F"/>
    <w:rsid w:val="003F0C2D"/>
    <w:rsid w:val="003F27E3"/>
    <w:rsid w:val="003F2AEB"/>
    <w:rsid w:val="003F4FAE"/>
    <w:rsid w:val="003F54A2"/>
    <w:rsid w:val="003F5D98"/>
    <w:rsid w:val="003F6C99"/>
    <w:rsid w:val="003F6F68"/>
    <w:rsid w:val="003F7FD6"/>
    <w:rsid w:val="00401CCC"/>
    <w:rsid w:val="0040277F"/>
    <w:rsid w:val="00402FF7"/>
    <w:rsid w:val="0040458B"/>
    <w:rsid w:val="00404D5C"/>
    <w:rsid w:val="004057BC"/>
    <w:rsid w:val="00407683"/>
    <w:rsid w:val="00410703"/>
    <w:rsid w:val="00412FF4"/>
    <w:rsid w:val="00414573"/>
    <w:rsid w:val="004168CD"/>
    <w:rsid w:val="004172A4"/>
    <w:rsid w:val="0041798C"/>
    <w:rsid w:val="004208EE"/>
    <w:rsid w:val="00421CCA"/>
    <w:rsid w:val="00421FDB"/>
    <w:rsid w:val="0042370E"/>
    <w:rsid w:val="00424313"/>
    <w:rsid w:val="004254F1"/>
    <w:rsid w:val="00425707"/>
    <w:rsid w:val="00426054"/>
    <w:rsid w:val="00427DE5"/>
    <w:rsid w:val="004314E3"/>
    <w:rsid w:val="0043211F"/>
    <w:rsid w:val="00432BE3"/>
    <w:rsid w:val="00434198"/>
    <w:rsid w:val="0043509A"/>
    <w:rsid w:val="004356B2"/>
    <w:rsid w:val="0043689E"/>
    <w:rsid w:val="00437BFD"/>
    <w:rsid w:val="00437D4E"/>
    <w:rsid w:val="0044046C"/>
    <w:rsid w:val="00441306"/>
    <w:rsid w:val="004422AB"/>
    <w:rsid w:val="00442308"/>
    <w:rsid w:val="004435EA"/>
    <w:rsid w:val="00443906"/>
    <w:rsid w:val="004441D1"/>
    <w:rsid w:val="004444CE"/>
    <w:rsid w:val="00444D82"/>
    <w:rsid w:val="00445B57"/>
    <w:rsid w:val="00447C15"/>
    <w:rsid w:val="00450D31"/>
    <w:rsid w:val="00451EBD"/>
    <w:rsid w:val="00452756"/>
    <w:rsid w:val="00452DD0"/>
    <w:rsid w:val="004555E1"/>
    <w:rsid w:val="00455DF7"/>
    <w:rsid w:val="00456510"/>
    <w:rsid w:val="00456A18"/>
    <w:rsid w:val="00457C4E"/>
    <w:rsid w:val="004610D5"/>
    <w:rsid w:val="00461E26"/>
    <w:rsid w:val="0046221D"/>
    <w:rsid w:val="004643A9"/>
    <w:rsid w:val="00464558"/>
    <w:rsid w:val="00464FDE"/>
    <w:rsid w:val="004654E8"/>
    <w:rsid w:val="00466249"/>
    <w:rsid w:val="00466477"/>
    <w:rsid w:val="004671A9"/>
    <w:rsid w:val="004718D1"/>
    <w:rsid w:val="004725A4"/>
    <w:rsid w:val="00472F96"/>
    <w:rsid w:val="004731FB"/>
    <w:rsid w:val="00473C6B"/>
    <w:rsid w:val="00475068"/>
    <w:rsid w:val="00475A17"/>
    <w:rsid w:val="00475B7F"/>
    <w:rsid w:val="00475BA1"/>
    <w:rsid w:val="00476FC1"/>
    <w:rsid w:val="004772B0"/>
    <w:rsid w:val="00481DB8"/>
    <w:rsid w:val="00483054"/>
    <w:rsid w:val="00483CFB"/>
    <w:rsid w:val="00484E78"/>
    <w:rsid w:val="004858A6"/>
    <w:rsid w:val="00485991"/>
    <w:rsid w:val="00485FF6"/>
    <w:rsid w:val="00486697"/>
    <w:rsid w:val="004875D9"/>
    <w:rsid w:val="004904CB"/>
    <w:rsid w:val="00490947"/>
    <w:rsid w:val="0049252C"/>
    <w:rsid w:val="00492BB7"/>
    <w:rsid w:val="00492C19"/>
    <w:rsid w:val="004940B1"/>
    <w:rsid w:val="00495A36"/>
    <w:rsid w:val="00495DC1"/>
    <w:rsid w:val="00496808"/>
    <w:rsid w:val="00496C3D"/>
    <w:rsid w:val="004A2E92"/>
    <w:rsid w:val="004A5A66"/>
    <w:rsid w:val="004A6736"/>
    <w:rsid w:val="004A6758"/>
    <w:rsid w:val="004A6A98"/>
    <w:rsid w:val="004B1414"/>
    <w:rsid w:val="004B147C"/>
    <w:rsid w:val="004B1863"/>
    <w:rsid w:val="004B1B0A"/>
    <w:rsid w:val="004B1B20"/>
    <w:rsid w:val="004B423A"/>
    <w:rsid w:val="004B4344"/>
    <w:rsid w:val="004B498B"/>
    <w:rsid w:val="004B5859"/>
    <w:rsid w:val="004B65C4"/>
    <w:rsid w:val="004C2432"/>
    <w:rsid w:val="004C2512"/>
    <w:rsid w:val="004C2C67"/>
    <w:rsid w:val="004C2F82"/>
    <w:rsid w:val="004C43BB"/>
    <w:rsid w:val="004C6955"/>
    <w:rsid w:val="004C775C"/>
    <w:rsid w:val="004D19DD"/>
    <w:rsid w:val="004D1E11"/>
    <w:rsid w:val="004D224D"/>
    <w:rsid w:val="004D262B"/>
    <w:rsid w:val="004D2945"/>
    <w:rsid w:val="004D3E68"/>
    <w:rsid w:val="004D5E98"/>
    <w:rsid w:val="004D61FB"/>
    <w:rsid w:val="004D67D9"/>
    <w:rsid w:val="004D6BF0"/>
    <w:rsid w:val="004E214A"/>
    <w:rsid w:val="004E3331"/>
    <w:rsid w:val="004E357C"/>
    <w:rsid w:val="004E4518"/>
    <w:rsid w:val="004E4EED"/>
    <w:rsid w:val="004E6F72"/>
    <w:rsid w:val="004F019F"/>
    <w:rsid w:val="004F0BF1"/>
    <w:rsid w:val="004F274D"/>
    <w:rsid w:val="004F2890"/>
    <w:rsid w:val="004F320B"/>
    <w:rsid w:val="004F38B6"/>
    <w:rsid w:val="004F4FBE"/>
    <w:rsid w:val="004F51E7"/>
    <w:rsid w:val="004F521D"/>
    <w:rsid w:val="004F5457"/>
    <w:rsid w:val="004F7022"/>
    <w:rsid w:val="00500A8A"/>
    <w:rsid w:val="0050142D"/>
    <w:rsid w:val="00502801"/>
    <w:rsid w:val="00504A57"/>
    <w:rsid w:val="00504A70"/>
    <w:rsid w:val="00505B09"/>
    <w:rsid w:val="00506A95"/>
    <w:rsid w:val="00512626"/>
    <w:rsid w:val="005149A1"/>
    <w:rsid w:val="005164FB"/>
    <w:rsid w:val="0051652E"/>
    <w:rsid w:val="0052155D"/>
    <w:rsid w:val="005219B1"/>
    <w:rsid w:val="00521D45"/>
    <w:rsid w:val="00521F17"/>
    <w:rsid w:val="005233D2"/>
    <w:rsid w:val="005255CF"/>
    <w:rsid w:val="0052580D"/>
    <w:rsid w:val="00525DDE"/>
    <w:rsid w:val="00526891"/>
    <w:rsid w:val="00530D47"/>
    <w:rsid w:val="005310F8"/>
    <w:rsid w:val="005313E1"/>
    <w:rsid w:val="00531599"/>
    <w:rsid w:val="0053170D"/>
    <w:rsid w:val="0053227A"/>
    <w:rsid w:val="0053271A"/>
    <w:rsid w:val="0053359E"/>
    <w:rsid w:val="0053508F"/>
    <w:rsid w:val="00537568"/>
    <w:rsid w:val="0054042A"/>
    <w:rsid w:val="005405A7"/>
    <w:rsid w:val="005414F3"/>
    <w:rsid w:val="00542809"/>
    <w:rsid w:val="0054506D"/>
    <w:rsid w:val="00545367"/>
    <w:rsid w:val="005460A3"/>
    <w:rsid w:val="005461AA"/>
    <w:rsid w:val="0054655E"/>
    <w:rsid w:val="00550B9F"/>
    <w:rsid w:val="00555500"/>
    <w:rsid w:val="005564EF"/>
    <w:rsid w:val="00561228"/>
    <w:rsid w:val="005644C3"/>
    <w:rsid w:val="0056644F"/>
    <w:rsid w:val="00566792"/>
    <w:rsid w:val="005677C2"/>
    <w:rsid w:val="00570603"/>
    <w:rsid w:val="00571449"/>
    <w:rsid w:val="005718FC"/>
    <w:rsid w:val="00574210"/>
    <w:rsid w:val="00574B18"/>
    <w:rsid w:val="00574D43"/>
    <w:rsid w:val="005766C7"/>
    <w:rsid w:val="00576C29"/>
    <w:rsid w:val="005810D1"/>
    <w:rsid w:val="00581A10"/>
    <w:rsid w:val="00582206"/>
    <w:rsid w:val="00582377"/>
    <w:rsid w:val="00582888"/>
    <w:rsid w:val="005847D7"/>
    <w:rsid w:val="005862A9"/>
    <w:rsid w:val="005864B7"/>
    <w:rsid w:val="00586EB1"/>
    <w:rsid w:val="00587064"/>
    <w:rsid w:val="00587366"/>
    <w:rsid w:val="00591D04"/>
    <w:rsid w:val="00592471"/>
    <w:rsid w:val="00594710"/>
    <w:rsid w:val="00595271"/>
    <w:rsid w:val="0059558E"/>
    <w:rsid w:val="0059698C"/>
    <w:rsid w:val="005A07DD"/>
    <w:rsid w:val="005A0CF1"/>
    <w:rsid w:val="005A2051"/>
    <w:rsid w:val="005A2800"/>
    <w:rsid w:val="005A4348"/>
    <w:rsid w:val="005A4D9A"/>
    <w:rsid w:val="005A7346"/>
    <w:rsid w:val="005B0938"/>
    <w:rsid w:val="005B1C3F"/>
    <w:rsid w:val="005B1DEA"/>
    <w:rsid w:val="005B20B2"/>
    <w:rsid w:val="005B2748"/>
    <w:rsid w:val="005B2A6E"/>
    <w:rsid w:val="005B2EC0"/>
    <w:rsid w:val="005B3FAC"/>
    <w:rsid w:val="005B4A3B"/>
    <w:rsid w:val="005B519C"/>
    <w:rsid w:val="005B6F47"/>
    <w:rsid w:val="005B7C2E"/>
    <w:rsid w:val="005C014B"/>
    <w:rsid w:val="005C12C4"/>
    <w:rsid w:val="005C152E"/>
    <w:rsid w:val="005C205A"/>
    <w:rsid w:val="005C3F33"/>
    <w:rsid w:val="005D0409"/>
    <w:rsid w:val="005D18EB"/>
    <w:rsid w:val="005D1B23"/>
    <w:rsid w:val="005D30B8"/>
    <w:rsid w:val="005D3207"/>
    <w:rsid w:val="005D4A76"/>
    <w:rsid w:val="005D4B56"/>
    <w:rsid w:val="005D576F"/>
    <w:rsid w:val="005D5BBB"/>
    <w:rsid w:val="005D6F34"/>
    <w:rsid w:val="005D77FF"/>
    <w:rsid w:val="005E04EA"/>
    <w:rsid w:val="005E131F"/>
    <w:rsid w:val="005E285C"/>
    <w:rsid w:val="005E2879"/>
    <w:rsid w:val="005E2C97"/>
    <w:rsid w:val="005E3351"/>
    <w:rsid w:val="005E51CF"/>
    <w:rsid w:val="005E561C"/>
    <w:rsid w:val="005E6081"/>
    <w:rsid w:val="005F0D9B"/>
    <w:rsid w:val="005F12A3"/>
    <w:rsid w:val="005F13AD"/>
    <w:rsid w:val="005F1ECC"/>
    <w:rsid w:val="005F3421"/>
    <w:rsid w:val="005F3F76"/>
    <w:rsid w:val="005F41EB"/>
    <w:rsid w:val="005F615F"/>
    <w:rsid w:val="005F79D6"/>
    <w:rsid w:val="00600731"/>
    <w:rsid w:val="00601179"/>
    <w:rsid w:val="0060348A"/>
    <w:rsid w:val="006036C4"/>
    <w:rsid w:val="006038D1"/>
    <w:rsid w:val="00603C04"/>
    <w:rsid w:val="0060419C"/>
    <w:rsid w:val="006047BE"/>
    <w:rsid w:val="00604AC5"/>
    <w:rsid w:val="0060657D"/>
    <w:rsid w:val="00606AD7"/>
    <w:rsid w:val="00606C8D"/>
    <w:rsid w:val="0061078C"/>
    <w:rsid w:val="00610E85"/>
    <w:rsid w:val="00613F3B"/>
    <w:rsid w:val="00615219"/>
    <w:rsid w:val="006170DA"/>
    <w:rsid w:val="00620D09"/>
    <w:rsid w:val="006232FE"/>
    <w:rsid w:val="006253AE"/>
    <w:rsid w:val="0062675D"/>
    <w:rsid w:val="00626EDF"/>
    <w:rsid w:val="00627B61"/>
    <w:rsid w:val="0063031C"/>
    <w:rsid w:val="0063090B"/>
    <w:rsid w:val="00631EB9"/>
    <w:rsid w:val="006322E5"/>
    <w:rsid w:val="006327B8"/>
    <w:rsid w:val="00632F15"/>
    <w:rsid w:val="00634D5B"/>
    <w:rsid w:val="00635121"/>
    <w:rsid w:val="0063550C"/>
    <w:rsid w:val="00635F35"/>
    <w:rsid w:val="006366C8"/>
    <w:rsid w:val="006401CB"/>
    <w:rsid w:val="00641531"/>
    <w:rsid w:val="00643B5B"/>
    <w:rsid w:val="006446D3"/>
    <w:rsid w:val="00646306"/>
    <w:rsid w:val="00646EB3"/>
    <w:rsid w:val="00647EA7"/>
    <w:rsid w:val="00647F7C"/>
    <w:rsid w:val="00651B2B"/>
    <w:rsid w:val="00653FD5"/>
    <w:rsid w:val="00656DAD"/>
    <w:rsid w:val="00656EF3"/>
    <w:rsid w:val="006619EE"/>
    <w:rsid w:val="006630B9"/>
    <w:rsid w:val="0066364C"/>
    <w:rsid w:val="0066677D"/>
    <w:rsid w:val="00667C61"/>
    <w:rsid w:val="00670373"/>
    <w:rsid w:val="00672197"/>
    <w:rsid w:val="006731BF"/>
    <w:rsid w:val="006735F1"/>
    <w:rsid w:val="00674AEE"/>
    <w:rsid w:val="006759FF"/>
    <w:rsid w:val="00675D28"/>
    <w:rsid w:val="006818BC"/>
    <w:rsid w:val="00682049"/>
    <w:rsid w:val="00682748"/>
    <w:rsid w:val="0068528F"/>
    <w:rsid w:val="006854C0"/>
    <w:rsid w:val="006866D5"/>
    <w:rsid w:val="00686BEA"/>
    <w:rsid w:val="006921F7"/>
    <w:rsid w:val="0069305D"/>
    <w:rsid w:val="00693328"/>
    <w:rsid w:val="00693CE4"/>
    <w:rsid w:val="00694347"/>
    <w:rsid w:val="00696545"/>
    <w:rsid w:val="00696DAF"/>
    <w:rsid w:val="006975F8"/>
    <w:rsid w:val="00697BBB"/>
    <w:rsid w:val="006A018A"/>
    <w:rsid w:val="006A3511"/>
    <w:rsid w:val="006A5617"/>
    <w:rsid w:val="006A581C"/>
    <w:rsid w:val="006A587B"/>
    <w:rsid w:val="006A5B33"/>
    <w:rsid w:val="006A5D5F"/>
    <w:rsid w:val="006A5EA4"/>
    <w:rsid w:val="006A6958"/>
    <w:rsid w:val="006A6ACA"/>
    <w:rsid w:val="006A6D99"/>
    <w:rsid w:val="006A70A3"/>
    <w:rsid w:val="006B0E7D"/>
    <w:rsid w:val="006B1F1E"/>
    <w:rsid w:val="006B3077"/>
    <w:rsid w:val="006B43DC"/>
    <w:rsid w:val="006B5609"/>
    <w:rsid w:val="006B65D7"/>
    <w:rsid w:val="006B73D8"/>
    <w:rsid w:val="006C17AE"/>
    <w:rsid w:val="006C20BB"/>
    <w:rsid w:val="006C21DE"/>
    <w:rsid w:val="006C2532"/>
    <w:rsid w:val="006C40F1"/>
    <w:rsid w:val="006C4762"/>
    <w:rsid w:val="006C5092"/>
    <w:rsid w:val="006C5D27"/>
    <w:rsid w:val="006C5DE7"/>
    <w:rsid w:val="006C603E"/>
    <w:rsid w:val="006C6A62"/>
    <w:rsid w:val="006C7AE1"/>
    <w:rsid w:val="006D2E1E"/>
    <w:rsid w:val="006D2EC7"/>
    <w:rsid w:val="006D34C1"/>
    <w:rsid w:val="006D58FF"/>
    <w:rsid w:val="006D6231"/>
    <w:rsid w:val="006D649B"/>
    <w:rsid w:val="006D6E6C"/>
    <w:rsid w:val="006D729B"/>
    <w:rsid w:val="006E713D"/>
    <w:rsid w:val="006F0993"/>
    <w:rsid w:val="006F4FE2"/>
    <w:rsid w:val="006F69D6"/>
    <w:rsid w:val="006F704C"/>
    <w:rsid w:val="00701284"/>
    <w:rsid w:val="00701442"/>
    <w:rsid w:val="00702691"/>
    <w:rsid w:val="00702EF7"/>
    <w:rsid w:val="00704C0E"/>
    <w:rsid w:val="0071011E"/>
    <w:rsid w:val="00711813"/>
    <w:rsid w:val="007139E5"/>
    <w:rsid w:val="00715E16"/>
    <w:rsid w:val="00717BAE"/>
    <w:rsid w:val="0072149D"/>
    <w:rsid w:val="00722123"/>
    <w:rsid w:val="007224DE"/>
    <w:rsid w:val="007242CD"/>
    <w:rsid w:val="00724DA3"/>
    <w:rsid w:val="007250A8"/>
    <w:rsid w:val="0072651E"/>
    <w:rsid w:val="00730134"/>
    <w:rsid w:val="0073100F"/>
    <w:rsid w:val="00731DC1"/>
    <w:rsid w:val="00732095"/>
    <w:rsid w:val="00732800"/>
    <w:rsid w:val="007331CC"/>
    <w:rsid w:val="00733B09"/>
    <w:rsid w:val="00736026"/>
    <w:rsid w:val="0073681E"/>
    <w:rsid w:val="00742B26"/>
    <w:rsid w:val="0074451F"/>
    <w:rsid w:val="0074483F"/>
    <w:rsid w:val="00746B41"/>
    <w:rsid w:val="0075082A"/>
    <w:rsid w:val="00750F16"/>
    <w:rsid w:val="0075107C"/>
    <w:rsid w:val="00751F6B"/>
    <w:rsid w:val="007537AF"/>
    <w:rsid w:val="00753D7A"/>
    <w:rsid w:val="00753E2C"/>
    <w:rsid w:val="007556DE"/>
    <w:rsid w:val="007556F5"/>
    <w:rsid w:val="00756994"/>
    <w:rsid w:val="00756D18"/>
    <w:rsid w:val="00760C65"/>
    <w:rsid w:val="0076195F"/>
    <w:rsid w:val="00761F11"/>
    <w:rsid w:val="007621B7"/>
    <w:rsid w:val="00764056"/>
    <w:rsid w:val="00764BFD"/>
    <w:rsid w:val="0076620C"/>
    <w:rsid w:val="00771759"/>
    <w:rsid w:val="00771FDD"/>
    <w:rsid w:val="00772933"/>
    <w:rsid w:val="0077666A"/>
    <w:rsid w:val="00776AC4"/>
    <w:rsid w:val="00776D10"/>
    <w:rsid w:val="0077726F"/>
    <w:rsid w:val="00777E03"/>
    <w:rsid w:val="00781338"/>
    <w:rsid w:val="007819A3"/>
    <w:rsid w:val="00781BF5"/>
    <w:rsid w:val="00782AA1"/>
    <w:rsid w:val="00782BE0"/>
    <w:rsid w:val="007848A4"/>
    <w:rsid w:val="00785FA1"/>
    <w:rsid w:val="00786EE1"/>
    <w:rsid w:val="0078764C"/>
    <w:rsid w:val="00791114"/>
    <w:rsid w:val="007916B8"/>
    <w:rsid w:val="0079210A"/>
    <w:rsid w:val="00792AB7"/>
    <w:rsid w:val="007931B1"/>
    <w:rsid w:val="007933F0"/>
    <w:rsid w:val="007A02D3"/>
    <w:rsid w:val="007A0567"/>
    <w:rsid w:val="007A06F9"/>
    <w:rsid w:val="007A0C26"/>
    <w:rsid w:val="007A2744"/>
    <w:rsid w:val="007A2E45"/>
    <w:rsid w:val="007A410A"/>
    <w:rsid w:val="007A4AB8"/>
    <w:rsid w:val="007A62F5"/>
    <w:rsid w:val="007A7406"/>
    <w:rsid w:val="007A791E"/>
    <w:rsid w:val="007B11B4"/>
    <w:rsid w:val="007B13A6"/>
    <w:rsid w:val="007B368D"/>
    <w:rsid w:val="007B3C5D"/>
    <w:rsid w:val="007B4204"/>
    <w:rsid w:val="007B42AE"/>
    <w:rsid w:val="007B4917"/>
    <w:rsid w:val="007B5F05"/>
    <w:rsid w:val="007B7020"/>
    <w:rsid w:val="007B72BB"/>
    <w:rsid w:val="007B7969"/>
    <w:rsid w:val="007C10C3"/>
    <w:rsid w:val="007C384A"/>
    <w:rsid w:val="007C3BB2"/>
    <w:rsid w:val="007C5A22"/>
    <w:rsid w:val="007C6A87"/>
    <w:rsid w:val="007D05D3"/>
    <w:rsid w:val="007D0BFD"/>
    <w:rsid w:val="007D1ABA"/>
    <w:rsid w:val="007D2293"/>
    <w:rsid w:val="007D22E8"/>
    <w:rsid w:val="007D3B8E"/>
    <w:rsid w:val="007D5C27"/>
    <w:rsid w:val="007D64DA"/>
    <w:rsid w:val="007E00FA"/>
    <w:rsid w:val="007E0523"/>
    <w:rsid w:val="007E0AEB"/>
    <w:rsid w:val="007E116F"/>
    <w:rsid w:val="007E1C1F"/>
    <w:rsid w:val="007E3255"/>
    <w:rsid w:val="007E4DB4"/>
    <w:rsid w:val="007E5317"/>
    <w:rsid w:val="007E5DEC"/>
    <w:rsid w:val="007E71F0"/>
    <w:rsid w:val="007E77A1"/>
    <w:rsid w:val="007F0107"/>
    <w:rsid w:val="007F0480"/>
    <w:rsid w:val="007F062B"/>
    <w:rsid w:val="007F09F9"/>
    <w:rsid w:val="007F0B19"/>
    <w:rsid w:val="007F27C8"/>
    <w:rsid w:val="007F690B"/>
    <w:rsid w:val="007F6B9E"/>
    <w:rsid w:val="007F75EF"/>
    <w:rsid w:val="007F7DEE"/>
    <w:rsid w:val="00800B60"/>
    <w:rsid w:val="00801B98"/>
    <w:rsid w:val="00802885"/>
    <w:rsid w:val="00803FF5"/>
    <w:rsid w:val="00804507"/>
    <w:rsid w:val="00807086"/>
    <w:rsid w:val="00807644"/>
    <w:rsid w:val="00810C4C"/>
    <w:rsid w:val="008111A2"/>
    <w:rsid w:val="008133E3"/>
    <w:rsid w:val="00814C61"/>
    <w:rsid w:val="00815C16"/>
    <w:rsid w:val="008171DC"/>
    <w:rsid w:val="00817A79"/>
    <w:rsid w:val="00817D71"/>
    <w:rsid w:val="008214D6"/>
    <w:rsid w:val="008218FE"/>
    <w:rsid w:val="008221F0"/>
    <w:rsid w:val="00822870"/>
    <w:rsid w:val="008233E1"/>
    <w:rsid w:val="00824C71"/>
    <w:rsid w:val="00825007"/>
    <w:rsid w:val="00825273"/>
    <w:rsid w:val="00825693"/>
    <w:rsid w:val="00825753"/>
    <w:rsid w:val="008269B3"/>
    <w:rsid w:val="0082730E"/>
    <w:rsid w:val="00830F78"/>
    <w:rsid w:val="00834502"/>
    <w:rsid w:val="008346DF"/>
    <w:rsid w:val="00834CEC"/>
    <w:rsid w:val="0083572A"/>
    <w:rsid w:val="00835DDD"/>
    <w:rsid w:val="008410E8"/>
    <w:rsid w:val="0084123A"/>
    <w:rsid w:val="00841C5D"/>
    <w:rsid w:val="00842A97"/>
    <w:rsid w:val="00842D41"/>
    <w:rsid w:val="00844524"/>
    <w:rsid w:val="00847B7E"/>
    <w:rsid w:val="00850747"/>
    <w:rsid w:val="00850F4C"/>
    <w:rsid w:val="00852796"/>
    <w:rsid w:val="00853EAC"/>
    <w:rsid w:val="00854169"/>
    <w:rsid w:val="00855D59"/>
    <w:rsid w:val="00857ECA"/>
    <w:rsid w:val="008604D0"/>
    <w:rsid w:val="00861853"/>
    <w:rsid w:val="008618C2"/>
    <w:rsid w:val="008621EE"/>
    <w:rsid w:val="00863AE1"/>
    <w:rsid w:val="00866194"/>
    <w:rsid w:val="0087024A"/>
    <w:rsid w:val="008725BD"/>
    <w:rsid w:val="0087298C"/>
    <w:rsid w:val="008729D5"/>
    <w:rsid w:val="008763BD"/>
    <w:rsid w:val="00880806"/>
    <w:rsid w:val="0088218C"/>
    <w:rsid w:val="008845A0"/>
    <w:rsid w:val="00885AF5"/>
    <w:rsid w:val="008865AD"/>
    <w:rsid w:val="00886D37"/>
    <w:rsid w:val="00887605"/>
    <w:rsid w:val="00890778"/>
    <w:rsid w:val="00890E82"/>
    <w:rsid w:val="00891407"/>
    <w:rsid w:val="00891424"/>
    <w:rsid w:val="00892295"/>
    <w:rsid w:val="00895B13"/>
    <w:rsid w:val="0089619B"/>
    <w:rsid w:val="008968DD"/>
    <w:rsid w:val="008970CE"/>
    <w:rsid w:val="008A19B3"/>
    <w:rsid w:val="008A19EB"/>
    <w:rsid w:val="008A2ECC"/>
    <w:rsid w:val="008A39C6"/>
    <w:rsid w:val="008A6F70"/>
    <w:rsid w:val="008A7228"/>
    <w:rsid w:val="008B05BE"/>
    <w:rsid w:val="008B0691"/>
    <w:rsid w:val="008B186E"/>
    <w:rsid w:val="008B2304"/>
    <w:rsid w:val="008B2767"/>
    <w:rsid w:val="008B51A3"/>
    <w:rsid w:val="008B601C"/>
    <w:rsid w:val="008B61FA"/>
    <w:rsid w:val="008B72C5"/>
    <w:rsid w:val="008C0703"/>
    <w:rsid w:val="008C082E"/>
    <w:rsid w:val="008C1AE7"/>
    <w:rsid w:val="008C1C01"/>
    <w:rsid w:val="008C43BB"/>
    <w:rsid w:val="008C4807"/>
    <w:rsid w:val="008C59CF"/>
    <w:rsid w:val="008C6088"/>
    <w:rsid w:val="008C7238"/>
    <w:rsid w:val="008C72F5"/>
    <w:rsid w:val="008C7392"/>
    <w:rsid w:val="008C76E3"/>
    <w:rsid w:val="008C79C0"/>
    <w:rsid w:val="008D018F"/>
    <w:rsid w:val="008D096E"/>
    <w:rsid w:val="008D13DE"/>
    <w:rsid w:val="008D482C"/>
    <w:rsid w:val="008D5EAF"/>
    <w:rsid w:val="008D66E3"/>
    <w:rsid w:val="008D7909"/>
    <w:rsid w:val="008D7CB8"/>
    <w:rsid w:val="008E1338"/>
    <w:rsid w:val="008E13E6"/>
    <w:rsid w:val="008E2969"/>
    <w:rsid w:val="008E3360"/>
    <w:rsid w:val="008E4717"/>
    <w:rsid w:val="008F2037"/>
    <w:rsid w:val="008F3C16"/>
    <w:rsid w:val="008F4298"/>
    <w:rsid w:val="008F4936"/>
    <w:rsid w:val="008F52F8"/>
    <w:rsid w:val="00900663"/>
    <w:rsid w:val="009007C2"/>
    <w:rsid w:val="009016FD"/>
    <w:rsid w:val="009019EF"/>
    <w:rsid w:val="0090201F"/>
    <w:rsid w:val="00902D37"/>
    <w:rsid w:val="00903CB8"/>
    <w:rsid w:val="00904DAB"/>
    <w:rsid w:val="009058FE"/>
    <w:rsid w:val="00906211"/>
    <w:rsid w:val="00906D66"/>
    <w:rsid w:val="00910221"/>
    <w:rsid w:val="009109EA"/>
    <w:rsid w:val="00911C98"/>
    <w:rsid w:val="0091354D"/>
    <w:rsid w:val="009144A9"/>
    <w:rsid w:val="00914D37"/>
    <w:rsid w:val="0091545F"/>
    <w:rsid w:val="00915ABE"/>
    <w:rsid w:val="009166AC"/>
    <w:rsid w:val="0091726E"/>
    <w:rsid w:val="009204DF"/>
    <w:rsid w:val="00920963"/>
    <w:rsid w:val="00920D34"/>
    <w:rsid w:val="00922292"/>
    <w:rsid w:val="00922BB8"/>
    <w:rsid w:val="009231A4"/>
    <w:rsid w:val="00923F58"/>
    <w:rsid w:val="00924668"/>
    <w:rsid w:val="00925605"/>
    <w:rsid w:val="00925A92"/>
    <w:rsid w:val="0092651A"/>
    <w:rsid w:val="009273D8"/>
    <w:rsid w:val="00927EB2"/>
    <w:rsid w:val="009312ED"/>
    <w:rsid w:val="0093223F"/>
    <w:rsid w:val="00932767"/>
    <w:rsid w:val="00932954"/>
    <w:rsid w:val="00932A43"/>
    <w:rsid w:val="0093360D"/>
    <w:rsid w:val="00935A15"/>
    <w:rsid w:val="009362D4"/>
    <w:rsid w:val="00936764"/>
    <w:rsid w:val="00937325"/>
    <w:rsid w:val="0094074F"/>
    <w:rsid w:val="0094150E"/>
    <w:rsid w:val="00941F39"/>
    <w:rsid w:val="00944250"/>
    <w:rsid w:val="00945403"/>
    <w:rsid w:val="00947126"/>
    <w:rsid w:val="009476B0"/>
    <w:rsid w:val="00950F7C"/>
    <w:rsid w:val="0095488D"/>
    <w:rsid w:val="00954D18"/>
    <w:rsid w:val="0095584D"/>
    <w:rsid w:val="00955C8A"/>
    <w:rsid w:val="009563AB"/>
    <w:rsid w:val="00962CED"/>
    <w:rsid w:val="00963C2B"/>
    <w:rsid w:val="00963D95"/>
    <w:rsid w:val="00965F6C"/>
    <w:rsid w:val="00966EB6"/>
    <w:rsid w:val="00966F5A"/>
    <w:rsid w:val="00967378"/>
    <w:rsid w:val="00967426"/>
    <w:rsid w:val="00967A67"/>
    <w:rsid w:val="00967D9B"/>
    <w:rsid w:val="0097053E"/>
    <w:rsid w:val="00971653"/>
    <w:rsid w:val="00971C05"/>
    <w:rsid w:val="009721DE"/>
    <w:rsid w:val="00974660"/>
    <w:rsid w:val="00974E14"/>
    <w:rsid w:val="00976451"/>
    <w:rsid w:val="009768C2"/>
    <w:rsid w:val="009773CF"/>
    <w:rsid w:val="0098030A"/>
    <w:rsid w:val="009808D5"/>
    <w:rsid w:val="00980C31"/>
    <w:rsid w:val="009812F1"/>
    <w:rsid w:val="009814BC"/>
    <w:rsid w:val="009838AD"/>
    <w:rsid w:val="00983FF2"/>
    <w:rsid w:val="0098530F"/>
    <w:rsid w:val="00985981"/>
    <w:rsid w:val="00985CDC"/>
    <w:rsid w:val="00987C21"/>
    <w:rsid w:val="00990AED"/>
    <w:rsid w:val="009913A1"/>
    <w:rsid w:val="00991AAC"/>
    <w:rsid w:val="00992EFE"/>
    <w:rsid w:val="00994DE0"/>
    <w:rsid w:val="009961C6"/>
    <w:rsid w:val="009964A3"/>
    <w:rsid w:val="00996617"/>
    <w:rsid w:val="00996954"/>
    <w:rsid w:val="00996A33"/>
    <w:rsid w:val="00996A66"/>
    <w:rsid w:val="0099796A"/>
    <w:rsid w:val="00997DDD"/>
    <w:rsid w:val="009A1532"/>
    <w:rsid w:val="009A1C71"/>
    <w:rsid w:val="009A4977"/>
    <w:rsid w:val="009A4CC5"/>
    <w:rsid w:val="009A5F1A"/>
    <w:rsid w:val="009A629B"/>
    <w:rsid w:val="009A7BCA"/>
    <w:rsid w:val="009B3572"/>
    <w:rsid w:val="009B3F10"/>
    <w:rsid w:val="009B45BF"/>
    <w:rsid w:val="009B50AD"/>
    <w:rsid w:val="009B539B"/>
    <w:rsid w:val="009B57D8"/>
    <w:rsid w:val="009B58F6"/>
    <w:rsid w:val="009B6526"/>
    <w:rsid w:val="009B75F1"/>
    <w:rsid w:val="009C0654"/>
    <w:rsid w:val="009C1620"/>
    <w:rsid w:val="009C1CD3"/>
    <w:rsid w:val="009C28B7"/>
    <w:rsid w:val="009C3250"/>
    <w:rsid w:val="009C346A"/>
    <w:rsid w:val="009C4625"/>
    <w:rsid w:val="009C7B41"/>
    <w:rsid w:val="009D0EED"/>
    <w:rsid w:val="009D3883"/>
    <w:rsid w:val="009D42D0"/>
    <w:rsid w:val="009E02D0"/>
    <w:rsid w:val="009E06E1"/>
    <w:rsid w:val="009E0839"/>
    <w:rsid w:val="009E0F19"/>
    <w:rsid w:val="009E1A3D"/>
    <w:rsid w:val="009E1B89"/>
    <w:rsid w:val="009E1BB9"/>
    <w:rsid w:val="009E2625"/>
    <w:rsid w:val="009E3B51"/>
    <w:rsid w:val="009E49F0"/>
    <w:rsid w:val="009E6158"/>
    <w:rsid w:val="009E70D2"/>
    <w:rsid w:val="009F06F4"/>
    <w:rsid w:val="009F07B4"/>
    <w:rsid w:val="009F2955"/>
    <w:rsid w:val="009F2BCA"/>
    <w:rsid w:val="009F348E"/>
    <w:rsid w:val="009F3AC1"/>
    <w:rsid w:val="009F4273"/>
    <w:rsid w:val="009F44CD"/>
    <w:rsid w:val="009F493E"/>
    <w:rsid w:val="009F5614"/>
    <w:rsid w:val="009F74CC"/>
    <w:rsid w:val="00A00A85"/>
    <w:rsid w:val="00A00DD7"/>
    <w:rsid w:val="00A00E91"/>
    <w:rsid w:val="00A0243A"/>
    <w:rsid w:val="00A02CCE"/>
    <w:rsid w:val="00A031CB"/>
    <w:rsid w:val="00A03545"/>
    <w:rsid w:val="00A042DB"/>
    <w:rsid w:val="00A046B3"/>
    <w:rsid w:val="00A04ACF"/>
    <w:rsid w:val="00A04F8F"/>
    <w:rsid w:val="00A05C7F"/>
    <w:rsid w:val="00A064CB"/>
    <w:rsid w:val="00A066EB"/>
    <w:rsid w:val="00A06DF4"/>
    <w:rsid w:val="00A07804"/>
    <w:rsid w:val="00A10465"/>
    <w:rsid w:val="00A110D7"/>
    <w:rsid w:val="00A11FB7"/>
    <w:rsid w:val="00A12F59"/>
    <w:rsid w:val="00A13696"/>
    <w:rsid w:val="00A13D8C"/>
    <w:rsid w:val="00A1432A"/>
    <w:rsid w:val="00A14766"/>
    <w:rsid w:val="00A157F3"/>
    <w:rsid w:val="00A159C4"/>
    <w:rsid w:val="00A1613E"/>
    <w:rsid w:val="00A1624F"/>
    <w:rsid w:val="00A20089"/>
    <w:rsid w:val="00A2038F"/>
    <w:rsid w:val="00A2043B"/>
    <w:rsid w:val="00A21BE2"/>
    <w:rsid w:val="00A23A9E"/>
    <w:rsid w:val="00A24DC3"/>
    <w:rsid w:val="00A2514B"/>
    <w:rsid w:val="00A25157"/>
    <w:rsid w:val="00A251CB"/>
    <w:rsid w:val="00A273BE"/>
    <w:rsid w:val="00A274F9"/>
    <w:rsid w:val="00A27861"/>
    <w:rsid w:val="00A27FE8"/>
    <w:rsid w:val="00A30ED3"/>
    <w:rsid w:val="00A312DE"/>
    <w:rsid w:val="00A313FF"/>
    <w:rsid w:val="00A31CD2"/>
    <w:rsid w:val="00A3392E"/>
    <w:rsid w:val="00A3474D"/>
    <w:rsid w:val="00A35389"/>
    <w:rsid w:val="00A3570B"/>
    <w:rsid w:val="00A40316"/>
    <w:rsid w:val="00A40B2A"/>
    <w:rsid w:val="00A42CDE"/>
    <w:rsid w:val="00A431B2"/>
    <w:rsid w:val="00A44A08"/>
    <w:rsid w:val="00A45BF7"/>
    <w:rsid w:val="00A45F1C"/>
    <w:rsid w:val="00A4746A"/>
    <w:rsid w:val="00A50C18"/>
    <w:rsid w:val="00A5282C"/>
    <w:rsid w:val="00A5356D"/>
    <w:rsid w:val="00A539C9"/>
    <w:rsid w:val="00A541EC"/>
    <w:rsid w:val="00A545AB"/>
    <w:rsid w:val="00A564CA"/>
    <w:rsid w:val="00A570F6"/>
    <w:rsid w:val="00A61022"/>
    <w:rsid w:val="00A61583"/>
    <w:rsid w:val="00A63459"/>
    <w:rsid w:val="00A63F69"/>
    <w:rsid w:val="00A651C2"/>
    <w:rsid w:val="00A66609"/>
    <w:rsid w:val="00A6758C"/>
    <w:rsid w:val="00A70D7B"/>
    <w:rsid w:val="00A72212"/>
    <w:rsid w:val="00A72E64"/>
    <w:rsid w:val="00A734E5"/>
    <w:rsid w:val="00A73CD7"/>
    <w:rsid w:val="00A740CF"/>
    <w:rsid w:val="00A74800"/>
    <w:rsid w:val="00A75C20"/>
    <w:rsid w:val="00A76691"/>
    <w:rsid w:val="00A77037"/>
    <w:rsid w:val="00A809BE"/>
    <w:rsid w:val="00A80CAA"/>
    <w:rsid w:val="00A820A6"/>
    <w:rsid w:val="00A82C1F"/>
    <w:rsid w:val="00A847EB"/>
    <w:rsid w:val="00A86B3E"/>
    <w:rsid w:val="00A87E16"/>
    <w:rsid w:val="00A91120"/>
    <w:rsid w:val="00A9120E"/>
    <w:rsid w:val="00A91230"/>
    <w:rsid w:val="00A91A65"/>
    <w:rsid w:val="00A923DF"/>
    <w:rsid w:val="00A94591"/>
    <w:rsid w:val="00A945CC"/>
    <w:rsid w:val="00A9487E"/>
    <w:rsid w:val="00A950FF"/>
    <w:rsid w:val="00A951D8"/>
    <w:rsid w:val="00A95704"/>
    <w:rsid w:val="00A95822"/>
    <w:rsid w:val="00A95A54"/>
    <w:rsid w:val="00A97C11"/>
    <w:rsid w:val="00A97DB0"/>
    <w:rsid w:val="00AA0609"/>
    <w:rsid w:val="00AA30F5"/>
    <w:rsid w:val="00AA3D04"/>
    <w:rsid w:val="00AA42E9"/>
    <w:rsid w:val="00AA4CA8"/>
    <w:rsid w:val="00AA70F5"/>
    <w:rsid w:val="00AB06FD"/>
    <w:rsid w:val="00AB1450"/>
    <w:rsid w:val="00AB4A49"/>
    <w:rsid w:val="00AB4C88"/>
    <w:rsid w:val="00AB607D"/>
    <w:rsid w:val="00AB6BD1"/>
    <w:rsid w:val="00AC0245"/>
    <w:rsid w:val="00AC0933"/>
    <w:rsid w:val="00AC3504"/>
    <w:rsid w:val="00AC474B"/>
    <w:rsid w:val="00AC6012"/>
    <w:rsid w:val="00AD0933"/>
    <w:rsid w:val="00AD2A38"/>
    <w:rsid w:val="00AD34DD"/>
    <w:rsid w:val="00AD3BD7"/>
    <w:rsid w:val="00AD5242"/>
    <w:rsid w:val="00AD758D"/>
    <w:rsid w:val="00AD7FC9"/>
    <w:rsid w:val="00AE2D6B"/>
    <w:rsid w:val="00AE43DB"/>
    <w:rsid w:val="00AE449B"/>
    <w:rsid w:val="00AE4B8F"/>
    <w:rsid w:val="00AE4C5E"/>
    <w:rsid w:val="00AE4EED"/>
    <w:rsid w:val="00AE655C"/>
    <w:rsid w:val="00AE7F25"/>
    <w:rsid w:val="00AF2EB4"/>
    <w:rsid w:val="00AF3258"/>
    <w:rsid w:val="00AF4533"/>
    <w:rsid w:val="00AF5EA8"/>
    <w:rsid w:val="00AF7062"/>
    <w:rsid w:val="00B007A4"/>
    <w:rsid w:val="00B013A6"/>
    <w:rsid w:val="00B0143B"/>
    <w:rsid w:val="00B02033"/>
    <w:rsid w:val="00B02FAC"/>
    <w:rsid w:val="00B0309A"/>
    <w:rsid w:val="00B0444A"/>
    <w:rsid w:val="00B057D6"/>
    <w:rsid w:val="00B075D5"/>
    <w:rsid w:val="00B1382D"/>
    <w:rsid w:val="00B139F5"/>
    <w:rsid w:val="00B148A3"/>
    <w:rsid w:val="00B205A1"/>
    <w:rsid w:val="00B215C2"/>
    <w:rsid w:val="00B21AED"/>
    <w:rsid w:val="00B21EDE"/>
    <w:rsid w:val="00B2223C"/>
    <w:rsid w:val="00B22EC4"/>
    <w:rsid w:val="00B30ED3"/>
    <w:rsid w:val="00B3192E"/>
    <w:rsid w:val="00B31B42"/>
    <w:rsid w:val="00B32055"/>
    <w:rsid w:val="00B32EB4"/>
    <w:rsid w:val="00B33366"/>
    <w:rsid w:val="00B349AC"/>
    <w:rsid w:val="00B35175"/>
    <w:rsid w:val="00B35D14"/>
    <w:rsid w:val="00B36605"/>
    <w:rsid w:val="00B36BD6"/>
    <w:rsid w:val="00B3774F"/>
    <w:rsid w:val="00B37A39"/>
    <w:rsid w:val="00B41064"/>
    <w:rsid w:val="00B41C09"/>
    <w:rsid w:val="00B4681B"/>
    <w:rsid w:val="00B509E7"/>
    <w:rsid w:val="00B50B4F"/>
    <w:rsid w:val="00B50C68"/>
    <w:rsid w:val="00B51D24"/>
    <w:rsid w:val="00B52F44"/>
    <w:rsid w:val="00B55113"/>
    <w:rsid w:val="00B55911"/>
    <w:rsid w:val="00B566C6"/>
    <w:rsid w:val="00B5684A"/>
    <w:rsid w:val="00B56D8B"/>
    <w:rsid w:val="00B62D2A"/>
    <w:rsid w:val="00B65251"/>
    <w:rsid w:val="00B65934"/>
    <w:rsid w:val="00B65C63"/>
    <w:rsid w:val="00B66FFA"/>
    <w:rsid w:val="00B670B3"/>
    <w:rsid w:val="00B70594"/>
    <w:rsid w:val="00B70809"/>
    <w:rsid w:val="00B70CD6"/>
    <w:rsid w:val="00B72675"/>
    <w:rsid w:val="00B73CED"/>
    <w:rsid w:val="00B74433"/>
    <w:rsid w:val="00B74D75"/>
    <w:rsid w:val="00B7537B"/>
    <w:rsid w:val="00B75392"/>
    <w:rsid w:val="00B75E08"/>
    <w:rsid w:val="00B76007"/>
    <w:rsid w:val="00B7650A"/>
    <w:rsid w:val="00B83923"/>
    <w:rsid w:val="00B83A0B"/>
    <w:rsid w:val="00B860A3"/>
    <w:rsid w:val="00B8788C"/>
    <w:rsid w:val="00B91855"/>
    <w:rsid w:val="00B945AE"/>
    <w:rsid w:val="00B94E2F"/>
    <w:rsid w:val="00B96698"/>
    <w:rsid w:val="00B97C7E"/>
    <w:rsid w:val="00BA073E"/>
    <w:rsid w:val="00BA1007"/>
    <w:rsid w:val="00BA30F6"/>
    <w:rsid w:val="00BA48E9"/>
    <w:rsid w:val="00BA4942"/>
    <w:rsid w:val="00BA6357"/>
    <w:rsid w:val="00BA6430"/>
    <w:rsid w:val="00BB0184"/>
    <w:rsid w:val="00BB18BB"/>
    <w:rsid w:val="00BB1C07"/>
    <w:rsid w:val="00BB23FC"/>
    <w:rsid w:val="00BB2B22"/>
    <w:rsid w:val="00BB3B7E"/>
    <w:rsid w:val="00BB5F20"/>
    <w:rsid w:val="00BB643C"/>
    <w:rsid w:val="00BB7E5A"/>
    <w:rsid w:val="00BC45A2"/>
    <w:rsid w:val="00BC50A8"/>
    <w:rsid w:val="00BC56C5"/>
    <w:rsid w:val="00BC73F1"/>
    <w:rsid w:val="00BC763A"/>
    <w:rsid w:val="00BD0514"/>
    <w:rsid w:val="00BD09DA"/>
    <w:rsid w:val="00BD1374"/>
    <w:rsid w:val="00BD1B01"/>
    <w:rsid w:val="00BD5A32"/>
    <w:rsid w:val="00BD7435"/>
    <w:rsid w:val="00BD7554"/>
    <w:rsid w:val="00BD7626"/>
    <w:rsid w:val="00BE02E1"/>
    <w:rsid w:val="00BE0AB8"/>
    <w:rsid w:val="00BE1624"/>
    <w:rsid w:val="00BE1B5F"/>
    <w:rsid w:val="00BE2D87"/>
    <w:rsid w:val="00BE4CCE"/>
    <w:rsid w:val="00BE5033"/>
    <w:rsid w:val="00BE594F"/>
    <w:rsid w:val="00BE6DEB"/>
    <w:rsid w:val="00BF0686"/>
    <w:rsid w:val="00BF1761"/>
    <w:rsid w:val="00BF1CBF"/>
    <w:rsid w:val="00BF24C6"/>
    <w:rsid w:val="00BF344A"/>
    <w:rsid w:val="00BF3AAE"/>
    <w:rsid w:val="00BF6170"/>
    <w:rsid w:val="00BF64EE"/>
    <w:rsid w:val="00BF7255"/>
    <w:rsid w:val="00BF776A"/>
    <w:rsid w:val="00BF78A0"/>
    <w:rsid w:val="00C00123"/>
    <w:rsid w:val="00C0130B"/>
    <w:rsid w:val="00C02315"/>
    <w:rsid w:val="00C027AF"/>
    <w:rsid w:val="00C04E18"/>
    <w:rsid w:val="00C0595A"/>
    <w:rsid w:val="00C05FD2"/>
    <w:rsid w:val="00C06E02"/>
    <w:rsid w:val="00C13C67"/>
    <w:rsid w:val="00C13C8B"/>
    <w:rsid w:val="00C14462"/>
    <w:rsid w:val="00C1458B"/>
    <w:rsid w:val="00C15DC6"/>
    <w:rsid w:val="00C16FBB"/>
    <w:rsid w:val="00C174E4"/>
    <w:rsid w:val="00C17A75"/>
    <w:rsid w:val="00C20DBD"/>
    <w:rsid w:val="00C217EE"/>
    <w:rsid w:val="00C22229"/>
    <w:rsid w:val="00C232A7"/>
    <w:rsid w:val="00C23F15"/>
    <w:rsid w:val="00C26FFC"/>
    <w:rsid w:val="00C27B26"/>
    <w:rsid w:val="00C27C22"/>
    <w:rsid w:val="00C3008E"/>
    <w:rsid w:val="00C306A6"/>
    <w:rsid w:val="00C309D4"/>
    <w:rsid w:val="00C30CFD"/>
    <w:rsid w:val="00C321EA"/>
    <w:rsid w:val="00C32340"/>
    <w:rsid w:val="00C32BDF"/>
    <w:rsid w:val="00C3374D"/>
    <w:rsid w:val="00C3377F"/>
    <w:rsid w:val="00C34520"/>
    <w:rsid w:val="00C34937"/>
    <w:rsid w:val="00C368B9"/>
    <w:rsid w:val="00C405FD"/>
    <w:rsid w:val="00C406ED"/>
    <w:rsid w:val="00C40D88"/>
    <w:rsid w:val="00C418FC"/>
    <w:rsid w:val="00C41FF9"/>
    <w:rsid w:val="00C432B4"/>
    <w:rsid w:val="00C43744"/>
    <w:rsid w:val="00C437B6"/>
    <w:rsid w:val="00C461A3"/>
    <w:rsid w:val="00C47A78"/>
    <w:rsid w:val="00C47A8A"/>
    <w:rsid w:val="00C503D4"/>
    <w:rsid w:val="00C529B6"/>
    <w:rsid w:val="00C54A04"/>
    <w:rsid w:val="00C55FA1"/>
    <w:rsid w:val="00C56F56"/>
    <w:rsid w:val="00C60AEE"/>
    <w:rsid w:val="00C62B9D"/>
    <w:rsid w:val="00C6382E"/>
    <w:rsid w:val="00C64A06"/>
    <w:rsid w:val="00C66715"/>
    <w:rsid w:val="00C70220"/>
    <w:rsid w:val="00C71073"/>
    <w:rsid w:val="00C711EE"/>
    <w:rsid w:val="00C729F4"/>
    <w:rsid w:val="00C72EEB"/>
    <w:rsid w:val="00C73905"/>
    <w:rsid w:val="00C744B9"/>
    <w:rsid w:val="00C74B9A"/>
    <w:rsid w:val="00C74C42"/>
    <w:rsid w:val="00C759E2"/>
    <w:rsid w:val="00C7675E"/>
    <w:rsid w:val="00C769B1"/>
    <w:rsid w:val="00C81AE6"/>
    <w:rsid w:val="00C8203D"/>
    <w:rsid w:val="00C825F9"/>
    <w:rsid w:val="00C8292D"/>
    <w:rsid w:val="00C82ECF"/>
    <w:rsid w:val="00C838B6"/>
    <w:rsid w:val="00C85B9F"/>
    <w:rsid w:val="00C86DE5"/>
    <w:rsid w:val="00C87D2E"/>
    <w:rsid w:val="00C90C78"/>
    <w:rsid w:val="00C912A2"/>
    <w:rsid w:val="00C92F73"/>
    <w:rsid w:val="00C93AB6"/>
    <w:rsid w:val="00C969C7"/>
    <w:rsid w:val="00C96C99"/>
    <w:rsid w:val="00CA06FE"/>
    <w:rsid w:val="00CA3167"/>
    <w:rsid w:val="00CA34F3"/>
    <w:rsid w:val="00CA4812"/>
    <w:rsid w:val="00CA561F"/>
    <w:rsid w:val="00CA56BF"/>
    <w:rsid w:val="00CB025A"/>
    <w:rsid w:val="00CB0BFA"/>
    <w:rsid w:val="00CB16E5"/>
    <w:rsid w:val="00CB28CD"/>
    <w:rsid w:val="00CB60A1"/>
    <w:rsid w:val="00CB717B"/>
    <w:rsid w:val="00CC2677"/>
    <w:rsid w:val="00CC4BE1"/>
    <w:rsid w:val="00CC6049"/>
    <w:rsid w:val="00CC6C0B"/>
    <w:rsid w:val="00CC72D4"/>
    <w:rsid w:val="00CD17DE"/>
    <w:rsid w:val="00CD2450"/>
    <w:rsid w:val="00CD2A1B"/>
    <w:rsid w:val="00CD39EA"/>
    <w:rsid w:val="00CD51D9"/>
    <w:rsid w:val="00CD6B8D"/>
    <w:rsid w:val="00CD6F78"/>
    <w:rsid w:val="00CE051D"/>
    <w:rsid w:val="00CE166E"/>
    <w:rsid w:val="00CE2BD8"/>
    <w:rsid w:val="00CE2C96"/>
    <w:rsid w:val="00CE2D63"/>
    <w:rsid w:val="00CE2D71"/>
    <w:rsid w:val="00CE3C39"/>
    <w:rsid w:val="00CE3CB5"/>
    <w:rsid w:val="00CE4245"/>
    <w:rsid w:val="00CE4A82"/>
    <w:rsid w:val="00CE4B82"/>
    <w:rsid w:val="00CE546E"/>
    <w:rsid w:val="00CE58FA"/>
    <w:rsid w:val="00CF117B"/>
    <w:rsid w:val="00CF1785"/>
    <w:rsid w:val="00CF1B6B"/>
    <w:rsid w:val="00CF21C2"/>
    <w:rsid w:val="00CF21EA"/>
    <w:rsid w:val="00CF3831"/>
    <w:rsid w:val="00CF3A7B"/>
    <w:rsid w:val="00CF417C"/>
    <w:rsid w:val="00CF5BC9"/>
    <w:rsid w:val="00CF7402"/>
    <w:rsid w:val="00CF7AE3"/>
    <w:rsid w:val="00CF7FE2"/>
    <w:rsid w:val="00D00A38"/>
    <w:rsid w:val="00D0227B"/>
    <w:rsid w:val="00D0267D"/>
    <w:rsid w:val="00D039F9"/>
    <w:rsid w:val="00D03DD2"/>
    <w:rsid w:val="00D11231"/>
    <w:rsid w:val="00D12C56"/>
    <w:rsid w:val="00D13056"/>
    <w:rsid w:val="00D142C9"/>
    <w:rsid w:val="00D14816"/>
    <w:rsid w:val="00D14A6E"/>
    <w:rsid w:val="00D14B0F"/>
    <w:rsid w:val="00D15C74"/>
    <w:rsid w:val="00D163AC"/>
    <w:rsid w:val="00D165CA"/>
    <w:rsid w:val="00D1681A"/>
    <w:rsid w:val="00D17505"/>
    <w:rsid w:val="00D17FEC"/>
    <w:rsid w:val="00D252A6"/>
    <w:rsid w:val="00D27C31"/>
    <w:rsid w:val="00D30864"/>
    <w:rsid w:val="00D30DDC"/>
    <w:rsid w:val="00D31583"/>
    <w:rsid w:val="00D32120"/>
    <w:rsid w:val="00D32C09"/>
    <w:rsid w:val="00D3473A"/>
    <w:rsid w:val="00D35224"/>
    <w:rsid w:val="00D35FBF"/>
    <w:rsid w:val="00D3682E"/>
    <w:rsid w:val="00D40214"/>
    <w:rsid w:val="00D43028"/>
    <w:rsid w:val="00D43CCD"/>
    <w:rsid w:val="00D44DA5"/>
    <w:rsid w:val="00D45404"/>
    <w:rsid w:val="00D458AD"/>
    <w:rsid w:val="00D459DA"/>
    <w:rsid w:val="00D46544"/>
    <w:rsid w:val="00D5134E"/>
    <w:rsid w:val="00D5188E"/>
    <w:rsid w:val="00D51B5F"/>
    <w:rsid w:val="00D535C3"/>
    <w:rsid w:val="00D55676"/>
    <w:rsid w:val="00D5590C"/>
    <w:rsid w:val="00D55BD7"/>
    <w:rsid w:val="00D57E3A"/>
    <w:rsid w:val="00D60951"/>
    <w:rsid w:val="00D61229"/>
    <w:rsid w:val="00D61569"/>
    <w:rsid w:val="00D61644"/>
    <w:rsid w:val="00D6324F"/>
    <w:rsid w:val="00D633AF"/>
    <w:rsid w:val="00D64CFA"/>
    <w:rsid w:val="00D65025"/>
    <w:rsid w:val="00D6539E"/>
    <w:rsid w:val="00D65F37"/>
    <w:rsid w:val="00D70098"/>
    <w:rsid w:val="00D70116"/>
    <w:rsid w:val="00D71E5D"/>
    <w:rsid w:val="00D7312B"/>
    <w:rsid w:val="00D7335F"/>
    <w:rsid w:val="00D743DA"/>
    <w:rsid w:val="00D74758"/>
    <w:rsid w:val="00D77671"/>
    <w:rsid w:val="00D806CE"/>
    <w:rsid w:val="00D81B6B"/>
    <w:rsid w:val="00D81CBA"/>
    <w:rsid w:val="00D823E0"/>
    <w:rsid w:val="00D8300E"/>
    <w:rsid w:val="00D861A9"/>
    <w:rsid w:val="00D869E6"/>
    <w:rsid w:val="00D86CD3"/>
    <w:rsid w:val="00D87D11"/>
    <w:rsid w:val="00D90593"/>
    <w:rsid w:val="00D90855"/>
    <w:rsid w:val="00D91063"/>
    <w:rsid w:val="00D92278"/>
    <w:rsid w:val="00D94131"/>
    <w:rsid w:val="00D94883"/>
    <w:rsid w:val="00D974F7"/>
    <w:rsid w:val="00DA0B09"/>
    <w:rsid w:val="00DA3EC4"/>
    <w:rsid w:val="00DA5CFE"/>
    <w:rsid w:val="00DA6345"/>
    <w:rsid w:val="00DA790B"/>
    <w:rsid w:val="00DA7F5F"/>
    <w:rsid w:val="00DB0156"/>
    <w:rsid w:val="00DB114F"/>
    <w:rsid w:val="00DB37A1"/>
    <w:rsid w:val="00DB3DBB"/>
    <w:rsid w:val="00DB51E7"/>
    <w:rsid w:val="00DB54D3"/>
    <w:rsid w:val="00DB557C"/>
    <w:rsid w:val="00DB660B"/>
    <w:rsid w:val="00DB669A"/>
    <w:rsid w:val="00DB708F"/>
    <w:rsid w:val="00DB7362"/>
    <w:rsid w:val="00DB74B7"/>
    <w:rsid w:val="00DB7B98"/>
    <w:rsid w:val="00DC0438"/>
    <w:rsid w:val="00DC0CE9"/>
    <w:rsid w:val="00DC0E2D"/>
    <w:rsid w:val="00DC10F5"/>
    <w:rsid w:val="00DC2F54"/>
    <w:rsid w:val="00DC5499"/>
    <w:rsid w:val="00DC55C3"/>
    <w:rsid w:val="00DC752C"/>
    <w:rsid w:val="00DD0DF6"/>
    <w:rsid w:val="00DD29F4"/>
    <w:rsid w:val="00DD32BE"/>
    <w:rsid w:val="00DD3B18"/>
    <w:rsid w:val="00DD40AF"/>
    <w:rsid w:val="00DD4810"/>
    <w:rsid w:val="00DD4878"/>
    <w:rsid w:val="00DD4B77"/>
    <w:rsid w:val="00DD4E6D"/>
    <w:rsid w:val="00DD4FAB"/>
    <w:rsid w:val="00DD5242"/>
    <w:rsid w:val="00DD5497"/>
    <w:rsid w:val="00DD6746"/>
    <w:rsid w:val="00DD75E4"/>
    <w:rsid w:val="00DD7A3D"/>
    <w:rsid w:val="00DE1404"/>
    <w:rsid w:val="00DE3FE2"/>
    <w:rsid w:val="00DE4489"/>
    <w:rsid w:val="00DE552F"/>
    <w:rsid w:val="00DE5DD8"/>
    <w:rsid w:val="00DE6380"/>
    <w:rsid w:val="00DE743E"/>
    <w:rsid w:val="00DF00FE"/>
    <w:rsid w:val="00DF0114"/>
    <w:rsid w:val="00DF0344"/>
    <w:rsid w:val="00DF1A40"/>
    <w:rsid w:val="00DF54EF"/>
    <w:rsid w:val="00DF5939"/>
    <w:rsid w:val="00DF68F2"/>
    <w:rsid w:val="00DF6EF8"/>
    <w:rsid w:val="00DF78A8"/>
    <w:rsid w:val="00E00D89"/>
    <w:rsid w:val="00E01141"/>
    <w:rsid w:val="00E016B4"/>
    <w:rsid w:val="00E03769"/>
    <w:rsid w:val="00E037FF"/>
    <w:rsid w:val="00E04A92"/>
    <w:rsid w:val="00E04B43"/>
    <w:rsid w:val="00E04D36"/>
    <w:rsid w:val="00E054DE"/>
    <w:rsid w:val="00E0703E"/>
    <w:rsid w:val="00E07C46"/>
    <w:rsid w:val="00E103C9"/>
    <w:rsid w:val="00E10F3B"/>
    <w:rsid w:val="00E12021"/>
    <w:rsid w:val="00E123A9"/>
    <w:rsid w:val="00E13C44"/>
    <w:rsid w:val="00E177BF"/>
    <w:rsid w:val="00E17DC3"/>
    <w:rsid w:val="00E20B4E"/>
    <w:rsid w:val="00E2144B"/>
    <w:rsid w:val="00E21B5A"/>
    <w:rsid w:val="00E2216B"/>
    <w:rsid w:val="00E22400"/>
    <w:rsid w:val="00E23249"/>
    <w:rsid w:val="00E247FB"/>
    <w:rsid w:val="00E2572F"/>
    <w:rsid w:val="00E25A34"/>
    <w:rsid w:val="00E27275"/>
    <w:rsid w:val="00E30A3E"/>
    <w:rsid w:val="00E3167D"/>
    <w:rsid w:val="00E3189E"/>
    <w:rsid w:val="00E32F84"/>
    <w:rsid w:val="00E34C1D"/>
    <w:rsid w:val="00E35088"/>
    <w:rsid w:val="00E35E21"/>
    <w:rsid w:val="00E41CE7"/>
    <w:rsid w:val="00E434E6"/>
    <w:rsid w:val="00E43580"/>
    <w:rsid w:val="00E43C72"/>
    <w:rsid w:val="00E4679E"/>
    <w:rsid w:val="00E4700A"/>
    <w:rsid w:val="00E47708"/>
    <w:rsid w:val="00E5182B"/>
    <w:rsid w:val="00E5193C"/>
    <w:rsid w:val="00E528F7"/>
    <w:rsid w:val="00E52EE4"/>
    <w:rsid w:val="00E53087"/>
    <w:rsid w:val="00E538B6"/>
    <w:rsid w:val="00E539C0"/>
    <w:rsid w:val="00E53DEA"/>
    <w:rsid w:val="00E54180"/>
    <w:rsid w:val="00E54643"/>
    <w:rsid w:val="00E548AC"/>
    <w:rsid w:val="00E54D31"/>
    <w:rsid w:val="00E57917"/>
    <w:rsid w:val="00E601FA"/>
    <w:rsid w:val="00E61E07"/>
    <w:rsid w:val="00E62E88"/>
    <w:rsid w:val="00E6558D"/>
    <w:rsid w:val="00E65FE0"/>
    <w:rsid w:val="00E66BD5"/>
    <w:rsid w:val="00E7105C"/>
    <w:rsid w:val="00E71357"/>
    <w:rsid w:val="00E71742"/>
    <w:rsid w:val="00E71B86"/>
    <w:rsid w:val="00E72CD2"/>
    <w:rsid w:val="00E73408"/>
    <w:rsid w:val="00E74C0E"/>
    <w:rsid w:val="00E75E1C"/>
    <w:rsid w:val="00E76926"/>
    <w:rsid w:val="00E76987"/>
    <w:rsid w:val="00E77826"/>
    <w:rsid w:val="00E81057"/>
    <w:rsid w:val="00E816D6"/>
    <w:rsid w:val="00E874DE"/>
    <w:rsid w:val="00E8771F"/>
    <w:rsid w:val="00E8796E"/>
    <w:rsid w:val="00E93A22"/>
    <w:rsid w:val="00E94B20"/>
    <w:rsid w:val="00E94BB5"/>
    <w:rsid w:val="00E9628F"/>
    <w:rsid w:val="00E963E9"/>
    <w:rsid w:val="00E96599"/>
    <w:rsid w:val="00E96C9D"/>
    <w:rsid w:val="00E97173"/>
    <w:rsid w:val="00EA0206"/>
    <w:rsid w:val="00EA1B9B"/>
    <w:rsid w:val="00EA3157"/>
    <w:rsid w:val="00EA38DE"/>
    <w:rsid w:val="00EA3FC9"/>
    <w:rsid w:val="00EA4B40"/>
    <w:rsid w:val="00EA50E0"/>
    <w:rsid w:val="00EA608A"/>
    <w:rsid w:val="00EA7775"/>
    <w:rsid w:val="00EA7FCB"/>
    <w:rsid w:val="00EB1A0D"/>
    <w:rsid w:val="00EB1A1D"/>
    <w:rsid w:val="00EB4FEE"/>
    <w:rsid w:val="00EB5105"/>
    <w:rsid w:val="00EB60BE"/>
    <w:rsid w:val="00EB743A"/>
    <w:rsid w:val="00EB7CB5"/>
    <w:rsid w:val="00EC13B4"/>
    <w:rsid w:val="00EC193B"/>
    <w:rsid w:val="00EC1D21"/>
    <w:rsid w:val="00EC3492"/>
    <w:rsid w:val="00EC4D99"/>
    <w:rsid w:val="00EC4E3E"/>
    <w:rsid w:val="00EC500D"/>
    <w:rsid w:val="00EC53DF"/>
    <w:rsid w:val="00EC5681"/>
    <w:rsid w:val="00EC61DA"/>
    <w:rsid w:val="00EC6BF1"/>
    <w:rsid w:val="00EC7209"/>
    <w:rsid w:val="00EC72CE"/>
    <w:rsid w:val="00EC7458"/>
    <w:rsid w:val="00EC7471"/>
    <w:rsid w:val="00ED12AD"/>
    <w:rsid w:val="00ED318B"/>
    <w:rsid w:val="00ED337D"/>
    <w:rsid w:val="00ED4461"/>
    <w:rsid w:val="00ED4749"/>
    <w:rsid w:val="00ED537E"/>
    <w:rsid w:val="00ED55C5"/>
    <w:rsid w:val="00ED6947"/>
    <w:rsid w:val="00ED7E73"/>
    <w:rsid w:val="00EE007E"/>
    <w:rsid w:val="00EE02B7"/>
    <w:rsid w:val="00EE0A77"/>
    <w:rsid w:val="00EE1654"/>
    <w:rsid w:val="00EE168D"/>
    <w:rsid w:val="00EE1693"/>
    <w:rsid w:val="00EE19AC"/>
    <w:rsid w:val="00EE4F57"/>
    <w:rsid w:val="00EE61A8"/>
    <w:rsid w:val="00EE7523"/>
    <w:rsid w:val="00EE759C"/>
    <w:rsid w:val="00EF157A"/>
    <w:rsid w:val="00EF2115"/>
    <w:rsid w:val="00EF38FC"/>
    <w:rsid w:val="00EF452C"/>
    <w:rsid w:val="00EF497C"/>
    <w:rsid w:val="00EF5F1C"/>
    <w:rsid w:val="00EF7E02"/>
    <w:rsid w:val="00EF7F0F"/>
    <w:rsid w:val="00F01841"/>
    <w:rsid w:val="00F02753"/>
    <w:rsid w:val="00F02B0D"/>
    <w:rsid w:val="00F0321B"/>
    <w:rsid w:val="00F0466B"/>
    <w:rsid w:val="00F04D2B"/>
    <w:rsid w:val="00F07C21"/>
    <w:rsid w:val="00F1086B"/>
    <w:rsid w:val="00F116CC"/>
    <w:rsid w:val="00F118B0"/>
    <w:rsid w:val="00F1193E"/>
    <w:rsid w:val="00F119B9"/>
    <w:rsid w:val="00F1235C"/>
    <w:rsid w:val="00F13F5D"/>
    <w:rsid w:val="00F141E5"/>
    <w:rsid w:val="00F15E8E"/>
    <w:rsid w:val="00F16946"/>
    <w:rsid w:val="00F172D7"/>
    <w:rsid w:val="00F17A14"/>
    <w:rsid w:val="00F17F1F"/>
    <w:rsid w:val="00F22680"/>
    <w:rsid w:val="00F23235"/>
    <w:rsid w:val="00F23639"/>
    <w:rsid w:val="00F23CEF"/>
    <w:rsid w:val="00F24813"/>
    <w:rsid w:val="00F2516D"/>
    <w:rsid w:val="00F25C20"/>
    <w:rsid w:val="00F260A4"/>
    <w:rsid w:val="00F26FF7"/>
    <w:rsid w:val="00F273F2"/>
    <w:rsid w:val="00F3004C"/>
    <w:rsid w:val="00F30345"/>
    <w:rsid w:val="00F3291F"/>
    <w:rsid w:val="00F34BE6"/>
    <w:rsid w:val="00F36047"/>
    <w:rsid w:val="00F37A52"/>
    <w:rsid w:val="00F401F7"/>
    <w:rsid w:val="00F43080"/>
    <w:rsid w:val="00F43297"/>
    <w:rsid w:val="00F463A1"/>
    <w:rsid w:val="00F46B2D"/>
    <w:rsid w:val="00F502B0"/>
    <w:rsid w:val="00F50D31"/>
    <w:rsid w:val="00F53C6C"/>
    <w:rsid w:val="00F54C17"/>
    <w:rsid w:val="00F55E58"/>
    <w:rsid w:val="00F560EA"/>
    <w:rsid w:val="00F56A93"/>
    <w:rsid w:val="00F60B7E"/>
    <w:rsid w:val="00F60D5B"/>
    <w:rsid w:val="00F62109"/>
    <w:rsid w:val="00F62410"/>
    <w:rsid w:val="00F6245A"/>
    <w:rsid w:val="00F62930"/>
    <w:rsid w:val="00F6309F"/>
    <w:rsid w:val="00F637C8"/>
    <w:rsid w:val="00F637CB"/>
    <w:rsid w:val="00F639F9"/>
    <w:rsid w:val="00F647B9"/>
    <w:rsid w:val="00F65576"/>
    <w:rsid w:val="00F65690"/>
    <w:rsid w:val="00F662BF"/>
    <w:rsid w:val="00F671A9"/>
    <w:rsid w:val="00F72749"/>
    <w:rsid w:val="00F735DB"/>
    <w:rsid w:val="00F7369A"/>
    <w:rsid w:val="00F73883"/>
    <w:rsid w:val="00F74660"/>
    <w:rsid w:val="00F76136"/>
    <w:rsid w:val="00F76B28"/>
    <w:rsid w:val="00F77672"/>
    <w:rsid w:val="00F77BE4"/>
    <w:rsid w:val="00F81B66"/>
    <w:rsid w:val="00F82354"/>
    <w:rsid w:val="00F82C40"/>
    <w:rsid w:val="00F83519"/>
    <w:rsid w:val="00F85209"/>
    <w:rsid w:val="00F85C0B"/>
    <w:rsid w:val="00F91BC3"/>
    <w:rsid w:val="00F92D67"/>
    <w:rsid w:val="00F94107"/>
    <w:rsid w:val="00F95D81"/>
    <w:rsid w:val="00FA09C0"/>
    <w:rsid w:val="00FA0C4D"/>
    <w:rsid w:val="00FA22CD"/>
    <w:rsid w:val="00FA4DD2"/>
    <w:rsid w:val="00FA6567"/>
    <w:rsid w:val="00FA6F37"/>
    <w:rsid w:val="00FA737A"/>
    <w:rsid w:val="00FA74A6"/>
    <w:rsid w:val="00FA75E0"/>
    <w:rsid w:val="00FB0172"/>
    <w:rsid w:val="00FB0954"/>
    <w:rsid w:val="00FB3116"/>
    <w:rsid w:val="00FB5091"/>
    <w:rsid w:val="00FB50E3"/>
    <w:rsid w:val="00FB5546"/>
    <w:rsid w:val="00FB7150"/>
    <w:rsid w:val="00FB7B31"/>
    <w:rsid w:val="00FC04B3"/>
    <w:rsid w:val="00FC068C"/>
    <w:rsid w:val="00FC1746"/>
    <w:rsid w:val="00FC20DB"/>
    <w:rsid w:val="00FC28DB"/>
    <w:rsid w:val="00FC333E"/>
    <w:rsid w:val="00FC345A"/>
    <w:rsid w:val="00FC35C9"/>
    <w:rsid w:val="00FC50E9"/>
    <w:rsid w:val="00FC5DA3"/>
    <w:rsid w:val="00FC77E0"/>
    <w:rsid w:val="00FC7A19"/>
    <w:rsid w:val="00FD1413"/>
    <w:rsid w:val="00FD3B61"/>
    <w:rsid w:val="00FD6FB2"/>
    <w:rsid w:val="00FD74EF"/>
    <w:rsid w:val="00FE004B"/>
    <w:rsid w:val="00FE0F5A"/>
    <w:rsid w:val="00FE1815"/>
    <w:rsid w:val="00FE21F2"/>
    <w:rsid w:val="00FE22A0"/>
    <w:rsid w:val="00FE245A"/>
    <w:rsid w:val="00FE2C61"/>
    <w:rsid w:val="00FE2FF0"/>
    <w:rsid w:val="00FE36F3"/>
    <w:rsid w:val="00FE410F"/>
    <w:rsid w:val="00FE4203"/>
    <w:rsid w:val="00FE61DC"/>
    <w:rsid w:val="00FE6CEE"/>
    <w:rsid w:val="00FE7671"/>
    <w:rsid w:val="00FF072D"/>
    <w:rsid w:val="00FF0B13"/>
    <w:rsid w:val="00FF0BDC"/>
    <w:rsid w:val="00FF0ED6"/>
    <w:rsid w:val="00FF4A5E"/>
    <w:rsid w:val="00FF4FD2"/>
    <w:rsid w:val="00FF51DE"/>
    <w:rsid w:val="00FF524F"/>
    <w:rsid w:val="00FF5867"/>
    <w:rsid w:val="00FF5888"/>
    <w:rsid w:val="00FF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E95F4"/>
  <w15:chartTrackingRefBased/>
  <w15:docId w15:val="{F05B61D9-EC92-46B4-A379-4D5A2F19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0839"/>
    <w:rPr>
      <w:lang w:val="en-GB"/>
    </w:rPr>
  </w:style>
  <w:style w:type="paragraph" w:styleId="Heading2">
    <w:name w:val="heading 2"/>
    <w:basedOn w:val="Normal"/>
    <w:next w:val="Normal"/>
    <w:link w:val="Heading2Char"/>
    <w:uiPriority w:val="9"/>
    <w:unhideWhenUsed/>
    <w:qFormat/>
    <w:rsid w:val="00A10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9E0839"/>
    <w:pPr>
      <w:numPr>
        <w:numId w:val="1"/>
      </w:numPr>
    </w:pPr>
  </w:style>
  <w:style w:type="paragraph" w:customStyle="1" w:styleId="JudgmentText">
    <w:name w:val="Judgment Text"/>
    <w:basedOn w:val="ListParagraph"/>
    <w:qFormat/>
    <w:rsid w:val="009E0839"/>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9E0839"/>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9E0839"/>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9E0839"/>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9E0839"/>
    <w:rPr>
      <w:rFonts w:ascii="Times New Roman" w:hAnsi="Times New Roman" w:cs="Times New Roman"/>
      <w:i/>
      <w:sz w:val="24"/>
      <w:szCs w:val="24"/>
      <w:lang w:val="en-GB"/>
    </w:rPr>
  </w:style>
  <w:style w:type="paragraph" w:styleId="ListParagraph">
    <w:name w:val="List Paragraph"/>
    <w:basedOn w:val="Normal"/>
    <w:uiPriority w:val="34"/>
    <w:qFormat/>
    <w:rsid w:val="009E0839"/>
    <w:pPr>
      <w:ind w:left="720"/>
      <w:contextualSpacing/>
    </w:pPr>
  </w:style>
  <w:style w:type="paragraph" w:styleId="BalloonText">
    <w:name w:val="Balloon Text"/>
    <w:basedOn w:val="Normal"/>
    <w:link w:val="BalloonTextChar"/>
    <w:uiPriority w:val="99"/>
    <w:semiHidden/>
    <w:unhideWhenUsed/>
    <w:rsid w:val="00384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F6"/>
    <w:rPr>
      <w:rFonts w:ascii="Segoe UI" w:hAnsi="Segoe UI" w:cs="Segoe UI"/>
      <w:sz w:val="18"/>
      <w:szCs w:val="18"/>
      <w:lang w:val="en-GB"/>
    </w:rPr>
  </w:style>
  <w:style w:type="paragraph" w:customStyle="1" w:styleId="estatutes-1-sectionheading">
    <w:name w:val="estatutes-1-sectionheading"/>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D6B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8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6D6"/>
    <w:rPr>
      <w:lang w:val="en-GB"/>
    </w:rPr>
  </w:style>
  <w:style w:type="paragraph" w:styleId="Footer">
    <w:name w:val="footer"/>
    <w:basedOn w:val="Normal"/>
    <w:link w:val="FooterChar"/>
    <w:uiPriority w:val="99"/>
    <w:unhideWhenUsed/>
    <w:rsid w:val="00E8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6D6"/>
    <w:rPr>
      <w:lang w:val="en-GB"/>
    </w:rPr>
  </w:style>
  <w:style w:type="character" w:styleId="CommentReference">
    <w:name w:val="annotation reference"/>
    <w:basedOn w:val="DefaultParagraphFont"/>
    <w:uiPriority w:val="99"/>
    <w:semiHidden/>
    <w:unhideWhenUsed/>
    <w:rsid w:val="00F172D7"/>
    <w:rPr>
      <w:sz w:val="16"/>
      <w:szCs w:val="16"/>
    </w:rPr>
  </w:style>
  <w:style w:type="paragraph" w:styleId="CommentText">
    <w:name w:val="annotation text"/>
    <w:basedOn w:val="Normal"/>
    <w:link w:val="CommentTextChar"/>
    <w:uiPriority w:val="99"/>
    <w:semiHidden/>
    <w:unhideWhenUsed/>
    <w:rsid w:val="00F172D7"/>
    <w:pPr>
      <w:spacing w:line="240" w:lineRule="auto"/>
    </w:pPr>
    <w:rPr>
      <w:sz w:val="20"/>
      <w:szCs w:val="20"/>
    </w:rPr>
  </w:style>
  <w:style w:type="character" w:customStyle="1" w:styleId="CommentTextChar">
    <w:name w:val="Comment Text Char"/>
    <w:basedOn w:val="DefaultParagraphFont"/>
    <w:link w:val="CommentText"/>
    <w:uiPriority w:val="99"/>
    <w:semiHidden/>
    <w:rsid w:val="00F172D7"/>
    <w:rPr>
      <w:sz w:val="20"/>
      <w:szCs w:val="20"/>
      <w:lang w:val="en-GB"/>
    </w:rPr>
  </w:style>
  <w:style w:type="paragraph" w:styleId="CommentSubject">
    <w:name w:val="annotation subject"/>
    <w:basedOn w:val="CommentText"/>
    <w:next w:val="CommentText"/>
    <w:link w:val="CommentSubjectChar"/>
    <w:uiPriority w:val="99"/>
    <w:semiHidden/>
    <w:unhideWhenUsed/>
    <w:rsid w:val="00F172D7"/>
    <w:rPr>
      <w:b/>
      <w:bCs/>
    </w:rPr>
  </w:style>
  <w:style w:type="character" w:customStyle="1" w:styleId="CommentSubjectChar">
    <w:name w:val="Comment Subject Char"/>
    <w:basedOn w:val="CommentTextChar"/>
    <w:link w:val="CommentSubject"/>
    <w:uiPriority w:val="99"/>
    <w:semiHidden/>
    <w:rsid w:val="00F172D7"/>
    <w:rPr>
      <w:b/>
      <w:bCs/>
      <w:sz w:val="20"/>
      <w:szCs w:val="20"/>
      <w:lang w:val="en-GB"/>
    </w:rPr>
  </w:style>
  <w:style w:type="paragraph" w:styleId="FootnoteText">
    <w:name w:val="footnote text"/>
    <w:basedOn w:val="Normal"/>
    <w:link w:val="FootnoteTextChar"/>
    <w:uiPriority w:val="99"/>
    <w:unhideWhenUsed/>
    <w:rsid w:val="00A06DF4"/>
    <w:pPr>
      <w:spacing w:after="0" w:line="240" w:lineRule="auto"/>
    </w:pPr>
    <w:rPr>
      <w:sz w:val="20"/>
      <w:szCs w:val="20"/>
    </w:rPr>
  </w:style>
  <w:style w:type="character" w:customStyle="1" w:styleId="FootnoteTextChar">
    <w:name w:val="Footnote Text Char"/>
    <w:basedOn w:val="DefaultParagraphFont"/>
    <w:link w:val="FootnoteText"/>
    <w:uiPriority w:val="99"/>
    <w:rsid w:val="00A06DF4"/>
    <w:rPr>
      <w:sz w:val="20"/>
      <w:szCs w:val="20"/>
      <w:lang w:val="en-GB"/>
    </w:rPr>
  </w:style>
  <w:style w:type="character" w:styleId="FootnoteReference">
    <w:name w:val="footnote reference"/>
    <w:basedOn w:val="DefaultParagraphFont"/>
    <w:uiPriority w:val="99"/>
    <w:semiHidden/>
    <w:unhideWhenUsed/>
    <w:rsid w:val="00A06DF4"/>
    <w:rPr>
      <w:vertAlign w:val="superscript"/>
    </w:rPr>
  </w:style>
  <w:style w:type="paragraph" w:styleId="NormalWeb">
    <w:name w:val="Normal (Web)"/>
    <w:basedOn w:val="Normal"/>
    <w:uiPriority w:val="99"/>
    <w:unhideWhenUsed/>
    <w:rsid w:val="005B09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ldsnonnumbered">
    <w:name w:val="helds non numbered"/>
    <w:basedOn w:val="Normal"/>
    <w:link w:val="heldsnonnumberedChar"/>
    <w:qFormat/>
    <w:rsid w:val="00AE2D6B"/>
    <w:pPr>
      <w:spacing w:before="60" w:after="0" w:line="276" w:lineRule="auto"/>
      <w:jc w:val="both"/>
    </w:pPr>
    <w:rPr>
      <w:rFonts w:ascii="Times New Roman" w:eastAsia="SimSun" w:hAnsi="Times New Roman" w:cs="Times New Roman"/>
      <w:sz w:val="21"/>
      <w:lang w:val="en-NZ" w:eastAsia="en-GB"/>
    </w:rPr>
  </w:style>
  <w:style w:type="character" w:customStyle="1" w:styleId="heldsnonnumberedChar">
    <w:name w:val="helds non numbered Char"/>
    <w:basedOn w:val="DefaultParagraphFont"/>
    <w:link w:val="heldsnonnumbered"/>
    <w:rsid w:val="00AE2D6B"/>
    <w:rPr>
      <w:rFonts w:ascii="Times New Roman" w:eastAsia="SimSun" w:hAnsi="Times New Roman" w:cs="Times New Roman"/>
      <w:sz w:val="21"/>
      <w:lang w:val="en-NZ" w:eastAsia="en-GB"/>
    </w:rPr>
  </w:style>
  <w:style w:type="paragraph" w:customStyle="1" w:styleId="Casenames">
    <w:name w:val="Case names"/>
    <w:basedOn w:val="Normal"/>
    <w:link w:val="CasenamesChar"/>
    <w:autoRedefine/>
    <w:qFormat/>
    <w:rsid w:val="00AE2D6B"/>
    <w:pPr>
      <w:spacing w:before="60" w:after="0" w:line="276" w:lineRule="auto"/>
      <w:ind w:right="198"/>
      <w:outlineLvl w:val="8"/>
    </w:pPr>
    <w:rPr>
      <w:rFonts w:ascii="Times New Roman" w:eastAsia="SimSun" w:hAnsi="Times New Roman" w:cs="Times New Roman"/>
      <w:iCs/>
      <w:sz w:val="24"/>
      <w:lang w:eastAsia="zh-CN"/>
    </w:rPr>
  </w:style>
  <w:style w:type="character" w:customStyle="1" w:styleId="CasenamesChar">
    <w:name w:val="Case names Char"/>
    <w:basedOn w:val="DefaultParagraphFont"/>
    <w:link w:val="Casenames"/>
    <w:rsid w:val="00AE2D6B"/>
    <w:rPr>
      <w:rFonts w:ascii="Times New Roman" w:eastAsia="SimSun" w:hAnsi="Times New Roman" w:cs="Times New Roman"/>
      <w:iCs/>
      <w:sz w:val="24"/>
      <w:lang w:val="en-GB" w:eastAsia="zh-CN"/>
    </w:rPr>
  </w:style>
  <w:style w:type="paragraph" w:customStyle="1" w:styleId="helds">
    <w:name w:val="helds"/>
    <w:basedOn w:val="Normal"/>
    <w:link w:val="heldsChar"/>
    <w:qFormat/>
    <w:rsid w:val="00AE2D6B"/>
    <w:pPr>
      <w:numPr>
        <w:numId w:val="4"/>
      </w:numPr>
      <w:spacing w:before="60" w:after="0" w:line="276" w:lineRule="auto"/>
      <w:jc w:val="both"/>
    </w:pPr>
    <w:rPr>
      <w:rFonts w:ascii="Times New Roman" w:eastAsia="Times New Roman" w:hAnsi="Times New Roman" w:cs="Times New Roman"/>
      <w:sz w:val="21"/>
      <w:lang w:val="en-NZ" w:eastAsia="en-GB"/>
    </w:rPr>
  </w:style>
  <w:style w:type="character" w:customStyle="1" w:styleId="heldsChar">
    <w:name w:val="helds Char"/>
    <w:basedOn w:val="DefaultParagraphFont"/>
    <w:link w:val="helds"/>
    <w:rsid w:val="00AE2D6B"/>
    <w:rPr>
      <w:rFonts w:ascii="Times New Roman" w:eastAsia="Times New Roman" w:hAnsi="Times New Roman" w:cs="Times New Roman"/>
      <w:sz w:val="21"/>
      <w:lang w:val="en-NZ" w:eastAsia="en-GB"/>
    </w:rPr>
  </w:style>
  <w:style w:type="paragraph" w:customStyle="1" w:styleId="Smallheads">
    <w:name w:val="Small heads"/>
    <w:basedOn w:val="Normal"/>
    <w:link w:val="SmallheadsChar"/>
    <w:autoRedefine/>
    <w:qFormat/>
    <w:rsid w:val="00AE2D6B"/>
    <w:pPr>
      <w:keepLines/>
      <w:spacing w:before="240" w:after="0" w:line="240" w:lineRule="auto"/>
      <w:jc w:val="both"/>
    </w:pPr>
    <w:rPr>
      <w:rFonts w:ascii="Times New Roman" w:eastAsia="SimSun" w:hAnsi="Times New Roman" w:cs="Times New Roman"/>
      <w:b/>
      <w:bCs/>
      <w:sz w:val="24"/>
      <w:lang w:eastAsia="en-GB"/>
    </w:rPr>
  </w:style>
  <w:style w:type="character" w:customStyle="1" w:styleId="SmallheadsChar">
    <w:name w:val="Small heads Char"/>
    <w:basedOn w:val="DefaultParagraphFont"/>
    <w:link w:val="Smallheads"/>
    <w:rsid w:val="00AE2D6B"/>
    <w:rPr>
      <w:rFonts w:ascii="Times New Roman" w:eastAsia="SimSun" w:hAnsi="Times New Roman" w:cs="Times New Roman"/>
      <w:b/>
      <w:bCs/>
      <w:sz w:val="24"/>
      <w:lang w:val="en-GB" w:eastAsia="en-GB"/>
    </w:rPr>
  </w:style>
  <w:style w:type="paragraph" w:customStyle="1" w:styleId="Level1">
    <w:name w:val="Level 1"/>
    <w:basedOn w:val="Normal"/>
    <w:uiPriority w:val="99"/>
    <w:rsid w:val="00AE2D6B"/>
    <w:pPr>
      <w:widowControl w:val="0"/>
      <w:numPr>
        <w:numId w:val="5"/>
      </w:numPr>
      <w:autoSpaceDE w:val="0"/>
      <w:autoSpaceDN w:val="0"/>
      <w:adjustRightInd w:val="0"/>
      <w:spacing w:after="0" w:line="240" w:lineRule="auto"/>
      <w:ind w:left="2247" w:right="90" w:hanging="513"/>
      <w:outlineLvl w:val="0"/>
    </w:pPr>
    <w:rPr>
      <w:rFonts w:ascii="Times New Roman" w:eastAsiaTheme="minorEastAsia" w:hAnsi="Times New Roman" w:cs="Times New Roman"/>
      <w:sz w:val="24"/>
      <w:szCs w:val="24"/>
      <w:lang w:val="en-US"/>
    </w:rPr>
  </w:style>
  <w:style w:type="paragraph" w:customStyle="1" w:styleId="estatutes-2-subsection">
    <w:name w:val="estatutes-2-subsection"/>
    <w:basedOn w:val="Normal"/>
    <w:rsid w:val="00AE2D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0-part">
    <w:name w:val="estatutes-0-part"/>
    <w:basedOn w:val="Normal"/>
    <w:rsid w:val="00EE75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E759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atutes-3-paragraph">
    <w:name w:val="estatutes-3-paragraph"/>
    <w:basedOn w:val="Normal"/>
    <w:rsid w:val="000A4A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A6758C"/>
    <w:rPr>
      <w:color w:val="808080"/>
    </w:rPr>
  </w:style>
  <w:style w:type="character" w:customStyle="1" w:styleId="solexhl">
    <w:name w:val="solexhl"/>
    <w:basedOn w:val="DefaultParagraphFont"/>
    <w:rsid w:val="00A61583"/>
  </w:style>
  <w:style w:type="character" w:customStyle="1" w:styleId="text-highlight">
    <w:name w:val="text-highlight"/>
    <w:basedOn w:val="DefaultParagraphFont"/>
    <w:rsid w:val="00A4746A"/>
  </w:style>
  <w:style w:type="character" w:styleId="Hyperlink">
    <w:name w:val="Hyperlink"/>
    <w:basedOn w:val="DefaultParagraphFont"/>
    <w:uiPriority w:val="99"/>
    <w:unhideWhenUsed/>
    <w:rsid w:val="0039009A"/>
    <w:rPr>
      <w:color w:val="0563C1" w:themeColor="hyperlink"/>
      <w:u w:val="single"/>
    </w:rPr>
  </w:style>
  <w:style w:type="paragraph" w:customStyle="1" w:styleId="xmsonormal">
    <w:name w:val="x_msonormal"/>
    <w:basedOn w:val="Normal"/>
    <w:rsid w:val="00D518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8252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25273"/>
    <w:rPr>
      <w:i/>
      <w:iCs/>
    </w:rPr>
  </w:style>
  <w:style w:type="character" w:customStyle="1" w:styleId="Heading2Char">
    <w:name w:val="Heading 2 Char"/>
    <w:basedOn w:val="DefaultParagraphFont"/>
    <w:link w:val="Heading2"/>
    <w:uiPriority w:val="9"/>
    <w:rsid w:val="00A10465"/>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75">
      <w:bodyDiv w:val="1"/>
      <w:marLeft w:val="0"/>
      <w:marRight w:val="0"/>
      <w:marTop w:val="0"/>
      <w:marBottom w:val="0"/>
      <w:divBdr>
        <w:top w:val="none" w:sz="0" w:space="0" w:color="auto"/>
        <w:left w:val="none" w:sz="0" w:space="0" w:color="auto"/>
        <w:bottom w:val="none" w:sz="0" w:space="0" w:color="auto"/>
        <w:right w:val="none" w:sz="0" w:space="0" w:color="auto"/>
      </w:divBdr>
      <w:divsChild>
        <w:div w:id="389573269">
          <w:marLeft w:val="0"/>
          <w:marRight w:val="0"/>
          <w:marTop w:val="0"/>
          <w:marBottom w:val="300"/>
          <w:divBdr>
            <w:top w:val="none" w:sz="0" w:space="0" w:color="auto"/>
            <w:left w:val="none" w:sz="0" w:space="0" w:color="auto"/>
            <w:bottom w:val="none" w:sz="0" w:space="0" w:color="auto"/>
            <w:right w:val="none" w:sz="0" w:space="0" w:color="auto"/>
          </w:divBdr>
          <w:divsChild>
            <w:div w:id="173542442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71626791">
          <w:marLeft w:val="0"/>
          <w:marRight w:val="0"/>
          <w:marTop w:val="0"/>
          <w:marBottom w:val="300"/>
          <w:divBdr>
            <w:top w:val="none" w:sz="0" w:space="0" w:color="auto"/>
            <w:left w:val="none" w:sz="0" w:space="0" w:color="auto"/>
            <w:bottom w:val="none" w:sz="0" w:space="0" w:color="auto"/>
            <w:right w:val="none" w:sz="0" w:space="0" w:color="auto"/>
          </w:divBdr>
          <w:divsChild>
            <w:div w:id="192644982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521164656">
          <w:marLeft w:val="0"/>
          <w:marRight w:val="0"/>
          <w:marTop w:val="0"/>
          <w:marBottom w:val="300"/>
          <w:divBdr>
            <w:top w:val="none" w:sz="0" w:space="0" w:color="auto"/>
            <w:left w:val="none" w:sz="0" w:space="0" w:color="auto"/>
            <w:bottom w:val="none" w:sz="0" w:space="0" w:color="auto"/>
            <w:right w:val="none" w:sz="0" w:space="0" w:color="auto"/>
          </w:divBdr>
        </w:div>
        <w:div w:id="1546092075">
          <w:marLeft w:val="0"/>
          <w:marRight w:val="0"/>
          <w:marTop w:val="0"/>
          <w:marBottom w:val="300"/>
          <w:divBdr>
            <w:top w:val="none" w:sz="0" w:space="0" w:color="auto"/>
            <w:left w:val="none" w:sz="0" w:space="0" w:color="auto"/>
            <w:bottom w:val="none" w:sz="0" w:space="0" w:color="auto"/>
            <w:right w:val="none" w:sz="0" w:space="0" w:color="auto"/>
          </w:divBdr>
          <w:divsChild>
            <w:div w:id="160557722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023825831">
                  <w:blockQuote w:val="1"/>
                  <w:marLeft w:val="0"/>
                  <w:marRight w:val="0"/>
                  <w:marTop w:val="0"/>
                  <w:marBottom w:val="300"/>
                  <w:divBdr>
                    <w:top w:val="none" w:sz="0" w:space="0" w:color="auto"/>
                    <w:left w:val="single" w:sz="36" w:space="11" w:color="EEEEEE"/>
                    <w:bottom w:val="none" w:sz="0" w:space="0" w:color="auto"/>
                    <w:right w:val="none" w:sz="0" w:space="0" w:color="auto"/>
                  </w:divBdr>
                </w:div>
                <w:div w:id="1205212467">
                  <w:blockQuote w:val="1"/>
                  <w:marLeft w:val="0"/>
                  <w:marRight w:val="0"/>
                  <w:marTop w:val="0"/>
                  <w:marBottom w:val="300"/>
                  <w:divBdr>
                    <w:top w:val="none" w:sz="0" w:space="0" w:color="auto"/>
                    <w:left w:val="single" w:sz="36" w:space="11" w:color="EEEEEE"/>
                    <w:bottom w:val="none" w:sz="0" w:space="0" w:color="auto"/>
                    <w:right w:val="none" w:sz="0" w:space="0" w:color="auto"/>
                  </w:divBdr>
                </w:div>
                <w:div w:id="1288004514">
                  <w:blockQuote w:val="1"/>
                  <w:marLeft w:val="0"/>
                  <w:marRight w:val="0"/>
                  <w:marTop w:val="0"/>
                  <w:marBottom w:val="300"/>
                  <w:divBdr>
                    <w:top w:val="none" w:sz="0" w:space="0" w:color="auto"/>
                    <w:left w:val="single" w:sz="36" w:space="11" w:color="EEEEEE"/>
                    <w:bottom w:val="none" w:sz="0" w:space="0" w:color="auto"/>
                    <w:right w:val="none" w:sz="0" w:space="0" w:color="auto"/>
                  </w:divBdr>
                </w:div>
                <w:div w:id="1728144757">
                  <w:blockQuote w:val="1"/>
                  <w:marLeft w:val="0"/>
                  <w:marRight w:val="0"/>
                  <w:marTop w:val="0"/>
                  <w:marBottom w:val="300"/>
                  <w:divBdr>
                    <w:top w:val="none" w:sz="0" w:space="0" w:color="auto"/>
                    <w:left w:val="single" w:sz="36" w:space="11" w:color="EEEEEE"/>
                    <w:bottom w:val="none" w:sz="0" w:space="0" w:color="auto"/>
                    <w:right w:val="none" w:sz="0" w:space="0" w:color="auto"/>
                  </w:divBdr>
                </w:div>
                <w:div w:id="1790738241">
                  <w:blockQuote w:val="1"/>
                  <w:marLeft w:val="0"/>
                  <w:marRight w:val="0"/>
                  <w:marTop w:val="0"/>
                  <w:marBottom w:val="300"/>
                  <w:divBdr>
                    <w:top w:val="none" w:sz="0" w:space="0" w:color="auto"/>
                    <w:left w:val="single" w:sz="36" w:space="11" w:color="EEEEEE"/>
                    <w:bottom w:val="none" w:sz="0" w:space="0" w:color="auto"/>
                    <w:right w:val="none" w:sz="0" w:space="0" w:color="auto"/>
                  </w:divBdr>
                </w:div>
                <w:div w:id="214619905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666661259">
          <w:marLeft w:val="0"/>
          <w:marRight w:val="0"/>
          <w:marTop w:val="0"/>
          <w:marBottom w:val="300"/>
          <w:divBdr>
            <w:top w:val="none" w:sz="0" w:space="0" w:color="auto"/>
            <w:left w:val="none" w:sz="0" w:space="0" w:color="auto"/>
            <w:bottom w:val="none" w:sz="0" w:space="0" w:color="auto"/>
            <w:right w:val="none" w:sz="0" w:space="0" w:color="auto"/>
          </w:divBdr>
          <w:divsChild>
            <w:div w:id="101418836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928683355">
          <w:marLeft w:val="0"/>
          <w:marRight w:val="0"/>
          <w:marTop w:val="0"/>
          <w:marBottom w:val="300"/>
          <w:divBdr>
            <w:top w:val="none" w:sz="0" w:space="0" w:color="auto"/>
            <w:left w:val="none" w:sz="0" w:space="0" w:color="auto"/>
            <w:bottom w:val="none" w:sz="0" w:space="0" w:color="auto"/>
            <w:right w:val="none" w:sz="0" w:space="0" w:color="auto"/>
          </w:divBdr>
          <w:divsChild>
            <w:div w:id="162523572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54007826">
      <w:bodyDiv w:val="1"/>
      <w:marLeft w:val="0"/>
      <w:marRight w:val="0"/>
      <w:marTop w:val="0"/>
      <w:marBottom w:val="0"/>
      <w:divBdr>
        <w:top w:val="none" w:sz="0" w:space="0" w:color="auto"/>
        <w:left w:val="none" w:sz="0" w:space="0" w:color="auto"/>
        <w:bottom w:val="none" w:sz="0" w:space="0" w:color="auto"/>
        <w:right w:val="none" w:sz="0" w:space="0" w:color="auto"/>
      </w:divBdr>
      <w:divsChild>
        <w:div w:id="166331681">
          <w:marLeft w:val="0"/>
          <w:marRight w:val="0"/>
          <w:marTop w:val="0"/>
          <w:marBottom w:val="300"/>
          <w:divBdr>
            <w:top w:val="none" w:sz="0" w:space="0" w:color="auto"/>
            <w:left w:val="none" w:sz="0" w:space="0" w:color="auto"/>
            <w:bottom w:val="none" w:sz="0" w:space="0" w:color="auto"/>
            <w:right w:val="none" w:sz="0" w:space="0" w:color="auto"/>
          </w:divBdr>
          <w:divsChild>
            <w:div w:id="1279290769">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79390116">
                  <w:blockQuote w:val="1"/>
                  <w:marLeft w:val="0"/>
                  <w:marRight w:val="0"/>
                  <w:marTop w:val="0"/>
                  <w:marBottom w:val="300"/>
                  <w:divBdr>
                    <w:top w:val="none" w:sz="0" w:space="0" w:color="auto"/>
                    <w:left w:val="single" w:sz="36" w:space="11" w:color="EEEEEE"/>
                    <w:bottom w:val="none" w:sz="0" w:space="0" w:color="auto"/>
                    <w:right w:val="none" w:sz="0" w:space="0" w:color="auto"/>
                  </w:divBdr>
                </w:div>
                <w:div w:id="233708224">
                  <w:blockQuote w:val="1"/>
                  <w:marLeft w:val="0"/>
                  <w:marRight w:val="0"/>
                  <w:marTop w:val="0"/>
                  <w:marBottom w:val="300"/>
                  <w:divBdr>
                    <w:top w:val="none" w:sz="0" w:space="0" w:color="auto"/>
                    <w:left w:val="single" w:sz="36" w:space="11" w:color="EEEEEE"/>
                    <w:bottom w:val="none" w:sz="0" w:space="0" w:color="auto"/>
                    <w:right w:val="none" w:sz="0" w:space="0" w:color="auto"/>
                  </w:divBdr>
                </w:div>
                <w:div w:id="277419661">
                  <w:blockQuote w:val="1"/>
                  <w:marLeft w:val="0"/>
                  <w:marRight w:val="0"/>
                  <w:marTop w:val="0"/>
                  <w:marBottom w:val="300"/>
                  <w:divBdr>
                    <w:top w:val="none" w:sz="0" w:space="0" w:color="auto"/>
                    <w:left w:val="single" w:sz="36" w:space="11" w:color="EEEEEE"/>
                    <w:bottom w:val="none" w:sz="0" w:space="0" w:color="auto"/>
                    <w:right w:val="none" w:sz="0" w:space="0" w:color="auto"/>
                  </w:divBdr>
                </w:div>
                <w:div w:id="827937291">
                  <w:blockQuote w:val="1"/>
                  <w:marLeft w:val="0"/>
                  <w:marRight w:val="0"/>
                  <w:marTop w:val="0"/>
                  <w:marBottom w:val="300"/>
                  <w:divBdr>
                    <w:top w:val="none" w:sz="0" w:space="0" w:color="auto"/>
                    <w:left w:val="single" w:sz="36" w:space="11" w:color="EEEEEE"/>
                    <w:bottom w:val="none" w:sz="0" w:space="0" w:color="auto"/>
                    <w:right w:val="none" w:sz="0" w:space="0" w:color="auto"/>
                  </w:divBdr>
                </w:div>
                <w:div w:id="1046414310">
                  <w:blockQuote w:val="1"/>
                  <w:marLeft w:val="0"/>
                  <w:marRight w:val="0"/>
                  <w:marTop w:val="0"/>
                  <w:marBottom w:val="300"/>
                  <w:divBdr>
                    <w:top w:val="none" w:sz="0" w:space="0" w:color="auto"/>
                    <w:left w:val="single" w:sz="36" w:space="11" w:color="EEEEEE"/>
                    <w:bottom w:val="none" w:sz="0" w:space="0" w:color="auto"/>
                    <w:right w:val="none" w:sz="0" w:space="0" w:color="auto"/>
                  </w:divBdr>
                </w:div>
                <w:div w:id="115599953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307173043">
          <w:marLeft w:val="0"/>
          <w:marRight w:val="0"/>
          <w:marTop w:val="0"/>
          <w:marBottom w:val="300"/>
          <w:divBdr>
            <w:top w:val="none" w:sz="0" w:space="0" w:color="auto"/>
            <w:left w:val="none" w:sz="0" w:space="0" w:color="auto"/>
            <w:bottom w:val="none" w:sz="0" w:space="0" w:color="auto"/>
            <w:right w:val="none" w:sz="0" w:space="0" w:color="auto"/>
          </w:divBdr>
        </w:div>
        <w:div w:id="366373142">
          <w:marLeft w:val="0"/>
          <w:marRight w:val="0"/>
          <w:marTop w:val="0"/>
          <w:marBottom w:val="300"/>
          <w:divBdr>
            <w:top w:val="none" w:sz="0" w:space="0" w:color="auto"/>
            <w:left w:val="none" w:sz="0" w:space="0" w:color="auto"/>
            <w:bottom w:val="none" w:sz="0" w:space="0" w:color="auto"/>
            <w:right w:val="none" w:sz="0" w:space="0" w:color="auto"/>
          </w:divBdr>
        </w:div>
        <w:div w:id="449668316">
          <w:marLeft w:val="0"/>
          <w:marRight w:val="0"/>
          <w:marTop w:val="0"/>
          <w:marBottom w:val="300"/>
          <w:divBdr>
            <w:top w:val="none" w:sz="0" w:space="0" w:color="auto"/>
            <w:left w:val="none" w:sz="0" w:space="0" w:color="auto"/>
            <w:bottom w:val="none" w:sz="0" w:space="0" w:color="auto"/>
            <w:right w:val="none" w:sz="0" w:space="0" w:color="auto"/>
          </w:divBdr>
        </w:div>
        <w:div w:id="475343195">
          <w:marLeft w:val="0"/>
          <w:marRight w:val="0"/>
          <w:marTop w:val="0"/>
          <w:marBottom w:val="300"/>
          <w:divBdr>
            <w:top w:val="none" w:sz="0" w:space="0" w:color="auto"/>
            <w:left w:val="none" w:sz="0" w:space="0" w:color="auto"/>
            <w:bottom w:val="none" w:sz="0" w:space="0" w:color="auto"/>
            <w:right w:val="none" w:sz="0" w:space="0" w:color="auto"/>
          </w:divBdr>
        </w:div>
        <w:div w:id="545919946">
          <w:marLeft w:val="0"/>
          <w:marRight w:val="0"/>
          <w:marTop w:val="0"/>
          <w:marBottom w:val="300"/>
          <w:divBdr>
            <w:top w:val="none" w:sz="0" w:space="0" w:color="auto"/>
            <w:left w:val="none" w:sz="0" w:space="0" w:color="auto"/>
            <w:bottom w:val="none" w:sz="0" w:space="0" w:color="auto"/>
            <w:right w:val="none" w:sz="0" w:space="0" w:color="auto"/>
          </w:divBdr>
        </w:div>
        <w:div w:id="638649365">
          <w:marLeft w:val="0"/>
          <w:marRight w:val="0"/>
          <w:marTop w:val="0"/>
          <w:marBottom w:val="300"/>
          <w:divBdr>
            <w:top w:val="none" w:sz="0" w:space="0" w:color="auto"/>
            <w:left w:val="none" w:sz="0" w:space="0" w:color="auto"/>
            <w:bottom w:val="none" w:sz="0" w:space="0" w:color="auto"/>
            <w:right w:val="none" w:sz="0" w:space="0" w:color="auto"/>
          </w:divBdr>
          <w:divsChild>
            <w:div w:id="48184848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74109843">
          <w:marLeft w:val="0"/>
          <w:marRight w:val="0"/>
          <w:marTop w:val="0"/>
          <w:marBottom w:val="300"/>
          <w:divBdr>
            <w:top w:val="none" w:sz="0" w:space="0" w:color="auto"/>
            <w:left w:val="none" w:sz="0" w:space="0" w:color="auto"/>
            <w:bottom w:val="none" w:sz="0" w:space="0" w:color="auto"/>
            <w:right w:val="none" w:sz="0" w:space="0" w:color="auto"/>
          </w:divBdr>
        </w:div>
        <w:div w:id="709644664">
          <w:marLeft w:val="0"/>
          <w:marRight w:val="0"/>
          <w:marTop w:val="0"/>
          <w:marBottom w:val="300"/>
          <w:divBdr>
            <w:top w:val="none" w:sz="0" w:space="0" w:color="auto"/>
            <w:left w:val="none" w:sz="0" w:space="0" w:color="auto"/>
            <w:bottom w:val="none" w:sz="0" w:space="0" w:color="auto"/>
            <w:right w:val="none" w:sz="0" w:space="0" w:color="auto"/>
          </w:divBdr>
        </w:div>
        <w:div w:id="768310378">
          <w:marLeft w:val="0"/>
          <w:marRight w:val="0"/>
          <w:marTop w:val="0"/>
          <w:marBottom w:val="300"/>
          <w:divBdr>
            <w:top w:val="none" w:sz="0" w:space="0" w:color="auto"/>
            <w:left w:val="none" w:sz="0" w:space="0" w:color="auto"/>
            <w:bottom w:val="none" w:sz="0" w:space="0" w:color="auto"/>
            <w:right w:val="none" w:sz="0" w:space="0" w:color="auto"/>
          </w:divBdr>
        </w:div>
        <w:div w:id="835342381">
          <w:marLeft w:val="0"/>
          <w:marRight w:val="0"/>
          <w:marTop w:val="0"/>
          <w:marBottom w:val="300"/>
          <w:divBdr>
            <w:top w:val="none" w:sz="0" w:space="0" w:color="auto"/>
            <w:left w:val="none" w:sz="0" w:space="0" w:color="auto"/>
            <w:bottom w:val="none" w:sz="0" w:space="0" w:color="auto"/>
            <w:right w:val="none" w:sz="0" w:space="0" w:color="auto"/>
          </w:divBdr>
        </w:div>
        <w:div w:id="899831124">
          <w:marLeft w:val="0"/>
          <w:marRight w:val="0"/>
          <w:marTop w:val="0"/>
          <w:marBottom w:val="300"/>
          <w:divBdr>
            <w:top w:val="none" w:sz="0" w:space="0" w:color="auto"/>
            <w:left w:val="none" w:sz="0" w:space="0" w:color="auto"/>
            <w:bottom w:val="none" w:sz="0" w:space="0" w:color="auto"/>
            <w:right w:val="none" w:sz="0" w:space="0" w:color="auto"/>
          </w:divBdr>
        </w:div>
        <w:div w:id="947543743">
          <w:marLeft w:val="0"/>
          <w:marRight w:val="0"/>
          <w:marTop w:val="0"/>
          <w:marBottom w:val="300"/>
          <w:divBdr>
            <w:top w:val="none" w:sz="0" w:space="0" w:color="auto"/>
            <w:left w:val="none" w:sz="0" w:space="0" w:color="auto"/>
            <w:bottom w:val="none" w:sz="0" w:space="0" w:color="auto"/>
            <w:right w:val="none" w:sz="0" w:space="0" w:color="auto"/>
          </w:divBdr>
        </w:div>
        <w:div w:id="1053505464">
          <w:marLeft w:val="0"/>
          <w:marRight w:val="0"/>
          <w:marTop w:val="0"/>
          <w:marBottom w:val="300"/>
          <w:divBdr>
            <w:top w:val="none" w:sz="0" w:space="0" w:color="auto"/>
            <w:left w:val="none" w:sz="0" w:space="0" w:color="auto"/>
            <w:bottom w:val="none" w:sz="0" w:space="0" w:color="auto"/>
            <w:right w:val="none" w:sz="0" w:space="0" w:color="auto"/>
          </w:divBdr>
        </w:div>
        <w:div w:id="1070152879">
          <w:marLeft w:val="0"/>
          <w:marRight w:val="0"/>
          <w:marTop w:val="0"/>
          <w:marBottom w:val="300"/>
          <w:divBdr>
            <w:top w:val="none" w:sz="0" w:space="0" w:color="auto"/>
            <w:left w:val="none" w:sz="0" w:space="0" w:color="auto"/>
            <w:bottom w:val="none" w:sz="0" w:space="0" w:color="auto"/>
            <w:right w:val="none" w:sz="0" w:space="0" w:color="auto"/>
          </w:divBdr>
        </w:div>
        <w:div w:id="1276474830">
          <w:marLeft w:val="0"/>
          <w:marRight w:val="0"/>
          <w:marTop w:val="0"/>
          <w:marBottom w:val="300"/>
          <w:divBdr>
            <w:top w:val="none" w:sz="0" w:space="0" w:color="auto"/>
            <w:left w:val="none" w:sz="0" w:space="0" w:color="auto"/>
            <w:bottom w:val="none" w:sz="0" w:space="0" w:color="auto"/>
            <w:right w:val="none" w:sz="0" w:space="0" w:color="auto"/>
          </w:divBdr>
          <w:divsChild>
            <w:div w:id="119677136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15138696">
          <w:marLeft w:val="0"/>
          <w:marRight w:val="0"/>
          <w:marTop w:val="0"/>
          <w:marBottom w:val="300"/>
          <w:divBdr>
            <w:top w:val="none" w:sz="0" w:space="0" w:color="auto"/>
            <w:left w:val="none" w:sz="0" w:space="0" w:color="auto"/>
            <w:bottom w:val="none" w:sz="0" w:space="0" w:color="auto"/>
            <w:right w:val="none" w:sz="0" w:space="0" w:color="auto"/>
          </w:divBdr>
          <w:divsChild>
            <w:div w:id="41833287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64864944">
          <w:marLeft w:val="0"/>
          <w:marRight w:val="0"/>
          <w:marTop w:val="0"/>
          <w:marBottom w:val="300"/>
          <w:divBdr>
            <w:top w:val="none" w:sz="0" w:space="0" w:color="auto"/>
            <w:left w:val="none" w:sz="0" w:space="0" w:color="auto"/>
            <w:bottom w:val="none" w:sz="0" w:space="0" w:color="auto"/>
            <w:right w:val="none" w:sz="0" w:space="0" w:color="auto"/>
          </w:divBdr>
          <w:divsChild>
            <w:div w:id="207955079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40753932">
          <w:marLeft w:val="0"/>
          <w:marRight w:val="0"/>
          <w:marTop w:val="0"/>
          <w:marBottom w:val="300"/>
          <w:divBdr>
            <w:top w:val="none" w:sz="0" w:space="0" w:color="auto"/>
            <w:left w:val="none" w:sz="0" w:space="0" w:color="auto"/>
            <w:bottom w:val="none" w:sz="0" w:space="0" w:color="auto"/>
            <w:right w:val="none" w:sz="0" w:space="0" w:color="auto"/>
          </w:divBdr>
        </w:div>
        <w:div w:id="1476603774">
          <w:marLeft w:val="0"/>
          <w:marRight w:val="0"/>
          <w:marTop w:val="0"/>
          <w:marBottom w:val="300"/>
          <w:divBdr>
            <w:top w:val="none" w:sz="0" w:space="0" w:color="auto"/>
            <w:left w:val="none" w:sz="0" w:space="0" w:color="auto"/>
            <w:bottom w:val="none" w:sz="0" w:space="0" w:color="auto"/>
            <w:right w:val="none" w:sz="0" w:space="0" w:color="auto"/>
          </w:divBdr>
        </w:div>
        <w:div w:id="1553300794">
          <w:marLeft w:val="0"/>
          <w:marRight w:val="0"/>
          <w:marTop w:val="0"/>
          <w:marBottom w:val="300"/>
          <w:divBdr>
            <w:top w:val="none" w:sz="0" w:space="0" w:color="auto"/>
            <w:left w:val="none" w:sz="0" w:space="0" w:color="auto"/>
            <w:bottom w:val="none" w:sz="0" w:space="0" w:color="auto"/>
            <w:right w:val="none" w:sz="0" w:space="0" w:color="auto"/>
          </w:divBdr>
        </w:div>
        <w:div w:id="1587611537">
          <w:marLeft w:val="0"/>
          <w:marRight w:val="0"/>
          <w:marTop w:val="0"/>
          <w:marBottom w:val="300"/>
          <w:divBdr>
            <w:top w:val="none" w:sz="0" w:space="0" w:color="auto"/>
            <w:left w:val="none" w:sz="0" w:space="0" w:color="auto"/>
            <w:bottom w:val="none" w:sz="0" w:space="0" w:color="auto"/>
            <w:right w:val="none" w:sz="0" w:space="0" w:color="auto"/>
          </w:divBdr>
          <w:divsChild>
            <w:div w:id="45013103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657102159">
          <w:marLeft w:val="0"/>
          <w:marRight w:val="0"/>
          <w:marTop w:val="0"/>
          <w:marBottom w:val="300"/>
          <w:divBdr>
            <w:top w:val="none" w:sz="0" w:space="0" w:color="auto"/>
            <w:left w:val="none" w:sz="0" w:space="0" w:color="auto"/>
            <w:bottom w:val="none" w:sz="0" w:space="0" w:color="auto"/>
            <w:right w:val="none" w:sz="0" w:space="0" w:color="auto"/>
          </w:divBdr>
        </w:div>
        <w:div w:id="1874272406">
          <w:marLeft w:val="0"/>
          <w:marRight w:val="0"/>
          <w:marTop w:val="0"/>
          <w:marBottom w:val="300"/>
          <w:divBdr>
            <w:top w:val="none" w:sz="0" w:space="0" w:color="auto"/>
            <w:left w:val="none" w:sz="0" w:space="0" w:color="auto"/>
            <w:bottom w:val="none" w:sz="0" w:space="0" w:color="auto"/>
            <w:right w:val="none" w:sz="0" w:space="0" w:color="auto"/>
          </w:divBdr>
        </w:div>
        <w:div w:id="1888908926">
          <w:marLeft w:val="0"/>
          <w:marRight w:val="0"/>
          <w:marTop w:val="0"/>
          <w:marBottom w:val="300"/>
          <w:divBdr>
            <w:top w:val="none" w:sz="0" w:space="0" w:color="auto"/>
            <w:left w:val="none" w:sz="0" w:space="0" w:color="auto"/>
            <w:bottom w:val="none" w:sz="0" w:space="0" w:color="auto"/>
            <w:right w:val="none" w:sz="0" w:space="0" w:color="auto"/>
          </w:divBdr>
        </w:div>
        <w:div w:id="1971978838">
          <w:marLeft w:val="0"/>
          <w:marRight w:val="0"/>
          <w:marTop w:val="0"/>
          <w:marBottom w:val="300"/>
          <w:divBdr>
            <w:top w:val="none" w:sz="0" w:space="0" w:color="auto"/>
            <w:left w:val="none" w:sz="0" w:space="0" w:color="auto"/>
            <w:bottom w:val="none" w:sz="0" w:space="0" w:color="auto"/>
            <w:right w:val="none" w:sz="0" w:space="0" w:color="auto"/>
          </w:divBdr>
        </w:div>
      </w:divsChild>
    </w:div>
    <w:div w:id="67844672">
      <w:bodyDiv w:val="1"/>
      <w:marLeft w:val="0"/>
      <w:marRight w:val="0"/>
      <w:marTop w:val="0"/>
      <w:marBottom w:val="0"/>
      <w:divBdr>
        <w:top w:val="none" w:sz="0" w:space="0" w:color="auto"/>
        <w:left w:val="none" w:sz="0" w:space="0" w:color="auto"/>
        <w:bottom w:val="none" w:sz="0" w:space="0" w:color="auto"/>
        <w:right w:val="none" w:sz="0" w:space="0" w:color="auto"/>
      </w:divBdr>
    </w:div>
    <w:div w:id="91360942">
      <w:bodyDiv w:val="1"/>
      <w:marLeft w:val="0"/>
      <w:marRight w:val="0"/>
      <w:marTop w:val="0"/>
      <w:marBottom w:val="0"/>
      <w:divBdr>
        <w:top w:val="none" w:sz="0" w:space="0" w:color="auto"/>
        <w:left w:val="none" w:sz="0" w:space="0" w:color="auto"/>
        <w:bottom w:val="none" w:sz="0" w:space="0" w:color="auto"/>
        <w:right w:val="none" w:sz="0" w:space="0" w:color="auto"/>
      </w:divBdr>
    </w:div>
    <w:div w:id="106236940">
      <w:bodyDiv w:val="1"/>
      <w:marLeft w:val="0"/>
      <w:marRight w:val="0"/>
      <w:marTop w:val="0"/>
      <w:marBottom w:val="0"/>
      <w:divBdr>
        <w:top w:val="none" w:sz="0" w:space="0" w:color="auto"/>
        <w:left w:val="none" w:sz="0" w:space="0" w:color="auto"/>
        <w:bottom w:val="none" w:sz="0" w:space="0" w:color="auto"/>
        <w:right w:val="none" w:sz="0" w:space="0" w:color="auto"/>
      </w:divBdr>
      <w:divsChild>
        <w:div w:id="1355232835">
          <w:marLeft w:val="0"/>
          <w:marRight w:val="0"/>
          <w:marTop w:val="0"/>
          <w:marBottom w:val="0"/>
          <w:divBdr>
            <w:top w:val="none" w:sz="0" w:space="0" w:color="auto"/>
            <w:left w:val="none" w:sz="0" w:space="0" w:color="auto"/>
            <w:bottom w:val="none" w:sz="0" w:space="0" w:color="auto"/>
            <w:right w:val="none" w:sz="0" w:space="0" w:color="auto"/>
          </w:divBdr>
        </w:div>
      </w:divsChild>
    </w:div>
    <w:div w:id="138426350">
      <w:bodyDiv w:val="1"/>
      <w:marLeft w:val="0"/>
      <w:marRight w:val="0"/>
      <w:marTop w:val="0"/>
      <w:marBottom w:val="0"/>
      <w:divBdr>
        <w:top w:val="none" w:sz="0" w:space="0" w:color="auto"/>
        <w:left w:val="none" w:sz="0" w:space="0" w:color="auto"/>
        <w:bottom w:val="none" w:sz="0" w:space="0" w:color="auto"/>
        <w:right w:val="none" w:sz="0" w:space="0" w:color="auto"/>
      </w:divBdr>
    </w:div>
    <w:div w:id="142888392">
      <w:bodyDiv w:val="1"/>
      <w:marLeft w:val="0"/>
      <w:marRight w:val="0"/>
      <w:marTop w:val="0"/>
      <w:marBottom w:val="0"/>
      <w:divBdr>
        <w:top w:val="none" w:sz="0" w:space="0" w:color="auto"/>
        <w:left w:val="none" w:sz="0" w:space="0" w:color="auto"/>
        <w:bottom w:val="none" w:sz="0" w:space="0" w:color="auto"/>
        <w:right w:val="none" w:sz="0" w:space="0" w:color="auto"/>
      </w:divBdr>
    </w:div>
    <w:div w:id="277372295">
      <w:bodyDiv w:val="1"/>
      <w:marLeft w:val="0"/>
      <w:marRight w:val="0"/>
      <w:marTop w:val="0"/>
      <w:marBottom w:val="0"/>
      <w:divBdr>
        <w:top w:val="none" w:sz="0" w:space="0" w:color="auto"/>
        <w:left w:val="none" w:sz="0" w:space="0" w:color="auto"/>
        <w:bottom w:val="none" w:sz="0" w:space="0" w:color="auto"/>
        <w:right w:val="none" w:sz="0" w:space="0" w:color="auto"/>
      </w:divBdr>
    </w:div>
    <w:div w:id="312680165">
      <w:bodyDiv w:val="1"/>
      <w:marLeft w:val="0"/>
      <w:marRight w:val="0"/>
      <w:marTop w:val="0"/>
      <w:marBottom w:val="0"/>
      <w:divBdr>
        <w:top w:val="none" w:sz="0" w:space="0" w:color="auto"/>
        <w:left w:val="none" w:sz="0" w:space="0" w:color="auto"/>
        <w:bottom w:val="none" w:sz="0" w:space="0" w:color="auto"/>
        <w:right w:val="none" w:sz="0" w:space="0" w:color="auto"/>
      </w:divBdr>
    </w:div>
    <w:div w:id="352146795">
      <w:bodyDiv w:val="1"/>
      <w:marLeft w:val="0"/>
      <w:marRight w:val="0"/>
      <w:marTop w:val="0"/>
      <w:marBottom w:val="0"/>
      <w:divBdr>
        <w:top w:val="none" w:sz="0" w:space="0" w:color="auto"/>
        <w:left w:val="none" w:sz="0" w:space="0" w:color="auto"/>
        <w:bottom w:val="none" w:sz="0" w:space="0" w:color="auto"/>
        <w:right w:val="none" w:sz="0" w:space="0" w:color="auto"/>
      </w:divBdr>
    </w:div>
    <w:div w:id="357001181">
      <w:bodyDiv w:val="1"/>
      <w:marLeft w:val="0"/>
      <w:marRight w:val="0"/>
      <w:marTop w:val="0"/>
      <w:marBottom w:val="0"/>
      <w:divBdr>
        <w:top w:val="none" w:sz="0" w:space="0" w:color="auto"/>
        <w:left w:val="none" w:sz="0" w:space="0" w:color="auto"/>
        <w:bottom w:val="none" w:sz="0" w:space="0" w:color="auto"/>
        <w:right w:val="none" w:sz="0" w:space="0" w:color="auto"/>
      </w:divBdr>
      <w:divsChild>
        <w:div w:id="179978631">
          <w:marLeft w:val="0"/>
          <w:marRight w:val="0"/>
          <w:marTop w:val="0"/>
          <w:marBottom w:val="300"/>
          <w:divBdr>
            <w:top w:val="none" w:sz="0" w:space="0" w:color="auto"/>
            <w:left w:val="none" w:sz="0" w:space="0" w:color="auto"/>
            <w:bottom w:val="none" w:sz="0" w:space="0" w:color="auto"/>
            <w:right w:val="none" w:sz="0" w:space="0" w:color="auto"/>
          </w:divBdr>
        </w:div>
        <w:div w:id="1209487239">
          <w:marLeft w:val="0"/>
          <w:marRight w:val="0"/>
          <w:marTop w:val="0"/>
          <w:marBottom w:val="300"/>
          <w:divBdr>
            <w:top w:val="none" w:sz="0" w:space="0" w:color="auto"/>
            <w:left w:val="none" w:sz="0" w:space="0" w:color="auto"/>
            <w:bottom w:val="none" w:sz="0" w:space="0" w:color="auto"/>
            <w:right w:val="none" w:sz="0" w:space="0" w:color="auto"/>
          </w:divBdr>
        </w:div>
        <w:div w:id="1981108115">
          <w:marLeft w:val="0"/>
          <w:marRight w:val="0"/>
          <w:marTop w:val="0"/>
          <w:marBottom w:val="300"/>
          <w:divBdr>
            <w:top w:val="none" w:sz="0" w:space="0" w:color="auto"/>
            <w:left w:val="none" w:sz="0" w:space="0" w:color="auto"/>
            <w:bottom w:val="none" w:sz="0" w:space="0" w:color="auto"/>
            <w:right w:val="none" w:sz="0" w:space="0" w:color="auto"/>
          </w:divBdr>
        </w:div>
      </w:divsChild>
    </w:div>
    <w:div w:id="424688445">
      <w:bodyDiv w:val="1"/>
      <w:marLeft w:val="0"/>
      <w:marRight w:val="0"/>
      <w:marTop w:val="0"/>
      <w:marBottom w:val="0"/>
      <w:divBdr>
        <w:top w:val="none" w:sz="0" w:space="0" w:color="auto"/>
        <w:left w:val="none" w:sz="0" w:space="0" w:color="auto"/>
        <w:bottom w:val="none" w:sz="0" w:space="0" w:color="auto"/>
        <w:right w:val="none" w:sz="0" w:space="0" w:color="auto"/>
      </w:divBdr>
    </w:div>
    <w:div w:id="487018755">
      <w:bodyDiv w:val="1"/>
      <w:marLeft w:val="0"/>
      <w:marRight w:val="0"/>
      <w:marTop w:val="0"/>
      <w:marBottom w:val="0"/>
      <w:divBdr>
        <w:top w:val="none" w:sz="0" w:space="0" w:color="auto"/>
        <w:left w:val="none" w:sz="0" w:space="0" w:color="auto"/>
        <w:bottom w:val="none" w:sz="0" w:space="0" w:color="auto"/>
        <w:right w:val="none" w:sz="0" w:space="0" w:color="auto"/>
      </w:divBdr>
    </w:div>
    <w:div w:id="553202897">
      <w:bodyDiv w:val="1"/>
      <w:marLeft w:val="0"/>
      <w:marRight w:val="0"/>
      <w:marTop w:val="0"/>
      <w:marBottom w:val="0"/>
      <w:divBdr>
        <w:top w:val="none" w:sz="0" w:space="0" w:color="auto"/>
        <w:left w:val="none" w:sz="0" w:space="0" w:color="auto"/>
        <w:bottom w:val="none" w:sz="0" w:space="0" w:color="auto"/>
        <w:right w:val="none" w:sz="0" w:space="0" w:color="auto"/>
      </w:divBdr>
    </w:div>
    <w:div w:id="557477408">
      <w:bodyDiv w:val="1"/>
      <w:marLeft w:val="0"/>
      <w:marRight w:val="0"/>
      <w:marTop w:val="0"/>
      <w:marBottom w:val="0"/>
      <w:divBdr>
        <w:top w:val="none" w:sz="0" w:space="0" w:color="auto"/>
        <w:left w:val="none" w:sz="0" w:space="0" w:color="auto"/>
        <w:bottom w:val="none" w:sz="0" w:space="0" w:color="auto"/>
        <w:right w:val="none" w:sz="0" w:space="0" w:color="auto"/>
      </w:divBdr>
    </w:div>
    <w:div w:id="776410438">
      <w:bodyDiv w:val="1"/>
      <w:marLeft w:val="0"/>
      <w:marRight w:val="0"/>
      <w:marTop w:val="0"/>
      <w:marBottom w:val="0"/>
      <w:divBdr>
        <w:top w:val="none" w:sz="0" w:space="0" w:color="auto"/>
        <w:left w:val="none" w:sz="0" w:space="0" w:color="auto"/>
        <w:bottom w:val="none" w:sz="0" w:space="0" w:color="auto"/>
        <w:right w:val="none" w:sz="0" w:space="0" w:color="auto"/>
      </w:divBdr>
    </w:div>
    <w:div w:id="815492439">
      <w:bodyDiv w:val="1"/>
      <w:marLeft w:val="0"/>
      <w:marRight w:val="0"/>
      <w:marTop w:val="0"/>
      <w:marBottom w:val="0"/>
      <w:divBdr>
        <w:top w:val="none" w:sz="0" w:space="0" w:color="auto"/>
        <w:left w:val="none" w:sz="0" w:space="0" w:color="auto"/>
        <w:bottom w:val="none" w:sz="0" w:space="0" w:color="auto"/>
        <w:right w:val="none" w:sz="0" w:space="0" w:color="auto"/>
      </w:divBdr>
    </w:div>
    <w:div w:id="839348524">
      <w:bodyDiv w:val="1"/>
      <w:marLeft w:val="0"/>
      <w:marRight w:val="0"/>
      <w:marTop w:val="0"/>
      <w:marBottom w:val="0"/>
      <w:divBdr>
        <w:top w:val="none" w:sz="0" w:space="0" w:color="auto"/>
        <w:left w:val="none" w:sz="0" w:space="0" w:color="auto"/>
        <w:bottom w:val="none" w:sz="0" w:space="0" w:color="auto"/>
        <w:right w:val="none" w:sz="0" w:space="0" w:color="auto"/>
      </w:divBdr>
    </w:div>
    <w:div w:id="844369532">
      <w:bodyDiv w:val="1"/>
      <w:marLeft w:val="0"/>
      <w:marRight w:val="0"/>
      <w:marTop w:val="0"/>
      <w:marBottom w:val="0"/>
      <w:divBdr>
        <w:top w:val="none" w:sz="0" w:space="0" w:color="auto"/>
        <w:left w:val="none" w:sz="0" w:space="0" w:color="auto"/>
        <w:bottom w:val="none" w:sz="0" w:space="0" w:color="auto"/>
        <w:right w:val="none" w:sz="0" w:space="0" w:color="auto"/>
      </w:divBdr>
      <w:divsChild>
        <w:div w:id="1240335569">
          <w:marLeft w:val="0"/>
          <w:marRight w:val="0"/>
          <w:marTop w:val="0"/>
          <w:marBottom w:val="300"/>
          <w:divBdr>
            <w:top w:val="none" w:sz="0" w:space="0" w:color="auto"/>
            <w:left w:val="none" w:sz="0" w:space="0" w:color="auto"/>
            <w:bottom w:val="none" w:sz="0" w:space="0" w:color="auto"/>
            <w:right w:val="none" w:sz="0" w:space="0" w:color="auto"/>
          </w:divBdr>
          <w:divsChild>
            <w:div w:id="191576667">
              <w:blockQuote w:val="1"/>
              <w:marLeft w:val="0"/>
              <w:marRight w:val="0"/>
              <w:marTop w:val="0"/>
              <w:marBottom w:val="300"/>
              <w:divBdr>
                <w:top w:val="none" w:sz="0" w:space="0" w:color="auto"/>
                <w:left w:val="single" w:sz="36" w:space="11" w:color="EEEEEE"/>
                <w:bottom w:val="none" w:sz="0" w:space="0" w:color="auto"/>
                <w:right w:val="none" w:sz="0" w:space="0" w:color="auto"/>
              </w:divBdr>
            </w:div>
            <w:div w:id="68821881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14407013">
          <w:marLeft w:val="0"/>
          <w:marRight w:val="0"/>
          <w:marTop w:val="0"/>
          <w:marBottom w:val="300"/>
          <w:divBdr>
            <w:top w:val="none" w:sz="0" w:space="0" w:color="auto"/>
            <w:left w:val="none" w:sz="0" w:space="0" w:color="auto"/>
            <w:bottom w:val="none" w:sz="0" w:space="0" w:color="auto"/>
            <w:right w:val="none" w:sz="0" w:space="0" w:color="auto"/>
          </w:divBdr>
        </w:div>
      </w:divsChild>
    </w:div>
    <w:div w:id="853226427">
      <w:bodyDiv w:val="1"/>
      <w:marLeft w:val="0"/>
      <w:marRight w:val="0"/>
      <w:marTop w:val="0"/>
      <w:marBottom w:val="0"/>
      <w:divBdr>
        <w:top w:val="none" w:sz="0" w:space="0" w:color="auto"/>
        <w:left w:val="none" w:sz="0" w:space="0" w:color="auto"/>
        <w:bottom w:val="none" w:sz="0" w:space="0" w:color="auto"/>
        <w:right w:val="none" w:sz="0" w:space="0" w:color="auto"/>
      </w:divBdr>
      <w:divsChild>
        <w:div w:id="976910842">
          <w:marLeft w:val="0"/>
          <w:marRight w:val="0"/>
          <w:marTop w:val="0"/>
          <w:marBottom w:val="0"/>
          <w:divBdr>
            <w:top w:val="none" w:sz="0" w:space="0" w:color="auto"/>
            <w:left w:val="none" w:sz="0" w:space="0" w:color="auto"/>
            <w:bottom w:val="none" w:sz="0" w:space="0" w:color="auto"/>
            <w:right w:val="none" w:sz="0" w:space="0" w:color="auto"/>
          </w:divBdr>
        </w:div>
      </w:divsChild>
    </w:div>
    <w:div w:id="906494872">
      <w:bodyDiv w:val="1"/>
      <w:marLeft w:val="0"/>
      <w:marRight w:val="0"/>
      <w:marTop w:val="0"/>
      <w:marBottom w:val="0"/>
      <w:divBdr>
        <w:top w:val="none" w:sz="0" w:space="0" w:color="auto"/>
        <w:left w:val="none" w:sz="0" w:space="0" w:color="auto"/>
        <w:bottom w:val="none" w:sz="0" w:space="0" w:color="auto"/>
        <w:right w:val="none" w:sz="0" w:space="0" w:color="auto"/>
      </w:divBdr>
    </w:div>
    <w:div w:id="929389725">
      <w:bodyDiv w:val="1"/>
      <w:marLeft w:val="0"/>
      <w:marRight w:val="0"/>
      <w:marTop w:val="0"/>
      <w:marBottom w:val="0"/>
      <w:divBdr>
        <w:top w:val="none" w:sz="0" w:space="0" w:color="auto"/>
        <w:left w:val="none" w:sz="0" w:space="0" w:color="auto"/>
        <w:bottom w:val="none" w:sz="0" w:space="0" w:color="auto"/>
        <w:right w:val="none" w:sz="0" w:space="0" w:color="auto"/>
      </w:divBdr>
      <w:divsChild>
        <w:div w:id="1004750186">
          <w:marLeft w:val="0"/>
          <w:marRight w:val="0"/>
          <w:marTop w:val="0"/>
          <w:marBottom w:val="0"/>
          <w:divBdr>
            <w:top w:val="none" w:sz="0" w:space="0" w:color="auto"/>
            <w:left w:val="none" w:sz="0" w:space="0" w:color="auto"/>
            <w:bottom w:val="none" w:sz="0" w:space="0" w:color="auto"/>
            <w:right w:val="none" w:sz="0" w:space="0" w:color="auto"/>
          </w:divBdr>
        </w:div>
        <w:div w:id="1413355994">
          <w:marLeft w:val="450"/>
          <w:marRight w:val="0"/>
          <w:marTop w:val="150"/>
          <w:marBottom w:val="150"/>
          <w:divBdr>
            <w:top w:val="none" w:sz="0" w:space="0" w:color="auto"/>
            <w:left w:val="none" w:sz="0" w:space="0" w:color="auto"/>
            <w:bottom w:val="none" w:sz="0" w:space="0" w:color="auto"/>
            <w:right w:val="none" w:sz="0" w:space="0" w:color="auto"/>
          </w:divBdr>
          <w:divsChild>
            <w:div w:id="2137215893">
              <w:marLeft w:val="0"/>
              <w:marRight w:val="0"/>
              <w:marTop w:val="0"/>
              <w:marBottom w:val="0"/>
              <w:divBdr>
                <w:top w:val="none" w:sz="0" w:space="0" w:color="auto"/>
                <w:left w:val="none" w:sz="0" w:space="0" w:color="auto"/>
                <w:bottom w:val="none" w:sz="0" w:space="0" w:color="auto"/>
                <w:right w:val="none" w:sz="0" w:space="0" w:color="auto"/>
              </w:divBdr>
            </w:div>
          </w:divsChild>
        </w:div>
        <w:div w:id="1469585450">
          <w:marLeft w:val="0"/>
          <w:marRight w:val="0"/>
          <w:marTop w:val="0"/>
          <w:marBottom w:val="0"/>
          <w:divBdr>
            <w:top w:val="none" w:sz="0" w:space="0" w:color="auto"/>
            <w:left w:val="none" w:sz="0" w:space="0" w:color="auto"/>
            <w:bottom w:val="none" w:sz="0" w:space="0" w:color="auto"/>
            <w:right w:val="none" w:sz="0" w:space="0" w:color="auto"/>
          </w:divBdr>
        </w:div>
      </w:divsChild>
    </w:div>
    <w:div w:id="955059863">
      <w:bodyDiv w:val="1"/>
      <w:marLeft w:val="0"/>
      <w:marRight w:val="0"/>
      <w:marTop w:val="0"/>
      <w:marBottom w:val="0"/>
      <w:divBdr>
        <w:top w:val="none" w:sz="0" w:space="0" w:color="auto"/>
        <w:left w:val="none" w:sz="0" w:space="0" w:color="auto"/>
        <w:bottom w:val="none" w:sz="0" w:space="0" w:color="auto"/>
        <w:right w:val="none" w:sz="0" w:space="0" w:color="auto"/>
      </w:divBdr>
    </w:div>
    <w:div w:id="1036153134">
      <w:bodyDiv w:val="1"/>
      <w:marLeft w:val="0"/>
      <w:marRight w:val="0"/>
      <w:marTop w:val="0"/>
      <w:marBottom w:val="0"/>
      <w:divBdr>
        <w:top w:val="none" w:sz="0" w:space="0" w:color="auto"/>
        <w:left w:val="none" w:sz="0" w:space="0" w:color="auto"/>
        <w:bottom w:val="none" w:sz="0" w:space="0" w:color="auto"/>
        <w:right w:val="none" w:sz="0" w:space="0" w:color="auto"/>
      </w:divBdr>
    </w:div>
    <w:div w:id="1045562901">
      <w:bodyDiv w:val="1"/>
      <w:marLeft w:val="0"/>
      <w:marRight w:val="0"/>
      <w:marTop w:val="0"/>
      <w:marBottom w:val="0"/>
      <w:divBdr>
        <w:top w:val="none" w:sz="0" w:space="0" w:color="auto"/>
        <w:left w:val="none" w:sz="0" w:space="0" w:color="auto"/>
        <w:bottom w:val="none" w:sz="0" w:space="0" w:color="auto"/>
        <w:right w:val="none" w:sz="0" w:space="0" w:color="auto"/>
      </w:divBdr>
    </w:div>
    <w:div w:id="1157768459">
      <w:bodyDiv w:val="1"/>
      <w:marLeft w:val="0"/>
      <w:marRight w:val="0"/>
      <w:marTop w:val="0"/>
      <w:marBottom w:val="0"/>
      <w:divBdr>
        <w:top w:val="none" w:sz="0" w:space="0" w:color="auto"/>
        <w:left w:val="none" w:sz="0" w:space="0" w:color="auto"/>
        <w:bottom w:val="none" w:sz="0" w:space="0" w:color="auto"/>
        <w:right w:val="none" w:sz="0" w:space="0" w:color="auto"/>
      </w:divBdr>
    </w:div>
    <w:div w:id="1221672282">
      <w:bodyDiv w:val="1"/>
      <w:marLeft w:val="0"/>
      <w:marRight w:val="0"/>
      <w:marTop w:val="0"/>
      <w:marBottom w:val="0"/>
      <w:divBdr>
        <w:top w:val="none" w:sz="0" w:space="0" w:color="auto"/>
        <w:left w:val="none" w:sz="0" w:space="0" w:color="auto"/>
        <w:bottom w:val="none" w:sz="0" w:space="0" w:color="auto"/>
        <w:right w:val="none" w:sz="0" w:space="0" w:color="auto"/>
      </w:divBdr>
    </w:div>
    <w:div w:id="1270353711">
      <w:bodyDiv w:val="1"/>
      <w:marLeft w:val="0"/>
      <w:marRight w:val="0"/>
      <w:marTop w:val="0"/>
      <w:marBottom w:val="0"/>
      <w:divBdr>
        <w:top w:val="none" w:sz="0" w:space="0" w:color="auto"/>
        <w:left w:val="none" w:sz="0" w:space="0" w:color="auto"/>
        <w:bottom w:val="none" w:sz="0" w:space="0" w:color="auto"/>
        <w:right w:val="none" w:sz="0" w:space="0" w:color="auto"/>
      </w:divBdr>
    </w:div>
    <w:div w:id="1690332143">
      <w:bodyDiv w:val="1"/>
      <w:marLeft w:val="0"/>
      <w:marRight w:val="0"/>
      <w:marTop w:val="0"/>
      <w:marBottom w:val="0"/>
      <w:divBdr>
        <w:top w:val="none" w:sz="0" w:space="0" w:color="auto"/>
        <w:left w:val="none" w:sz="0" w:space="0" w:color="auto"/>
        <w:bottom w:val="none" w:sz="0" w:space="0" w:color="auto"/>
        <w:right w:val="none" w:sz="0" w:space="0" w:color="auto"/>
      </w:divBdr>
      <w:divsChild>
        <w:div w:id="145711957">
          <w:marLeft w:val="0"/>
          <w:marRight w:val="0"/>
          <w:marTop w:val="0"/>
          <w:marBottom w:val="300"/>
          <w:divBdr>
            <w:top w:val="none" w:sz="0" w:space="0" w:color="auto"/>
            <w:left w:val="none" w:sz="0" w:space="0" w:color="auto"/>
            <w:bottom w:val="none" w:sz="0" w:space="0" w:color="auto"/>
            <w:right w:val="none" w:sz="0" w:space="0" w:color="auto"/>
          </w:divBdr>
          <w:divsChild>
            <w:div w:id="827594654">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251360739">
          <w:marLeft w:val="0"/>
          <w:marRight w:val="0"/>
          <w:marTop w:val="0"/>
          <w:marBottom w:val="300"/>
          <w:divBdr>
            <w:top w:val="none" w:sz="0" w:space="0" w:color="auto"/>
            <w:left w:val="none" w:sz="0" w:space="0" w:color="auto"/>
            <w:bottom w:val="none" w:sz="0" w:space="0" w:color="auto"/>
            <w:right w:val="none" w:sz="0" w:space="0" w:color="auto"/>
          </w:divBdr>
          <w:divsChild>
            <w:div w:id="77786807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802117299">
          <w:marLeft w:val="0"/>
          <w:marRight w:val="0"/>
          <w:marTop w:val="0"/>
          <w:marBottom w:val="300"/>
          <w:divBdr>
            <w:top w:val="none" w:sz="0" w:space="0" w:color="auto"/>
            <w:left w:val="none" w:sz="0" w:space="0" w:color="auto"/>
            <w:bottom w:val="none" w:sz="0" w:space="0" w:color="auto"/>
            <w:right w:val="none" w:sz="0" w:space="0" w:color="auto"/>
          </w:divBdr>
          <w:divsChild>
            <w:div w:id="81561163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142042765">
          <w:marLeft w:val="0"/>
          <w:marRight w:val="0"/>
          <w:marTop w:val="0"/>
          <w:marBottom w:val="300"/>
          <w:divBdr>
            <w:top w:val="none" w:sz="0" w:space="0" w:color="auto"/>
            <w:left w:val="none" w:sz="0" w:space="0" w:color="auto"/>
            <w:bottom w:val="none" w:sz="0" w:space="0" w:color="auto"/>
            <w:right w:val="none" w:sz="0" w:space="0" w:color="auto"/>
          </w:divBdr>
          <w:divsChild>
            <w:div w:id="1935435675">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120614755">
                  <w:blockQuote w:val="1"/>
                  <w:marLeft w:val="0"/>
                  <w:marRight w:val="0"/>
                  <w:marTop w:val="0"/>
                  <w:marBottom w:val="300"/>
                  <w:divBdr>
                    <w:top w:val="none" w:sz="0" w:space="0" w:color="auto"/>
                    <w:left w:val="single" w:sz="36" w:space="11" w:color="EEEEEE"/>
                    <w:bottom w:val="none" w:sz="0" w:space="0" w:color="auto"/>
                    <w:right w:val="none" w:sz="0" w:space="0" w:color="auto"/>
                  </w:divBdr>
                </w:div>
                <w:div w:id="216094284">
                  <w:blockQuote w:val="1"/>
                  <w:marLeft w:val="0"/>
                  <w:marRight w:val="0"/>
                  <w:marTop w:val="0"/>
                  <w:marBottom w:val="300"/>
                  <w:divBdr>
                    <w:top w:val="none" w:sz="0" w:space="0" w:color="auto"/>
                    <w:left w:val="single" w:sz="36" w:space="11" w:color="EEEEEE"/>
                    <w:bottom w:val="none" w:sz="0" w:space="0" w:color="auto"/>
                    <w:right w:val="none" w:sz="0" w:space="0" w:color="auto"/>
                  </w:divBdr>
                </w:div>
                <w:div w:id="465398192">
                  <w:blockQuote w:val="1"/>
                  <w:marLeft w:val="0"/>
                  <w:marRight w:val="0"/>
                  <w:marTop w:val="0"/>
                  <w:marBottom w:val="300"/>
                  <w:divBdr>
                    <w:top w:val="none" w:sz="0" w:space="0" w:color="auto"/>
                    <w:left w:val="single" w:sz="36" w:space="11" w:color="EEEEEE"/>
                    <w:bottom w:val="none" w:sz="0" w:space="0" w:color="auto"/>
                    <w:right w:val="none" w:sz="0" w:space="0" w:color="auto"/>
                  </w:divBdr>
                </w:div>
                <w:div w:id="719403939">
                  <w:blockQuote w:val="1"/>
                  <w:marLeft w:val="0"/>
                  <w:marRight w:val="0"/>
                  <w:marTop w:val="0"/>
                  <w:marBottom w:val="300"/>
                  <w:divBdr>
                    <w:top w:val="none" w:sz="0" w:space="0" w:color="auto"/>
                    <w:left w:val="single" w:sz="36" w:space="11" w:color="EEEEEE"/>
                    <w:bottom w:val="none" w:sz="0" w:space="0" w:color="auto"/>
                    <w:right w:val="none" w:sz="0" w:space="0" w:color="auto"/>
                  </w:divBdr>
                </w:div>
                <w:div w:id="1056590190">
                  <w:blockQuote w:val="1"/>
                  <w:marLeft w:val="0"/>
                  <w:marRight w:val="0"/>
                  <w:marTop w:val="0"/>
                  <w:marBottom w:val="300"/>
                  <w:divBdr>
                    <w:top w:val="none" w:sz="0" w:space="0" w:color="auto"/>
                    <w:left w:val="single" w:sz="36" w:space="11" w:color="EEEEEE"/>
                    <w:bottom w:val="none" w:sz="0" w:space="0" w:color="auto"/>
                    <w:right w:val="none" w:sz="0" w:space="0" w:color="auto"/>
                  </w:divBdr>
                </w:div>
                <w:div w:id="162739120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152215744">
          <w:marLeft w:val="0"/>
          <w:marRight w:val="0"/>
          <w:marTop w:val="0"/>
          <w:marBottom w:val="300"/>
          <w:divBdr>
            <w:top w:val="none" w:sz="0" w:space="0" w:color="auto"/>
            <w:left w:val="none" w:sz="0" w:space="0" w:color="auto"/>
            <w:bottom w:val="none" w:sz="0" w:space="0" w:color="auto"/>
            <w:right w:val="none" w:sz="0" w:space="0" w:color="auto"/>
          </w:divBdr>
          <w:divsChild>
            <w:div w:id="892156143">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334650570">
          <w:marLeft w:val="0"/>
          <w:marRight w:val="0"/>
          <w:marTop w:val="0"/>
          <w:marBottom w:val="300"/>
          <w:divBdr>
            <w:top w:val="none" w:sz="0" w:space="0" w:color="auto"/>
            <w:left w:val="none" w:sz="0" w:space="0" w:color="auto"/>
            <w:bottom w:val="none" w:sz="0" w:space="0" w:color="auto"/>
            <w:right w:val="none" w:sz="0" w:space="0" w:color="auto"/>
          </w:divBdr>
        </w:div>
      </w:divsChild>
    </w:div>
    <w:div w:id="1769230301">
      <w:bodyDiv w:val="1"/>
      <w:marLeft w:val="0"/>
      <w:marRight w:val="0"/>
      <w:marTop w:val="0"/>
      <w:marBottom w:val="0"/>
      <w:divBdr>
        <w:top w:val="none" w:sz="0" w:space="0" w:color="auto"/>
        <w:left w:val="none" w:sz="0" w:space="0" w:color="auto"/>
        <w:bottom w:val="none" w:sz="0" w:space="0" w:color="auto"/>
        <w:right w:val="none" w:sz="0" w:space="0" w:color="auto"/>
      </w:divBdr>
    </w:div>
    <w:div w:id="1798060024">
      <w:bodyDiv w:val="1"/>
      <w:marLeft w:val="0"/>
      <w:marRight w:val="0"/>
      <w:marTop w:val="0"/>
      <w:marBottom w:val="0"/>
      <w:divBdr>
        <w:top w:val="none" w:sz="0" w:space="0" w:color="auto"/>
        <w:left w:val="none" w:sz="0" w:space="0" w:color="auto"/>
        <w:bottom w:val="none" w:sz="0" w:space="0" w:color="auto"/>
        <w:right w:val="none" w:sz="0" w:space="0" w:color="auto"/>
      </w:divBdr>
      <w:divsChild>
        <w:div w:id="487407520">
          <w:marLeft w:val="0"/>
          <w:marRight w:val="0"/>
          <w:marTop w:val="0"/>
          <w:marBottom w:val="0"/>
          <w:divBdr>
            <w:top w:val="none" w:sz="0" w:space="0" w:color="auto"/>
            <w:left w:val="none" w:sz="0" w:space="0" w:color="auto"/>
            <w:bottom w:val="none" w:sz="0" w:space="0" w:color="auto"/>
            <w:right w:val="none" w:sz="0" w:space="0" w:color="auto"/>
          </w:divBdr>
        </w:div>
      </w:divsChild>
    </w:div>
    <w:div w:id="21111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9E2F-04DA-46A4-92F1-3677183B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5818</TotalTime>
  <Pages>1</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Marie-Claire Julie</cp:lastModifiedBy>
  <cp:revision>28</cp:revision>
  <cp:lastPrinted>2021-08-19T07:00:00Z</cp:lastPrinted>
  <dcterms:created xsi:type="dcterms:W3CDTF">2021-08-12T07:20:00Z</dcterms:created>
  <dcterms:modified xsi:type="dcterms:W3CDTF">2021-08-19T07:07:00Z</dcterms:modified>
</cp:coreProperties>
</file>