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DE75BB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 xml:space="preserve">IN THE </w:t>
      </w:r>
      <w:r w:rsidR="00DE75BB">
        <w:rPr>
          <w:b/>
          <w:sz w:val="28"/>
          <w:szCs w:val="28"/>
        </w:rPr>
        <w:t>CONSTITUTIONAL</w:t>
      </w:r>
      <w:r w:rsidRPr="00606EEA">
        <w:rPr>
          <w:b/>
          <w:sz w:val="28"/>
          <w:szCs w:val="28"/>
        </w:rPr>
        <w:t xml:space="preserve"> COURT OF SEYCHELLES</w:t>
      </w:r>
    </w:p>
    <w:p w:rsidR="00DE75BB" w:rsidRDefault="00DE75BB" w:rsidP="00DE75B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[Corum: </w:t>
      </w:r>
      <w:sdt>
        <w:sdtPr>
          <w:rPr>
            <w:sz w:val="28"/>
            <w:szCs w:val="28"/>
          </w:rPr>
          <w:id w:val="2933311"/>
          <w:placeholder>
            <w:docPart w:val="6EA491C825C04570917C03C555B516F7"/>
          </w:placeholder>
        </w:sdtPr>
        <w:sdtEndPr/>
        <w:sdtContent>
          <w:r w:rsidR="00BD2A22">
            <w:rPr>
              <w:sz w:val="28"/>
              <w:szCs w:val="28"/>
            </w:rPr>
            <w:t>D. Karunakaran- J (presiding)</w:t>
          </w:r>
          <w:r w:rsidR="00BD2A22" w:rsidRPr="00BD2A22">
            <w:rPr>
              <w:sz w:val="28"/>
              <w:szCs w:val="28"/>
            </w:rPr>
            <w:t>, B. Renaud</w:t>
          </w:r>
          <w:r w:rsidR="00BD2A22">
            <w:rPr>
              <w:sz w:val="28"/>
              <w:szCs w:val="28"/>
            </w:rPr>
            <w:t>- J</w:t>
          </w:r>
          <w:r w:rsidR="00BD2A22" w:rsidRPr="00BD2A22">
            <w:rPr>
              <w:sz w:val="28"/>
              <w:szCs w:val="28"/>
            </w:rPr>
            <w:t>, G. Dodin</w:t>
          </w:r>
          <w:r w:rsidR="00BD2A22">
            <w:rPr>
              <w:sz w:val="28"/>
              <w:szCs w:val="28"/>
            </w:rPr>
            <w:t>-</w:t>
          </w:r>
          <w:r w:rsidR="00BD2A22" w:rsidRPr="00BD2A22">
            <w:rPr>
              <w:sz w:val="28"/>
              <w:szCs w:val="28"/>
            </w:rPr>
            <w:t xml:space="preserve"> </w:t>
          </w:r>
          <w:r w:rsidR="00BD2A22">
            <w:rPr>
              <w:sz w:val="28"/>
              <w:szCs w:val="28"/>
            </w:rPr>
            <w:t>J</w:t>
          </w:r>
          <w:r w:rsidR="00BD2A22" w:rsidRPr="00BD2A22">
            <w:rPr>
              <w:sz w:val="28"/>
              <w:szCs w:val="28"/>
            </w:rPr>
            <w:t xml:space="preserve"> </w:t>
          </w:r>
        </w:sdtContent>
      </w:sdt>
      <w:r w:rsidRPr="00BD2A22">
        <w:rPr>
          <w:sz w:val="28"/>
          <w:szCs w:val="28"/>
        </w:rPr>
        <w:t xml:space="preserve"> ]</w:t>
      </w:r>
    </w:p>
    <w:p w:rsidR="00DE75BB" w:rsidRDefault="00DE75BB" w:rsidP="00DE75BB">
      <w:pPr>
        <w:jc w:val="center"/>
        <w:rPr>
          <w:b/>
          <w:sz w:val="28"/>
          <w:szCs w:val="28"/>
        </w:rPr>
      </w:pPr>
    </w:p>
    <w:p w:rsidR="00A41CA9" w:rsidRDefault="00A41CA9" w:rsidP="00DE75BB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 </w:t>
      </w:r>
      <w:r w:rsidR="00BD2A22">
        <w:rPr>
          <w:b/>
          <w:sz w:val="28"/>
          <w:szCs w:val="28"/>
        </w:rPr>
        <w:t>3</w:t>
      </w:r>
      <w:r w:rsidR="000B0080">
        <w:rPr>
          <w:b/>
          <w:sz w:val="28"/>
          <w:szCs w:val="28"/>
        </w:rPr>
        <w:t>49</w:t>
      </w:r>
      <w:r w:rsidRPr="00B75AE2">
        <w:rPr>
          <w:b/>
          <w:sz w:val="28"/>
          <w:szCs w:val="28"/>
        </w:rPr>
        <w:t>/20</w:t>
      </w:r>
      <w:r w:rsidR="00BD2A22">
        <w:rPr>
          <w:b/>
          <w:sz w:val="28"/>
          <w:szCs w:val="28"/>
        </w:rPr>
        <w:t>15</w:t>
      </w:r>
    </w:p>
    <w:p w:rsidR="00A41CA9" w:rsidRPr="00DE75BB" w:rsidRDefault="00A41CA9" w:rsidP="00A41CA9">
      <w:pPr>
        <w:spacing w:before="120"/>
        <w:jc w:val="center"/>
        <w:rPr>
          <w:b/>
          <w:sz w:val="28"/>
          <w:szCs w:val="28"/>
        </w:rPr>
      </w:pPr>
      <w:r w:rsidRPr="00DE75BB">
        <w:rPr>
          <w:b/>
          <w:sz w:val="28"/>
          <w:szCs w:val="28"/>
        </w:rPr>
        <w:t xml:space="preserve">(arising in CP </w:t>
      </w:r>
      <w:r w:rsidR="00BD2A22">
        <w:rPr>
          <w:b/>
          <w:sz w:val="28"/>
          <w:szCs w:val="28"/>
        </w:rPr>
        <w:t>10</w:t>
      </w:r>
      <w:r w:rsidRPr="00DE75BB">
        <w:rPr>
          <w:b/>
          <w:sz w:val="28"/>
          <w:szCs w:val="28"/>
        </w:rPr>
        <w:t>/20</w:t>
      </w:r>
      <w:r w:rsidR="00BD2A22">
        <w:rPr>
          <w:b/>
          <w:sz w:val="28"/>
          <w:szCs w:val="28"/>
        </w:rPr>
        <w:t>11</w:t>
      </w:r>
      <w:r w:rsidRPr="00DE75BB">
        <w:rPr>
          <w:b/>
          <w:sz w:val="28"/>
          <w:szCs w:val="28"/>
        </w:rPr>
        <w:t>)</w:t>
      </w:r>
    </w:p>
    <w:p w:rsidR="00C55FDF" w:rsidRPr="00B75AE2" w:rsidRDefault="00C55FDF" w:rsidP="00BC7395">
      <w:pPr>
        <w:spacing w:before="240"/>
        <w:jc w:val="center"/>
        <w:rPr>
          <w:b/>
          <w:sz w:val="28"/>
          <w:szCs w:val="28"/>
        </w:rPr>
      </w:pPr>
    </w:p>
    <w:p w:rsidR="00A53837" w:rsidRPr="00606EEA" w:rsidRDefault="00931F3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2C7130" w:rsidRDefault="00314C7A" w:rsidP="0020085A">
      <w:pPr>
        <w:spacing w:before="240" w:after="160"/>
        <w:ind w:left="6480"/>
        <w:rPr>
          <w:b/>
          <w:sz w:val="24"/>
          <w:szCs w:val="24"/>
          <w:lang w:val="en-US"/>
        </w:rPr>
      </w:pPr>
      <w:r w:rsidRPr="002C7130">
        <w:rPr>
          <w:b/>
          <w:sz w:val="24"/>
          <w:szCs w:val="24"/>
          <w:lang w:val="en-US"/>
        </w:rPr>
        <w:t xml:space="preserve">      </w:t>
      </w:r>
      <w:r w:rsidR="00DB6D34" w:rsidRPr="002C7130">
        <w:rPr>
          <w:b/>
          <w:sz w:val="24"/>
          <w:szCs w:val="24"/>
          <w:lang w:val="en-US"/>
        </w:rPr>
        <w:t>[201</w:t>
      </w:r>
      <w:r w:rsidR="002E71C9">
        <w:rPr>
          <w:b/>
          <w:sz w:val="24"/>
          <w:szCs w:val="24"/>
          <w:lang w:val="en-US"/>
        </w:rPr>
        <w:t>6</w:t>
      </w:r>
      <w:r w:rsidR="00931F31">
        <w:rPr>
          <w:b/>
          <w:sz w:val="24"/>
          <w:szCs w:val="24"/>
        </w:rPr>
        <w:fldChar w:fldCharType="begin"/>
      </w:r>
      <w:r w:rsidR="003F0F8D" w:rsidRPr="002C7130">
        <w:rPr>
          <w:b/>
          <w:sz w:val="24"/>
          <w:szCs w:val="24"/>
          <w:lang w:val="en-US"/>
        </w:rPr>
        <w:instrText xml:space="preserve">  </w:instrText>
      </w:r>
      <w:r w:rsidR="00931F31">
        <w:rPr>
          <w:b/>
          <w:sz w:val="24"/>
          <w:szCs w:val="24"/>
        </w:rPr>
        <w:fldChar w:fldCharType="end"/>
      </w:r>
      <w:r w:rsidR="00DB6D34" w:rsidRPr="002C7130">
        <w:rPr>
          <w:b/>
          <w:sz w:val="24"/>
          <w:szCs w:val="24"/>
          <w:lang w:val="en-US"/>
        </w:rPr>
        <w:t>] SC</w:t>
      </w:r>
      <w:r w:rsidR="0020085A" w:rsidRPr="002C7130">
        <w:rPr>
          <w:b/>
          <w:sz w:val="24"/>
          <w:szCs w:val="24"/>
          <w:lang w:val="en-US"/>
        </w:rPr>
        <w:t>C</w:t>
      </w:r>
      <w:r w:rsidR="00DB6D34" w:rsidRPr="002C7130">
        <w:rPr>
          <w:b/>
          <w:sz w:val="24"/>
          <w:szCs w:val="24"/>
          <w:lang w:val="en-US"/>
        </w:rPr>
        <w:t>C</w:t>
      </w:r>
      <w:r w:rsidR="002E71C9">
        <w:rPr>
          <w:b/>
          <w:sz w:val="24"/>
          <w:szCs w:val="24"/>
          <w:lang w:val="en-US"/>
        </w:rPr>
        <w:t xml:space="preserve"> 2</w:t>
      </w:r>
      <w:r w:rsidRPr="002C7130">
        <w:rPr>
          <w:b/>
          <w:sz w:val="24"/>
          <w:szCs w:val="24"/>
          <w:lang w:val="en-US"/>
        </w:rPr>
        <w:t xml:space="preserve"> </w:t>
      </w:r>
      <w:r w:rsidR="00931F31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 w:rsidRPr="002C7130">
        <w:rPr>
          <w:b/>
          <w:sz w:val="24"/>
          <w:szCs w:val="24"/>
          <w:lang w:val="en-US"/>
        </w:rPr>
        <w:instrText xml:space="preserve"> FORMTEXT </w:instrText>
      </w:r>
      <w:r w:rsidR="00931F31">
        <w:rPr>
          <w:b/>
          <w:sz w:val="24"/>
          <w:szCs w:val="24"/>
        </w:rPr>
      </w:r>
      <w:r w:rsidR="00931F3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931F31">
        <w:rPr>
          <w:b/>
          <w:sz w:val="24"/>
          <w:szCs w:val="24"/>
        </w:rPr>
        <w:fldChar w:fldCharType="end"/>
      </w:r>
      <w:bookmarkEnd w:id="0"/>
    </w:p>
    <w:p w:rsidR="00C55FDF" w:rsidRPr="002C7130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en-US"/>
        </w:rPr>
      </w:pPr>
    </w:p>
    <w:p w:rsidR="00572AB3" w:rsidRPr="002C7130" w:rsidRDefault="00572AB3" w:rsidP="00572AB3">
      <w:pPr>
        <w:rPr>
          <w:sz w:val="24"/>
          <w:szCs w:val="24"/>
          <w:lang w:val="en-US"/>
        </w:rPr>
      </w:pPr>
    </w:p>
    <w:p w:rsidR="000B0080" w:rsidRDefault="000B0080" w:rsidP="000B00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ATTORNEY GENERAL </w:t>
      </w:r>
      <w:bookmarkStart w:id="1" w:name="_GoBack"/>
      <w:bookmarkEnd w:id="1"/>
    </w:p>
    <w:p w:rsidR="00FB2453" w:rsidRPr="000B0080" w:rsidRDefault="000B0080" w:rsidP="000B00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(REPRESENTING THE GOVERNMENT OF SEYCHELLES)</w:t>
      </w:r>
    </w:p>
    <w:bookmarkStart w:id="2" w:name="Dropdown13"/>
    <w:p w:rsidR="00B40898" w:rsidRDefault="00931F31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2E71C9">
        <w:rPr>
          <w:sz w:val="24"/>
          <w:szCs w:val="24"/>
        </w:rPr>
      </w:r>
      <w:r w:rsidR="002E71C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Pr="00603E75" w:rsidRDefault="00FB2453" w:rsidP="00B40898">
      <w:pPr>
        <w:spacing w:before="120"/>
        <w:jc w:val="center"/>
        <w:rPr>
          <w:sz w:val="24"/>
          <w:szCs w:val="24"/>
          <w:lang w:val="fr-FR"/>
        </w:rPr>
      </w:pPr>
      <w:r w:rsidRPr="00603E75">
        <w:rPr>
          <w:sz w:val="24"/>
          <w:szCs w:val="24"/>
          <w:lang w:val="fr-FR"/>
        </w:rPr>
        <w:lastRenderedPageBreak/>
        <w:t>versus</w:t>
      </w:r>
    </w:p>
    <w:p w:rsidR="00FB2453" w:rsidRPr="00603E75" w:rsidRDefault="00FB2453" w:rsidP="003862CB">
      <w:pPr>
        <w:jc w:val="center"/>
        <w:rPr>
          <w:sz w:val="24"/>
          <w:szCs w:val="24"/>
          <w:lang w:val="fr-FR"/>
        </w:rPr>
      </w:pPr>
    </w:p>
    <w:p w:rsidR="000B0080" w:rsidRDefault="000B0080" w:rsidP="000B0080">
      <w:pPr>
        <w:spacing w:line="360" w:lineRule="auto"/>
        <w:jc w:val="center"/>
        <w:rPr>
          <w:b/>
          <w:sz w:val="24"/>
          <w:szCs w:val="24"/>
        </w:rPr>
      </w:pPr>
      <w:bookmarkStart w:id="3" w:name="Dropdown14"/>
      <w:r>
        <w:rPr>
          <w:b/>
          <w:sz w:val="24"/>
          <w:szCs w:val="24"/>
        </w:rPr>
        <w:t xml:space="preserve">LISE MOREL DU BOIL </w:t>
      </w:r>
    </w:p>
    <w:p w:rsidR="000B0080" w:rsidRDefault="000B0080" w:rsidP="000B008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OTHERS </w:t>
      </w:r>
    </w:p>
    <w:p w:rsidR="00B40898" w:rsidRDefault="00931F31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2E71C9">
        <w:rPr>
          <w:sz w:val="24"/>
          <w:szCs w:val="24"/>
        </w:rPr>
      </w:r>
      <w:r w:rsidR="002E71C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BD2A22">
        <w:rPr>
          <w:sz w:val="24"/>
          <w:szCs w:val="24"/>
        </w:rPr>
        <w:t xml:space="preserve">19 January 2016 </w:t>
      </w:r>
      <w:r w:rsidR="00931F31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31F31">
        <w:rPr>
          <w:sz w:val="24"/>
          <w:szCs w:val="24"/>
        </w:rPr>
        <w:fldChar w:fldCharType="end"/>
      </w:r>
    </w:p>
    <w:p w:rsidR="000B0080" w:rsidRDefault="00E0467F" w:rsidP="000B00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0080">
        <w:rPr>
          <w:sz w:val="24"/>
          <w:szCs w:val="24"/>
        </w:rPr>
        <w:t xml:space="preserve">Mr. Esparon standing in for Mr. Chinnasamy for the petitioner </w:t>
      </w:r>
    </w:p>
    <w:p w:rsidR="000B0080" w:rsidRDefault="000B0080" w:rsidP="000B0080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Mr. Ally for the 1</w:t>
      </w:r>
      <w:r w:rsidRPr="00437000">
        <w:rPr>
          <w:sz w:val="24"/>
          <w:szCs w:val="24"/>
          <w:vertAlign w:val="superscript"/>
        </w:rPr>
        <w:t>st</w:t>
      </w:r>
      <w:r w:rsidR="002C7130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espondent </w:t>
      </w:r>
    </w:p>
    <w:p w:rsidR="000B0080" w:rsidRDefault="000B0080" w:rsidP="000B0080">
      <w:pPr>
        <w:spacing w:line="36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Ms Chetty standing in for Mr. Hoareau for the 2</w:t>
      </w:r>
      <w:r w:rsidRPr="004370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Respondent </w:t>
      </w:r>
    </w:p>
    <w:p w:rsidR="005F5FB0" w:rsidRDefault="005F5FB0" w:rsidP="000B0080">
      <w:pPr>
        <w:spacing w:line="360" w:lineRule="auto"/>
        <w:jc w:val="both"/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F31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sz w:val="24"/>
          <w:szCs w:val="24"/>
        </w:rPr>
        <w:instrText xml:space="preserve"> FORMTEXT </w:instrText>
      </w:r>
      <w:r w:rsidR="00931F31">
        <w:rPr>
          <w:sz w:val="24"/>
          <w:szCs w:val="24"/>
        </w:rPr>
      </w:r>
      <w:r w:rsidR="00931F3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31F31">
        <w:rPr>
          <w:sz w:val="24"/>
          <w:szCs w:val="24"/>
        </w:rPr>
        <w:fldChar w:fldCharType="end"/>
      </w:r>
      <w:bookmarkEnd w:id="4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BD2A22">
        <w:rPr>
          <w:sz w:val="24"/>
          <w:szCs w:val="24"/>
        </w:rPr>
        <w:t xml:space="preserve">19 January 2016 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5" w:name="Dropdown2"/>
    </w:p>
    <w:bookmarkStart w:id="6" w:name="Dropdown8"/>
    <w:bookmarkEnd w:id="5"/>
    <w:p w:rsidR="00C87FCA" w:rsidRDefault="00931F31" w:rsidP="00A41CA9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DE75BB">
        <w:rPr>
          <w:b/>
          <w:sz w:val="24"/>
          <w:szCs w:val="24"/>
        </w:rPr>
        <w:instrText xml:space="preserve"> FORMDROPDOWN </w:instrText>
      </w:r>
      <w:r w:rsidR="002E71C9">
        <w:rPr>
          <w:b/>
          <w:sz w:val="24"/>
          <w:szCs w:val="24"/>
        </w:rPr>
      </w:r>
      <w:r w:rsidR="002E71C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  <w:r w:rsidR="00A41CA9">
        <w:rPr>
          <w:b/>
          <w:sz w:val="24"/>
          <w:szCs w:val="24"/>
        </w:rPr>
        <w:t xml:space="preserve"> </w:t>
      </w:r>
      <w:r w:rsidR="00BD2A22">
        <w:rPr>
          <w:b/>
          <w:sz w:val="24"/>
          <w:szCs w:val="24"/>
        </w:rPr>
        <w:t>OF THE COURT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BD2A22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b/>
          <w:sz w:val="16"/>
          <w:szCs w:val="16"/>
        </w:rPr>
      </w:pPr>
    </w:p>
    <w:p w:rsidR="00BC7395" w:rsidRDefault="00BD2A22" w:rsidP="00BD2A22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b/>
          <w:sz w:val="24"/>
          <w:szCs w:val="24"/>
        </w:rPr>
        <w:sectPr w:rsidR="00BC73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lastRenderedPageBreak/>
        <w:t xml:space="preserve">Ruling of the Court </w:t>
      </w:r>
    </w:p>
    <w:p w:rsidR="00BD2A22" w:rsidRDefault="00BD2A22" w:rsidP="00BD2A22">
      <w:pPr>
        <w:pStyle w:val="JudgmentText"/>
      </w:pPr>
      <w:r>
        <w:lastRenderedPageBreak/>
        <w:t>In the former motion the Applicant Joshephine, Claude, Marise Berlouis has applied to this Court for a stay of execution of the Judgment which was delivered by this Court in Constitutional Case Number 10 of 2011 on the 27</w:t>
      </w:r>
      <w:r w:rsidRPr="00332C89">
        <w:rPr>
          <w:vertAlign w:val="superscript"/>
        </w:rPr>
        <w:t>th</w:t>
      </w:r>
      <w:r>
        <w:t xml:space="preserve"> October 2015. </w:t>
      </w:r>
    </w:p>
    <w:p w:rsidR="00BD2A22" w:rsidRDefault="00BD2A22" w:rsidP="00BD2A22">
      <w:pPr>
        <w:pStyle w:val="JudgmentText"/>
      </w:pPr>
      <w:r>
        <w:t>In the second motion the Honourable Attorney General has applied to this Court on behalf of the government of Seychelles again for a</w:t>
      </w:r>
      <w:r w:rsidR="002C7130">
        <w:t xml:space="preserve"> stay of execution of the said J</w:t>
      </w:r>
      <w:r>
        <w:t xml:space="preserve">udgment. </w:t>
      </w:r>
    </w:p>
    <w:p w:rsidR="00BD2A22" w:rsidRDefault="00BD2A22" w:rsidP="00BD2A22">
      <w:pPr>
        <w:pStyle w:val="JudgmentText"/>
      </w:pPr>
      <w:r>
        <w:t>By consent of parties we unanimously grant bo</w:t>
      </w:r>
      <w:r w:rsidR="002C7130">
        <w:t>th applications that means the J</w:t>
      </w:r>
      <w:r>
        <w:t>udgment delivered by this Court on the 27</w:t>
      </w:r>
      <w:r w:rsidRPr="00265787">
        <w:rPr>
          <w:vertAlign w:val="superscript"/>
        </w:rPr>
        <w:t>th</w:t>
      </w:r>
      <w:r>
        <w:t xml:space="preserve"> October 2015 in Constitutional Case Number 10 of 2011 is stayed until the final disposal of the appeal before the Seychelles Court of Appeal. </w:t>
      </w:r>
    </w:p>
    <w:p w:rsidR="00BD2A22" w:rsidRDefault="00BD2A22" w:rsidP="00BD2A22">
      <w:pPr>
        <w:pStyle w:val="JudgmentText"/>
      </w:pPr>
      <w:r>
        <w:t xml:space="preserve">Both application are granted accordingly. </w:t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7" w:name="Text19"/>
      <w:r w:rsidR="00931F31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31F31">
        <w:rPr>
          <w:sz w:val="24"/>
          <w:szCs w:val="24"/>
        </w:rPr>
      </w:r>
      <w:r w:rsidR="00931F31">
        <w:rPr>
          <w:sz w:val="24"/>
          <w:szCs w:val="24"/>
        </w:rPr>
        <w:fldChar w:fldCharType="separate"/>
      </w:r>
      <w:r w:rsidR="00603E75">
        <w:rPr>
          <w:sz w:val="24"/>
          <w:szCs w:val="24"/>
        </w:rPr>
        <w:t>19 January 2016</w:t>
      </w:r>
      <w:r w:rsidR="00931F31">
        <w:rPr>
          <w:sz w:val="24"/>
          <w:szCs w:val="24"/>
        </w:rPr>
        <w:fldChar w:fldCharType="end"/>
      </w:r>
      <w:bookmarkEnd w:id="7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BD2A22" w:rsidRDefault="00BD2A2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2A2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FA2EFC" w:rsidRPr="002A7376" w:rsidRDefault="00931F31" w:rsidP="00FA2EFC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bookmarkStart w:id="8" w:name="Dropdown6"/>
      <w:r w:rsidR="002540B9">
        <w:rPr>
          <w:sz w:val="24"/>
          <w:szCs w:val="24"/>
        </w:rPr>
        <w:instrText xml:space="preserve"> FORMDROPDOWN </w:instrText>
      </w:r>
      <w:r w:rsidR="002E71C9">
        <w:rPr>
          <w:sz w:val="24"/>
          <w:szCs w:val="24"/>
        </w:rPr>
      </w:r>
      <w:r w:rsidR="002E71C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 w:rsidR="00FA2EFC">
        <w:rPr>
          <w:sz w:val="24"/>
          <w:szCs w:val="24"/>
        </w:rPr>
        <w:tab/>
      </w:r>
      <w:r w:rsidR="00FA2EFC">
        <w:rPr>
          <w:sz w:val="24"/>
          <w:szCs w:val="24"/>
        </w:rPr>
        <w:tab/>
      </w:r>
      <w:r w:rsidR="00FA2EFC">
        <w:rPr>
          <w:sz w:val="24"/>
          <w:szCs w:val="24"/>
        </w:rPr>
        <w:tab/>
      </w:r>
      <w:r w:rsidR="00FA2EFC">
        <w:rPr>
          <w:sz w:val="24"/>
          <w:szCs w:val="24"/>
        </w:rPr>
        <w:tab/>
      </w:r>
      <w:r w:rsidR="00BD2A2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  <w:listEntry w:val="Akiiki-Kiiza J"/>
              <w:listEntry w:val="S.Govinden J"/>
            </w:ddList>
          </w:ffData>
        </w:fldChar>
      </w:r>
      <w:r w:rsidR="002540B9">
        <w:rPr>
          <w:sz w:val="24"/>
          <w:szCs w:val="24"/>
        </w:rPr>
        <w:instrText xml:space="preserve"> FORMDROPDOWN </w:instrText>
      </w:r>
      <w:r w:rsidR="002E71C9">
        <w:rPr>
          <w:sz w:val="24"/>
          <w:szCs w:val="24"/>
        </w:rPr>
      </w:r>
      <w:r w:rsidR="002E71C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bookmarkStart w:id="9" w:name="Dropdown7"/>
    <w:p w:rsidR="00BC7395" w:rsidRDefault="00931F31" w:rsidP="00FA2EFC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2E71C9">
        <w:rPr>
          <w:b/>
          <w:sz w:val="24"/>
          <w:szCs w:val="24"/>
        </w:rPr>
      </w:r>
      <w:r w:rsidR="002E71C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  <w:r w:rsidR="00FA2EFC">
        <w:rPr>
          <w:b/>
          <w:sz w:val="24"/>
          <w:szCs w:val="24"/>
        </w:rPr>
        <w:t xml:space="preserve"> </w:t>
      </w:r>
      <w:r w:rsidR="00BD2A22">
        <w:rPr>
          <w:b/>
          <w:sz w:val="24"/>
          <w:szCs w:val="24"/>
        </w:rPr>
        <w:t>(Presiding)</w:t>
      </w:r>
      <w:r w:rsidR="00FA2EFC">
        <w:rPr>
          <w:b/>
          <w:sz w:val="24"/>
          <w:szCs w:val="24"/>
        </w:rPr>
        <w:tab/>
      </w:r>
      <w:r w:rsidR="00FA2EFC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BC7395">
        <w:rPr>
          <w:b/>
          <w:sz w:val="24"/>
          <w:szCs w:val="24"/>
        </w:rPr>
        <w:instrText xml:space="preserve"> FORMDROPDOWN </w:instrText>
      </w:r>
      <w:r w:rsidR="002E71C9">
        <w:rPr>
          <w:b/>
          <w:sz w:val="24"/>
          <w:szCs w:val="24"/>
        </w:rPr>
      </w:r>
      <w:r w:rsidR="002E71C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</w:p>
    <w:p w:rsidR="00BC7395" w:rsidRDefault="00BC7395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BC7395" w:rsidRDefault="00BC7395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DE75BB" w:rsidRDefault="00DE75BB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2933314"/>
        <w:placeholder>
          <w:docPart w:val="6EA491C825C04570917C03C555B516F7"/>
        </w:placeholder>
      </w:sdtPr>
      <w:sdtEndPr/>
      <w:sdtContent>
        <w:p w:rsidR="00BD2A22" w:rsidRDefault="00931F31" w:rsidP="00DE75BB">
          <w:pPr>
            <w:pStyle w:val="ListParagraph"/>
            <w:widowControl/>
            <w:autoSpaceDE/>
            <w:autoSpaceDN/>
            <w:adjustRightInd/>
            <w:ind w:left="0"/>
            <w:contextualSpacing w:val="0"/>
            <w:jc w:val="both"/>
            <w:rPr>
              <w:bCs/>
              <w:noProof/>
              <w:sz w:val="24"/>
              <w:szCs w:val="24"/>
            </w:rPr>
          </w:pPr>
          <w:r w:rsidRPr="00DE75BB">
            <w:rPr>
              <w:bCs/>
              <w:sz w:val="24"/>
              <w:szCs w:val="24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 w:rsidR="00DE75BB" w:rsidRPr="00DE75BB">
            <w:rPr>
              <w:bCs/>
              <w:sz w:val="24"/>
              <w:szCs w:val="24"/>
            </w:rPr>
            <w:instrText xml:space="preserve"> FORMTEXT </w:instrText>
          </w:r>
          <w:r w:rsidRPr="00DE75BB">
            <w:rPr>
              <w:bCs/>
              <w:sz w:val="24"/>
              <w:szCs w:val="24"/>
            </w:rPr>
          </w:r>
          <w:r w:rsidRPr="00DE75BB">
            <w:rPr>
              <w:bCs/>
              <w:sz w:val="24"/>
              <w:szCs w:val="24"/>
            </w:rPr>
            <w:fldChar w:fldCharType="separate"/>
          </w:r>
          <w:r w:rsidR="00BD2A22">
            <w:rPr>
              <w:bCs/>
              <w:noProof/>
              <w:sz w:val="24"/>
              <w:szCs w:val="24"/>
            </w:rPr>
            <w:t xml:space="preserve">G. Dodin </w:t>
          </w:r>
        </w:p>
        <w:p w:rsidR="00BC7395" w:rsidRDefault="00931F31" w:rsidP="00DE75BB">
          <w:pPr>
            <w:pStyle w:val="ListParagraph"/>
            <w:widowControl/>
            <w:autoSpaceDE/>
            <w:autoSpaceDN/>
            <w:adjustRightInd/>
            <w:ind w:left="0"/>
            <w:contextualSpacing w:val="0"/>
            <w:jc w:val="both"/>
            <w:rPr>
              <w:sz w:val="24"/>
              <w:szCs w:val="24"/>
            </w:rPr>
          </w:pPr>
          <w:r w:rsidRPr="00DE75BB">
            <w:rPr>
              <w:bCs/>
              <w:sz w:val="24"/>
              <w:szCs w:val="24"/>
            </w:rPr>
            <w:fldChar w:fldCharType="end"/>
          </w:r>
          <w:r w:rsidR="00BD2A22">
            <w:rPr>
              <w:b/>
              <w:bCs/>
              <w:sz w:val="24"/>
              <w:szCs w:val="24"/>
            </w:rPr>
            <w:t xml:space="preserve">Judge of the Supreme Court </w:t>
          </w:r>
        </w:p>
      </w:sdtContent>
    </w:sdt>
    <w:sdt>
      <w:sdtPr>
        <w:rPr>
          <w:b/>
          <w:sz w:val="24"/>
          <w:szCs w:val="24"/>
        </w:rPr>
        <w:id w:val="2933315"/>
        <w:placeholder>
          <w:docPart w:val="6EA491C825C04570917C03C555B516F7"/>
        </w:placeholder>
      </w:sdtPr>
      <w:sdtEndPr/>
      <w:sdtContent>
        <w:p w:rsidR="00BC7395" w:rsidRDefault="00931F31" w:rsidP="00DE75BB">
          <w:pPr>
            <w:pStyle w:val="ListParagraph"/>
            <w:widowControl/>
            <w:autoSpaceDE/>
            <w:autoSpaceDN/>
            <w:adjustRightInd/>
            <w:ind w:left="0"/>
            <w:contextualSpacing w:val="0"/>
            <w:jc w:val="both"/>
            <w:rPr>
              <w:b/>
              <w:sz w:val="24"/>
              <w:szCs w:val="24"/>
            </w:rPr>
          </w:pPr>
          <w:r w:rsidRPr="00DE75BB">
            <w:rPr>
              <w:b/>
              <w:sz w:val="24"/>
              <w:szCs w:val="24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 w:rsidR="00DE75BB" w:rsidRPr="00DE75BB">
            <w:rPr>
              <w:b/>
              <w:sz w:val="24"/>
              <w:szCs w:val="24"/>
            </w:rPr>
            <w:instrText xml:space="preserve"> FORMTEXT </w:instrText>
          </w:r>
          <w:r w:rsidRPr="00DE75BB">
            <w:rPr>
              <w:b/>
              <w:sz w:val="24"/>
              <w:szCs w:val="24"/>
            </w:rPr>
          </w:r>
          <w:r w:rsidRPr="00DE75BB">
            <w:rPr>
              <w:b/>
              <w:sz w:val="24"/>
              <w:szCs w:val="24"/>
            </w:rPr>
            <w:fldChar w:fldCharType="separate"/>
          </w:r>
          <w:r w:rsidR="00DE75BB" w:rsidRPr="00DE75BB">
            <w:rPr>
              <w:b/>
              <w:noProof/>
              <w:sz w:val="24"/>
              <w:szCs w:val="24"/>
            </w:rPr>
            <w:t> </w:t>
          </w:r>
          <w:r w:rsidR="00DE75BB" w:rsidRPr="00DE75BB">
            <w:rPr>
              <w:b/>
              <w:noProof/>
              <w:sz w:val="24"/>
              <w:szCs w:val="24"/>
            </w:rPr>
            <w:t> </w:t>
          </w:r>
          <w:r w:rsidR="00DE75BB" w:rsidRPr="00DE75BB">
            <w:rPr>
              <w:b/>
              <w:noProof/>
              <w:sz w:val="24"/>
              <w:szCs w:val="24"/>
            </w:rPr>
            <w:t> </w:t>
          </w:r>
          <w:r w:rsidR="00DE75BB" w:rsidRPr="00DE75BB">
            <w:rPr>
              <w:b/>
              <w:noProof/>
              <w:sz w:val="24"/>
              <w:szCs w:val="24"/>
            </w:rPr>
            <w:t> </w:t>
          </w:r>
          <w:r w:rsidR="00DE75BB" w:rsidRPr="00DE75BB">
            <w:rPr>
              <w:b/>
              <w:noProof/>
              <w:sz w:val="24"/>
              <w:szCs w:val="24"/>
            </w:rPr>
            <w:t> </w:t>
          </w:r>
          <w:r w:rsidRPr="00DE75BB">
            <w:rPr>
              <w:b/>
              <w:sz w:val="24"/>
              <w:szCs w:val="24"/>
            </w:rPr>
            <w:fldChar w:fldCharType="end"/>
          </w:r>
        </w:p>
      </w:sdtContent>
    </w:sdt>
    <w:p w:rsidR="00BC7395" w:rsidRDefault="00BC7395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9E05E5" w:rsidRPr="00E33F35" w:rsidRDefault="00931F31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DA" w:rsidRDefault="00CD25DA" w:rsidP="00DB6D34">
      <w:r>
        <w:separator/>
      </w:r>
    </w:p>
  </w:endnote>
  <w:endnote w:type="continuationSeparator" w:id="0">
    <w:p w:rsidR="00CD25DA" w:rsidRDefault="00CD25DA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C2" w:rsidRDefault="002E71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DA" w:rsidRDefault="00CD25DA" w:rsidP="00DB6D34">
      <w:r>
        <w:separator/>
      </w:r>
    </w:p>
  </w:footnote>
  <w:footnote w:type="continuationSeparator" w:id="0">
    <w:p w:rsidR="00CD25DA" w:rsidRDefault="00CD25DA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75"/>
    <w:rsid w:val="00005BEF"/>
    <w:rsid w:val="00010DED"/>
    <w:rsid w:val="00030C81"/>
    <w:rsid w:val="0006489F"/>
    <w:rsid w:val="00072834"/>
    <w:rsid w:val="00075573"/>
    <w:rsid w:val="00091036"/>
    <w:rsid w:val="000A10B8"/>
    <w:rsid w:val="000B0080"/>
    <w:rsid w:val="000D1DD3"/>
    <w:rsid w:val="000D4F8D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7550D"/>
    <w:rsid w:val="00180158"/>
    <w:rsid w:val="001A3354"/>
    <w:rsid w:val="001D30F7"/>
    <w:rsid w:val="001E4ED8"/>
    <w:rsid w:val="0020085A"/>
    <w:rsid w:val="0020244B"/>
    <w:rsid w:val="00231C17"/>
    <w:rsid w:val="00234AC1"/>
    <w:rsid w:val="00236AAC"/>
    <w:rsid w:val="0024353F"/>
    <w:rsid w:val="002540B9"/>
    <w:rsid w:val="00290E14"/>
    <w:rsid w:val="002A7376"/>
    <w:rsid w:val="002B2255"/>
    <w:rsid w:val="002B4478"/>
    <w:rsid w:val="002C7130"/>
    <w:rsid w:val="002C7560"/>
    <w:rsid w:val="002D06AA"/>
    <w:rsid w:val="002D67FC"/>
    <w:rsid w:val="002E3EA1"/>
    <w:rsid w:val="002E6963"/>
    <w:rsid w:val="002E71C9"/>
    <w:rsid w:val="002F40A1"/>
    <w:rsid w:val="00301D88"/>
    <w:rsid w:val="00304458"/>
    <w:rsid w:val="00304E76"/>
    <w:rsid w:val="00314C7A"/>
    <w:rsid w:val="003647E7"/>
    <w:rsid w:val="0037270D"/>
    <w:rsid w:val="0037287C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32DD7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7773E"/>
    <w:rsid w:val="005836AC"/>
    <w:rsid w:val="00584583"/>
    <w:rsid w:val="00584D21"/>
    <w:rsid w:val="00594FAC"/>
    <w:rsid w:val="005B6DE0"/>
    <w:rsid w:val="005E07B3"/>
    <w:rsid w:val="005F5FB0"/>
    <w:rsid w:val="00603E75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416E"/>
    <w:rsid w:val="007F491B"/>
    <w:rsid w:val="008070B8"/>
    <w:rsid w:val="00807411"/>
    <w:rsid w:val="008101CC"/>
    <w:rsid w:val="00814CF5"/>
    <w:rsid w:val="00816425"/>
    <w:rsid w:val="00821758"/>
    <w:rsid w:val="00823079"/>
    <w:rsid w:val="008242D4"/>
    <w:rsid w:val="0083298A"/>
    <w:rsid w:val="00841387"/>
    <w:rsid w:val="008472B3"/>
    <w:rsid w:val="008478D6"/>
    <w:rsid w:val="00862891"/>
    <w:rsid w:val="0088743B"/>
    <w:rsid w:val="00896353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1F31"/>
    <w:rsid w:val="009336BA"/>
    <w:rsid w:val="00937FB4"/>
    <w:rsid w:val="0094087C"/>
    <w:rsid w:val="00951EC0"/>
    <w:rsid w:val="0096041D"/>
    <w:rsid w:val="00961FD9"/>
    <w:rsid w:val="00981287"/>
    <w:rsid w:val="00983045"/>
    <w:rsid w:val="009E05E5"/>
    <w:rsid w:val="009F1B68"/>
    <w:rsid w:val="009F4DC4"/>
    <w:rsid w:val="00A11166"/>
    <w:rsid w:val="00A14038"/>
    <w:rsid w:val="00A41CA9"/>
    <w:rsid w:val="00A42850"/>
    <w:rsid w:val="00A4286C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3978"/>
    <w:rsid w:val="00B94805"/>
    <w:rsid w:val="00BA6027"/>
    <w:rsid w:val="00BC1D95"/>
    <w:rsid w:val="00BC7395"/>
    <w:rsid w:val="00BD2A22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35C4C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CD25DA"/>
    <w:rsid w:val="00CF6A5E"/>
    <w:rsid w:val="00D03314"/>
    <w:rsid w:val="00D06A0F"/>
    <w:rsid w:val="00D82047"/>
    <w:rsid w:val="00DB6D34"/>
    <w:rsid w:val="00DD4E02"/>
    <w:rsid w:val="00DE08C1"/>
    <w:rsid w:val="00DE75BB"/>
    <w:rsid w:val="00DF2970"/>
    <w:rsid w:val="00DF303A"/>
    <w:rsid w:val="00E0467F"/>
    <w:rsid w:val="00E0505F"/>
    <w:rsid w:val="00E257BC"/>
    <w:rsid w:val="00E30B60"/>
    <w:rsid w:val="00E33F35"/>
    <w:rsid w:val="00E35862"/>
    <w:rsid w:val="00E36013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524B"/>
    <w:rsid w:val="00EC6290"/>
    <w:rsid w:val="00ED76D9"/>
    <w:rsid w:val="00EF2051"/>
    <w:rsid w:val="00F00A19"/>
    <w:rsid w:val="00F4071E"/>
    <w:rsid w:val="00F409B1"/>
    <w:rsid w:val="00F804CC"/>
    <w:rsid w:val="00F82A83"/>
    <w:rsid w:val="00F83B3D"/>
    <w:rsid w:val="00FA2EFC"/>
    <w:rsid w:val="00FB0AFB"/>
    <w:rsid w:val="00FB2453"/>
    <w:rsid w:val="00FB39BA"/>
    <w:rsid w:val="00FC61E3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94FC5-7092-4FB3-8027-8AA4F92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houarea\Local%20Settings\Temporary%20Internet%20Files\Content.MSO\FBDE7A9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A491C825C04570917C03C555B5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9AF5-4A9C-4C67-B84E-4E0D53BE7D2F}"/>
      </w:docPartPr>
      <w:docPartBody>
        <w:p w:rsidR="00314692" w:rsidRDefault="00D10EA4">
          <w:pPr>
            <w:pStyle w:val="6EA491C825C04570917C03C555B516F7"/>
          </w:pPr>
          <w:r w:rsidRPr="00426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0EA4"/>
    <w:rsid w:val="00314692"/>
    <w:rsid w:val="00D10EA4"/>
    <w:rsid w:val="00E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92"/>
    <w:rPr>
      <w:color w:val="808080"/>
    </w:rPr>
  </w:style>
  <w:style w:type="paragraph" w:customStyle="1" w:styleId="6EA491C825C04570917C03C555B516F7">
    <w:name w:val="6EA491C825C04570917C03C555B516F7"/>
    <w:rsid w:val="00314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5E54-2C2D-48F6-A9CE-0F9109DE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FBDE7A9D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a.houarea</dc:creator>
  <cp:lastModifiedBy>Interprter 5</cp:lastModifiedBy>
  <cp:revision>4</cp:revision>
  <cp:lastPrinted>2016-01-19T11:18:00Z</cp:lastPrinted>
  <dcterms:created xsi:type="dcterms:W3CDTF">2016-01-19T11:20:00Z</dcterms:created>
  <dcterms:modified xsi:type="dcterms:W3CDTF">2016-09-27T05:21:00Z</dcterms:modified>
</cp:coreProperties>
</file>