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590" w:rsidRDefault="004F1590" w:rsidP="004F1590">
      <w:pPr>
        <w:shd w:val="clear" w:color="auto" w:fill="FFFFFF"/>
        <w:jc w:val="center"/>
        <w:rPr>
          <w:rFonts w:ascii="Arial" w:hAnsi="Arial" w:cs="Arial"/>
          <w:b/>
          <w:bCs/>
          <w:color w:val="000000"/>
        </w:rPr>
      </w:pPr>
      <w:r w:rsidRPr="00D67D29">
        <w:rPr>
          <w:rFonts w:ascii="Arial" w:hAnsi="Arial" w:cs="Arial"/>
          <w:b/>
          <w:bCs/>
          <w:color w:val="000000"/>
        </w:rPr>
        <w:t xml:space="preserve">Rose v </w:t>
      </w:r>
      <w:proofErr w:type="spellStart"/>
      <w:r w:rsidRPr="00D67D29">
        <w:rPr>
          <w:rFonts w:ascii="Arial" w:hAnsi="Arial" w:cs="Arial"/>
          <w:b/>
          <w:bCs/>
          <w:color w:val="000000"/>
        </w:rPr>
        <w:t>Monnaie</w:t>
      </w:r>
      <w:proofErr w:type="spellEnd"/>
      <w:r w:rsidRPr="00D67D29">
        <w:rPr>
          <w:rFonts w:ascii="Arial" w:hAnsi="Arial" w:cs="Arial"/>
          <w:b/>
          <w:bCs/>
          <w:color w:val="000000"/>
        </w:rPr>
        <w:t xml:space="preserve"> &amp; Or</w:t>
      </w:r>
    </w:p>
    <w:p w:rsidR="004F1590" w:rsidRPr="00D67D29" w:rsidRDefault="004F1590" w:rsidP="006E2915">
      <w:pPr>
        <w:shd w:val="clear" w:color="auto" w:fill="FFFFFF"/>
        <w:jc w:val="center"/>
        <w:rPr>
          <w:rFonts w:ascii="Arial" w:hAnsi="Arial" w:cs="Arial"/>
          <w:b/>
          <w:bCs/>
          <w:color w:val="000000"/>
        </w:rPr>
      </w:pPr>
      <w:r>
        <w:rPr>
          <w:rFonts w:ascii="Arial" w:hAnsi="Arial" w:cs="Arial"/>
          <w:b/>
          <w:bCs/>
          <w:color w:val="000000"/>
        </w:rPr>
        <w:t>(1997) S</w:t>
      </w:r>
      <w:r w:rsidR="006E2915">
        <w:rPr>
          <w:rFonts w:ascii="Arial" w:hAnsi="Arial" w:cs="Arial"/>
          <w:b/>
          <w:bCs/>
          <w:color w:val="000000"/>
        </w:rPr>
        <w:t>L</w:t>
      </w:r>
      <w:r>
        <w:rPr>
          <w:rFonts w:ascii="Arial" w:hAnsi="Arial" w:cs="Arial"/>
          <w:b/>
          <w:bCs/>
          <w:color w:val="000000"/>
        </w:rPr>
        <w:t>R 177</w:t>
      </w:r>
    </w:p>
    <w:p w:rsidR="004F1590" w:rsidRPr="00D67D29" w:rsidRDefault="004F1590" w:rsidP="004F1590">
      <w:pPr>
        <w:shd w:val="clear" w:color="auto" w:fill="FFFFFF"/>
        <w:rPr>
          <w:rFonts w:ascii="Arial" w:hAnsi="Arial" w:cs="Arial"/>
          <w:color w:val="000000"/>
          <w:u w:val="single"/>
        </w:rPr>
      </w:pPr>
    </w:p>
    <w:p w:rsidR="004F1590" w:rsidRPr="00D67D29" w:rsidRDefault="004F1590" w:rsidP="004F1590">
      <w:pPr>
        <w:rPr>
          <w:rFonts w:ascii="Arial" w:hAnsi="Arial" w:cs="Arial"/>
        </w:rPr>
      </w:pPr>
    </w:p>
    <w:p w:rsidR="004F1590" w:rsidRPr="00D67D29" w:rsidRDefault="004F1590" w:rsidP="004F1590">
      <w:pPr>
        <w:shd w:val="clear" w:color="auto" w:fill="FFFFFF"/>
        <w:rPr>
          <w:rFonts w:ascii="Arial" w:hAnsi="Arial" w:cs="Arial"/>
        </w:rPr>
      </w:pPr>
      <w:r w:rsidRPr="00D67D29">
        <w:rPr>
          <w:rFonts w:ascii="Arial" w:hAnsi="Arial" w:cs="Arial"/>
          <w:color w:val="000000"/>
        </w:rPr>
        <w:t>Philip</w:t>
      </w:r>
      <w:r>
        <w:rPr>
          <w:rFonts w:ascii="Arial" w:hAnsi="Arial" w:cs="Arial"/>
          <w:color w:val="000000"/>
        </w:rPr>
        <w:t>pe</w:t>
      </w:r>
      <w:r w:rsidRPr="00D67D29">
        <w:rPr>
          <w:rFonts w:ascii="Arial" w:hAnsi="Arial" w:cs="Arial"/>
          <w:color w:val="000000"/>
        </w:rPr>
        <w:t xml:space="preserve"> BOULLE for the Plaintiff</w:t>
      </w:r>
    </w:p>
    <w:p w:rsidR="004F1590" w:rsidRPr="00D67D29" w:rsidRDefault="004F1590" w:rsidP="004F1590">
      <w:pPr>
        <w:shd w:val="clear" w:color="auto" w:fill="FFFFFF"/>
        <w:rPr>
          <w:rFonts w:ascii="Arial" w:hAnsi="Arial" w:cs="Arial"/>
          <w:color w:val="000000"/>
        </w:rPr>
      </w:pPr>
      <w:r w:rsidRPr="00D67D29">
        <w:rPr>
          <w:rFonts w:ascii="Arial" w:hAnsi="Arial" w:cs="Arial"/>
          <w:color w:val="000000"/>
        </w:rPr>
        <w:t>Bernard GEORGES for the Defendants</w:t>
      </w:r>
    </w:p>
    <w:p w:rsidR="004F1590" w:rsidRPr="00D67D29" w:rsidRDefault="004F1590" w:rsidP="004F1590">
      <w:pPr>
        <w:shd w:val="clear" w:color="auto" w:fill="FFFFFF"/>
        <w:rPr>
          <w:rFonts w:ascii="Arial" w:hAnsi="Arial" w:cs="Arial"/>
        </w:rPr>
      </w:pPr>
    </w:p>
    <w:p w:rsidR="004F1590" w:rsidRPr="00D67D29" w:rsidRDefault="004F1590" w:rsidP="004F1590">
      <w:pPr>
        <w:shd w:val="clear" w:color="auto" w:fill="FFFFFF"/>
        <w:rPr>
          <w:rFonts w:ascii="Arial" w:hAnsi="Arial" w:cs="Arial"/>
          <w:b/>
          <w:bCs/>
          <w:color w:val="000000"/>
        </w:rPr>
      </w:pPr>
      <w:r w:rsidRPr="00D67D29">
        <w:rPr>
          <w:rFonts w:ascii="Arial" w:hAnsi="Arial" w:cs="Arial"/>
          <w:b/>
          <w:bCs/>
          <w:color w:val="000000"/>
        </w:rPr>
        <w:t xml:space="preserve">Judgment delivered on </w:t>
      </w:r>
      <w:r w:rsidRPr="00D67D29">
        <w:rPr>
          <w:rFonts w:ascii="Arial" w:hAnsi="Arial" w:cs="Arial"/>
          <w:b/>
          <w:color w:val="000000"/>
        </w:rPr>
        <w:t>11 June 1997 by:</w:t>
      </w:r>
    </w:p>
    <w:p w:rsidR="004F1590" w:rsidRDefault="004F1590" w:rsidP="004F1590">
      <w:pPr>
        <w:shd w:val="clear" w:color="auto" w:fill="FFFFFF"/>
        <w:jc w:val="both"/>
        <w:rPr>
          <w:rFonts w:ascii="Arial" w:hAnsi="Arial" w:cs="Arial"/>
          <w:b/>
          <w:color w:val="000000"/>
        </w:rPr>
      </w:pPr>
    </w:p>
    <w:p w:rsidR="004F1590" w:rsidRPr="00D67D29" w:rsidRDefault="004F1590" w:rsidP="004F1590">
      <w:pPr>
        <w:shd w:val="clear" w:color="auto" w:fill="FFFFFF"/>
        <w:jc w:val="both"/>
        <w:rPr>
          <w:rFonts w:ascii="Arial" w:hAnsi="Arial" w:cs="Arial"/>
          <w:color w:val="000000"/>
        </w:rPr>
      </w:pPr>
      <w:r w:rsidRPr="00D67D29">
        <w:rPr>
          <w:rFonts w:ascii="Arial" w:hAnsi="Arial" w:cs="Arial"/>
          <w:b/>
          <w:color w:val="000000"/>
        </w:rPr>
        <w:t xml:space="preserve">BWANA J:  </w:t>
      </w:r>
      <w:r w:rsidRPr="00D67D29">
        <w:rPr>
          <w:rFonts w:ascii="Arial" w:hAnsi="Arial" w:cs="Arial"/>
          <w:color w:val="000000"/>
        </w:rPr>
        <w:t xml:space="preserve">William Rose, the </w:t>
      </w:r>
      <w:r>
        <w:rPr>
          <w:rFonts w:ascii="Arial" w:hAnsi="Arial" w:cs="Arial"/>
          <w:color w:val="000000"/>
        </w:rPr>
        <w:t>p</w:t>
      </w:r>
      <w:r w:rsidRPr="00D67D29">
        <w:rPr>
          <w:rFonts w:ascii="Arial" w:hAnsi="Arial" w:cs="Arial"/>
          <w:color w:val="000000"/>
        </w:rPr>
        <w:t xml:space="preserve">laintiff, is the proprietor of parcel PR 319 at </w:t>
      </w:r>
      <w:proofErr w:type="spellStart"/>
      <w:r w:rsidRPr="00D67D29">
        <w:rPr>
          <w:rFonts w:ascii="Arial" w:hAnsi="Arial" w:cs="Arial"/>
          <w:color w:val="000000"/>
        </w:rPr>
        <w:t>Baie</w:t>
      </w:r>
      <w:proofErr w:type="spellEnd"/>
      <w:r w:rsidRPr="00D67D29">
        <w:rPr>
          <w:rFonts w:ascii="Arial" w:hAnsi="Arial" w:cs="Arial"/>
          <w:color w:val="000000"/>
        </w:rPr>
        <w:t xml:space="preserve"> S</w:t>
      </w:r>
      <w:r>
        <w:rPr>
          <w:rFonts w:ascii="Arial" w:hAnsi="Arial" w:cs="Arial"/>
          <w:color w:val="000000"/>
        </w:rPr>
        <w:t>ain</w:t>
      </w:r>
      <w:r w:rsidRPr="00D67D29">
        <w:rPr>
          <w:rFonts w:ascii="Arial" w:hAnsi="Arial" w:cs="Arial"/>
          <w:color w:val="000000"/>
        </w:rPr>
        <w:t>t</w:t>
      </w:r>
      <w:r>
        <w:rPr>
          <w:rFonts w:ascii="Arial" w:hAnsi="Arial" w:cs="Arial"/>
          <w:color w:val="000000"/>
        </w:rPr>
        <w:t>e</w:t>
      </w:r>
      <w:r w:rsidRPr="00D67D29">
        <w:rPr>
          <w:rFonts w:ascii="Arial" w:hAnsi="Arial" w:cs="Arial"/>
          <w:color w:val="000000"/>
        </w:rPr>
        <w:t xml:space="preserve"> Anne, </w:t>
      </w:r>
      <w:proofErr w:type="spellStart"/>
      <w:r w:rsidRPr="00D67D29">
        <w:rPr>
          <w:rFonts w:ascii="Arial" w:hAnsi="Arial" w:cs="Arial"/>
          <w:color w:val="000000"/>
        </w:rPr>
        <w:t>Praslin</w:t>
      </w:r>
      <w:proofErr w:type="spellEnd"/>
      <w:r w:rsidRPr="00D67D29">
        <w:rPr>
          <w:rFonts w:ascii="Arial" w:hAnsi="Arial" w:cs="Arial"/>
          <w:color w:val="000000"/>
        </w:rPr>
        <w:t xml:space="preserve">.  Sidney </w:t>
      </w:r>
      <w:proofErr w:type="spellStart"/>
      <w:r w:rsidRPr="00D67D29">
        <w:rPr>
          <w:rFonts w:ascii="Arial" w:hAnsi="Arial" w:cs="Arial"/>
          <w:color w:val="000000"/>
        </w:rPr>
        <w:t>Monnaie</w:t>
      </w:r>
      <w:proofErr w:type="spellEnd"/>
      <w:r w:rsidRPr="00D67D29">
        <w:rPr>
          <w:rFonts w:ascii="Arial" w:hAnsi="Arial" w:cs="Arial"/>
          <w:color w:val="000000"/>
        </w:rPr>
        <w:t xml:space="preserve">, the first </w:t>
      </w:r>
      <w:r>
        <w:rPr>
          <w:rFonts w:ascii="Arial" w:hAnsi="Arial" w:cs="Arial"/>
          <w:color w:val="000000"/>
        </w:rPr>
        <w:t>d</w:t>
      </w:r>
      <w:r w:rsidRPr="00D67D29">
        <w:rPr>
          <w:rFonts w:ascii="Arial" w:hAnsi="Arial" w:cs="Arial"/>
          <w:color w:val="000000"/>
        </w:rPr>
        <w:t xml:space="preserve">efendant, is the proprietor of parcel PR 320 which is contiguous to the </w:t>
      </w:r>
      <w:r>
        <w:rPr>
          <w:rFonts w:ascii="Arial" w:hAnsi="Arial" w:cs="Arial"/>
          <w:color w:val="000000"/>
        </w:rPr>
        <w:t>p</w:t>
      </w:r>
      <w:r w:rsidRPr="00D67D29">
        <w:rPr>
          <w:rFonts w:ascii="Arial" w:hAnsi="Arial" w:cs="Arial"/>
          <w:color w:val="000000"/>
        </w:rPr>
        <w:t>laintiffs</w:t>
      </w:r>
      <w:r>
        <w:rPr>
          <w:rFonts w:ascii="Arial" w:hAnsi="Arial" w:cs="Arial"/>
          <w:color w:val="000000"/>
        </w:rPr>
        <w:t>’</w:t>
      </w:r>
      <w:r w:rsidRPr="00D67D29">
        <w:rPr>
          <w:rFonts w:ascii="Arial" w:hAnsi="Arial" w:cs="Arial"/>
          <w:color w:val="000000"/>
        </w:rPr>
        <w:t xml:space="preserve"> piece of land. Jude </w:t>
      </w:r>
      <w:proofErr w:type="spellStart"/>
      <w:r w:rsidRPr="00D67D29">
        <w:rPr>
          <w:rFonts w:ascii="Arial" w:hAnsi="Arial" w:cs="Arial"/>
          <w:color w:val="000000"/>
        </w:rPr>
        <w:t>Monnaie</w:t>
      </w:r>
      <w:proofErr w:type="spellEnd"/>
      <w:r w:rsidRPr="00D67D29">
        <w:rPr>
          <w:rFonts w:ascii="Arial" w:hAnsi="Arial" w:cs="Arial"/>
          <w:color w:val="000000"/>
        </w:rPr>
        <w:t xml:space="preserve">, the second </w:t>
      </w:r>
      <w:r>
        <w:rPr>
          <w:rFonts w:ascii="Arial" w:hAnsi="Arial" w:cs="Arial"/>
          <w:color w:val="000000"/>
        </w:rPr>
        <w:t>d</w:t>
      </w:r>
      <w:r w:rsidRPr="00D67D29">
        <w:rPr>
          <w:rFonts w:ascii="Arial" w:hAnsi="Arial" w:cs="Arial"/>
          <w:color w:val="000000"/>
        </w:rPr>
        <w:t xml:space="preserve">efendant, lives farther up the driveway and runs a taxi business.  He is being sued jointly with the first </w:t>
      </w:r>
      <w:r>
        <w:rPr>
          <w:rFonts w:ascii="Arial" w:hAnsi="Arial" w:cs="Arial"/>
          <w:color w:val="000000"/>
        </w:rPr>
        <w:t>d</w:t>
      </w:r>
      <w:r w:rsidRPr="00D67D29">
        <w:rPr>
          <w:rFonts w:ascii="Arial" w:hAnsi="Arial" w:cs="Arial"/>
          <w:color w:val="000000"/>
        </w:rPr>
        <w:t>efendant for continuous trespass on parcel PR 319.</w:t>
      </w:r>
    </w:p>
    <w:p w:rsidR="004F1590" w:rsidRPr="00D67D29" w:rsidRDefault="004F1590" w:rsidP="004F1590">
      <w:pPr>
        <w:shd w:val="clear" w:color="auto" w:fill="FFFFFF"/>
        <w:jc w:val="both"/>
        <w:rPr>
          <w:rFonts w:ascii="Arial" w:hAnsi="Arial" w:cs="Arial"/>
        </w:rPr>
      </w:pPr>
    </w:p>
    <w:p w:rsidR="004F1590" w:rsidRPr="00D67D29" w:rsidRDefault="004F1590" w:rsidP="004F1590">
      <w:pPr>
        <w:shd w:val="clear" w:color="auto" w:fill="FFFFFF"/>
        <w:jc w:val="both"/>
        <w:rPr>
          <w:rFonts w:ascii="Arial" w:hAnsi="Arial" w:cs="Arial"/>
          <w:color w:val="000000"/>
        </w:rPr>
      </w:pPr>
      <w:r w:rsidRPr="00D67D29">
        <w:rPr>
          <w:rFonts w:ascii="Arial" w:hAnsi="Arial" w:cs="Arial"/>
          <w:color w:val="000000"/>
        </w:rPr>
        <w:t xml:space="preserve">It is not disputed that parcel PR 320 is </w:t>
      </w:r>
      <w:proofErr w:type="spellStart"/>
      <w:r w:rsidRPr="00D67D29">
        <w:rPr>
          <w:rFonts w:ascii="Arial" w:hAnsi="Arial" w:cs="Arial"/>
          <w:color w:val="000000"/>
        </w:rPr>
        <w:t>enclaved</w:t>
      </w:r>
      <w:proofErr w:type="spellEnd"/>
      <w:r w:rsidRPr="00D67D29">
        <w:rPr>
          <w:rFonts w:ascii="Arial" w:hAnsi="Arial" w:cs="Arial"/>
          <w:color w:val="000000"/>
        </w:rPr>
        <w:t>.  It has no means of egress.</w:t>
      </w:r>
    </w:p>
    <w:p w:rsidR="004F1590" w:rsidRPr="00D67D29" w:rsidRDefault="004F1590" w:rsidP="004F1590">
      <w:pPr>
        <w:shd w:val="clear" w:color="auto" w:fill="FFFFFF"/>
        <w:jc w:val="both"/>
        <w:rPr>
          <w:rFonts w:ascii="Arial" w:hAnsi="Arial" w:cs="Arial"/>
        </w:rPr>
      </w:pPr>
    </w:p>
    <w:p w:rsidR="004F1590" w:rsidRPr="00D67D29" w:rsidRDefault="004F1590" w:rsidP="004F1590">
      <w:pPr>
        <w:shd w:val="clear" w:color="auto" w:fill="FFFFFF"/>
        <w:rPr>
          <w:rFonts w:ascii="Arial" w:hAnsi="Arial" w:cs="Arial"/>
          <w:color w:val="000000"/>
        </w:rPr>
      </w:pPr>
      <w:r w:rsidRPr="00D67D29">
        <w:rPr>
          <w:rFonts w:ascii="Arial" w:hAnsi="Arial" w:cs="Arial"/>
          <w:color w:val="000000"/>
        </w:rPr>
        <w:t xml:space="preserve">The </w:t>
      </w:r>
      <w:r>
        <w:rPr>
          <w:rFonts w:ascii="Arial" w:hAnsi="Arial" w:cs="Arial"/>
          <w:color w:val="000000"/>
        </w:rPr>
        <w:t>p</w:t>
      </w:r>
      <w:r w:rsidRPr="00D67D29">
        <w:rPr>
          <w:rFonts w:ascii="Arial" w:hAnsi="Arial" w:cs="Arial"/>
          <w:color w:val="000000"/>
        </w:rPr>
        <w:t>laintiff states:</w:t>
      </w:r>
    </w:p>
    <w:p w:rsidR="004F1590" w:rsidRPr="00D67D29" w:rsidRDefault="004F1590" w:rsidP="004F1590">
      <w:pPr>
        <w:shd w:val="clear" w:color="auto" w:fill="FFFFFF"/>
        <w:rPr>
          <w:rFonts w:ascii="Arial" w:hAnsi="Arial" w:cs="Arial"/>
        </w:rPr>
      </w:pPr>
    </w:p>
    <w:p w:rsidR="004F1590" w:rsidRPr="00D67D29" w:rsidRDefault="004F1590" w:rsidP="004F1590">
      <w:pPr>
        <w:shd w:val="clear" w:color="auto" w:fill="FFFFFF"/>
        <w:ind w:left="720" w:right="730"/>
        <w:jc w:val="both"/>
        <w:rPr>
          <w:rFonts w:ascii="Arial" w:hAnsi="Arial" w:cs="Arial"/>
          <w:color w:val="000000"/>
        </w:rPr>
      </w:pPr>
      <w:r w:rsidRPr="00D67D29">
        <w:rPr>
          <w:rFonts w:ascii="Arial" w:hAnsi="Arial" w:cs="Arial"/>
          <w:color w:val="000000"/>
        </w:rPr>
        <w:t xml:space="preserve">The </w:t>
      </w:r>
      <w:r w:rsidRPr="00D67D29">
        <w:rPr>
          <w:rFonts w:ascii="Arial" w:hAnsi="Arial" w:cs="Arial"/>
          <w:color w:val="000000"/>
          <w:u w:val="single"/>
        </w:rPr>
        <w:t xml:space="preserve">only way he (the first </w:t>
      </w:r>
      <w:r>
        <w:rPr>
          <w:rFonts w:ascii="Arial" w:hAnsi="Arial" w:cs="Arial"/>
          <w:color w:val="000000"/>
          <w:u w:val="single"/>
        </w:rPr>
        <w:t>d</w:t>
      </w:r>
      <w:r w:rsidRPr="00D67D29">
        <w:rPr>
          <w:rFonts w:ascii="Arial" w:hAnsi="Arial" w:cs="Arial"/>
          <w:color w:val="000000"/>
          <w:u w:val="single"/>
        </w:rPr>
        <w:t xml:space="preserve">efendant) can get to his property it has to be via my property and to his property.  There is no access at all from the main road </w:t>
      </w:r>
      <w:r w:rsidRPr="00D67D29">
        <w:rPr>
          <w:rFonts w:ascii="Arial" w:hAnsi="Arial" w:cs="Arial"/>
          <w:color w:val="000000"/>
        </w:rPr>
        <w:t>in connection with his property.  There is one big retaining wall from one boundary to the other (emphasis mine).</w:t>
      </w:r>
    </w:p>
    <w:p w:rsidR="004F1590" w:rsidRPr="00D67D29" w:rsidRDefault="004F1590" w:rsidP="004F1590">
      <w:pPr>
        <w:shd w:val="clear" w:color="auto" w:fill="FFFFFF"/>
        <w:jc w:val="both"/>
        <w:rPr>
          <w:rFonts w:ascii="Arial" w:hAnsi="Arial" w:cs="Arial"/>
          <w:color w:val="000000"/>
        </w:rPr>
      </w:pPr>
    </w:p>
    <w:p w:rsidR="004F1590" w:rsidRPr="00D67D29" w:rsidRDefault="004F1590" w:rsidP="004F1590">
      <w:pPr>
        <w:shd w:val="clear" w:color="auto" w:fill="FFFFFF"/>
        <w:jc w:val="both"/>
        <w:rPr>
          <w:rFonts w:ascii="Arial" w:hAnsi="Arial" w:cs="Arial"/>
          <w:color w:val="000000"/>
        </w:rPr>
      </w:pPr>
      <w:r w:rsidRPr="00D67D29">
        <w:rPr>
          <w:rFonts w:ascii="Arial" w:hAnsi="Arial" w:cs="Arial"/>
          <w:color w:val="000000"/>
        </w:rPr>
        <w:t xml:space="preserve">It is also not in dispute that when the </w:t>
      </w:r>
      <w:r>
        <w:rPr>
          <w:rFonts w:ascii="Arial" w:hAnsi="Arial" w:cs="Arial"/>
          <w:color w:val="000000"/>
        </w:rPr>
        <w:t>p</w:t>
      </w:r>
      <w:r w:rsidRPr="00D67D29">
        <w:rPr>
          <w:rFonts w:ascii="Arial" w:hAnsi="Arial" w:cs="Arial"/>
          <w:color w:val="000000"/>
        </w:rPr>
        <w:t>laintiff bought parcel PR 319 on 13</w:t>
      </w:r>
      <w:r w:rsidRPr="00D67D29">
        <w:rPr>
          <w:rFonts w:ascii="Arial" w:hAnsi="Arial" w:cs="Arial"/>
          <w:color w:val="000000"/>
          <w:vertAlign w:val="superscript"/>
        </w:rPr>
        <w:t>th</w:t>
      </w:r>
      <w:r w:rsidRPr="00D67D29">
        <w:rPr>
          <w:rFonts w:ascii="Arial" w:hAnsi="Arial" w:cs="Arial"/>
          <w:color w:val="000000"/>
        </w:rPr>
        <w:t xml:space="preserve"> July 1982 (exhibit P1)</w:t>
      </w:r>
      <w:proofErr w:type="gramStart"/>
      <w:r w:rsidRPr="00D67D29">
        <w:rPr>
          <w:rFonts w:ascii="Arial" w:hAnsi="Arial" w:cs="Arial"/>
          <w:color w:val="000000"/>
        </w:rPr>
        <w:t>,</w:t>
      </w:r>
      <w:proofErr w:type="gramEnd"/>
      <w:r w:rsidRPr="00D67D29">
        <w:rPr>
          <w:rFonts w:ascii="Arial" w:hAnsi="Arial" w:cs="Arial"/>
          <w:color w:val="000000"/>
        </w:rPr>
        <w:t xml:space="preserve"> the first </w:t>
      </w:r>
      <w:r>
        <w:rPr>
          <w:rFonts w:ascii="Arial" w:hAnsi="Arial" w:cs="Arial"/>
          <w:color w:val="000000"/>
        </w:rPr>
        <w:t>d</w:t>
      </w:r>
      <w:r w:rsidRPr="00D67D29">
        <w:rPr>
          <w:rFonts w:ascii="Arial" w:hAnsi="Arial" w:cs="Arial"/>
          <w:color w:val="000000"/>
        </w:rPr>
        <w:t>efendant was residing there already. It was admitted in cross</w:t>
      </w:r>
      <w:r>
        <w:rPr>
          <w:rFonts w:ascii="Arial" w:hAnsi="Arial" w:cs="Arial"/>
          <w:color w:val="000000"/>
        </w:rPr>
        <w:t>-</w:t>
      </w:r>
      <w:r w:rsidRPr="00D67D29">
        <w:rPr>
          <w:rFonts w:ascii="Arial" w:hAnsi="Arial" w:cs="Arial"/>
          <w:color w:val="000000"/>
        </w:rPr>
        <w:t xml:space="preserve">examination by </w:t>
      </w:r>
      <w:proofErr w:type="spellStart"/>
      <w:r w:rsidRPr="00D67D29">
        <w:rPr>
          <w:rFonts w:ascii="Arial" w:hAnsi="Arial" w:cs="Arial"/>
          <w:color w:val="000000"/>
        </w:rPr>
        <w:t>Aloise</w:t>
      </w:r>
      <w:proofErr w:type="spellEnd"/>
      <w:r w:rsidRPr="00D67D29">
        <w:rPr>
          <w:rFonts w:ascii="Arial" w:hAnsi="Arial" w:cs="Arial"/>
          <w:color w:val="000000"/>
        </w:rPr>
        <w:t xml:space="preserve"> Rose, PW4, the father of the </w:t>
      </w:r>
      <w:r>
        <w:rPr>
          <w:rFonts w:ascii="Arial" w:hAnsi="Arial" w:cs="Arial"/>
          <w:color w:val="000000"/>
        </w:rPr>
        <w:t>p</w:t>
      </w:r>
      <w:r w:rsidRPr="00D67D29">
        <w:rPr>
          <w:rFonts w:ascii="Arial" w:hAnsi="Arial" w:cs="Arial"/>
          <w:color w:val="000000"/>
        </w:rPr>
        <w:t xml:space="preserve">laintiff and one who sold parcel PR 319 to him, that when he bought that land in 1969, the first </w:t>
      </w:r>
      <w:r>
        <w:rPr>
          <w:rFonts w:ascii="Arial" w:hAnsi="Arial" w:cs="Arial"/>
          <w:color w:val="000000"/>
        </w:rPr>
        <w:t>d</w:t>
      </w:r>
      <w:r w:rsidRPr="00D67D29">
        <w:rPr>
          <w:rFonts w:ascii="Arial" w:hAnsi="Arial" w:cs="Arial"/>
          <w:color w:val="000000"/>
        </w:rPr>
        <w:t xml:space="preserve">efendant was living there already. He admitted that by then the first </w:t>
      </w:r>
      <w:r>
        <w:rPr>
          <w:rFonts w:ascii="Arial" w:hAnsi="Arial" w:cs="Arial"/>
          <w:color w:val="000000"/>
        </w:rPr>
        <w:t>d</w:t>
      </w:r>
      <w:r w:rsidRPr="00D67D29">
        <w:rPr>
          <w:rFonts w:ascii="Arial" w:hAnsi="Arial" w:cs="Arial"/>
          <w:color w:val="000000"/>
        </w:rPr>
        <w:t>efendant "had completed constructing the wall and was building his house".</w:t>
      </w:r>
    </w:p>
    <w:p w:rsidR="004F1590" w:rsidRPr="00D67D29" w:rsidRDefault="004F1590" w:rsidP="004F1590">
      <w:pPr>
        <w:shd w:val="clear" w:color="auto" w:fill="FFFFFF"/>
        <w:jc w:val="both"/>
        <w:rPr>
          <w:rFonts w:ascii="Arial" w:hAnsi="Arial" w:cs="Arial"/>
        </w:rPr>
      </w:pPr>
    </w:p>
    <w:p w:rsidR="004F1590" w:rsidRPr="00D67D29" w:rsidRDefault="004F1590" w:rsidP="004F1590">
      <w:pPr>
        <w:shd w:val="clear" w:color="auto" w:fill="FFFFFF"/>
        <w:jc w:val="both"/>
        <w:rPr>
          <w:rFonts w:ascii="Arial" w:hAnsi="Arial" w:cs="Arial"/>
          <w:color w:val="000000"/>
        </w:rPr>
      </w:pPr>
      <w:r w:rsidRPr="00D67D29">
        <w:rPr>
          <w:rFonts w:ascii="Arial" w:hAnsi="Arial" w:cs="Arial"/>
          <w:color w:val="000000"/>
        </w:rPr>
        <w:t xml:space="preserve">Furthermore, it is not in dispute that the title deed, exhibit P1, resulting from the transaction between the </w:t>
      </w:r>
      <w:r>
        <w:rPr>
          <w:rFonts w:ascii="Arial" w:hAnsi="Arial" w:cs="Arial"/>
          <w:color w:val="000000"/>
        </w:rPr>
        <w:t>p</w:t>
      </w:r>
      <w:r w:rsidRPr="00D67D29">
        <w:rPr>
          <w:rFonts w:ascii="Arial" w:hAnsi="Arial" w:cs="Arial"/>
          <w:color w:val="000000"/>
        </w:rPr>
        <w:t>laintiff and PW4, contains the following</w:t>
      </w:r>
      <w:r>
        <w:rPr>
          <w:rFonts w:ascii="Arial" w:hAnsi="Arial" w:cs="Arial"/>
          <w:color w:val="000000"/>
        </w:rPr>
        <w:t>,</w:t>
      </w:r>
      <w:r w:rsidRPr="00D67D29">
        <w:rPr>
          <w:rFonts w:ascii="Arial" w:hAnsi="Arial" w:cs="Arial"/>
          <w:color w:val="000000"/>
        </w:rPr>
        <w:t xml:space="preserve"> namely that the </w:t>
      </w:r>
      <w:r>
        <w:rPr>
          <w:rFonts w:ascii="Arial" w:hAnsi="Arial" w:cs="Arial"/>
          <w:color w:val="000000"/>
        </w:rPr>
        <w:t>p</w:t>
      </w:r>
      <w:r w:rsidRPr="00D67D29">
        <w:rPr>
          <w:rFonts w:ascii="Arial" w:hAnsi="Arial" w:cs="Arial"/>
          <w:color w:val="000000"/>
        </w:rPr>
        <w:t>laintiff purchased parcel PR 319 of the extent of 2391 sq</w:t>
      </w:r>
      <w:r>
        <w:rPr>
          <w:rFonts w:ascii="Arial" w:hAnsi="Arial" w:cs="Arial"/>
          <w:color w:val="000000"/>
        </w:rPr>
        <w:t>uare</w:t>
      </w:r>
      <w:r w:rsidRPr="00D67D29">
        <w:rPr>
          <w:rFonts w:ascii="Arial" w:hAnsi="Arial" w:cs="Arial"/>
          <w:color w:val="000000"/>
        </w:rPr>
        <w:t xml:space="preserve"> </w:t>
      </w:r>
      <w:proofErr w:type="spellStart"/>
      <w:r w:rsidRPr="00D67D29">
        <w:rPr>
          <w:rFonts w:ascii="Arial" w:hAnsi="Arial" w:cs="Arial"/>
          <w:color w:val="000000"/>
        </w:rPr>
        <w:t>m</w:t>
      </w:r>
      <w:r>
        <w:rPr>
          <w:rFonts w:ascii="Arial" w:hAnsi="Arial" w:cs="Arial"/>
          <w:color w:val="000000"/>
        </w:rPr>
        <w:t>e</w:t>
      </w:r>
      <w:r w:rsidRPr="00D67D29">
        <w:rPr>
          <w:rFonts w:ascii="Arial" w:hAnsi="Arial" w:cs="Arial"/>
          <w:color w:val="000000"/>
        </w:rPr>
        <w:t>t</w:t>
      </w:r>
      <w:r>
        <w:rPr>
          <w:rFonts w:ascii="Arial" w:hAnsi="Arial" w:cs="Arial"/>
          <w:color w:val="000000"/>
        </w:rPr>
        <w:t>re</w:t>
      </w:r>
      <w:r w:rsidRPr="00D67D29">
        <w:rPr>
          <w:rFonts w:ascii="Arial" w:hAnsi="Arial" w:cs="Arial"/>
          <w:color w:val="000000"/>
        </w:rPr>
        <w:t>s</w:t>
      </w:r>
      <w:proofErr w:type="spellEnd"/>
      <w:r w:rsidRPr="00D67D29">
        <w:rPr>
          <w:rFonts w:ascii="Arial" w:hAnsi="Arial" w:cs="Arial"/>
          <w:color w:val="000000"/>
        </w:rPr>
        <w:t>:</w:t>
      </w:r>
    </w:p>
    <w:p w:rsidR="004F1590" w:rsidRPr="00D67D29" w:rsidRDefault="004F1590" w:rsidP="004F1590">
      <w:pPr>
        <w:shd w:val="clear" w:color="auto" w:fill="FFFFFF"/>
        <w:jc w:val="both"/>
        <w:rPr>
          <w:rFonts w:ascii="Arial" w:hAnsi="Arial" w:cs="Arial"/>
        </w:rPr>
      </w:pPr>
    </w:p>
    <w:p w:rsidR="004F1590" w:rsidRPr="00D67D29" w:rsidRDefault="004F1590" w:rsidP="004F1590">
      <w:pPr>
        <w:shd w:val="clear" w:color="auto" w:fill="FFFFFF"/>
        <w:ind w:left="450" w:right="414"/>
        <w:jc w:val="both"/>
        <w:rPr>
          <w:rFonts w:ascii="Arial" w:hAnsi="Arial" w:cs="Arial"/>
          <w:color w:val="000000"/>
        </w:rPr>
      </w:pPr>
      <w:r w:rsidRPr="00D67D29">
        <w:rPr>
          <w:rFonts w:ascii="Arial" w:hAnsi="Arial" w:cs="Arial"/>
          <w:color w:val="000000"/>
        </w:rPr>
        <w:t>together with all rights, privileges, easements, servitude and appurtenances thereto belonging or in anywise appertaining to or used or enjoyed therewith or reputed or known as part and parcel thereof and all the estate right, title, property claim and demand …</w:t>
      </w:r>
    </w:p>
    <w:p w:rsidR="004F1590" w:rsidRPr="00D67D29" w:rsidRDefault="004F1590" w:rsidP="004F1590">
      <w:pPr>
        <w:shd w:val="clear" w:color="auto" w:fill="FFFFFF"/>
        <w:jc w:val="both"/>
        <w:rPr>
          <w:rFonts w:ascii="Arial" w:hAnsi="Arial" w:cs="Arial"/>
          <w:color w:val="000000"/>
        </w:rPr>
      </w:pPr>
      <w:r w:rsidRPr="00D67D29">
        <w:rPr>
          <w:rFonts w:ascii="Arial" w:hAnsi="Arial" w:cs="Arial"/>
          <w:color w:val="000000"/>
        </w:rPr>
        <w:t xml:space="preserve">Because of the foregoing quotation it cannot be disputed that when the </w:t>
      </w:r>
      <w:r>
        <w:rPr>
          <w:rFonts w:ascii="Arial" w:hAnsi="Arial" w:cs="Arial"/>
          <w:color w:val="000000"/>
        </w:rPr>
        <w:t>p</w:t>
      </w:r>
      <w:r w:rsidRPr="00D67D29">
        <w:rPr>
          <w:rFonts w:ascii="Arial" w:hAnsi="Arial" w:cs="Arial"/>
          <w:color w:val="000000"/>
        </w:rPr>
        <w:t xml:space="preserve">laintiff bought parcel PR 319, if there existed any easements etc thereon, then he is bound to accept and </w:t>
      </w:r>
      <w:proofErr w:type="spellStart"/>
      <w:r w:rsidRPr="00D67D29">
        <w:rPr>
          <w:rFonts w:ascii="Arial" w:hAnsi="Arial" w:cs="Arial"/>
          <w:color w:val="000000"/>
        </w:rPr>
        <w:t>honour</w:t>
      </w:r>
      <w:proofErr w:type="spellEnd"/>
      <w:r w:rsidRPr="00D67D29">
        <w:rPr>
          <w:rFonts w:ascii="Arial" w:hAnsi="Arial" w:cs="Arial"/>
          <w:color w:val="000000"/>
        </w:rPr>
        <w:t xml:space="preserve"> them unless the same have been lawfully terminated or prescribed.</w:t>
      </w:r>
    </w:p>
    <w:p w:rsidR="004F1590" w:rsidRPr="00D67D29" w:rsidRDefault="004F1590" w:rsidP="004F1590">
      <w:pPr>
        <w:shd w:val="clear" w:color="auto" w:fill="FFFFFF"/>
        <w:jc w:val="both"/>
        <w:rPr>
          <w:rFonts w:ascii="Arial" w:hAnsi="Arial" w:cs="Arial"/>
        </w:rPr>
      </w:pPr>
    </w:p>
    <w:p w:rsidR="004F1590" w:rsidRPr="00D67D29" w:rsidRDefault="004F1590" w:rsidP="004F1590">
      <w:pPr>
        <w:shd w:val="clear" w:color="auto" w:fill="FFFFFF"/>
        <w:rPr>
          <w:rFonts w:ascii="Arial" w:hAnsi="Arial" w:cs="Arial"/>
          <w:color w:val="000000"/>
        </w:rPr>
      </w:pPr>
      <w:r w:rsidRPr="00D67D29">
        <w:rPr>
          <w:rFonts w:ascii="Arial" w:hAnsi="Arial" w:cs="Arial"/>
          <w:color w:val="000000"/>
        </w:rPr>
        <w:t xml:space="preserve">The </w:t>
      </w:r>
      <w:r>
        <w:rPr>
          <w:rFonts w:ascii="Arial" w:hAnsi="Arial" w:cs="Arial"/>
          <w:color w:val="000000"/>
        </w:rPr>
        <w:t>p</w:t>
      </w:r>
      <w:r w:rsidRPr="00D67D29">
        <w:rPr>
          <w:rFonts w:ascii="Arial" w:hAnsi="Arial" w:cs="Arial"/>
          <w:color w:val="000000"/>
        </w:rPr>
        <w:t>laintiff's case, therefore, is based on two claims</w:t>
      </w:r>
      <w:r>
        <w:rPr>
          <w:rFonts w:ascii="Arial" w:hAnsi="Arial" w:cs="Arial"/>
          <w:color w:val="000000"/>
        </w:rPr>
        <w:t>,</w:t>
      </w:r>
      <w:r w:rsidRPr="00D67D29">
        <w:rPr>
          <w:rFonts w:ascii="Arial" w:hAnsi="Arial" w:cs="Arial"/>
          <w:color w:val="000000"/>
        </w:rPr>
        <w:t xml:space="preserve"> namely-</w:t>
      </w:r>
    </w:p>
    <w:p w:rsidR="004F1590" w:rsidRPr="00D67D29" w:rsidRDefault="004F1590" w:rsidP="004F1590">
      <w:pPr>
        <w:shd w:val="clear" w:color="auto" w:fill="FFFFFF"/>
        <w:rPr>
          <w:rFonts w:ascii="Arial" w:hAnsi="Arial" w:cs="Arial"/>
        </w:rPr>
      </w:pPr>
    </w:p>
    <w:p w:rsidR="004F1590" w:rsidRPr="00D67D29" w:rsidRDefault="004F1590" w:rsidP="004F1590">
      <w:pPr>
        <w:pStyle w:val="ListParagraph"/>
        <w:numPr>
          <w:ilvl w:val="0"/>
          <w:numId w:val="1"/>
        </w:numPr>
        <w:shd w:val="clear" w:color="auto" w:fill="FFFFFF"/>
        <w:ind w:left="1080" w:right="730"/>
        <w:jc w:val="both"/>
        <w:rPr>
          <w:rFonts w:ascii="Arial" w:hAnsi="Arial" w:cs="Arial"/>
          <w:color w:val="000000"/>
        </w:rPr>
      </w:pPr>
      <w:r w:rsidRPr="00D67D29">
        <w:rPr>
          <w:rFonts w:ascii="Arial" w:hAnsi="Arial" w:cs="Arial"/>
          <w:color w:val="000000"/>
        </w:rPr>
        <w:t xml:space="preserve">That the first </w:t>
      </w:r>
      <w:r>
        <w:rPr>
          <w:rFonts w:ascii="Arial" w:hAnsi="Arial" w:cs="Arial"/>
          <w:color w:val="000000"/>
        </w:rPr>
        <w:t>d</w:t>
      </w:r>
      <w:r w:rsidRPr="00D67D29">
        <w:rPr>
          <w:rFonts w:ascii="Arial" w:hAnsi="Arial" w:cs="Arial"/>
          <w:color w:val="000000"/>
        </w:rPr>
        <w:t xml:space="preserve">efendant has unlawfully constructed a retaining wall </w:t>
      </w:r>
      <w:r w:rsidRPr="00D67D29">
        <w:rPr>
          <w:rFonts w:ascii="Arial" w:hAnsi="Arial" w:cs="Arial"/>
          <w:color w:val="000000"/>
        </w:rPr>
        <w:lastRenderedPageBreak/>
        <w:t xml:space="preserve">which encroaches on the </w:t>
      </w:r>
      <w:r>
        <w:rPr>
          <w:rFonts w:ascii="Arial" w:hAnsi="Arial" w:cs="Arial"/>
          <w:color w:val="000000"/>
        </w:rPr>
        <w:t>p</w:t>
      </w:r>
      <w:r w:rsidRPr="00D67D29">
        <w:rPr>
          <w:rFonts w:ascii="Arial" w:hAnsi="Arial" w:cs="Arial"/>
          <w:color w:val="000000"/>
        </w:rPr>
        <w:t>laintiff</w:t>
      </w:r>
      <w:r>
        <w:rPr>
          <w:rFonts w:ascii="Arial" w:hAnsi="Arial" w:cs="Arial"/>
          <w:color w:val="000000"/>
        </w:rPr>
        <w:t>’</w:t>
      </w:r>
      <w:r w:rsidRPr="00D67D29">
        <w:rPr>
          <w:rFonts w:ascii="Arial" w:hAnsi="Arial" w:cs="Arial"/>
          <w:color w:val="000000"/>
        </w:rPr>
        <w:t>s land; and</w:t>
      </w:r>
    </w:p>
    <w:p w:rsidR="004F1590" w:rsidRPr="00D67D29" w:rsidRDefault="004F1590" w:rsidP="004F1590">
      <w:pPr>
        <w:pStyle w:val="ListParagraph"/>
        <w:shd w:val="clear" w:color="auto" w:fill="FFFFFF"/>
        <w:ind w:left="1080" w:right="730"/>
        <w:jc w:val="both"/>
        <w:rPr>
          <w:rFonts w:ascii="Arial" w:hAnsi="Arial" w:cs="Arial"/>
          <w:color w:val="000000"/>
        </w:rPr>
      </w:pPr>
    </w:p>
    <w:p w:rsidR="004F1590" w:rsidRPr="00D67D29" w:rsidRDefault="004F1590" w:rsidP="004F1590">
      <w:pPr>
        <w:pStyle w:val="ListParagraph"/>
        <w:numPr>
          <w:ilvl w:val="0"/>
          <w:numId w:val="1"/>
        </w:numPr>
        <w:shd w:val="clear" w:color="auto" w:fill="FFFFFF"/>
        <w:ind w:left="1080" w:right="730"/>
        <w:jc w:val="both"/>
        <w:rPr>
          <w:rFonts w:ascii="Arial" w:hAnsi="Arial" w:cs="Arial"/>
        </w:rPr>
      </w:pPr>
      <w:r w:rsidRPr="00D67D29">
        <w:rPr>
          <w:rFonts w:ascii="Arial" w:hAnsi="Arial" w:cs="Arial"/>
          <w:color w:val="000000"/>
        </w:rPr>
        <w:t xml:space="preserve">That the </w:t>
      </w:r>
      <w:r>
        <w:rPr>
          <w:rFonts w:ascii="Arial" w:hAnsi="Arial" w:cs="Arial"/>
          <w:color w:val="000000"/>
        </w:rPr>
        <w:t>d</w:t>
      </w:r>
      <w:r w:rsidRPr="00D67D29">
        <w:rPr>
          <w:rFonts w:ascii="Arial" w:hAnsi="Arial" w:cs="Arial"/>
          <w:color w:val="000000"/>
        </w:rPr>
        <w:t>efendants have continuously trespassed on parcel PR 319 by walking and driving motor vehicles thereon to reach parcel PR 320.</w:t>
      </w:r>
    </w:p>
    <w:p w:rsidR="004F1590" w:rsidRPr="00D67D29" w:rsidRDefault="004F1590" w:rsidP="004F1590">
      <w:pPr>
        <w:shd w:val="clear" w:color="auto" w:fill="FFFFFF"/>
        <w:rPr>
          <w:rFonts w:ascii="Arial" w:hAnsi="Arial" w:cs="Arial"/>
        </w:rPr>
      </w:pPr>
    </w:p>
    <w:p w:rsidR="004F1590" w:rsidRPr="00D67D29" w:rsidRDefault="004F1590" w:rsidP="004F1590">
      <w:pPr>
        <w:shd w:val="clear" w:color="auto" w:fill="FFFFFF"/>
        <w:jc w:val="both"/>
        <w:rPr>
          <w:rFonts w:ascii="Arial" w:hAnsi="Arial" w:cs="Arial"/>
          <w:color w:val="000000"/>
        </w:rPr>
      </w:pPr>
      <w:r w:rsidRPr="00D67D29">
        <w:rPr>
          <w:rFonts w:ascii="Arial" w:hAnsi="Arial" w:cs="Arial"/>
          <w:color w:val="000000"/>
        </w:rPr>
        <w:t>Insofar as claim 1 is concerned</w:t>
      </w:r>
      <w:r>
        <w:rPr>
          <w:rFonts w:ascii="Arial" w:hAnsi="Arial" w:cs="Arial"/>
          <w:color w:val="000000"/>
        </w:rPr>
        <w:t>,</w:t>
      </w:r>
      <w:r w:rsidRPr="00D67D29">
        <w:rPr>
          <w:rFonts w:ascii="Arial" w:hAnsi="Arial" w:cs="Arial"/>
          <w:color w:val="000000"/>
        </w:rPr>
        <w:t xml:space="preserve"> and for the avoidance of doubt, the wall claimed against is </w:t>
      </w:r>
      <w:r w:rsidRPr="008427DF">
        <w:rPr>
          <w:rFonts w:ascii="Arial" w:hAnsi="Arial" w:cs="Arial"/>
          <w:color w:val="000000"/>
        </w:rPr>
        <w:t>not</w:t>
      </w:r>
      <w:r w:rsidRPr="00D67D29">
        <w:rPr>
          <w:rFonts w:ascii="Arial" w:hAnsi="Arial" w:cs="Arial"/>
          <w:color w:val="000000"/>
        </w:rPr>
        <w:t xml:space="preserve"> the entire retaining wall referred to above. It is, rather, the small part at the bend near where the existing drive way joins the main road to and from </w:t>
      </w:r>
      <w:proofErr w:type="spellStart"/>
      <w:r w:rsidRPr="00D67D29">
        <w:rPr>
          <w:rFonts w:ascii="Arial" w:hAnsi="Arial" w:cs="Arial"/>
          <w:color w:val="000000"/>
        </w:rPr>
        <w:t>Baie</w:t>
      </w:r>
      <w:proofErr w:type="spellEnd"/>
      <w:r w:rsidRPr="00D67D29">
        <w:rPr>
          <w:rFonts w:ascii="Arial" w:hAnsi="Arial" w:cs="Arial"/>
          <w:color w:val="000000"/>
        </w:rPr>
        <w:t xml:space="preserve"> S</w:t>
      </w:r>
      <w:r>
        <w:rPr>
          <w:rFonts w:ascii="Arial" w:hAnsi="Arial" w:cs="Arial"/>
          <w:color w:val="000000"/>
        </w:rPr>
        <w:t>ain</w:t>
      </w:r>
      <w:r w:rsidRPr="00D67D29">
        <w:rPr>
          <w:rFonts w:ascii="Arial" w:hAnsi="Arial" w:cs="Arial"/>
          <w:color w:val="000000"/>
        </w:rPr>
        <w:t xml:space="preserve">te Anne - as shown on the plan, exhibit P4.  That small part, it is averred, was constructed to allow the first </w:t>
      </w:r>
      <w:r>
        <w:rPr>
          <w:rFonts w:ascii="Arial" w:hAnsi="Arial" w:cs="Arial"/>
          <w:color w:val="000000"/>
        </w:rPr>
        <w:t>d</w:t>
      </w:r>
      <w:r w:rsidRPr="00D67D29">
        <w:rPr>
          <w:rFonts w:ascii="Arial" w:hAnsi="Arial" w:cs="Arial"/>
          <w:color w:val="000000"/>
        </w:rPr>
        <w:t xml:space="preserve">efendant have a gate which gives him access to the driveway.  The total area of encroachment is given (by David G </w:t>
      </w:r>
      <w:proofErr w:type="spellStart"/>
      <w:r w:rsidRPr="00D67D29">
        <w:rPr>
          <w:rFonts w:ascii="Arial" w:hAnsi="Arial" w:cs="Arial"/>
          <w:color w:val="000000"/>
        </w:rPr>
        <w:t>Lebon</w:t>
      </w:r>
      <w:proofErr w:type="spellEnd"/>
      <w:r w:rsidRPr="00D67D29">
        <w:rPr>
          <w:rFonts w:ascii="Arial" w:hAnsi="Arial" w:cs="Arial"/>
          <w:color w:val="000000"/>
        </w:rPr>
        <w:t>, PW2 a surveyor in Seychelles with 40 years experience) as being 60 sq</w:t>
      </w:r>
      <w:r>
        <w:rPr>
          <w:rFonts w:ascii="Arial" w:hAnsi="Arial" w:cs="Arial"/>
          <w:color w:val="000000"/>
        </w:rPr>
        <w:t>uare</w:t>
      </w:r>
      <w:r w:rsidRPr="00D67D29">
        <w:rPr>
          <w:rFonts w:ascii="Arial" w:hAnsi="Arial" w:cs="Arial"/>
          <w:color w:val="000000"/>
        </w:rPr>
        <w:t xml:space="preserve"> </w:t>
      </w:r>
      <w:proofErr w:type="spellStart"/>
      <w:r w:rsidRPr="00D67D29">
        <w:rPr>
          <w:rFonts w:ascii="Arial" w:hAnsi="Arial" w:cs="Arial"/>
          <w:color w:val="000000"/>
        </w:rPr>
        <w:t>m</w:t>
      </w:r>
      <w:r>
        <w:rPr>
          <w:rFonts w:ascii="Arial" w:hAnsi="Arial" w:cs="Arial"/>
          <w:color w:val="000000"/>
        </w:rPr>
        <w:t>e</w:t>
      </w:r>
      <w:r w:rsidRPr="00D67D29">
        <w:rPr>
          <w:rFonts w:ascii="Arial" w:hAnsi="Arial" w:cs="Arial"/>
          <w:color w:val="000000"/>
        </w:rPr>
        <w:t>t</w:t>
      </w:r>
      <w:r>
        <w:rPr>
          <w:rFonts w:ascii="Arial" w:hAnsi="Arial" w:cs="Arial"/>
          <w:color w:val="000000"/>
        </w:rPr>
        <w:t>re</w:t>
      </w:r>
      <w:r w:rsidRPr="00D67D29">
        <w:rPr>
          <w:rFonts w:ascii="Arial" w:hAnsi="Arial" w:cs="Arial"/>
          <w:color w:val="000000"/>
        </w:rPr>
        <w:t>s</w:t>
      </w:r>
      <w:proofErr w:type="spellEnd"/>
      <w:r w:rsidRPr="00D67D29">
        <w:rPr>
          <w:rFonts w:ascii="Arial" w:hAnsi="Arial" w:cs="Arial"/>
          <w:color w:val="000000"/>
        </w:rPr>
        <w:t xml:space="preserve">. </w:t>
      </w:r>
      <w:r>
        <w:rPr>
          <w:rFonts w:ascii="Arial" w:hAnsi="Arial" w:cs="Arial"/>
          <w:color w:val="000000"/>
        </w:rPr>
        <w:t xml:space="preserve"> </w:t>
      </w:r>
      <w:r w:rsidRPr="00D67D29">
        <w:rPr>
          <w:rFonts w:ascii="Arial" w:hAnsi="Arial" w:cs="Arial"/>
          <w:color w:val="000000"/>
        </w:rPr>
        <w:t xml:space="preserve">As concerns "unlawfully causing works to be carried out on parcel PR 319" shown in the plaint, it is the </w:t>
      </w:r>
      <w:r>
        <w:rPr>
          <w:rFonts w:ascii="Arial" w:hAnsi="Arial" w:cs="Arial"/>
          <w:color w:val="000000"/>
        </w:rPr>
        <w:t>p</w:t>
      </w:r>
      <w:r w:rsidRPr="00D67D29">
        <w:rPr>
          <w:rFonts w:ascii="Arial" w:hAnsi="Arial" w:cs="Arial"/>
          <w:color w:val="000000"/>
        </w:rPr>
        <w:t xml:space="preserve">laintiff's case that the first </w:t>
      </w:r>
      <w:r>
        <w:rPr>
          <w:rFonts w:ascii="Arial" w:hAnsi="Arial" w:cs="Arial"/>
          <w:color w:val="000000"/>
        </w:rPr>
        <w:t>d</w:t>
      </w:r>
      <w:r w:rsidRPr="00D67D29">
        <w:rPr>
          <w:rFonts w:ascii="Arial" w:hAnsi="Arial" w:cs="Arial"/>
          <w:color w:val="000000"/>
        </w:rPr>
        <w:t xml:space="preserve">efendant has constructed a </w:t>
      </w:r>
      <w:proofErr w:type="spellStart"/>
      <w:r w:rsidRPr="00D67D29">
        <w:rPr>
          <w:rFonts w:ascii="Arial" w:hAnsi="Arial" w:cs="Arial"/>
          <w:color w:val="000000"/>
        </w:rPr>
        <w:t>motorable</w:t>
      </w:r>
      <w:proofErr w:type="spellEnd"/>
      <w:r w:rsidRPr="00D67D29">
        <w:rPr>
          <w:rFonts w:ascii="Arial" w:hAnsi="Arial" w:cs="Arial"/>
          <w:color w:val="000000"/>
        </w:rPr>
        <w:t xml:space="preserve"> way on his land without his consent.</w:t>
      </w:r>
    </w:p>
    <w:p w:rsidR="004F1590" w:rsidRPr="00D67D29" w:rsidRDefault="004F1590" w:rsidP="004F1590">
      <w:pPr>
        <w:shd w:val="clear" w:color="auto" w:fill="FFFFFF"/>
        <w:jc w:val="both"/>
        <w:rPr>
          <w:rFonts w:ascii="Arial" w:hAnsi="Arial" w:cs="Arial"/>
        </w:rPr>
      </w:pPr>
    </w:p>
    <w:p w:rsidR="004F1590" w:rsidRPr="00D67D29" w:rsidRDefault="004F1590" w:rsidP="004F1590">
      <w:pPr>
        <w:shd w:val="clear" w:color="auto" w:fill="FFFFFF"/>
        <w:jc w:val="both"/>
        <w:rPr>
          <w:rFonts w:ascii="Arial" w:hAnsi="Arial" w:cs="Arial"/>
          <w:color w:val="000000"/>
        </w:rPr>
      </w:pPr>
      <w:r w:rsidRPr="00D67D29">
        <w:rPr>
          <w:rFonts w:ascii="Arial" w:hAnsi="Arial" w:cs="Arial"/>
          <w:color w:val="000000"/>
        </w:rPr>
        <w:t xml:space="preserve">In so far as claim 2 is concerned, it is the </w:t>
      </w:r>
      <w:r>
        <w:rPr>
          <w:rFonts w:ascii="Arial" w:hAnsi="Arial" w:cs="Arial"/>
          <w:color w:val="000000"/>
        </w:rPr>
        <w:t>p</w:t>
      </w:r>
      <w:r w:rsidRPr="00D67D29">
        <w:rPr>
          <w:rFonts w:ascii="Arial" w:hAnsi="Arial" w:cs="Arial"/>
          <w:color w:val="000000"/>
        </w:rPr>
        <w:t xml:space="preserve">laintiff's case that the two </w:t>
      </w:r>
      <w:r>
        <w:rPr>
          <w:rFonts w:ascii="Arial" w:hAnsi="Arial" w:cs="Arial"/>
          <w:color w:val="000000"/>
        </w:rPr>
        <w:t>d</w:t>
      </w:r>
      <w:r w:rsidRPr="00D67D29">
        <w:rPr>
          <w:rFonts w:ascii="Arial" w:hAnsi="Arial" w:cs="Arial"/>
          <w:color w:val="000000"/>
        </w:rPr>
        <w:t xml:space="preserve">efendants have repeatedly used the </w:t>
      </w:r>
      <w:proofErr w:type="spellStart"/>
      <w:r w:rsidRPr="00D67D29">
        <w:rPr>
          <w:rFonts w:ascii="Arial" w:hAnsi="Arial" w:cs="Arial"/>
          <w:color w:val="000000"/>
        </w:rPr>
        <w:t>motorable</w:t>
      </w:r>
      <w:proofErr w:type="spellEnd"/>
      <w:r w:rsidRPr="00D67D29">
        <w:rPr>
          <w:rFonts w:ascii="Arial" w:hAnsi="Arial" w:cs="Arial"/>
          <w:color w:val="000000"/>
        </w:rPr>
        <w:t xml:space="preserve"> way (the existing driveway as per exhibit P4) without his consent. In so doing, they disturb him and cause inconvenience. Initially he talked to the first </w:t>
      </w:r>
      <w:r>
        <w:rPr>
          <w:rFonts w:ascii="Arial" w:hAnsi="Arial" w:cs="Arial"/>
          <w:color w:val="000000"/>
        </w:rPr>
        <w:t>d</w:t>
      </w:r>
      <w:r w:rsidRPr="00D67D29">
        <w:rPr>
          <w:rFonts w:ascii="Arial" w:hAnsi="Arial" w:cs="Arial"/>
          <w:color w:val="000000"/>
        </w:rPr>
        <w:t>efendant requesting him to remove this driveway</w:t>
      </w:r>
      <w:r>
        <w:rPr>
          <w:rFonts w:ascii="Arial" w:hAnsi="Arial" w:cs="Arial"/>
          <w:color w:val="000000"/>
        </w:rPr>
        <w:t>,</w:t>
      </w:r>
      <w:r w:rsidRPr="00D67D29">
        <w:rPr>
          <w:rFonts w:ascii="Arial" w:hAnsi="Arial" w:cs="Arial"/>
          <w:color w:val="000000"/>
        </w:rPr>
        <w:t xml:space="preserve"> but </w:t>
      </w:r>
      <w:r>
        <w:rPr>
          <w:rFonts w:ascii="Arial" w:hAnsi="Arial" w:cs="Arial"/>
          <w:color w:val="000000"/>
        </w:rPr>
        <w:t>had</w:t>
      </w:r>
      <w:r w:rsidRPr="00D67D29">
        <w:rPr>
          <w:rFonts w:ascii="Arial" w:hAnsi="Arial" w:cs="Arial"/>
          <w:color w:val="000000"/>
        </w:rPr>
        <w:t xml:space="preserve"> no success. The matter was reported to the police </w:t>
      </w:r>
      <w:proofErr w:type="gramStart"/>
      <w:r w:rsidRPr="00D67D29">
        <w:rPr>
          <w:rFonts w:ascii="Arial" w:hAnsi="Arial" w:cs="Arial"/>
          <w:color w:val="000000"/>
        </w:rPr>
        <w:t xml:space="preserve">and </w:t>
      </w:r>
      <w:r>
        <w:rPr>
          <w:rFonts w:ascii="Arial" w:hAnsi="Arial" w:cs="Arial"/>
          <w:color w:val="000000"/>
        </w:rPr>
        <w:t>,</w:t>
      </w:r>
      <w:r w:rsidRPr="00D67D29">
        <w:rPr>
          <w:rFonts w:ascii="Arial" w:hAnsi="Arial" w:cs="Arial"/>
          <w:color w:val="000000"/>
        </w:rPr>
        <w:t>only</w:t>
      </w:r>
      <w:proofErr w:type="gramEnd"/>
      <w:r w:rsidRPr="00D67D29">
        <w:rPr>
          <w:rFonts w:ascii="Arial" w:hAnsi="Arial" w:cs="Arial"/>
          <w:color w:val="000000"/>
        </w:rPr>
        <w:t xml:space="preserve"> after failing to secure a solution to the issue, he took legal action in 1994 - exhibit P2.  The said exhibit P2, a letter written by the </w:t>
      </w:r>
      <w:r>
        <w:rPr>
          <w:rFonts w:ascii="Arial" w:hAnsi="Arial" w:cs="Arial"/>
          <w:color w:val="000000"/>
        </w:rPr>
        <w:t>p</w:t>
      </w:r>
      <w:r w:rsidRPr="00D67D29">
        <w:rPr>
          <w:rFonts w:ascii="Arial" w:hAnsi="Arial" w:cs="Arial"/>
          <w:color w:val="000000"/>
        </w:rPr>
        <w:t xml:space="preserve">laintiff's counsel to the first </w:t>
      </w:r>
      <w:r>
        <w:rPr>
          <w:rFonts w:ascii="Arial" w:hAnsi="Arial" w:cs="Arial"/>
          <w:color w:val="000000"/>
        </w:rPr>
        <w:t>d</w:t>
      </w:r>
      <w:r w:rsidRPr="00D67D29">
        <w:rPr>
          <w:rFonts w:ascii="Arial" w:hAnsi="Arial" w:cs="Arial"/>
          <w:color w:val="000000"/>
        </w:rPr>
        <w:t>efendant, states inter alia:</w:t>
      </w:r>
    </w:p>
    <w:p w:rsidR="004F1590" w:rsidRPr="00D67D29" w:rsidRDefault="004F1590" w:rsidP="004F1590">
      <w:pPr>
        <w:shd w:val="clear" w:color="auto" w:fill="FFFFFF"/>
        <w:jc w:val="both"/>
        <w:rPr>
          <w:rFonts w:ascii="Arial" w:hAnsi="Arial" w:cs="Arial"/>
        </w:rPr>
      </w:pPr>
    </w:p>
    <w:p w:rsidR="004F1590" w:rsidRPr="00D67D29" w:rsidRDefault="004F1590" w:rsidP="004F1590">
      <w:pPr>
        <w:shd w:val="clear" w:color="auto" w:fill="FFFFFF"/>
        <w:ind w:left="720" w:right="730"/>
        <w:jc w:val="both"/>
        <w:rPr>
          <w:rFonts w:ascii="Arial" w:hAnsi="Arial" w:cs="Arial"/>
          <w:color w:val="000000"/>
        </w:rPr>
      </w:pPr>
      <w:r w:rsidRPr="00D67D29">
        <w:rPr>
          <w:rFonts w:ascii="Arial" w:hAnsi="Arial" w:cs="Arial"/>
          <w:color w:val="000000"/>
        </w:rPr>
        <w:t xml:space="preserve">I am instructed by my client, </w:t>
      </w:r>
      <w:proofErr w:type="spellStart"/>
      <w:r w:rsidRPr="00D67D29">
        <w:rPr>
          <w:rFonts w:ascii="Arial" w:hAnsi="Arial" w:cs="Arial"/>
          <w:color w:val="000000"/>
        </w:rPr>
        <w:t>Mr</w:t>
      </w:r>
      <w:proofErr w:type="spellEnd"/>
      <w:r w:rsidRPr="00D67D29">
        <w:rPr>
          <w:rFonts w:ascii="Arial" w:hAnsi="Arial" w:cs="Arial"/>
          <w:color w:val="000000"/>
        </w:rPr>
        <w:t xml:space="preserve"> William Rose, to give you notice that you must cease using the road you have unlawfully built on my client's land ......... which you are presently using to have access to your adjoining </w:t>
      </w:r>
      <w:proofErr w:type="gramStart"/>
      <w:r w:rsidRPr="00D67D29">
        <w:rPr>
          <w:rFonts w:ascii="Arial" w:hAnsi="Arial" w:cs="Arial"/>
          <w:color w:val="000000"/>
        </w:rPr>
        <w:t>property .....</w:t>
      </w:r>
      <w:proofErr w:type="gramEnd"/>
      <w:r w:rsidRPr="00D67D29">
        <w:rPr>
          <w:rFonts w:ascii="Arial" w:hAnsi="Arial" w:cs="Arial"/>
          <w:color w:val="000000"/>
        </w:rPr>
        <w:t xml:space="preserve"> Furthermore, you are also requested to remove all constructions you have made on my client's land including a wall you have erected along his boundary...</w:t>
      </w:r>
    </w:p>
    <w:p w:rsidR="004F1590" w:rsidRPr="00D67D29" w:rsidRDefault="004F1590" w:rsidP="004F1590">
      <w:pPr>
        <w:shd w:val="clear" w:color="auto" w:fill="FFFFFF"/>
        <w:ind w:left="720" w:right="730"/>
        <w:rPr>
          <w:rFonts w:ascii="Arial" w:hAnsi="Arial" w:cs="Arial"/>
        </w:rPr>
      </w:pPr>
    </w:p>
    <w:p w:rsidR="004F1590" w:rsidRPr="00D67D29" w:rsidRDefault="004F1590" w:rsidP="004F1590">
      <w:pPr>
        <w:shd w:val="clear" w:color="auto" w:fill="FFFFFF"/>
        <w:ind w:left="720" w:right="730"/>
        <w:jc w:val="center"/>
        <w:rPr>
          <w:rFonts w:ascii="Arial" w:hAnsi="Arial" w:cs="Arial"/>
        </w:rPr>
      </w:pPr>
      <w:r w:rsidRPr="00D67D29">
        <w:rPr>
          <w:rFonts w:ascii="Arial" w:hAnsi="Arial" w:cs="Arial"/>
          <w:color w:val="000000"/>
        </w:rPr>
        <w:t>Signed</w:t>
      </w:r>
    </w:p>
    <w:p w:rsidR="004F1590" w:rsidRPr="00D67D29" w:rsidRDefault="004F1590" w:rsidP="004F1590">
      <w:pPr>
        <w:shd w:val="clear" w:color="auto" w:fill="FFFFFF"/>
        <w:ind w:left="720" w:right="730"/>
        <w:jc w:val="center"/>
        <w:rPr>
          <w:rFonts w:ascii="Arial" w:hAnsi="Arial" w:cs="Arial"/>
        </w:rPr>
      </w:pPr>
      <w:r w:rsidRPr="00D67D29">
        <w:rPr>
          <w:rFonts w:ascii="Arial" w:hAnsi="Arial" w:cs="Arial"/>
          <w:color w:val="000000"/>
        </w:rPr>
        <w:t>P</w:t>
      </w:r>
      <w:r>
        <w:rPr>
          <w:rFonts w:ascii="Arial" w:hAnsi="Arial" w:cs="Arial"/>
          <w:color w:val="000000"/>
        </w:rPr>
        <w:t xml:space="preserve"> </w:t>
      </w:r>
      <w:r w:rsidRPr="00D67D29">
        <w:rPr>
          <w:rFonts w:ascii="Arial" w:hAnsi="Arial" w:cs="Arial"/>
          <w:color w:val="000000"/>
        </w:rPr>
        <w:t>Boulle</w:t>
      </w:r>
    </w:p>
    <w:p w:rsidR="004F1590" w:rsidRPr="00D67D29" w:rsidRDefault="004F1590" w:rsidP="004F1590">
      <w:pPr>
        <w:shd w:val="clear" w:color="auto" w:fill="FFFFFF"/>
        <w:ind w:left="720" w:right="730"/>
        <w:jc w:val="center"/>
        <w:rPr>
          <w:rFonts w:ascii="Arial" w:hAnsi="Arial" w:cs="Arial"/>
        </w:rPr>
      </w:pPr>
      <w:r w:rsidRPr="00D67D29">
        <w:rPr>
          <w:rFonts w:ascii="Arial" w:hAnsi="Arial" w:cs="Arial"/>
          <w:color w:val="000000"/>
        </w:rPr>
        <w:t>11</w:t>
      </w:r>
      <w:r w:rsidRPr="00D67D29">
        <w:rPr>
          <w:rFonts w:ascii="Arial" w:hAnsi="Arial" w:cs="Arial"/>
          <w:color w:val="000000"/>
          <w:vertAlign w:val="superscript"/>
        </w:rPr>
        <w:t>th</w:t>
      </w:r>
      <w:r w:rsidRPr="00D67D29">
        <w:rPr>
          <w:rFonts w:ascii="Arial" w:hAnsi="Arial" w:cs="Arial"/>
          <w:color w:val="000000"/>
        </w:rPr>
        <w:t xml:space="preserve"> May 1994.</w:t>
      </w:r>
    </w:p>
    <w:p w:rsidR="004F1590" w:rsidRPr="00D67D29" w:rsidRDefault="004F1590" w:rsidP="004F1590">
      <w:pPr>
        <w:shd w:val="clear" w:color="auto" w:fill="FFFFFF"/>
        <w:jc w:val="both"/>
        <w:rPr>
          <w:rFonts w:ascii="Arial" w:hAnsi="Arial" w:cs="Arial"/>
          <w:color w:val="000000"/>
        </w:rPr>
      </w:pPr>
    </w:p>
    <w:p w:rsidR="004F1590" w:rsidRPr="00D67D29" w:rsidRDefault="004F1590" w:rsidP="004F1590">
      <w:pPr>
        <w:shd w:val="clear" w:color="auto" w:fill="FFFFFF"/>
        <w:jc w:val="both"/>
        <w:rPr>
          <w:rFonts w:ascii="Arial" w:hAnsi="Arial" w:cs="Arial"/>
        </w:rPr>
      </w:pPr>
      <w:r w:rsidRPr="00D67D29">
        <w:rPr>
          <w:rFonts w:ascii="Arial" w:hAnsi="Arial" w:cs="Arial"/>
          <w:color w:val="000000"/>
        </w:rPr>
        <w:t xml:space="preserve">However, SP Andre Valmont of the Police </w:t>
      </w:r>
      <w:r>
        <w:rPr>
          <w:rFonts w:ascii="Arial" w:hAnsi="Arial" w:cs="Arial"/>
          <w:color w:val="000000"/>
        </w:rPr>
        <w:t>f</w:t>
      </w:r>
      <w:r w:rsidRPr="00D67D29">
        <w:rPr>
          <w:rFonts w:ascii="Arial" w:hAnsi="Arial" w:cs="Arial"/>
          <w:color w:val="000000"/>
        </w:rPr>
        <w:t xml:space="preserve">orce, PW3, </w:t>
      </w:r>
      <w:proofErr w:type="spellStart"/>
      <w:r w:rsidRPr="00D67D29">
        <w:rPr>
          <w:rFonts w:ascii="Arial" w:hAnsi="Arial" w:cs="Arial"/>
          <w:color w:val="000000"/>
        </w:rPr>
        <w:t>deponed</w:t>
      </w:r>
      <w:proofErr w:type="spellEnd"/>
      <w:r w:rsidRPr="00D67D29">
        <w:rPr>
          <w:rFonts w:ascii="Arial" w:hAnsi="Arial" w:cs="Arial"/>
          <w:color w:val="000000"/>
        </w:rPr>
        <w:t xml:space="preserve"> that sometime between 1986 and 1991 he had received a complaint from the </w:t>
      </w:r>
      <w:r>
        <w:rPr>
          <w:rFonts w:ascii="Arial" w:hAnsi="Arial" w:cs="Arial"/>
          <w:color w:val="000000"/>
        </w:rPr>
        <w:t>p</w:t>
      </w:r>
      <w:r w:rsidRPr="00D67D29">
        <w:rPr>
          <w:rFonts w:ascii="Arial" w:hAnsi="Arial" w:cs="Arial"/>
          <w:color w:val="000000"/>
        </w:rPr>
        <w:t xml:space="preserve">laintiff that a road was being constructed on his property. When he went to the site, the driveway was there already but found out that the </w:t>
      </w:r>
      <w:r>
        <w:rPr>
          <w:rFonts w:ascii="Arial" w:hAnsi="Arial" w:cs="Arial"/>
          <w:color w:val="000000"/>
        </w:rPr>
        <w:t>p</w:t>
      </w:r>
      <w:r w:rsidRPr="00D67D29">
        <w:rPr>
          <w:rFonts w:ascii="Arial" w:hAnsi="Arial" w:cs="Arial"/>
          <w:color w:val="000000"/>
        </w:rPr>
        <w:t xml:space="preserve">laintiff's complaint was based on </w:t>
      </w:r>
      <w:r w:rsidRPr="00D67D29">
        <w:rPr>
          <w:rFonts w:ascii="Arial" w:hAnsi="Arial" w:cs="Arial"/>
          <w:color w:val="000000"/>
          <w:u w:val="single"/>
        </w:rPr>
        <w:t xml:space="preserve">an extension being built to the driveway to accommodate parking space </w:t>
      </w:r>
      <w:r w:rsidRPr="00D67D29">
        <w:rPr>
          <w:rFonts w:ascii="Arial" w:hAnsi="Arial" w:cs="Arial"/>
          <w:color w:val="000000"/>
        </w:rPr>
        <w:t>(emphasis mine).</w:t>
      </w:r>
    </w:p>
    <w:p w:rsidR="004F1590" w:rsidRPr="00D67D29" w:rsidRDefault="004F1590" w:rsidP="004F1590">
      <w:pPr>
        <w:shd w:val="clear" w:color="auto" w:fill="FFFFFF"/>
        <w:jc w:val="both"/>
        <w:rPr>
          <w:rFonts w:ascii="Arial" w:hAnsi="Arial" w:cs="Arial"/>
        </w:rPr>
      </w:pPr>
    </w:p>
    <w:p w:rsidR="004F1590" w:rsidRPr="00D67D29" w:rsidRDefault="004F1590" w:rsidP="004F1590">
      <w:pPr>
        <w:shd w:val="clear" w:color="auto" w:fill="FFFFFF"/>
        <w:jc w:val="both"/>
        <w:rPr>
          <w:rFonts w:ascii="Arial" w:hAnsi="Arial" w:cs="Arial"/>
          <w:color w:val="000000"/>
        </w:rPr>
      </w:pPr>
      <w:r w:rsidRPr="00D67D29">
        <w:rPr>
          <w:rFonts w:ascii="Arial" w:hAnsi="Arial" w:cs="Arial"/>
          <w:color w:val="000000"/>
        </w:rPr>
        <w:t xml:space="preserve">The first </w:t>
      </w:r>
      <w:r>
        <w:rPr>
          <w:rFonts w:ascii="Arial" w:hAnsi="Arial" w:cs="Arial"/>
          <w:color w:val="000000"/>
        </w:rPr>
        <w:t>d</w:t>
      </w:r>
      <w:r w:rsidRPr="00D67D29">
        <w:rPr>
          <w:rFonts w:ascii="Arial" w:hAnsi="Arial" w:cs="Arial"/>
          <w:color w:val="000000"/>
        </w:rPr>
        <w:t xml:space="preserve">efendant admits to have constructed that portion of the wall that encroaches </w:t>
      </w:r>
      <w:r>
        <w:rPr>
          <w:rFonts w:ascii="Arial" w:hAnsi="Arial" w:cs="Arial"/>
          <w:color w:val="000000"/>
        </w:rPr>
        <w:t xml:space="preserve">on </w:t>
      </w:r>
      <w:r w:rsidRPr="00D67D29">
        <w:rPr>
          <w:rFonts w:ascii="Arial" w:hAnsi="Arial" w:cs="Arial"/>
          <w:color w:val="000000"/>
        </w:rPr>
        <w:t xml:space="preserve">the </w:t>
      </w:r>
      <w:r>
        <w:rPr>
          <w:rFonts w:ascii="Arial" w:hAnsi="Arial" w:cs="Arial"/>
          <w:color w:val="000000"/>
        </w:rPr>
        <w:t>p</w:t>
      </w:r>
      <w:r w:rsidRPr="00D67D29">
        <w:rPr>
          <w:rFonts w:ascii="Arial" w:hAnsi="Arial" w:cs="Arial"/>
          <w:color w:val="000000"/>
        </w:rPr>
        <w:t xml:space="preserve">laintiff's land. He estimates that the area of encroachment is only one </w:t>
      </w:r>
      <w:proofErr w:type="spellStart"/>
      <w:r w:rsidRPr="00D67D29">
        <w:rPr>
          <w:rFonts w:ascii="Arial" w:hAnsi="Arial" w:cs="Arial"/>
          <w:color w:val="000000"/>
        </w:rPr>
        <w:t>metr</w:t>
      </w:r>
      <w:r>
        <w:rPr>
          <w:rFonts w:ascii="Arial" w:hAnsi="Arial" w:cs="Arial"/>
          <w:color w:val="000000"/>
        </w:rPr>
        <w:t>e</w:t>
      </w:r>
      <w:proofErr w:type="spellEnd"/>
      <w:r w:rsidRPr="00D67D29">
        <w:rPr>
          <w:rFonts w:ascii="Arial" w:hAnsi="Arial" w:cs="Arial"/>
          <w:color w:val="000000"/>
        </w:rPr>
        <w:t>. As to the area of encroachment caused by the drive way, he admits PW2's estimate of 60 sq</w:t>
      </w:r>
      <w:r>
        <w:rPr>
          <w:rFonts w:ascii="Arial" w:hAnsi="Arial" w:cs="Arial"/>
          <w:color w:val="000000"/>
        </w:rPr>
        <w:t>uare</w:t>
      </w:r>
      <w:r w:rsidRPr="00D67D29">
        <w:rPr>
          <w:rFonts w:ascii="Arial" w:hAnsi="Arial" w:cs="Arial"/>
          <w:color w:val="000000"/>
        </w:rPr>
        <w:t xml:space="preserve"> </w:t>
      </w:r>
      <w:proofErr w:type="spellStart"/>
      <w:r w:rsidRPr="00D67D29">
        <w:rPr>
          <w:rFonts w:ascii="Arial" w:hAnsi="Arial" w:cs="Arial"/>
          <w:color w:val="000000"/>
        </w:rPr>
        <w:t>m</w:t>
      </w:r>
      <w:r>
        <w:rPr>
          <w:rFonts w:ascii="Arial" w:hAnsi="Arial" w:cs="Arial"/>
          <w:color w:val="000000"/>
        </w:rPr>
        <w:t>e</w:t>
      </w:r>
      <w:r w:rsidRPr="00D67D29">
        <w:rPr>
          <w:rFonts w:ascii="Arial" w:hAnsi="Arial" w:cs="Arial"/>
          <w:color w:val="000000"/>
        </w:rPr>
        <w:t>t</w:t>
      </w:r>
      <w:r>
        <w:rPr>
          <w:rFonts w:ascii="Arial" w:hAnsi="Arial" w:cs="Arial"/>
          <w:color w:val="000000"/>
        </w:rPr>
        <w:t>re</w:t>
      </w:r>
      <w:r w:rsidRPr="00D67D29">
        <w:rPr>
          <w:rFonts w:ascii="Arial" w:hAnsi="Arial" w:cs="Arial"/>
          <w:color w:val="000000"/>
        </w:rPr>
        <w:t>s</w:t>
      </w:r>
      <w:proofErr w:type="spellEnd"/>
      <w:r w:rsidRPr="00D67D29">
        <w:rPr>
          <w:rFonts w:ascii="Arial" w:hAnsi="Arial" w:cs="Arial"/>
          <w:color w:val="000000"/>
        </w:rPr>
        <w:t xml:space="preserve">. It is this </w:t>
      </w:r>
      <w:r>
        <w:rPr>
          <w:rFonts w:ascii="Arial" w:hAnsi="Arial" w:cs="Arial"/>
          <w:color w:val="000000"/>
        </w:rPr>
        <w:t>d</w:t>
      </w:r>
      <w:r w:rsidRPr="00D67D29">
        <w:rPr>
          <w:rFonts w:ascii="Arial" w:hAnsi="Arial" w:cs="Arial"/>
          <w:color w:val="000000"/>
        </w:rPr>
        <w:t xml:space="preserve">efendant's averment that he had offered the former owner - PW4 - to purchase the said area but that the latter declined the offer. Instead, PW4 </w:t>
      </w:r>
      <w:r w:rsidRPr="00D67D29">
        <w:rPr>
          <w:rFonts w:ascii="Arial" w:hAnsi="Arial" w:cs="Arial"/>
          <w:color w:val="000000"/>
        </w:rPr>
        <w:lastRenderedPageBreak/>
        <w:t xml:space="preserve">allowed the </w:t>
      </w:r>
      <w:r>
        <w:rPr>
          <w:rFonts w:ascii="Arial" w:hAnsi="Arial" w:cs="Arial"/>
          <w:color w:val="000000"/>
        </w:rPr>
        <w:t>d</w:t>
      </w:r>
      <w:r w:rsidRPr="00D67D29">
        <w:rPr>
          <w:rFonts w:ascii="Arial" w:hAnsi="Arial" w:cs="Arial"/>
          <w:color w:val="000000"/>
        </w:rPr>
        <w:t xml:space="preserve">efendant to go ahead with the construction. </w:t>
      </w:r>
      <w:r>
        <w:rPr>
          <w:rFonts w:ascii="Arial" w:hAnsi="Arial" w:cs="Arial"/>
          <w:color w:val="000000"/>
        </w:rPr>
        <w:t xml:space="preserve"> </w:t>
      </w:r>
      <w:r w:rsidRPr="00D67D29">
        <w:rPr>
          <w:rFonts w:ascii="Arial" w:hAnsi="Arial" w:cs="Arial"/>
          <w:color w:val="000000"/>
        </w:rPr>
        <w:t xml:space="preserve">The </w:t>
      </w:r>
      <w:r>
        <w:rPr>
          <w:rFonts w:ascii="Arial" w:hAnsi="Arial" w:cs="Arial"/>
          <w:color w:val="000000"/>
        </w:rPr>
        <w:t>d</w:t>
      </w:r>
      <w:r w:rsidRPr="00D67D29">
        <w:rPr>
          <w:rFonts w:ascii="Arial" w:hAnsi="Arial" w:cs="Arial"/>
          <w:color w:val="000000"/>
        </w:rPr>
        <w:t xml:space="preserve">efendant avers that he built that driveway in 1971, well before the </w:t>
      </w:r>
      <w:r>
        <w:rPr>
          <w:rFonts w:ascii="Arial" w:hAnsi="Arial" w:cs="Arial"/>
          <w:color w:val="000000"/>
        </w:rPr>
        <w:t>p</w:t>
      </w:r>
      <w:r w:rsidRPr="00D67D29">
        <w:rPr>
          <w:rFonts w:ascii="Arial" w:hAnsi="Arial" w:cs="Arial"/>
          <w:color w:val="000000"/>
        </w:rPr>
        <w:t xml:space="preserve">laintiff bought the land. </w:t>
      </w:r>
      <w:r>
        <w:rPr>
          <w:rFonts w:ascii="Arial" w:hAnsi="Arial" w:cs="Arial"/>
          <w:color w:val="000000"/>
        </w:rPr>
        <w:t xml:space="preserve"> </w:t>
      </w:r>
      <w:r w:rsidRPr="00D67D29">
        <w:rPr>
          <w:rFonts w:ascii="Arial" w:hAnsi="Arial" w:cs="Arial"/>
          <w:color w:val="000000"/>
        </w:rPr>
        <w:t xml:space="preserve">This period of construction is supported by John Charles, DW2, who worked thereat as a </w:t>
      </w:r>
      <w:proofErr w:type="spellStart"/>
      <w:r w:rsidRPr="00D67D29">
        <w:rPr>
          <w:rFonts w:ascii="Arial" w:hAnsi="Arial" w:cs="Arial"/>
          <w:color w:val="000000"/>
        </w:rPr>
        <w:t>labourer</w:t>
      </w:r>
      <w:proofErr w:type="spellEnd"/>
      <w:r w:rsidRPr="00D67D29">
        <w:rPr>
          <w:rFonts w:ascii="Arial" w:hAnsi="Arial" w:cs="Arial"/>
          <w:color w:val="000000"/>
        </w:rPr>
        <w:t xml:space="preserve"> when the road was being built. During that period, it was </w:t>
      </w:r>
      <w:proofErr w:type="spellStart"/>
      <w:r w:rsidRPr="00D67D29">
        <w:rPr>
          <w:rFonts w:ascii="Arial" w:hAnsi="Arial" w:cs="Arial"/>
          <w:color w:val="000000"/>
        </w:rPr>
        <w:t>deponed</w:t>
      </w:r>
      <w:proofErr w:type="spellEnd"/>
      <w:r w:rsidRPr="00D67D29">
        <w:rPr>
          <w:rFonts w:ascii="Arial" w:hAnsi="Arial" w:cs="Arial"/>
          <w:color w:val="000000"/>
        </w:rPr>
        <w:t xml:space="preserve"> by DW2, PW4 was present, stood by but never objected to the construction. Likewise, </w:t>
      </w:r>
      <w:proofErr w:type="spellStart"/>
      <w:r w:rsidRPr="00D67D29">
        <w:rPr>
          <w:rFonts w:ascii="Arial" w:hAnsi="Arial" w:cs="Arial"/>
          <w:color w:val="000000"/>
        </w:rPr>
        <w:t>Gaetan</w:t>
      </w:r>
      <w:proofErr w:type="spellEnd"/>
      <w:r w:rsidRPr="00D67D29">
        <w:rPr>
          <w:rFonts w:ascii="Arial" w:hAnsi="Arial" w:cs="Arial"/>
          <w:color w:val="000000"/>
        </w:rPr>
        <w:t xml:space="preserve"> Hoareau, DW3, a </w:t>
      </w:r>
      <w:r>
        <w:rPr>
          <w:rFonts w:ascii="Arial" w:hAnsi="Arial" w:cs="Arial"/>
          <w:color w:val="000000"/>
        </w:rPr>
        <w:t>s</w:t>
      </w:r>
      <w:r w:rsidRPr="00D67D29">
        <w:rPr>
          <w:rFonts w:ascii="Arial" w:hAnsi="Arial" w:cs="Arial"/>
          <w:color w:val="000000"/>
        </w:rPr>
        <w:t xml:space="preserve">enior </w:t>
      </w:r>
      <w:r>
        <w:rPr>
          <w:rFonts w:ascii="Arial" w:hAnsi="Arial" w:cs="Arial"/>
          <w:color w:val="000000"/>
        </w:rPr>
        <w:t>c</w:t>
      </w:r>
      <w:r w:rsidRPr="00D67D29">
        <w:rPr>
          <w:rFonts w:ascii="Arial" w:hAnsi="Arial" w:cs="Arial"/>
          <w:color w:val="000000"/>
        </w:rPr>
        <w:t xml:space="preserve">ourt process server since 1970, testified that he has been driving on that driveway (when he goes to </w:t>
      </w:r>
      <w:proofErr w:type="spellStart"/>
      <w:r w:rsidRPr="00D67D29">
        <w:rPr>
          <w:rFonts w:ascii="Arial" w:hAnsi="Arial" w:cs="Arial"/>
          <w:color w:val="000000"/>
        </w:rPr>
        <w:t>Praslin</w:t>
      </w:r>
      <w:proofErr w:type="spellEnd"/>
      <w:r w:rsidRPr="00D67D29">
        <w:rPr>
          <w:rFonts w:ascii="Arial" w:hAnsi="Arial" w:cs="Arial"/>
          <w:color w:val="000000"/>
        </w:rPr>
        <w:t xml:space="preserve"> on duty) for over twenty years now.</w:t>
      </w:r>
    </w:p>
    <w:p w:rsidR="004F1590" w:rsidRPr="00D67D29" w:rsidRDefault="004F1590" w:rsidP="004F1590">
      <w:pPr>
        <w:shd w:val="clear" w:color="auto" w:fill="FFFFFF"/>
        <w:jc w:val="both"/>
        <w:rPr>
          <w:rFonts w:ascii="Arial" w:hAnsi="Arial" w:cs="Arial"/>
          <w:color w:val="000000"/>
        </w:rPr>
      </w:pPr>
    </w:p>
    <w:p w:rsidR="004F1590" w:rsidRPr="00D67D29" w:rsidRDefault="004F1590" w:rsidP="004F1590">
      <w:pPr>
        <w:shd w:val="clear" w:color="auto" w:fill="FFFFFF"/>
        <w:jc w:val="both"/>
        <w:rPr>
          <w:rFonts w:ascii="Arial" w:hAnsi="Arial" w:cs="Arial"/>
          <w:color w:val="000000"/>
        </w:rPr>
      </w:pPr>
      <w:r w:rsidRPr="00D67D29">
        <w:rPr>
          <w:rFonts w:ascii="Arial" w:hAnsi="Arial" w:cs="Arial"/>
          <w:color w:val="000000"/>
        </w:rPr>
        <w:t xml:space="preserve">Initially the motorway was built by the </w:t>
      </w:r>
      <w:r>
        <w:rPr>
          <w:rFonts w:ascii="Arial" w:hAnsi="Arial" w:cs="Arial"/>
          <w:color w:val="000000"/>
        </w:rPr>
        <w:t>d</w:t>
      </w:r>
      <w:r w:rsidRPr="00D67D29">
        <w:rPr>
          <w:rFonts w:ascii="Arial" w:hAnsi="Arial" w:cs="Arial"/>
          <w:color w:val="000000"/>
        </w:rPr>
        <w:t xml:space="preserve">efendant of earth and stone but later concrete was added. It is the </w:t>
      </w:r>
      <w:r>
        <w:rPr>
          <w:rFonts w:ascii="Arial" w:hAnsi="Arial" w:cs="Arial"/>
          <w:color w:val="000000"/>
        </w:rPr>
        <w:t>d</w:t>
      </w:r>
      <w:r w:rsidRPr="00D67D29">
        <w:rPr>
          <w:rFonts w:ascii="Arial" w:hAnsi="Arial" w:cs="Arial"/>
          <w:color w:val="000000"/>
        </w:rPr>
        <w:t xml:space="preserve">efendant's averment that he was </w:t>
      </w:r>
      <w:r>
        <w:rPr>
          <w:rFonts w:ascii="Arial" w:hAnsi="Arial" w:cs="Arial"/>
          <w:color w:val="000000"/>
        </w:rPr>
        <w:t>on</w:t>
      </w:r>
      <w:r w:rsidRPr="00D67D29">
        <w:rPr>
          <w:rFonts w:ascii="Arial" w:hAnsi="Arial" w:cs="Arial"/>
          <w:color w:val="000000"/>
        </w:rPr>
        <w:t xml:space="preserve"> good terms with PW4 and they met frequently. </w:t>
      </w:r>
      <w:r>
        <w:rPr>
          <w:rFonts w:ascii="Arial" w:hAnsi="Arial" w:cs="Arial"/>
          <w:color w:val="000000"/>
        </w:rPr>
        <w:t xml:space="preserve"> </w:t>
      </w:r>
      <w:r w:rsidRPr="00D67D29">
        <w:rPr>
          <w:rFonts w:ascii="Arial" w:hAnsi="Arial" w:cs="Arial"/>
          <w:color w:val="000000"/>
        </w:rPr>
        <w:t>He never objected to the construction taking place.</w:t>
      </w:r>
    </w:p>
    <w:p w:rsidR="004F1590" w:rsidRPr="00D67D29" w:rsidRDefault="004F1590" w:rsidP="004F1590">
      <w:pPr>
        <w:shd w:val="clear" w:color="auto" w:fill="FFFFFF"/>
        <w:jc w:val="both"/>
        <w:rPr>
          <w:rFonts w:ascii="Arial" w:hAnsi="Arial" w:cs="Arial"/>
        </w:rPr>
      </w:pPr>
    </w:p>
    <w:p w:rsidR="004F1590" w:rsidRPr="00D67D29" w:rsidRDefault="004F1590" w:rsidP="004F1590">
      <w:pPr>
        <w:shd w:val="clear" w:color="auto" w:fill="FFFFFF"/>
        <w:jc w:val="both"/>
        <w:rPr>
          <w:rFonts w:ascii="Arial" w:hAnsi="Arial" w:cs="Arial"/>
          <w:color w:val="000000"/>
        </w:rPr>
      </w:pPr>
      <w:r w:rsidRPr="00D67D29">
        <w:rPr>
          <w:rFonts w:ascii="Arial" w:hAnsi="Arial" w:cs="Arial"/>
          <w:color w:val="000000"/>
        </w:rPr>
        <w:t xml:space="preserve">I will, first of all, examine the issue as to when the driveway was constructed. As regards the wall, it was submitted by consent of both counsel - </w:t>
      </w:r>
      <w:proofErr w:type="spellStart"/>
      <w:r w:rsidRPr="00D67D29">
        <w:rPr>
          <w:rFonts w:ascii="Arial" w:hAnsi="Arial" w:cs="Arial"/>
          <w:color w:val="000000"/>
        </w:rPr>
        <w:t>Mr</w:t>
      </w:r>
      <w:proofErr w:type="spellEnd"/>
      <w:r w:rsidRPr="00D67D29">
        <w:rPr>
          <w:rFonts w:ascii="Arial" w:hAnsi="Arial" w:cs="Arial"/>
          <w:color w:val="000000"/>
        </w:rPr>
        <w:t xml:space="preserve"> Boulle for the </w:t>
      </w:r>
      <w:r>
        <w:rPr>
          <w:rFonts w:ascii="Arial" w:hAnsi="Arial" w:cs="Arial"/>
          <w:color w:val="000000"/>
        </w:rPr>
        <w:t>p</w:t>
      </w:r>
      <w:r w:rsidRPr="00D67D29">
        <w:rPr>
          <w:rFonts w:ascii="Arial" w:hAnsi="Arial" w:cs="Arial"/>
          <w:color w:val="000000"/>
        </w:rPr>
        <w:t xml:space="preserve">laintiff and </w:t>
      </w:r>
      <w:proofErr w:type="spellStart"/>
      <w:r w:rsidRPr="00D67D29">
        <w:rPr>
          <w:rFonts w:ascii="Arial" w:hAnsi="Arial" w:cs="Arial"/>
          <w:color w:val="000000"/>
        </w:rPr>
        <w:t>Mr</w:t>
      </w:r>
      <w:proofErr w:type="spellEnd"/>
      <w:r w:rsidRPr="00D67D29">
        <w:rPr>
          <w:rFonts w:ascii="Arial" w:hAnsi="Arial" w:cs="Arial"/>
          <w:color w:val="000000"/>
        </w:rPr>
        <w:t xml:space="preserve"> B Georges for the </w:t>
      </w:r>
      <w:r>
        <w:rPr>
          <w:rFonts w:ascii="Arial" w:hAnsi="Arial" w:cs="Arial"/>
          <w:color w:val="000000"/>
        </w:rPr>
        <w:t>d</w:t>
      </w:r>
      <w:r w:rsidRPr="00D67D29">
        <w:rPr>
          <w:rFonts w:ascii="Arial" w:hAnsi="Arial" w:cs="Arial"/>
          <w:color w:val="000000"/>
        </w:rPr>
        <w:t>efendants thus:</w:t>
      </w:r>
    </w:p>
    <w:p w:rsidR="004F1590" w:rsidRPr="00D67D29" w:rsidRDefault="004F1590" w:rsidP="004F1590">
      <w:pPr>
        <w:shd w:val="clear" w:color="auto" w:fill="FFFFFF"/>
        <w:jc w:val="both"/>
        <w:rPr>
          <w:rFonts w:ascii="Arial" w:hAnsi="Arial" w:cs="Arial"/>
        </w:rPr>
      </w:pPr>
    </w:p>
    <w:p w:rsidR="004F1590" w:rsidRPr="00D67D29" w:rsidRDefault="004F1590" w:rsidP="004F1590">
      <w:pPr>
        <w:shd w:val="clear" w:color="auto" w:fill="FFFFFF"/>
        <w:ind w:left="720" w:right="730"/>
        <w:jc w:val="both"/>
        <w:rPr>
          <w:rFonts w:ascii="Arial" w:hAnsi="Arial" w:cs="Arial"/>
          <w:color w:val="000000"/>
        </w:rPr>
      </w:pPr>
      <w:proofErr w:type="gramStart"/>
      <w:r w:rsidRPr="00D67D29">
        <w:rPr>
          <w:rFonts w:ascii="Arial" w:hAnsi="Arial" w:cs="Arial"/>
          <w:color w:val="000000"/>
        </w:rPr>
        <w:t>By consent only regarding the construction of the wall, five years ago.</w:t>
      </w:r>
      <w:proofErr w:type="gramEnd"/>
      <w:r w:rsidRPr="00D67D29">
        <w:rPr>
          <w:rFonts w:ascii="Arial" w:hAnsi="Arial" w:cs="Arial"/>
          <w:color w:val="000000"/>
        </w:rPr>
        <w:t xml:space="preserve"> The road and everything will be on the evidence before the Court....</w:t>
      </w:r>
    </w:p>
    <w:p w:rsidR="004F1590" w:rsidRPr="00D67D29" w:rsidRDefault="004F1590" w:rsidP="004F1590">
      <w:pPr>
        <w:shd w:val="clear" w:color="auto" w:fill="FFFFFF"/>
        <w:jc w:val="both"/>
        <w:rPr>
          <w:rFonts w:ascii="Arial" w:hAnsi="Arial" w:cs="Arial"/>
        </w:rPr>
      </w:pPr>
    </w:p>
    <w:p w:rsidR="004F1590" w:rsidRPr="00D67D29" w:rsidRDefault="004F1590" w:rsidP="004F1590">
      <w:pPr>
        <w:shd w:val="clear" w:color="auto" w:fill="FFFFFF"/>
        <w:jc w:val="both"/>
        <w:rPr>
          <w:rFonts w:ascii="Arial" w:hAnsi="Arial" w:cs="Arial"/>
          <w:color w:val="000000"/>
        </w:rPr>
      </w:pPr>
      <w:r w:rsidRPr="00D67D29">
        <w:rPr>
          <w:rFonts w:ascii="Arial" w:hAnsi="Arial" w:cs="Arial"/>
          <w:color w:val="000000"/>
        </w:rPr>
        <w:t xml:space="preserve">So, when was the driveway built?  The </w:t>
      </w:r>
      <w:r>
        <w:rPr>
          <w:rFonts w:ascii="Arial" w:hAnsi="Arial" w:cs="Arial"/>
          <w:color w:val="000000"/>
        </w:rPr>
        <w:t>p</w:t>
      </w:r>
      <w:r w:rsidRPr="00D67D29">
        <w:rPr>
          <w:rFonts w:ascii="Arial" w:hAnsi="Arial" w:cs="Arial"/>
          <w:color w:val="000000"/>
        </w:rPr>
        <w:t xml:space="preserve">laintiff claims it was built after he had purchased parcel PR 319, that is after 1982. It was not there when he purchased PR 319. However this evidence is </w:t>
      </w:r>
      <w:proofErr w:type="spellStart"/>
      <w:r w:rsidRPr="00D67D29">
        <w:rPr>
          <w:rFonts w:ascii="Arial" w:hAnsi="Arial" w:cs="Arial"/>
          <w:color w:val="000000"/>
        </w:rPr>
        <w:t>controverted</w:t>
      </w:r>
      <w:proofErr w:type="spellEnd"/>
      <w:r w:rsidRPr="00D67D29">
        <w:rPr>
          <w:rFonts w:ascii="Arial" w:hAnsi="Arial" w:cs="Arial"/>
          <w:color w:val="000000"/>
        </w:rPr>
        <w:t xml:space="preserve"> by the </w:t>
      </w:r>
      <w:r>
        <w:rPr>
          <w:rFonts w:ascii="Arial" w:hAnsi="Arial" w:cs="Arial"/>
          <w:color w:val="000000"/>
        </w:rPr>
        <w:t>d</w:t>
      </w:r>
      <w:r w:rsidRPr="00D67D29">
        <w:rPr>
          <w:rFonts w:ascii="Arial" w:hAnsi="Arial" w:cs="Arial"/>
          <w:color w:val="000000"/>
        </w:rPr>
        <w:t xml:space="preserve">efendant and his two DWs.  They say it was built in 1971. As PW3 stated, he left </w:t>
      </w:r>
      <w:proofErr w:type="spellStart"/>
      <w:r w:rsidRPr="00D67D29">
        <w:rPr>
          <w:rFonts w:ascii="Arial" w:hAnsi="Arial" w:cs="Arial"/>
          <w:color w:val="000000"/>
        </w:rPr>
        <w:t>Praslin</w:t>
      </w:r>
      <w:proofErr w:type="spellEnd"/>
      <w:r w:rsidRPr="00D67D29">
        <w:rPr>
          <w:rFonts w:ascii="Arial" w:hAnsi="Arial" w:cs="Arial"/>
          <w:color w:val="000000"/>
        </w:rPr>
        <w:t xml:space="preserve"> in 1991.  However when he was called by the </w:t>
      </w:r>
      <w:r>
        <w:rPr>
          <w:rFonts w:ascii="Arial" w:hAnsi="Arial" w:cs="Arial"/>
          <w:color w:val="000000"/>
        </w:rPr>
        <w:t>p</w:t>
      </w:r>
      <w:r w:rsidRPr="00D67D29">
        <w:rPr>
          <w:rFonts w:ascii="Arial" w:hAnsi="Arial" w:cs="Arial"/>
          <w:color w:val="000000"/>
        </w:rPr>
        <w:t xml:space="preserve">laintiff (sometime between 1986 and 1991), the drive way was there. The dispute was only on an extension of parking space. DW2 </w:t>
      </w:r>
      <w:proofErr w:type="spellStart"/>
      <w:r w:rsidRPr="00D67D29">
        <w:rPr>
          <w:rFonts w:ascii="Arial" w:hAnsi="Arial" w:cs="Arial"/>
          <w:color w:val="000000"/>
        </w:rPr>
        <w:t>deponed</w:t>
      </w:r>
      <w:proofErr w:type="spellEnd"/>
      <w:r w:rsidRPr="00D67D29">
        <w:rPr>
          <w:rFonts w:ascii="Arial" w:hAnsi="Arial" w:cs="Arial"/>
          <w:color w:val="000000"/>
        </w:rPr>
        <w:t xml:space="preserve"> that he had participated in the construction of the said motor way.  That was in 1971. DWS, a well respected </w:t>
      </w:r>
      <w:r>
        <w:rPr>
          <w:rFonts w:ascii="Arial" w:hAnsi="Arial" w:cs="Arial"/>
          <w:color w:val="000000"/>
        </w:rPr>
        <w:t>s</w:t>
      </w:r>
      <w:r w:rsidRPr="00D67D29">
        <w:rPr>
          <w:rFonts w:ascii="Arial" w:hAnsi="Arial" w:cs="Arial"/>
          <w:color w:val="000000"/>
        </w:rPr>
        <w:t xml:space="preserve">enior </w:t>
      </w:r>
      <w:r>
        <w:rPr>
          <w:rFonts w:ascii="Arial" w:hAnsi="Arial" w:cs="Arial"/>
          <w:color w:val="000000"/>
        </w:rPr>
        <w:t>c</w:t>
      </w:r>
      <w:r w:rsidRPr="00D67D29">
        <w:rPr>
          <w:rFonts w:ascii="Arial" w:hAnsi="Arial" w:cs="Arial"/>
          <w:color w:val="000000"/>
        </w:rPr>
        <w:t xml:space="preserve">ourt process server, says he had been using that motor way for over 20 years.  It has been there.  I examined the </w:t>
      </w:r>
      <w:proofErr w:type="spellStart"/>
      <w:r w:rsidRPr="00D67D29">
        <w:rPr>
          <w:rFonts w:ascii="Arial" w:hAnsi="Arial" w:cs="Arial"/>
          <w:color w:val="000000"/>
        </w:rPr>
        <w:t>demeanour</w:t>
      </w:r>
      <w:proofErr w:type="spellEnd"/>
      <w:r w:rsidRPr="00D67D29">
        <w:rPr>
          <w:rFonts w:ascii="Arial" w:hAnsi="Arial" w:cs="Arial"/>
          <w:color w:val="000000"/>
        </w:rPr>
        <w:t xml:space="preserve"> of the first </w:t>
      </w:r>
      <w:r>
        <w:rPr>
          <w:rFonts w:ascii="Arial" w:hAnsi="Arial" w:cs="Arial"/>
          <w:color w:val="000000"/>
        </w:rPr>
        <w:t>d</w:t>
      </w:r>
      <w:r w:rsidRPr="00D67D29">
        <w:rPr>
          <w:rFonts w:ascii="Arial" w:hAnsi="Arial" w:cs="Arial"/>
          <w:color w:val="000000"/>
        </w:rPr>
        <w:t xml:space="preserve">efendant and the two DWs and am satisfied that what they stated is the truth and correct version.  The same credit cannot be </w:t>
      </w:r>
      <w:r>
        <w:rPr>
          <w:rFonts w:ascii="Arial" w:hAnsi="Arial" w:cs="Arial"/>
          <w:color w:val="000000"/>
        </w:rPr>
        <w:t>given to</w:t>
      </w:r>
      <w:r w:rsidRPr="00D67D29">
        <w:rPr>
          <w:rFonts w:ascii="Arial" w:hAnsi="Arial" w:cs="Arial"/>
          <w:color w:val="000000"/>
        </w:rPr>
        <w:t xml:space="preserve"> </w:t>
      </w:r>
      <w:proofErr w:type="spellStart"/>
      <w:r w:rsidRPr="00D67D29">
        <w:rPr>
          <w:rFonts w:ascii="Arial" w:hAnsi="Arial" w:cs="Arial"/>
          <w:color w:val="000000"/>
        </w:rPr>
        <w:t>Alois</w:t>
      </w:r>
      <w:proofErr w:type="spellEnd"/>
      <w:r w:rsidRPr="00D67D29">
        <w:rPr>
          <w:rFonts w:ascii="Arial" w:hAnsi="Arial" w:cs="Arial"/>
          <w:color w:val="000000"/>
        </w:rPr>
        <w:t xml:space="preserve"> Rose, PW4, the father and vendor of parcel PR 319 to his son, the </w:t>
      </w:r>
      <w:r>
        <w:rPr>
          <w:rFonts w:ascii="Arial" w:hAnsi="Arial" w:cs="Arial"/>
          <w:color w:val="000000"/>
        </w:rPr>
        <w:t>p</w:t>
      </w:r>
      <w:r w:rsidRPr="00D67D29">
        <w:rPr>
          <w:rFonts w:ascii="Arial" w:hAnsi="Arial" w:cs="Arial"/>
          <w:color w:val="000000"/>
        </w:rPr>
        <w:t xml:space="preserve">laintiff. </w:t>
      </w:r>
      <w:r>
        <w:rPr>
          <w:rFonts w:ascii="Arial" w:hAnsi="Arial" w:cs="Arial"/>
          <w:color w:val="000000"/>
        </w:rPr>
        <w:t>It</w:t>
      </w:r>
      <w:r w:rsidRPr="00D67D29">
        <w:rPr>
          <w:rFonts w:ascii="Arial" w:hAnsi="Arial" w:cs="Arial"/>
          <w:color w:val="000000"/>
        </w:rPr>
        <w:t xml:space="preserve"> appeared, particularly during cross-examination that either he was not sure of his answers or was trying to hide some information.  Therefore, it is my considered view that the said motorway was built by the first </w:t>
      </w:r>
      <w:r>
        <w:rPr>
          <w:rFonts w:ascii="Arial" w:hAnsi="Arial" w:cs="Arial"/>
          <w:color w:val="000000"/>
        </w:rPr>
        <w:t>d</w:t>
      </w:r>
      <w:r w:rsidRPr="00D67D29">
        <w:rPr>
          <w:rFonts w:ascii="Arial" w:hAnsi="Arial" w:cs="Arial"/>
          <w:color w:val="000000"/>
        </w:rPr>
        <w:t>efendant in 1971 when PW4 was still the lawful owner of parcel PR 319.</w:t>
      </w:r>
    </w:p>
    <w:p w:rsidR="004F1590" w:rsidRPr="00D67D29" w:rsidRDefault="004F1590" w:rsidP="004F1590">
      <w:pPr>
        <w:shd w:val="clear" w:color="auto" w:fill="FFFFFF"/>
        <w:jc w:val="both"/>
        <w:rPr>
          <w:rFonts w:ascii="Arial" w:hAnsi="Arial" w:cs="Arial"/>
          <w:color w:val="000000"/>
        </w:rPr>
      </w:pPr>
    </w:p>
    <w:p w:rsidR="004F1590" w:rsidRPr="00D67D29" w:rsidRDefault="004F1590" w:rsidP="004F1590">
      <w:pPr>
        <w:shd w:val="clear" w:color="auto" w:fill="FFFFFF"/>
        <w:jc w:val="both"/>
        <w:rPr>
          <w:rFonts w:ascii="Arial" w:hAnsi="Arial" w:cs="Arial"/>
          <w:color w:val="000000"/>
        </w:rPr>
      </w:pPr>
      <w:r w:rsidRPr="00D67D29">
        <w:rPr>
          <w:rFonts w:ascii="Arial" w:hAnsi="Arial" w:cs="Arial"/>
          <w:color w:val="000000"/>
        </w:rPr>
        <w:t xml:space="preserve">The foregoing conclusion leads to the next issue namely, that of prescription.  I would, however, first consider the issue of permission to build that motorway. Was it given?  The </w:t>
      </w:r>
      <w:proofErr w:type="spellStart"/>
      <w:r w:rsidRPr="00D67D29">
        <w:rPr>
          <w:rFonts w:ascii="Arial" w:hAnsi="Arial" w:cs="Arial"/>
          <w:color w:val="000000"/>
        </w:rPr>
        <w:t>defence</w:t>
      </w:r>
      <w:proofErr w:type="spellEnd"/>
      <w:r w:rsidRPr="00D67D29">
        <w:rPr>
          <w:rFonts w:ascii="Arial" w:hAnsi="Arial" w:cs="Arial"/>
          <w:color w:val="000000"/>
        </w:rPr>
        <w:t xml:space="preserve"> case has shown that the construct</w:t>
      </w:r>
      <w:r>
        <w:rPr>
          <w:rFonts w:ascii="Arial" w:hAnsi="Arial" w:cs="Arial"/>
          <w:color w:val="000000"/>
        </w:rPr>
        <w:t>i</w:t>
      </w:r>
      <w:r w:rsidRPr="00D67D29">
        <w:rPr>
          <w:rFonts w:ascii="Arial" w:hAnsi="Arial" w:cs="Arial"/>
          <w:color w:val="000000"/>
        </w:rPr>
        <w:t xml:space="preserve">on was not objected to. PW4 stood by when construction work was going on. He never stopped it. </w:t>
      </w:r>
      <w:r>
        <w:rPr>
          <w:rFonts w:ascii="Arial" w:hAnsi="Arial" w:cs="Arial"/>
          <w:color w:val="000000"/>
        </w:rPr>
        <w:t xml:space="preserve"> </w:t>
      </w:r>
      <w:r w:rsidRPr="00D67D29">
        <w:rPr>
          <w:rFonts w:ascii="Arial" w:hAnsi="Arial" w:cs="Arial"/>
          <w:color w:val="000000"/>
        </w:rPr>
        <w:t xml:space="preserve">Only the </w:t>
      </w:r>
      <w:r>
        <w:rPr>
          <w:rFonts w:ascii="Arial" w:hAnsi="Arial" w:cs="Arial"/>
          <w:color w:val="000000"/>
        </w:rPr>
        <w:t>p</w:t>
      </w:r>
      <w:r w:rsidRPr="00D67D29">
        <w:rPr>
          <w:rFonts w:ascii="Arial" w:hAnsi="Arial" w:cs="Arial"/>
          <w:color w:val="000000"/>
        </w:rPr>
        <w:t>laintiff in 1994 - some 23 years later - started raising objections.</w:t>
      </w:r>
    </w:p>
    <w:p w:rsidR="004F1590" w:rsidRPr="00D67D29" w:rsidRDefault="004F1590" w:rsidP="004F1590">
      <w:pPr>
        <w:shd w:val="clear" w:color="auto" w:fill="FFFFFF"/>
        <w:jc w:val="both"/>
        <w:rPr>
          <w:rFonts w:ascii="Arial" w:hAnsi="Arial" w:cs="Arial"/>
        </w:rPr>
      </w:pPr>
    </w:p>
    <w:p w:rsidR="004F1590" w:rsidRPr="00D67D29" w:rsidRDefault="004F1590" w:rsidP="004F1590">
      <w:pPr>
        <w:shd w:val="clear" w:color="auto" w:fill="FFFFFF"/>
        <w:jc w:val="both"/>
        <w:rPr>
          <w:rFonts w:ascii="Arial" w:hAnsi="Arial" w:cs="Arial"/>
          <w:color w:val="000000"/>
        </w:rPr>
      </w:pPr>
      <w:r w:rsidRPr="00D67D29">
        <w:rPr>
          <w:rFonts w:ascii="Arial" w:hAnsi="Arial" w:cs="Arial"/>
          <w:color w:val="000000"/>
        </w:rPr>
        <w:t xml:space="preserve">To that, it is the </w:t>
      </w:r>
      <w:proofErr w:type="spellStart"/>
      <w:r w:rsidRPr="00D67D29">
        <w:rPr>
          <w:rFonts w:ascii="Arial" w:hAnsi="Arial" w:cs="Arial"/>
          <w:color w:val="000000"/>
        </w:rPr>
        <w:t>defence</w:t>
      </w:r>
      <w:proofErr w:type="spellEnd"/>
      <w:r w:rsidRPr="00D67D29">
        <w:rPr>
          <w:rFonts w:ascii="Arial" w:hAnsi="Arial" w:cs="Arial"/>
          <w:color w:val="000000"/>
        </w:rPr>
        <w:t xml:space="preserve"> case that the </w:t>
      </w:r>
      <w:r>
        <w:rPr>
          <w:rFonts w:ascii="Arial" w:hAnsi="Arial" w:cs="Arial"/>
          <w:color w:val="000000"/>
        </w:rPr>
        <w:t>p</w:t>
      </w:r>
      <w:r w:rsidRPr="00D67D29">
        <w:rPr>
          <w:rFonts w:ascii="Arial" w:hAnsi="Arial" w:cs="Arial"/>
          <w:color w:val="000000"/>
        </w:rPr>
        <w:t>laintiff took such steps following other misunderstandings that have occur</w:t>
      </w:r>
      <w:r>
        <w:rPr>
          <w:rFonts w:ascii="Arial" w:hAnsi="Arial" w:cs="Arial"/>
          <w:color w:val="000000"/>
        </w:rPr>
        <w:t>r</w:t>
      </w:r>
      <w:r w:rsidRPr="00D67D29">
        <w:rPr>
          <w:rFonts w:ascii="Arial" w:hAnsi="Arial" w:cs="Arial"/>
          <w:color w:val="000000"/>
        </w:rPr>
        <w:t xml:space="preserve">ed between the parties. His action is therefore prescribed. Be that as it may, it is, however, my considered view </w:t>
      </w:r>
      <w:r>
        <w:rPr>
          <w:rFonts w:ascii="Arial" w:hAnsi="Arial" w:cs="Arial"/>
          <w:color w:val="000000"/>
        </w:rPr>
        <w:t xml:space="preserve">is </w:t>
      </w:r>
      <w:r w:rsidRPr="00D67D29">
        <w:rPr>
          <w:rFonts w:ascii="Arial" w:hAnsi="Arial" w:cs="Arial"/>
          <w:color w:val="000000"/>
        </w:rPr>
        <w:t>that when construction was taking place, PW4 never objected to</w:t>
      </w:r>
      <w:r>
        <w:rPr>
          <w:rFonts w:ascii="Arial" w:hAnsi="Arial" w:cs="Arial"/>
          <w:color w:val="000000"/>
        </w:rPr>
        <w:t xml:space="preserve"> it</w:t>
      </w:r>
      <w:r w:rsidRPr="00D67D29">
        <w:rPr>
          <w:rFonts w:ascii="Arial" w:hAnsi="Arial" w:cs="Arial"/>
          <w:color w:val="000000"/>
        </w:rPr>
        <w:t xml:space="preserve">. Does this validate the construction? In an earlier ruling of this Court on the issue, it was decided that </w:t>
      </w:r>
      <w:r w:rsidRPr="00D67D29">
        <w:rPr>
          <w:rFonts w:ascii="Arial" w:hAnsi="Arial" w:cs="Arial"/>
          <w:color w:val="000000"/>
        </w:rPr>
        <w:lastRenderedPageBreak/>
        <w:t>permission to build on another person's land</w:t>
      </w:r>
      <w:r>
        <w:rPr>
          <w:rFonts w:ascii="Arial" w:hAnsi="Arial" w:cs="Arial"/>
          <w:color w:val="000000"/>
        </w:rPr>
        <w:t>,</w:t>
      </w:r>
      <w:r w:rsidRPr="00D67D29">
        <w:rPr>
          <w:rFonts w:ascii="Arial" w:hAnsi="Arial" w:cs="Arial"/>
          <w:color w:val="000000"/>
        </w:rPr>
        <w:t xml:space="preserve"> be it a wall or driveway</w:t>
      </w:r>
      <w:r>
        <w:rPr>
          <w:rFonts w:ascii="Arial" w:hAnsi="Arial" w:cs="Arial"/>
          <w:color w:val="000000"/>
        </w:rPr>
        <w:t>,</w:t>
      </w:r>
      <w:r w:rsidRPr="00D67D29">
        <w:rPr>
          <w:rFonts w:ascii="Arial" w:hAnsi="Arial" w:cs="Arial"/>
          <w:color w:val="000000"/>
        </w:rPr>
        <w:t xml:space="preserve"> </w:t>
      </w:r>
      <w:proofErr w:type="gramStart"/>
      <w:r w:rsidRPr="00D67D29">
        <w:rPr>
          <w:rFonts w:ascii="Arial" w:hAnsi="Arial" w:cs="Arial"/>
          <w:color w:val="000000"/>
        </w:rPr>
        <w:t>is</w:t>
      </w:r>
      <w:proofErr w:type="gramEnd"/>
      <w:r w:rsidRPr="00D67D29">
        <w:rPr>
          <w:rFonts w:ascii="Arial" w:hAnsi="Arial" w:cs="Arial"/>
          <w:color w:val="000000"/>
        </w:rPr>
        <w:t xml:space="preserve"> a judicial issue which should be proved by document. Citing </w:t>
      </w:r>
      <w:proofErr w:type="spellStart"/>
      <w:r w:rsidRPr="00D67D29">
        <w:rPr>
          <w:rFonts w:ascii="Arial" w:hAnsi="Arial" w:cs="Arial"/>
          <w:color w:val="000000"/>
        </w:rPr>
        <w:t>Sauzier</w:t>
      </w:r>
      <w:proofErr w:type="spellEnd"/>
      <w:r w:rsidRPr="00D67D29">
        <w:rPr>
          <w:rFonts w:ascii="Arial" w:hAnsi="Arial" w:cs="Arial"/>
          <w:color w:val="000000"/>
        </w:rPr>
        <w:t xml:space="preserve"> J in his booklet </w:t>
      </w:r>
      <w:r w:rsidRPr="008427DF">
        <w:rPr>
          <w:rFonts w:ascii="Arial" w:hAnsi="Arial" w:cs="Arial"/>
          <w:i/>
          <w:color w:val="000000"/>
        </w:rPr>
        <w:t>Introduction to the Law of Evidence in Seychelles</w:t>
      </w:r>
      <w:proofErr w:type="gramStart"/>
      <w:r w:rsidRPr="008427DF">
        <w:rPr>
          <w:rFonts w:ascii="Arial" w:hAnsi="Arial" w:cs="Arial"/>
          <w:color w:val="000000"/>
        </w:rPr>
        <w:t>,</w:t>
      </w:r>
      <w:r w:rsidRPr="00D67D29">
        <w:rPr>
          <w:rFonts w:ascii="Arial" w:hAnsi="Arial" w:cs="Arial"/>
          <w:color w:val="000000"/>
        </w:rPr>
        <w:t xml:space="preserve">  it</w:t>
      </w:r>
      <w:proofErr w:type="gramEnd"/>
      <w:r w:rsidRPr="00D67D29">
        <w:rPr>
          <w:rFonts w:ascii="Arial" w:hAnsi="Arial" w:cs="Arial"/>
          <w:color w:val="000000"/>
        </w:rPr>
        <w:t xml:space="preserve"> is stated</w:t>
      </w:r>
      <w:r>
        <w:rPr>
          <w:rFonts w:ascii="Arial" w:hAnsi="Arial" w:cs="Arial"/>
          <w:color w:val="000000"/>
        </w:rPr>
        <w:t xml:space="preserve"> in chapter 2 that</w:t>
      </w:r>
      <w:r w:rsidRPr="00D67D29">
        <w:rPr>
          <w:rFonts w:ascii="Arial" w:hAnsi="Arial" w:cs="Arial"/>
          <w:color w:val="000000"/>
        </w:rPr>
        <w:t>:</w:t>
      </w:r>
    </w:p>
    <w:p w:rsidR="004F1590" w:rsidRPr="00D67D29" w:rsidRDefault="004F1590" w:rsidP="004F1590">
      <w:pPr>
        <w:shd w:val="clear" w:color="auto" w:fill="FFFFFF"/>
        <w:jc w:val="both"/>
        <w:rPr>
          <w:rFonts w:ascii="Arial" w:hAnsi="Arial" w:cs="Arial"/>
          <w:color w:val="000000"/>
        </w:rPr>
      </w:pPr>
    </w:p>
    <w:p w:rsidR="004F1590" w:rsidRPr="00D67D29" w:rsidRDefault="004F1590" w:rsidP="004F1590">
      <w:pPr>
        <w:shd w:val="clear" w:color="auto" w:fill="FFFFFF"/>
        <w:ind w:left="720" w:right="730"/>
        <w:jc w:val="both"/>
        <w:rPr>
          <w:rFonts w:ascii="Arial" w:hAnsi="Arial" w:cs="Arial"/>
        </w:rPr>
      </w:pPr>
      <w:r w:rsidRPr="00D67D29">
        <w:rPr>
          <w:rFonts w:ascii="Arial" w:hAnsi="Arial" w:cs="Arial"/>
          <w:color w:val="000000"/>
        </w:rPr>
        <w:t xml:space="preserve">Sometimes the two are mixed up. In that case oral evidence of the "fait material" is admissible, whereas the "fait </w:t>
      </w:r>
      <w:proofErr w:type="spellStart"/>
      <w:r w:rsidRPr="00D67D29">
        <w:rPr>
          <w:rFonts w:ascii="Arial" w:hAnsi="Arial" w:cs="Arial"/>
          <w:color w:val="000000"/>
        </w:rPr>
        <w:t>juridique</w:t>
      </w:r>
      <w:proofErr w:type="spellEnd"/>
      <w:r w:rsidRPr="00D67D29">
        <w:rPr>
          <w:rFonts w:ascii="Arial" w:hAnsi="Arial" w:cs="Arial"/>
          <w:color w:val="000000"/>
        </w:rPr>
        <w:t xml:space="preserve">" must be proved by a document. </w:t>
      </w:r>
      <w:proofErr w:type="spellStart"/>
      <w:proofErr w:type="gramStart"/>
      <w:r w:rsidRPr="00D67D29">
        <w:rPr>
          <w:rFonts w:ascii="Arial" w:hAnsi="Arial" w:cs="Arial"/>
          <w:color w:val="000000"/>
        </w:rPr>
        <w:t>Eg</w:t>
      </w:r>
      <w:proofErr w:type="spellEnd"/>
      <w:r w:rsidRPr="00D67D29">
        <w:rPr>
          <w:rFonts w:ascii="Arial" w:hAnsi="Arial" w:cs="Arial"/>
          <w:color w:val="000000"/>
        </w:rPr>
        <w:t xml:space="preserve"> someone who builds on someone else's land with his permission.</w:t>
      </w:r>
      <w:proofErr w:type="gramEnd"/>
      <w:r w:rsidRPr="00D67D29">
        <w:rPr>
          <w:rFonts w:ascii="Arial" w:hAnsi="Arial" w:cs="Arial"/>
          <w:color w:val="000000"/>
        </w:rPr>
        <w:t xml:space="preserve"> The fact </w:t>
      </w:r>
      <w:r w:rsidRPr="00D67D29">
        <w:rPr>
          <w:rFonts w:ascii="Arial" w:hAnsi="Arial" w:cs="Arial"/>
          <w:color w:val="000000"/>
          <w:u w:val="single"/>
        </w:rPr>
        <w:t>of building without hindrance may be proved by oral evidence but the giving of permission to build must be proved by a document if oral evidence is objected to</w:t>
      </w:r>
      <w:r>
        <w:rPr>
          <w:rFonts w:ascii="Arial" w:hAnsi="Arial" w:cs="Arial"/>
          <w:color w:val="000000"/>
          <w:u w:val="single"/>
        </w:rPr>
        <w:t>.</w:t>
      </w:r>
      <w:r w:rsidRPr="00D67D29">
        <w:rPr>
          <w:rFonts w:ascii="Arial" w:hAnsi="Arial" w:cs="Arial"/>
          <w:color w:val="000000"/>
        </w:rPr>
        <w:t xml:space="preserve"> One cannot presume permission from the fact of building without hindrance ... (emphasis mine).</w:t>
      </w:r>
    </w:p>
    <w:p w:rsidR="004F1590" w:rsidRPr="00D67D29" w:rsidRDefault="004F1590" w:rsidP="004F1590">
      <w:pPr>
        <w:shd w:val="clear" w:color="auto" w:fill="FFFFFF"/>
        <w:jc w:val="both"/>
        <w:rPr>
          <w:rFonts w:ascii="Arial" w:hAnsi="Arial" w:cs="Arial"/>
        </w:rPr>
      </w:pPr>
    </w:p>
    <w:p w:rsidR="004F1590" w:rsidRPr="00D67D29" w:rsidRDefault="004F1590" w:rsidP="004F1590">
      <w:pPr>
        <w:shd w:val="clear" w:color="auto" w:fill="FFFFFF"/>
        <w:jc w:val="both"/>
        <w:rPr>
          <w:rFonts w:ascii="Arial" w:hAnsi="Arial" w:cs="Arial"/>
          <w:color w:val="000000"/>
        </w:rPr>
      </w:pPr>
      <w:r w:rsidRPr="00D67D29">
        <w:rPr>
          <w:rFonts w:ascii="Arial" w:hAnsi="Arial" w:cs="Arial"/>
          <w:color w:val="000000"/>
        </w:rPr>
        <w:t xml:space="preserve">The substance of this ruling forms, in part, the basis of </w:t>
      </w:r>
      <w:proofErr w:type="spellStart"/>
      <w:r w:rsidRPr="00D67D29">
        <w:rPr>
          <w:rFonts w:ascii="Arial" w:hAnsi="Arial" w:cs="Arial"/>
          <w:color w:val="000000"/>
        </w:rPr>
        <w:t>Mr</w:t>
      </w:r>
      <w:proofErr w:type="spellEnd"/>
      <w:r w:rsidRPr="00D67D29">
        <w:rPr>
          <w:rFonts w:ascii="Arial" w:hAnsi="Arial" w:cs="Arial"/>
          <w:color w:val="000000"/>
        </w:rPr>
        <w:t xml:space="preserve"> </w:t>
      </w:r>
      <w:proofErr w:type="spellStart"/>
      <w:r w:rsidRPr="00D67D29">
        <w:rPr>
          <w:rFonts w:ascii="Arial" w:hAnsi="Arial" w:cs="Arial"/>
          <w:color w:val="000000"/>
        </w:rPr>
        <w:t>Boulle's</w:t>
      </w:r>
      <w:proofErr w:type="spellEnd"/>
      <w:r w:rsidRPr="00D67D29">
        <w:rPr>
          <w:rFonts w:ascii="Arial" w:hAnsi="Arial" w:cs="Arial"/>
          <w:color w:val="000000"/>
        </w:rPr>
        <w:t xml:space="preserve"> submission, wherein, in addition, he cites </w:t>
      </w:r>
      <w:r>
        <w:rPr>
          <w:rFonts w:ascii="Arial" w:hAnsi="Arial" w:cs="Arial"/>
          <w:color w:val="000000"/>
        </w:rPr>
        <w:t>a</w:t>
      </w:r>
      <w:r w:rsidRPr="00D67D29">
        <w:rPr>
          <w:rFonts w:ascii="Arial" w:hAnsi="Arial" w:cs="Arial"/>
          <w:color w:val="000000"/>
        </w:rPr>
        <w:t xml:space="preserve">rts 691; 1353; 2229; 2240 - 2241 of the Civil Code. He also cites the cases of </w:t>
      </w:r>
      <w:r w:rsidRPr="008427DF">
        <w:rPr>
          <w:rFonts w:ascii="Arial" w:hAnsi="Arial" w:cs="Arial"/>
          <w:i/>
          <w:color w:val="000000"/>
        </w:rPr>
        <w:t>Payet v Labrosse</w:t>
      </w:r>
      <w:r w:rsidRPr="00D67D29">
        <w:rPr>
          <w:rFonts w:ascii="Arial" w:hAnsi="Arial" w:cs="Arial"/>
          <w:color w:val="000000"/>
        </w:rPr>
        <w:t xml:space="preserve"> (1978) SLR 222 and </w:t>
      </w:r>
      <w:r w:rsidRPr="008427DF">
        <w:rPr>
          <w:rFonts w:ascii="Arial" w:hAnsi="Arial" w:cs="Arial"/>
          <w:i/>
          <w:color w:val="000000"/>
        </w:rPr>
        <w:t xml:space="preserve">Mirabeau </w:t>
      </w:r>
      <w:r>
        <w:rPr>
          <w:rFonts w:ascii="Arial" w:hAnsi="Arial" w:cs="Arial"/>
          <w:i/>
          <w:color w:val="000000"/>
        </w:rPr>
        <w:t>&amp;O</w:t>
      </w:r>
      <w:r w:rsidRPr="008427DF">
        <w:rPr>
          <w:rFonts w:ascii="Arial" w:hAnsi="Arial" w:cs="Arial"/>
          <w:i/>
          <w:color w:val="000000"/>
        </w:rPr>
        <w:t xml:space="preserve">thers v Camille </w:t>
      </w:r>
      <w:r>
        <w:rPr>
          <w:rFonts w:ascii="Arial" w:hAnsi="Arial" w:cs="Arial"/>
          <w:i/>
          <w:color w:val="000000"/>
        </w:rPr>
        <w:t>&amp;</w:t>
      </w:r>
      <w:r w:rsidRPr="008427DF">
        <w:rPr>
          <w:rFonts w:ascii="Arial" w:hAnsi="Arial" w:cs="Arial"/>
          <w:i/>
          <w:color w:val="000000"/>
        </w:rPr>
        <w:t>Another</w:t>
      </w:r>
      <w:r w:rsidRPr="00D67D29">
        <w:rPr>
          <w:rFonts w:ascii="Arial" w:hAnsi="Arial" w:cs="Arial"/>
          <w:color w:val="000000"/>
        </w:rPr>
        <w:t xml:space="preserve"> (197</w:t>
      </w:r>
      <w:r>
        <w:rPr>
          <w:rFonts w:ascii="Arial" w:hAnsi="Arial" w:cs="Arial"/>
          <w:color w:val="000000"/>
        </w:rPr>
        <w:t>4</w:t>
      </w:r>
      <w:r w:rsidRPr="00D67D29">
        <w:rPr>
          <w:rFonts w:ascii="Arial" w:hAnsi="Arial" w:cs="Arial"/>
          <w:color w:val="000000"/>
        </w:rPr>
        <w:t>) SLR 158.</w:t>
      </w:r>
    </w:p>
    <w:p w:rsidR="004F1590" w:rsidRPr="00D67D29" w:rsidRDefault="004F1590" w:rsidP="004F1590">
      <w:pPr>
        <w:shd w:val="clear" w:color="auto" w:fill="FFFFFF"/>
        <w:jc w:val="both"/>
        <w:rPr>
          <w:rFonts w:ascii="Arial" w:hAnsi="Arial" w:cs="Arial"/>
        </w:rPr>
      </w:pPr>
    </w:p>
    <w:p w:rsidR="004F1590" w:rsidRPr="00D67D29" w:rsidRDefault="004F1590" w:rsidP="004F1590">
      <w:pPr>
        <w:shd w:val="clear" w:color="auto" w:fill="FFFFFF"/>
        <w:jc w:val="both"/>
        <w:rPr>
          <w:rFonts w:ascii="Arial" w:hAnsi="Arial" w:cs="Arial"/>
          <w:color w:val="000000"/>
        </w:rPr>
      </w:pPr>
      <w:r w:rsidRPr="00D67D29">
        <w:rPr>
          <w:rFonts w:ascii="Arial" w:hAnsi="Arial" w:cs="Arial"/>
          <w:color w:val="000000"/>
        </w:rPr>
        <w:t xml:space="preserve">Indeed, I concur with </w:t>
      </w:r>
      <w:proofErr w:type="spellStart"/>
      <w:r w:rsidRPr="00D67D29">
        <w:rPr>
          <w:rFonts w:ascii="Arial" w:hAnsi="Arial" w:cs="Arial"/>
          <w:color w:val="000000"/>
        </w:rPr>
        <w:t>Mr</w:t>
      </w:r>
      <w:proofErr w:type="spellEnd"/>
      <w:r w:rsidRPr="00D67D29">
        <w:rPr>
          <w:rFonts w:ascii="Arial" w:hAnsi="Arial" w:cs="Arial"/>
          <w:color w:val="000000"/>
        </w:rPr>
        <w:t xml:space="preserve"> Boulle that </w:t>
      </w:r>
      <w:r>
        <w:rPr>
          <w:rFonts w:ascii="Arial" w:hAnsi="Arial" w:cs="Arial"/>
          <w:color w:val="000000"/>
        </w:rPr>
        <w:t>a</w:t>
      </w:r>
      <w:r w:rsidRPr="00D67D29">
        <w:rPr>
          <w:rFonts w:ascii="Arial" w:hAnsi="Arial" w:cs="Arial"/>
          <w:color w:val="000000"/>
        </w:rPr>
        <w:t>rt 691 of the Civil Code clearly states the law as it is in this country</w:t>
      </w:r>
      <w:r>
        <w:rPr>
          <w:rFonts w:ascii="Arial" w:hAnsi="Arial" w:cs="Arial"/>
          <w:color w:val="000000"/>
        </w:rPr>
        <w:t>,</w:t>
      </w:r>
      <w:r w:rsidRPr="00D67D29">
        <w:rPr>
          <w:rFonts w:ascii="Arial" w:hAnsi="Arial" w:cs="Arial"/>
          <w:color w:val="000000"/>
        </w:rPr>
        <w:t xml:space="preserve"> namely that right of way is not governed by prescription.  It states:</w:t>
      </w:r>
    </w:p>
    <w:p w:rsidR="004F1590" w:rsidRPr="00D67D29" w:rsidRDefault="004F1590" w:rsidP="004F1590">
      <w:pPr>
        <w:shd w:val="clear" w:color="auto" w:fill="FFFFFF"/>
        <w:jc w:val="both"/>
        <w:rPr>
          <w:rFonts w:ascii="Arial" w:hAnsi="Arial" w:cs="Arial"/>
        </w:rPr>
      </w:pPr>
    </w:p>
    <w:p w:rsidR="004F1590" w:rsidRPr="00D67D29" w:rsidRDefault="004F1590" w:rsidP="004F1590">
      <w:pPr>
        <w:shd w:val="clear" w:color="auto" w:fill="FFFFFF"/>
        <w:ind w:left="720" w:right="730"/>
        <w:jc w:val="both"/>
        <w:rPr>
          <w:rFonts w:ascii="Arial" w:hAnsi="Arial" w:cs="Arial"/>
          <w:color w:val="000000"/>
        </w:rPr>
      </w:pPr>
      <w:r w:rsidRPr="00D67D29">
        <w:rPr>
          <w:rFonts w:ascii="Arial" w:hAnsi="Arial" w:cs="Arial"/>
          <w:color w:val="000000"/>
        </w:rPr>
        <w:t>Non-apparent continuous easements and discontinuous easements, apparent or non-apparent, may not be created except by a document of title. Possession, even from time immemorial, is not sufficient for their creation.</w:t>
      </w:r>
    </w:p>
    <w:p w:rsidR="004F1590" w:rsidRPr="00D67D29" w:rsidRDefault="004F1590" w:rsidP="004F1590">
      <w:pPr>
        <w:shd w:val="clear" w:color="auto" w:fill="FFFFFF"/>
        <w:jc w:val="both"/>
        <w:rPr>
          <w:rFonts w:ascii="Arial" w:hAnsi="Arial" w:cs="Arial"/>
        </w:rPr>
      </w:pPr>
    </w:p>
    <w:p w:rsidR="004F1590" w:rsidRPr="00D67D29" w:rsidRDefault="004F1590" w:rsidP="004F1590">
      <w:pPr>
        <w:shd w:val="clear" w:color="auto" w:fill="FFFFFF"/>
        <w:jc w:val="both"/>
        <w:rPr>
          <w:rFonts w:ascii="Arial" w:hAnsi="Arial" w:cs="Arial"/>
          <w:color w:val="000000"/>
        </w:rPr>
      </w:pPr>
      <w:r w:rsidRPr="00D67D29">
        <w:rPr>
          <w:rFonts w:ascii="Arial" w:hAnsi="Arial" w:cs="Arial"/>
          <w:color w:val="000000"/>
        </w:rPr>
        <w:t xml:space="preserve">Thus, the right of way forming the substance of this suit is partly governed by this general provision of the law. However most important, it is my considered view that the issue of this </w:t>
      </w:r>
      <w:proofErr w:type="spellStart"/>
      <w:r w:rsidRPr="00D67D29">
        <w:rPr>
          <w:rFonts w:ascii="Arial" w:hAnsi="Arial" w:cs="Arial"/>
          <w:color w:val="000000"/>
        </w:rPr>
        <w:t>motorable</w:t>
      </w:r>
      <w:proofErr w:type="spellEnd"/>
      <w:r w:rsidRPr="00D67D29">
        <w:rPr>
          <w:rFonts w:ascii="Arial" w:hAnsi="Arial" w:cs="Arial"/>
          <w:color w:val="000000"/>
        </w:rPr>
        <w:t xml:space="preserve"> way is governed basically by the provisions of </w:t>
      </w:r>
      <w:r>
        <w:rPr>
          <w:rFonts w:ascii="Arial" w:hAnsi="Arial" w:cs="Arial"/>
          <w:color w:val="000000"/>
        </w:rPr>
        <w:t>a</w:t>
      </w:r>
      <w:r w:rsidRPr="00D67D29">
        <w:rPr>
          <w:rFonts w:ascii="Arial" w:hAnsi="Arial" w:cs="Arial"/>
          <w:color w:val="000000"/>
        </w:rPr>
        <w:t xml:space="preserve">rt 682(1) of the Code.  The said </w:t>
      </w:r>
      <w:r>
        <w:rPr>
          <w:rFonts w:ascii="Arial" w:hAnsi="Arial" w:cs="Arial"/>
          <w:color w:val="000000"/>
        </w:rPr>
        <w:t>a</w:t>
      </w:r>
      <w:r w:rsidRPr="00D67D29">
        <w:rPr>
          <w:rFonts w:ascii="Arial" w:hAnsi="Arial" w:cs="Arial"/>
          <w:color w:val="000000"/>
        </w:rPr>
        <w:t>rticle states:</w:t>
      </w:r>
    </w:p>
    <w:p w:rsidR="004F1590" w:rsidRPr="00D67D29" w:rsidRDefault="004F1590" w:rsidP="004F1590">
      <w:pPr>
        <w:shd w:val="clear" w:color="auto" w:fill="FFFFFF"/>
        <w:jc w:val="both"/>
        <w:rPr>
          <w:rFonts w:ascii="Arial" w:hAnsi="Arial" w:cs="Arial"/>
        </w:rPr>
      </w:pPr>
    </w:p>
    <w:p w:rsidR="004F1590" w:rsidRPr="00D67D29" w:rsidRDefault="004F1590" w:rsidP="004F1590">
      <w:pPr>
        <w:shd w:val="clear" w:color="auto" w:fill="FFFFFF"/>
        <w:ind w:left="720" w:right="730"/>
        <w:jc w:val="both"/>
        <w:rPr>
          <w:rFonts w:ascii="Arial" w:hAnsi="Arial" w:cs="Arial"/>
          <w:color w:val="000000"/>
        </w:rPr>
      </w:pPr>
      <w:r w:rsidRPr="00D67D29">
        <w:rPr>
          <w:rFonts w:ascii="Arial" w:hAnsi="Arial" w:cs="Arial"/>
          <w:color w:val="000000"/>
        </w:rPr>
        <w:t xml:space="preserve">The owner whose property is enclosed on all sides and has no access or inadequate access on to the public highway, either for the private or for business use of his property, shall be entitled to claim from his </w:t>
      </w:r>
      <w:proofErr w:type="spellStart"/>
      <w:r w:rsidRPr="00D67D29">
        <w:rPr>
          <w:rFonts w:ascii="Arial" w:hAnsi="Arial" w:cs="Arial"/>
          <w:color w:val="000000"/>
        </w:rPr>
        <w:t>neighbours</w:t>
      </w:r>
      <w:proofErr w:type="spellEnd"/>
      <w:r w:rsidRPr="00D67D29">
        <w:rPr>
          <w:rFonts w:ascii="Arial" w:hAnsi="Arial" w:cs="Arial"/>
          <w:color w:val="000000"/>
        </w:rPr>
        <w:t xml:space="preserve"> a sufficient right of way to ensure the full use of such property, subject to his paying adequate compensation for any damage that he may cause. </w:t>
      </w:r>
    </w:p>
    <w:p w:rsidR="004F1590" w:rsidRPr="00D67D29" w:rsidRDefault="004F1590" w:rsidP="004F1590">
      <w:pPr>
        <w:shd w:val="clear" w:color="auto" w:fill="FFFFFF"/>
        <w:jc w:val="both"/>
        <w:rPr>
          <w:rFonts w:ascii="Arial" w:hAnsi="Arial" w:cs="Arial"/>
        </w:rPr>
      </w:pPr>
    </w:p>
    <w:p w:rsidR="004F1590" w:rsidRPr="00D67D29" w:rsidRDefault="004F1590" w:rsidP="004F1590">
      <w:pPr>
        <w:shd w:val="clear" w:color="auto" w:fill="FFFFFF"/>
        <w:jc w:val="both"/>
        <w:rPr>
          <w:rFonts w:ascii="Arial" w:hAnsi="Arial" w:cs="Arial"/>
          <w:color w:val="000000"/>
        </w:rPr>
      </w:pPr>
      <w:r w:rsidRPr="00D67D29">
        <w:rPr>
          <w:rFonts w:ascii="Arial" w:hAnsi="Arial" w:cs="Arial"/>
          <w:color w:val="000000"/>
        </w:rPr>
        <w:t xml:space="preserve">The foregoing legal principle has been applied in several cases including in the case of </w:t>
      </w:r>
      <w:proofErr w:type="spellStart"/>
      <w:r w:rsidRPr="008427DF">
        <w:rPr>
          <w:rFonts w:ascii="Arial" w:hAnsi="Arial" w:cs="Arial"/>
          <w:i/>
          <w:color w:val="000000"/>
        </w:rPr>
        <w:t>Azemia</w:t>
      </w:r>
      <w:proofErr w:type="spellEnd"/>
      <w:r w:rsidRPr="008427DF">
        <w:rPr>
          <w:rFonts w:ascii="Arial" w:hAnsi="Arial" w:cs="Arial"/>
          <w:i/>
          <w:color w:val="000000"/>
        </w:rPr>
        <w:t xml:space="preserve"> v </w:t>
      </w:r>
      <w:proofErr w:type="spellStart"/>
      <w:r w:rsidRPr="008427DF">
        <w:rPr>
          <w:rFonts w:ascii="Arial" w:hAnsi="Arial" w:cs="Arial"/>
          <w:i/>
          <w:color w:val="000000"/>
        </w:rPr>
        <w:t>Ciseaux</w:t>
      </w:r>
      <w:proofErr w:type="spellEnd"/>
      <w:r w:rsidRPr="00D67D29">
        <w:rPr>
          <w:rFonts w:ascii="Arial" w:hAnsi="Arial" w:cs="Arial"/>
          <w:color w:val="000000"/>
        </w:rPr>
        <w:t xml:space="preserve"> (1965) SLR </w:t>
      </w:r>
      <w:proofErr w:type="gramStart"/>
      <w:r>
        <w:rPr>
          <w:rFonts w:ascii="Arial" w:hAnsi="Arial" w:cs="Arial"/>
          <w:color w:val="000000"/>
        </w:rPr>
        <w:t>199</w:t>
      </w:r>
      <w:r w:rsidRPr="00D67D29">
        <w:rPr>
          <w:rFonts w:ascii="Arial" w:hAnsi="Arial" w:cs="Arial"/>
          <w:color w:val="000000"/>
        </w:rPr>
        <w:t xml:space="preserve"> ,</w:t>
      </w:r>
      <w:proofErr w:type="gramEnd"/>
      <w:r w:rsidRPr="00D67D29">
        <w:rPr>
          <w:rFonts w:ascii="Arial" w:hAnsi="Arial" w:cs="Arial"/>
          <w:color w:val="000000"/>
        </w:rPr>
        <w:t xml:space="preserve"> where it was stated inter alia </w:t>
      </w:r>
    </w:p>
    <w:p w:rsidR="004F1590" w:rsidRPr="00D67D29" w:rsidRDefault="004F1590" w:rsidP="004F1590">
      <w:pPr>
        <w:shd w:val="clear" w:color="auto" w:fill="FFFFFF"/>
        <w:jc w:val="both"/>
        <w:rPr>
          <w:rFonts w:ascii="Arial" w:hAnsi="Arial" w:cs="Arial"/>
        </w:rPr>
      </w:pPr>
    </w:p>
    <w:p w:rsidR="004F1590" w:rsidRPr="00E51357" w:rsidRDefault="004F1590" w:rsidP="004F1590">
      <w:pPr>
        <w:pStyle w:val="ListParagraph"/>
        <w:numPr>
          <w:ilvl w:val="0"/>
          <w:numId w:val="2"/>
        </w:numPr>
        <w:shd w:val="clear" w:color="auto" w:fill="FFFFFF"/>
        <w:ind w:left="1080" w:right="684"/>
        <w:jc w:val="both"/>
        <w:rPr>
          <w:rFonts w:ascii="Arial" w:hAnsi="Arial" w:cs="Arial"/>
        </w:rPr>
      </w:pPr>
      <w:r w:rsidRPr="00D67D29">
        <w:rPr>
          <w:rFonts w:ascii="Arial" w:hAnsi="Arial" w:cs="Arial"/>
          <w:color w:val="000000"/>
        </w:rPr>
        <w:t xml:space="preserve">The land owner whose property is </w:t>
      </w:r>
      <w:proofErr w:type="spellStart"/>
      <w:r w:rsidRPr="00D67D29">
        <w:rPr>
          <w:rFonts w:ascii="Arial" w:hAnsi="Arial" w:cs="Arial"/>
          <w:color w:val="000000"/>
        </w:rPr>
        <w:t>enclaved</w:t>
      </w:r>
      <w:proofErr w:type="spellEnd"/>
      <w:r w:rsidRPr="00D67D29">
        <w:rPr>
          <w:rFonts w:ascii="Arial" w:hAnsi="Arial" w:cs="Arial"/>
          <w:color w:val="000000"/>
        </w:rPr>
        <w:t xml:space="preserve"> and who has no access whatever to the public road can claim a right of way over the property of his </w:t>
      </w:r>
      <w:proofErr w:type="spellStart"/>
      <w:proofErr w:type="gramStart"/>
      <w:r w:rsidRPr="00D67D29">
        <w:rPr>
          <w:rFonts w:ascii="Arial" w:hAnsi="Arial" w:cs="Arial"/>
          <w:color w:val="000000"/>
        </w:rPr>
        <w:t>neighbours</w:t>
      </w:r>
      <w:proofErr w:type="spellEnd"/>
      <w:r w:rsidRPr="00D67D29">
        <w:rPr>
          <w:rFonts w:ascii="Arial" w:hAnsi="Arial" w:cs="Arial"/>
          <w:color w:val="000000"/>
        </w:rPr>
        <w:t xml:space="preserve"> ....</w:t>
      </w:r>
      <w:proofErr w:type="gramEnd"/>
    </w:p>
    <w:p w:rsidR="004F1590" w:rsidRPr="00D67D29" w:rsidRDefault="004F1590" w:rsidP="004F1590">
      <w:pPr>
        <w:pStyle w:val="ListParagraph"/>
        <w:shd w:val="clear" w:color="auto" w:fill="FFFFFF"/>
        <w:ind w:left="1080" w:right="684"/>
        <w:jc w:val="both"/>
        <w:rPr>
          <w:rFonts w:ascii="Arial" w:hAnsi="Arial" w:cs="Arial"/>
        </w:rPr>
      </w:pPr>
    </w:p>
    <w:p w:rsidR="004F1590" w:rsidRPr="00D67D29" w:rsidRDefault="004F1590" w:rsidP="004F1590">
      <w:pPr>
        <w:pStyle w:val="ListParagraph"/>
        <w:numPr>
          <w:ilvl w:val="0"/>
          <w:numId w:val="2"/>
        </w:numPr>
        <w:shd w:val="clear" w:color="auto" w:fill="FFFFFF"/>
        <w:ind w:left="1080" w:right="684"/>
        <w:jc w:val="both"/>
        <w:rPr>
          <w:rFonts w:ascii="Arial" w:hAnsi="Arial" w:cs="Arial"/>
        </w:rPr>
      </w:pPr>
      <w:r w:rsidRPr="00D67D29">
        <w:rPr>
          <w:rFonts w:ascii="Arial" w:hAnsi="Arial" w:cs="Arial"/>
          <w:color w:val="000000"/>
        </w:rPr>
        <w:t>A property may be deemed to be "enclave" not only from the fact that it has no access to the public road but also in the case where the passage to the road is impracticable.</w:t>
      </w:r>
    </w:p>
    <w:p w:rsidR="004F1590" w:rsidRPr="00D67D29" w:rsidRDefault="004F1590" w:rsidP="004F1590">
      <w:pPr>
        <w:shd w:val="clear" w:color="auto" w:fill="FFFFFF"/>
        <w:jc w:val="both"/>
        <w:rPr>
          <w:rFonts w:ascii="Arial" w:hAnsi="Arial" w:cs="Arial"/>
          <w:color w:val="000000"/>
        </w:rPr>
      </w:pPr>
    </w:p>
    <w:p w:rsidR="004F1590" w:rsidRPr="00D67D29" w:rsidRDefault="004F1590" w:rsidP="004F1590">
      <w:pPr>
        <w:shd w:val="clear" w:color="auto" w:fill="FFFFFF"/>
        <w:jc w:val="both"/>
        <w:rPr>
          <w:rFonts w:ascii="Arial" w:hAnsi="Arial" w:cs="Arial"/>
          <w:color w:val="000000"/>
        </w:rPr>
      </w:pPr>
      <w:r w:rsidRPr="00D67D29">
        <w:rPr>
          <w:rFonts w:ascii="Arial" w:hAnsi="Arial" w:cs="Arial"/>
          <w:color w:val="000000"/>
        </w:rPr>
        <w:t xml:space="preserve">The same principles have been applied by this </w:t>
      </w:r>
      <w:r>
        <w:rPr>
          <w:rFonts w:ascii="Arial" w:hAnsi="Arial" w:cs="Arial"/>
          <w:color w:val="000000"/>
        </w:rPr>
        <w:t>c</w:t>
      </w:r>
      <w:r w:rsidRPr="00D67D29">
        <w:rPr>
          <w:rFonts w:ascii="Arial" w:hAnsi="Arial" w:cs="Arial"/>
          <w:color w:val="000000"/>
        </w:rPr>
        <w:t>ourt in many cases. In addition thereto, in case</w:t>
      </w:r>
      <w:r>
        <w:rPr>
          <w:rFonts w:ascii="Arial" w:hAnsi="Arial" w:cs="Arial"/>
          <w:color w:val="000000"/>
        </w:rPr>
        <w:t>s</w:t>
      </w:r>
      <w:r w:rsidRPr="00D67D29">
        <w:rPr>
          <w:rFonts w:ascii="Arial" w:hAnsi="Arial" w:cs="Arial"/>
          <w:color w:val="000000"/>
        </w:rPr>
        <w:t xml:space="preserve"> where such right exists, then the "</w:t>
      </w:r>
      <w:proofErr w:type="spellStart"/>
      <w:r w:rsidRPr="00D67D29">
        <w:rPr>
          <w:rFonts w:ascii="Arial" w:hAnsi="Arial" w:cs="Arial"/>
          <w:color w:val="000000"/>
        </w:rPr>
        <w:t>assiette</w:t>
      </w:r>
      <w:proofErr w:type="spellEnd"/>
      <w:r w:rsidRPr="00D67D29">
        <w:rPr>
          <w:rFonts w:ascii="Arial" w:hAnsi="Arial" w:cs="Arial"/>
          <w:color w:val="000000"/>
        </w:rPr>
        <w:t xml:space="preserve"> du passage" can be prescribed by use for at least 20 years (</w:t>
      </w:r>
      <w:r w:rsidRPr="008427DF">
        <w:rPr>
          <w:rFonts w:ascii="Arial" w:hAnsi="Arial" w:cs="Arial"/>
          <w:i/>
          <w:color w:val="000000"/>
        </w:rPr>
        <w:t>Mirabeau v Camille</w:t>
      </w:r>
      <w:r w:rsidRPr="00D67D29">
        <w:rPr>
          <w:rFonts w:ascii="Arial" w:hAnsi="Arial" w:cs="Arial"/>
          <w:color w:val="000000"/>
        </w:rPr>
        <w:t xml:space="preserve"> </w:t>
      </w:r>
      <w:r>
        <w:rPr>
          <w:rFonts w:ascii="Arial" w:hAnsi="Arial" w:cs="Arial"/>
          <w:color w:val="000000"/>
        </w:rPr>
        <w:t>(supra)</w:t>
      </w:r>
      <w:r w:rsidRPr="00D67D29">
        <w:rPr>
          <w:rFonts w:ascii="Arial" w:hAnsi="Arial" w:cs="Arial"/>
          <w:color w:val="000000"/>
        </w:rPr>
        <w:t xml:space="preserve">). The above cited authorities are in agreement with the facts of the instant case. First, it is not disputed - as stated above - that the first </w:t>
      </w:r>
      <w:r>
        <w:rPr>
          <w:rFonts w:ascii="Arial" w:hAnsi="Arial" w:cs="Arial"/>
          <w:color w:val="000000"/>
        </w:rPr>
        <w:t>d</w:t>
      </w:r>
      <w:r w:rsidRPr="00D67D29">
        <w:rPr>
          <w:rFonts w:ascii="Arial" w:hAnsi="Arial" w:cs="Arial"/>
          <w:color w:val="000000"/>
        </w:rPr>
        <w:t xml:space="preserve">efendant's land is </w:t>
      </w:r>
      <w:proofErr w:type="spellStart"/>
      <w:r w:rsidRPr="00D67D29">
        <w:rPr>
          <w:rFonts w:ascii="Arial" w:hAnsi="Arial" w:cs="Arial"/>
          <w:color w:val="000000"/>
        </w:rPr>
        <w:t>enclaved</w:t>
      </w:r>
      <w:proofErr w:type="spellEnd"/>
      <w:r w:rsidRPr="00D67D29">
        <w:rPr>
          <w:rFonts w:ascii="Arial" w:hAnsi="Arial" w:cs="Arial"/>
          <w:color w:val="000000"/>
        </w:rPr>
        <w:t>. Second, it is in evidence that the steps forme</w:t>
      </w:r>
      <w:r>
        <w:rPr>
          <w:rFonts w:ascii="Arial" w:hAnsi="Arial" w:cs="Arial"/>
          <w:color w:val="000000"/>
        </w:rPr>
        <w:t>r</w:t>
      </w:r>
      <w:r w:rsidRPr="00D67D29">
        <w:rPr>
          <w:rFonts w:ascii="Arial" w:hAnsi="Arial" w:cs="Arial"/>
          <w:color w:val="000000"/>
        </w:rPr>
        <w:t xml:space="preserve">ly used to reach the </w:t>
      </w:r>
      <w:r>
        <w:rPr>
          <w:rFonts w:ascii="Arial" w:hAnsi="Arial" w:cs="Arial"/>
          <w:color w:val="000000"/>
        </w:rPr>
        <w:t>d</w:t>
      </w:r>
      <w:r w:rsidRPr="00D67D29">
        <w:rPr>
          <w:rFonts w:ascii="Arial" w:hAnsi="Arial" w:cs="Arial"/>
          <w:color w:val="000000"/>
        </w:rPr>
        <w:t xml:space="preserve">efendant's property lie directly on the major retaining wall (exhibit P3 and P4). It would therefore be "impracticable" to presume that a </w:t>
      </w:r>
      <w:proofErr w:type="spellStart"/>
      <w:r w:rsidRPr="00D67D29">
        <w:rPr>
          <w:rFonts w:ascii="Arial" w:hAnsi="Arial" w:cs="Arial"/>
          <w:color w:val="000000"/>
        </w:rPr>
        <w:t>motorable</w:t>
      </w:r>
      <w:proofErr w:type="spellEnd"/>
      <w:r w:rsidRPr="00D67D29">
        <w:rPr>
          <w:rFonts w:ascii="Arial" w:hAnsi="Arial" w:cs="Arial"/>
          <w:color w:val="000000"/>
        </w:rPr>
        <w:t xml:space="preserve"> access to the main road could be cut through that area.  Third it has been established above, that the said access road used as an egress from the </w:t>
      </w:r>
      <w:r>
        <w:rPr>
          <w:rFonts w:ascii="Arial" w:hAnsi="Arial" w:cs="Arial"/>
          <w:color w:val="000000"/>
        </w:rPr>
        <w:t>d</w:t>
      </w:r>
      <w:r w:rsidRPr="00D67D29">
        <w:rPr>
          <w:rFonts w:ascii="Arial" w:hAnsi="Arial" w:cs="Arial"/>
          <w:color w:val="000000"/>
        </w:rPr>
        <w:t xml:space="preserve">efendant's land was built in 1971.  It was therefore in use for over 20 years when this suit was filed or when exhibit P2 was written to the first </w:t>
      </w:r>
      <w:r>
        <w:rPr>
          <w:rFonts w:ascii="Arial" w:hAnsi="Arial" w:cs="Arial"/>
          <w:color w:val="000000"/>
        </w:rPr>
        <w:t>d</w:t>
      </w:r>
      <w:r w:rsidRPr="00D67D29">
        <w:rPr>
          <w:rFonts w:ascii="Arial" w:hAnsi="Arial" w:cs="Arial"/>
          <w:color w:val="000000"/>
        </w:rPr>
        <w:t xml:space="preserve">efendant.  The </w:t>
      </w:r>
      <w:r>
        <w:rPr>
          <w:rFonts w:ascii="Arial" w:hAnsi="Arial" w:cs="Arial"/>
          <w:color w:val="000000"/>
        </w:rPr>
        <w:t>d</w:t>
      </w:r>
      <w:r w:rsidRPr="00D67D29">
        <w:rPr>
          <w:rFonts w:ascii="Arial" w:hAnsi="Arial" w:cs="Arial"/>
          <w:color w:val="000000"/>
        </w:rPr>
        <w:t xml:space="preserve">efendant has raised the </w:t>
      </w:r>
      <w:proofErr w:type="spellStart"/>
      <w:r w:rsidRPr="00D67D29">
        <w:rPr>
          <w:rFonts w:ascii="Arial" w:hAnsi="Arial" w:cs="Arial"/>
          <w:color w:val="000000"/>
        </w:rPr>
        <w:t>defence</w:t>
      </w:r>
      <w:proofErr w:type="spellEnd"/>
      <w:r w:rsidRPr="00D67D29">
        <w:rPr>
          <w:rFonts w:ascii="Arial" w:hAnsi="Arial" w:cs="Arial"/>
          <w:color w:val="000000"/>
        </w:rPr>
        <w:t xml:space="preserve"> (and successfully so) of extinctive prescription. For the above reasons, I do agree with the </w:t>
      </w:r>
      <w:proofErr w:type="spellStart"/>
      <w:r w:rsidRPr="00D67D29">
        <w:rPr>
          <w:rFonts w:ascii="Arial" w:hAnsi="Arial" w:cs="Arial"/>
          <w:color w:val="000000"/>
        </w:rPr>
        <w:t>defence</w:t>
      </w:r>
      <w:proofErr w:type="spellEnd"/>
      <w:r w:rsidRPr="00D67D29">
        <w:rPr>
          <w:rFonts w:ascii="Arial" w:hAnsi="Arial" w:cs="Arial"/>
          <w:color w:val="000000"/>
        </w:rPr>
        <w:t xml:space="preserve"> case that this action relating to the construction of the </w:t>
      </w:r>
      <w:proofErr w:type="spellStart"/>
      <w:r w:rsidRPr="00D67D29">
        <w:rPr>
          <w:rFonts w:ascii="Arial" w:hAnsi="Arial" w:cs="Arial"/>
          <w:color w:val="000000"/>
        </w:rPr>
        <w:t>motorable</w:t>
      </w:r>
      <w:proofErr w:type="spellEnd"/>
      <w:r w:rsidRPr="00D67D29">
        <w:rPr>
          <w:rFonts w:ascii="Arial" w:hAnsi="Arial" w:cs="Arial"/>
          <w:color w:val="000000"/>
        </w:rPr>
        <w:t xml:space="preserve"> road on </w:t>
      </w:r>
      <w:r>
        <w:rPr>
          <w:rFonts w:ascii="Arial" w:hAnsi="Arial" w:cs="Arial"/>
          <w:color w:val="000000"/>
        </w:rPr>
        <w:t>the p</w:t>
      </w:r>
      <w:r w:rsidRPr="00D67D29">
        <w:rPr>
          <w:rFonts w:ascii="Arial" w:hAnsi="Arial" w:cs="Arial"/>
          <w:color w:val="000000"/>
        </w:rPr>
        <w:t xml:space="preserve">laintiff's land is prescribed. It follows </w:t>
      </w:r>
      <w:proofErr w:type="spellStart"/>
      <w:r w:rsidRPr="00D67D29">
        <w:rPr>
          <w:rFonts w:ascii="Arial" w:hAnsi="Arial" w:cs="Arial"/>
          <w:color w:val="000000"/>
        </w:rPr>
        <w:t>therefrom</w:t>
      </w:r>
      <w:proofErr w:type="spellEnd"/>
      <w:r w:rsidRPr="00D67D29">
        <w:rPr>
          <w:rFonts w:ascii="Arial" w:hAnsi="Arial" w:cs="Arial"/>
          <w:color w:val="000000"/>
        </w:rPr>
        <w:t xml:space="preserve"> that the </w:t>
      </w:r>
      <w:r>
        <w:rPr>
          <w:rFonts w:ascii="Arial" w:hAnsi="Arial" w:cs="Arial"/>
          <w:color w:val="000000"/>
        </w:rPr>
        <w:t>p</w:t>
      </w:r>
      <w:r w:rsidRPr="00D67D29">
        <w:rPr>
          <w:rFonts w:ascii="Arial" w:hAnsi="Arial" w:cs="Arial"/>
          <w:color w:val="000000"/>
        </w:rPr>
        <w:t xml:space="preserve">laintiff's claims against the </w:t>
      </w:r>
      <w:r>
        <w:rPr>
          <w:rFonts w:ascii="Arial" w:hAnsi="Arial" w:cs="Arial"/>
          <w:color w:val="000000"/>
        </w:rPr>
        <w:t>d</w:t>
      </w:r>
      <w:r w:rsidRPr="00D67D29">
        <w:rPr>
          <w:rFonts w:ascii="Arial" w:hAnsi="Arial" w:cs="Arial"/>
          <w:color w:val="000000"/>
        </w:rPr>
        <w:t>efendants for trespass over the said land also fail.</w:t>
      </w:r>
    </w:p>
    <w:p w:rsidR="004F1590" w:rsidRPr="00D67D29" w:rsidRDefault="004F1590" w:rsidP="004F1590">
      <w:pPr>
        <w:shd w:val="clear" w:color="auto" w:fill="FFFFFF"/>
        <w:jc w:val="both"/>
        <w:rPr>
          <w:rFonts w:ascii="Arial" w:hAnsi="Arial" w:cs="Arial"/>
        </w:rPr>
      </w:pPr>
    </w:p>
    <w:p w:rsidR="004F1590" w:rsidRPr="00D67D29" w:rsidRDefault="004F1590" w:rsidP="004F1590">
      <w:pPr>
        <w:shd w:val="clear" w:color="auto" w:fill="FFFFFF"/>
        <w:jc w:val="both"/>
        <w:rPr>
          <w:rFonts w:ascii="Arial" w:hAnsi="Arial" w:cs="Arial"/>
          <w:color w:val="000000"/>
        </w:rPr>
      </w:pPr>
      <w:r w:rsidRPr="00D67D29">
        <w:rPr>
          <w:rFonts w:ascii="Arial" w:hAnsi="Arial" w:cs="Arial"/>
          <w:color w:val="000000"/>
        </w:rPr>
        <w:t xml:space="preserve">Concerning the encroachment of the wall </w:t>
      </w:r>
      <w:r>
        <w:rPr>
          <w:rFonts w:ascii="Arial" w:hAnsi="Arial" w:cs="Arial"/>
          <w:color w:val="000000"/>
        </w:rPr>
        <w:t>on the</w:t>
      </w:r>
      <w:r w:rsidRPr="00D67D29">
        <w:rPr>
          <w:rFonts w:ascii="Arial" w:hAnsi="Arial" w:cs="Arial"/>
          <w:color w:val="000000"/>
        </w:rPr>
        <w:t xml:space="preserve"> </w:t>
      </w:r>
      <w:r>
        <w:rPr>
          <w:rFonts w:ascii="Arial" w:hAnsi="Arial" w:cs="Arial"/>
          <w:color w:val="000000"/>
        </w:rPr>
        <w:t>p</w:t>
      </w:r>
      <w:r w:rsidRPr="00D67D29">
        <w:rPr>
          <w:rFonts w:ascii="Arial" w:hAnsi="Arial" w:cs="Arial"/>
          <w:color w:val="000000"/>
        </w:rPr>
        <w:t xml:space="preserve">laintiff's land as shown on exhibit P4, it was submitted by both </w:t>
      </w:r>
      <w:r>
        <w:rPr>
          <w:rFonts w:ascii="Arial" w:hAnsi="Arial" w:cs="Arial"/>
          <w:color w:val="000000"/>
        </w:rPr>
        <w:t>c</w:t>
      </w:r>
      <w:r w:rsidRPr="00D67D29">
        <w:rPr>
          <w:rFonts w:ascii="Arial" w:hAnsi="Arial" w:cs="Arial"/>
          <w:color w:val="000000"/>
        </w:rPr>
        <w:t xml:space="preserve">ounsel that the said wall was constructed about five years ago. As such the law governing prescription does not apply. Examining the evidence before this </w:t>
      </w:r>
      <w:r>
        <w:rPr>
          <w:rFonts w:ascii="Arial" w:hAnsi="Arial" w:cs="Arial"/>
          <w:color w:val="000000"/>
        </w:rPr>
        <w:t>c</w:t>
      </w:r>
      <w:r w:rsidRPr="00D67D29">
        <w:rPr>
          <w:rFonts w:ascii="Arial" w:hAnsi="Arial" w:cs="Arial"/>
          <w:color w:val="000000"/>
        </w:rPr>
        <w:t xml:space="preserve">ourt, it is clear that in so constructing the encroaching wall (at the bend near where the drive way adjoins the main road from </w:t>
      </w:r>
      <w:proofErr w:type="spellStart"/>
      <w:r w:rsidRPr="00D67D29">
        <w:rPr>
          <w:rFonts w:ascii="Arial" w:hAnsi="Arial" w:cs="Arial"/>
          <w:color w:val="000000"/>
        </w:rPr>
        <w:t>Baie</w:t>
      </w:r>
      <w:proofErr w:type="spellEnd"/>
      <w:r w:rsidRPr="00D67D29">
        <w:rPr>
          <w:rFonts w:ascii="Arial" w:hAnsi="Arial" w:cs="Arial"/>
          <w:color w:val="000000"/>
        </w:rPr>
        <w:t xml:space="preserve"> S</w:t>
      </w:r>
      <w:r>
        <w:rPr>
          <w:rFonts w:ascii="Arial" w:hAnsi="Arial" w:cs="Arial"/>
          <w:color w:val="000000"/>
        </w:rPr>
        <w:t>ain</w:t>
      </w:r>
      <w:r w:rsidRPr="00D67D29">
        <w:rPr>
          <w:rFonts w:ascii="Arial" w:hAnsi="Arial" w:cs="Arial"/>
          <w:color w:val="000000"/>
        </w:rPr>
        <w:t>te Anne)</w:t>
      </w:r>
      <w:proofErr w:type="gramStart"/>
      <w:r w:rsidRPr="00D67D29">
        <w:rPr>
          <w:rFonts w:ascii="Arial" w:hAnsi="Arial" w:cs="Arial"/>
          <w:color w:val="000000"/>
        </w:rPr>
        <w:t>,</w:t>
      </w:r>
      <w:proofErr w:type="gramEnd"/>
      <w:r w:rsidRPr="00D67D29">
        <w:rPr>
          <w:rFonts w:ascii="Arial" w:hAnsi="Arial" w:cs="Arial"/>
          <w:color w:val="000000"/>
        </w:rPr>
        <w:t xml:space="preserve"> the first </w:t>
      </w:r>
      <w:r>
        <w:rPr>
          <w:rFonts w:ascii="Arial" w:hAnsi="Arial" w:cs="Arial"/>
          <w:color w:val="000000"/>
        </w:rPr>
        <w:t>d</w:t>
      </w:r>
      <w:r w:rsidRPr="00D67D29">
        <w:rPr>
          <w:rFonts w:ascii="Arial" w:hAnsi="Arial" w:cs="Arial"/>
          <w:color w:val="000000"/>
        </w:rPr>
        <w:t xml:space="preserve">efendant did not seek and obtain permission from the </w:t>
      </w:r>
      <w:r>
        <w:rPr>
          <w:rFonts w:ascii="Arial" w:hAnsi="Arial" w:cs="Arial"/>
          <w:color w:val="000000"/>
        </w:rPr>
        <w:t>p</w:t>
      </w:r>
      <w:r w:rsidRPr="00D67D29">
        <w:rPr>
          <w:rFonts w:ascii="Arial" w:hAnsi="Arial" w:cs="Arial"/>
          <w:color w:val="000000"/>
        </w:rPr>
        <w:t xml:space="preserve">laintiff. That was and still remains unlawful. On this aspect therefore, judgment is entered in </w:t>
      </w:r>
      <w:proofErr w:type="spellStart"/>
      <w:r w:rsidRPr="00D67D29">
        <w:rPr>
          <w:rFonts w:ascii="Arial" w:hAnsi="Arial" w:cs="Arial"/>
          <w:color w:val="000000"/>
        </w:rPr>
        <w:t>favour</w:t>
      </w:r>
      <w:proofErr w:type="spellEnd"/>
      <w:r w:rsidRPr="00D67D29">
        <w:rPr>
          <w:rFonts w:ascii="Arial" w:hAnsi="Arial" w:cs="Arial"/>
          <w:color w:val="000000"/>
        </w:rPr>
        <w:t xml:space="preserve"> of the </w:t>
      </w:r>
      <w:r>
        <w:rPr>
          <w:rFonts w:ascii="Arial" w:hAnsi="Arial" w:cs="Arial"/>
          <w:color w:val="000000"/>
        </w:rPr>
        <w:t>p</w:t>
      </w:r>
      <w:r w:rsidRPr="00D67D29">
        <w:rPr>
          <w:rFonts w:ascii="Arial" w:hAnsi="Arial" w:cs="Arial"/>
          <w:color w:val="000000"/>
        </w:rPr>
        <w:t xml:space="preserve">laintiff and I order that the first </w:t>
      </w:r>
      <w:r>
        <w:rPr>
          <w:rFonts w:ascii="Arial" w:hAnsi="Arial" w:cs="Arial"/>
          <w:color w:val="000000"/>
        </w:rPr>
        <w:t>d</w:t>
      </w:r>
      <w:r w:rsidRPr="00D67D29">
        <w:rPr>
          <w:rFonts w:ascii="Arial" w:hAnsi="Arial" w:cs="Arial"/>
          <w:color w:val="000000"/>
        </w:rPr>
        <w:t xml:space="preserve">efendant remove the said retaining wall that encroaches on the </w:t>
      </w:r>
      <w:r>
        <w:rPr>
          <w:rFonts w:ascii="Arial" w:hAnsi="Arial" w:cs="Arial"/>
          <w:color w:val="000000"/>
        </w:rPr>
        <w:t>p</w:t>
      </w:r>
      <w:r w:rsidRPr="00D67D29">
        <w:rPr>
          <w:rFonts w:ascii="Arial" w:hAnsi="Arial" w:cs="Arial"/>
          <w:color w:val="000000"/>
        </w:rPr>
        <w:t xml:space="preserve">laintiff's land. </w:t>
      </w:r>
      <w:r>
        <w:rPr>
          <w:rFonts w:ascii="Arial" w:hAnsi="Arial" w:cs="Arial"/>
          <w:color w:val="000000"/>
        </w:rPr>
        <w:t xml:space="preserve"> </w:t>
      </w:r>
      <w:r w:rsidRPr="00D67D29">
        <w:rPr>
          <w:rFonts w:ascii="Arial" w:hAnsi="Arial" w:cs="Arial"/>
          <w:color w:val="000000"/>
        </w:rPr>
        <w:t xml:space="preserve">He is also ordered to compensate the </w:t>
      </w:r>
      <w:r>
        <w:rPr>
          <w:rFonts w:ascii="Arial" w:hAnsi="Arial" w:cs="Arial"/>
          <w:color w:val="000000"/>
        </w:rPr>
        <w:t>p</w:t>
      </w:r>
      <w:r w:rsidRPr="00D67D29">
        <w:rPr>
          <w:rFonts w:ascii="Arial" w:hAnsi="Arial" w:cs="Arial"/>
          <w:color w:val="000000"/>
        </w:rPr>
        <w:t xml:space="preserve">laintiff the sum of </w:t>
      </w:r>
      <w:r>
        <w:rPr>
          <w:rFonts w:ascii="Arial" w:hAnsi="Arial" w:cs="Arial"/>
          <w:color w:val="000000"/>
        </w:rPr>
        <w:t>R</w:t>
      </w:r>
      <w:r w:rsidRPr="00D67D29">
        <w:rPr>
          <w:rFonts w:ascii="Arial" w:hAnsi="Arial" w:cs="Arial"/>
          <w:color w:val="000000"/>
        </w:rPr>
        <w:t>2000 for the damage caused resulting from this encroachment.</w:t>
      </w:r>
    </w:p>
    <w:p w:rsidR="004F1590" w:rsidRPr="00D67D29" w:rsidRDefault="004F1590" w:rsidP="004F1590">
      <w:pPr>
        <w:shd w:val="clear" w:color="auto" w:fill="FFFFFF"/>
        <w:rPr>
          <w:rFonts w:ascii="Arial" w:hAnsi="Arial" w:cs="Arial"/>
        </w:rPr>
      </w:pPr>
      <w:r w:rsidRPr="00D67D29">
        <w:rPr>
          <w:rFonts w:ascii="Arial" w:hAnsi="Arial" w:cs="Arial"/>
          <w:color w:val="000000"/>
        </w:rPr>
        <w:t>In summary therefore-</w:t>
      </w:r>
    </w:p>
    <w:p w:rsidR="004F1590" w:rsidRPr="00D67D29" w:rsidRDefault="004F1590" w:rsidP="004F1590">
      <w:pPr>
        <w:shd w:val="clear" w:color="auto" w:fill="FFFFFF"/>
        <w:jc w:val="both"/>
        <w:rPr>
          <w:rFonts w:ascii="Arial" w:hAnsi="Arial" w:cs="Arial"/>
        </w:rPr>
      </w:pPr>
    </w:p>
    <w:p w:rsidR="004F1590" w:rsidRPr="00D67D29" w:rsidRDefault="004F1590" w:rsidP="004F1590">
      <w:pPr>
        <w:pStyle w:val="ListParagraph"/>
        <w:numPr>
          <w:ilvl w:val="0"/>
          <w:numId w:val="3"/>
        </w:numPr>
        <w:shd w:val="clear" w:color="auto" w:fill="FFFFFF"/>
        <w:ind w:left="1080" w:right="684"/>
        <w:jc w:val="both"/>
        <w:rPr>
          <w:rFonts w:ascii="Arial" w:hAnsi="Arial" w:cs="Arial"/>
          <w:bCs/>
          <w:color w:val="000000"/>
        </w:rPr>
      </w:pPr>
      <w:r w:rsidRPr="00D67D29">
        <w:rPr>
          <w:rFonts w:ascii="Arial" w:hAnsi="Arial" w:cs="Arial"/>
          <w:bCs/>
          <w:color w:val="000000"/>
        </w:rPr>
        <w:t xml:space="preserve">The </w:t>
      </w:r>
      <w:r>
        <w:rPr>
          <w:rFonts w:ascii="Arial" w:hAnsi="Arial" w:cs="Arial"/>
          <w:bCs/>
          <w:color w:val="000000"/>
        </w:rPr>
        <w:t>p</w:t>
      </w:r>
      <w:r w:rsidRPr="00D67D29">
        <w:rPr>
          <w:rFonts w:ascii="Arial" w:hAnsi="Arial" w:cs="Arial"/>
          <w:bCs/>
          <w:color w:val="000000"/>
        </w:rPr>
        <w:t xml:space="preserve">laintiff's action against the two </w:t>
      </w:r>
      <w:r>
        <w:rPr>
          <w:rFonts w:ascii="Arial" w:hAnsi="Arial" w:cs="Arial"/>
          <w:bCs/>
          <w:color w:val="000000"/>
        </w:rPr>
        <w:t>d</w:t>
      </w:r>
      <w:r w:rsidRPr="00D67D29">
        <w:rPr>
          <w:rFonts w:ascii="Arial" w:hAnsi="Arial" w:cs="Arial"/>
          <w:bCs/>
          <w:color w:val="000000"/>
        </w:rPr>
        <w:t>efendants with regard to trespass on his land - parcel PR 319 - is dismissed - it is prescribed.</w:t>
      </w:r>
    </w:p>
    <w:p w:rsidR="004F1590" w:rsidRPr="00D67D29" w:rsidRDefault="004F1590" w:rsidP="004F1590">
      <w:pPr>
        <w:pStyle w:val="ListParagraph"/>
        <w:shd w:val="clear" w:color="auto" w:fill="FFFFFF"/>
        <w:ind w:left="1080" w:right="684"/>
        <w:jc w:val="both"/>
        <w:rPr>
          <w:rFonts w:ascii="Arial" w:hAnsi="Arial" w:cs="Arial"/>
          <w:bCs/>
          <w:color w:val="000000"/>
        </w:rPr>
      </w:pPr>
    </w:p>
    <w:p w:rsidR="004F1590" w:rsidRPr="00D67D29" w:rsidRDefault="004F1590" w:rsidP="004F1590">
      <w:pPr>
        <w:pStyle w:val="ListParagraph"/>
        <w:numPr>
          <w:ilvl w:val="0"/>
          <w:numId w:val="3"/>
        </w:numPr>
        <w:shd w:val="clear" w:color="auto" w:fill="FFFFFF"/>
        <w:ind w:left="1080" w:right="684"/>
        <w:jc w:val="both"/>
        <w:rPr>
          <w:rFonts w:ascii="Arial" w:hAnsi="Arial" w:cs="Arial"/>
        </w:rPr>
      </w:pPr>
      <w:r w:rsidRPr="00D67D29">
        <w:rPr>
          <w:rFonts w:ascii="Arial" w:hAnsi="Arial" w:cs="Arial"/>
          <w:bCs/>
          <w:color w:val="000000"/>
        </w:rPr>
        <w:t xml:space="preserve">Judgment is entered in </w:t>
      </w:r>
      <w:proofErr w:type="spellStart"/>
      <w:r w:rsidRPr="00D67D29">
        <w:rPr>
          <w:rFonts w:ascii="Arial" w:hAnsi="Arial" w:cs="Arial"/>
          <w:bCs/>
          <w:color w:val="000000"/>
        </w:rPr>
        <w:t>favour</w:t>
      </w:r>
      <w:proofErr w:type="spellEnd"/>
      <w:r w:rsidRPr="00D67D29">
        <w:rPr>
          <w:rFonts w:ascii="Arial" w:hAnsi="Arial" w:cs="Arial"/>
          <w:bCs/>
          <w:color w:val="000000"/>
        </w:rPr>
        <w:t xml:space="preserve"> of the </w:t>
      </w:r>
      <w:r>
        <w:rPr>
          <w:rFonts w:ascii="Arial" w:hAnsi="Arial" w:cs="Arial"/>
          <w:bCs/>
          <w:color w:val="000000"/>
        </w:rPr>
        <w:t>p</w:t>
      </w:r>
      <w:r w:rsidRPr="00D67D29">
        <w:rPr>
          <w:rFonts w:ascii="Arial" w:hAnsi="Arial" w:cs="Arial"/>
          <w:bCs/>
          <w:color w:val="000000"/>
        </w:rPr>
        <w:t xml:space="preserve">laintiff in respect of the encroaching retaining wall. The first </w:t>
      </w:r>
      <w:r>
        <w:rPr>
          <w:rFonts w:ascii="Arial" w:hAnsi="Arial" w:cs="Arial"/>
          <w:bCs/>
          <w:color w:val="000000"/>
        </w:rPr>
        <w:t>d</w:t>
      </w:r>
      <w:r w:rsidRPr="00D67D29">
        <w:rPr>
          <w:rFonts w:ascii="Arial" w:hAnsi="Arial" w:cs="Arial"/>
          <w:bCs/>
          <w:color w:val="000000"/>
        </w:rPr>
        <w:t xml:space="preserve">efendant is ordered to remove the said wall and he is also ordered to compensate the </w:t>
      </w:r>
      <w:r>
        <w:rPr>
          <w:rFonts w:ascii="Arial" w:hAnsi="Arial" w:cs="Arial"/>
          <w:bCs/>
          <w:color w:val="000000"/>
        </w:rPr>
        <w:t>p</w:t>
      </w:r>
      <w:r w:rsidRPr="00D67D29">
        <w:rPr>
          <w:rFonts w:ascii="Arial" w:hAnsi="Arial" w:cs="Arial"/>
          <w:bCs/>
          <w:color w:val="000000"/>
        </w:rPr>
        <w:t xml:space="preserve">laintiff in the sum of </w:t>
      </w:r>
      <w:r>
        <w:rPr>
          <w:rFonts w:ascii="Arial" w:hAnsi="Arial" w:cs="Arial"/>
          <w:bCs/>
          <w:color w:val="000000"/>
        </w:rPr>
        <w:t>R2</w:t>
      </w:r>
      <w:proofErr w:type="gramStart"/>
      <w:r>
        <w:rPr>
          <w:rFonts w:ascii="Arial" w:hAnsi="Arial" w:cs="Arial"/>
          <w:bCs/>
          <w:color w:val="000000"/>
        </w:rPr>
        <w:t>,000</w:t>
      </w:r>
      <w:proofErr w:type="gramEnd"/>
      <w:r w:rsidRPr="00D67D29">
        <w:rPr>
          <w:rFonts w:ascii="Arial" w:hAnsi="Arial" w:cs="Arial"/>
          <w:bCs/>
          <w:color w:val="000000"/>
        </w:rPr>
        <w:t xml:space="preserve"> with interest from the date of this judgment.</w:t>
      </w:r>
    </w:p>
    <w:p w:rsidR="004F1590" w:rsidRPr="00D67D29" w:rsidRDefault="004F1590" w:rsidP="004F1590">
      <w:pPr>
        <w:pStyle w:val="ListParagraph"/>
        <w:ind w:left="1080" w:right="684"/>
        <w:jc w:val="both"/>
        <w:rPr>
          <w:rFonts w:ascii="Arial" w:hAnsi="Arial" w:cs="Arial"/>
          <w:bCs/>
          <w:color w:val="000000"/>
        </w:rPr>
      </w:pPr>
    </w:p>
    <w:p w:rsidR="004F1590" w:rsidRPr="00D67D29" w:rsidRDefault="004F1590" w:rsidP="004F1590">
      <w:pPr>
        <w:pStyle w:val="ListParagraph"/>
        <w:numPr>
          <w:ilvl w:val="0"/>
          <w:numId w:val="3"/>
        </w:numPr>
        <w:shd w:val="clear" w:color="auto" w:fill="FFFFFF"/>
        <w:ind w:left="1080" w:right="684"/>
        <w:rPr>
          <w:rFonts w:ascii="Arial" w:hAnsi="Arial" w:cs="Arial"/>
        </w:rPr>
      </w:pPr>
      <w:r w:rsidRPr="00D67D29">
        <w:rPr>
          <w:rFonts w:ascii="Arial" w:hAnsi="Arial" w:cs="Arial"/>
          <w:bCs/>
          <w:color w:val="000000"/>
        </w:rPr>
        <w:t>Parties to bear their respective costs of this suit.</w:t>
      </w:r>
    </w:p>
    <w:p w:rsidR="004F1590" w:rsidRPr="00D67D29" w:rsidRDefault="004F1590" w:rsidP="004F1590">
      <w:pPr>
        <w:shd w:val="clear" w:color="auto" w:fill="FFFFFF"/>
        <w:rPr>
          <w:rFonts w:ascii="Arial" w:hAnsi="Arial" w:cs="Arial"/>
          <w:b/>
          <w:color w:val="000000"/>
        </w:rPr>
      </w:pPr>
    </w:p>
    <w:p w:rsidR="004F1590" w:rsidRPr="00D67D29" w:rsidRDefault="004F1590" w:rsidP="004F1590">
      <w:pPr>
        <w:shd w:val="clear" w:color="auto" w:fill="FFFFFF"/>
        <w:jc w:val="both"/>
        <w:rPr>
          <w:rFonts w:ascii="Arial" w:hAnsi="Arial" w:cs="Arial"/>
        </w:rPr>
      </w:pPr>
    </w:p>
    <w:p w:rsidR="00AD75CD" w:rsidRDefault="004F1590" w:rsidP="004F1590">
      <w:r w:rsidRPr="00D67D29">
        <w:rPr>
          <w:rFonts w:ascii="Arial" w:hAnsi="Arial" w:cs="Arial"/>
          <w:b/>
          <w:color w:val="000000"/>
        </w:rPr>
        <w:t>Record:  Civil Side No 245 of 1995</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91E32"/>
    <w:multiLevelType w:val="hybridMultilevel"/>
    <w:tmpl w:val="93326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13F59"/>
    <w:multiLevelType w:val="hybridMultilevel"/>
    <w:tmpl w:val="F6D2955A"/>
    <w:lvl w:ilvl="0" w:tplc="120A8F72">
      <w:start w:val="1"/>
      <w:numFmt w:val="lowerRoman"/>
      <w:lvlText w:val="(%1)"/>
      <w:lvlJc w:val="left"/>
      <w:pPr>
        <w:ind w:left="360" w:hanging="360"/>
      </w:pPr>
      <w:rPr>
        <w:rFonts w:ascii="Arial" w:eastAsia="Calibr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AFE5DCF"/>
    <w:multiLevelType w:val="hybridMultilevel"/>
    <w:tmpl w:val="59C66C5A"/>
    <w:lvl w:ilvl="0" w:tplc="E904FCE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B24BE6"/>
    <w:multiLevelType w:val="hybridMultilevel"/>
    <w:tmpl w:val="2EA60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1590"/>
    <w:rsid w:val="000A4006"/>
    <w:rsid w:val="00156AE5"/>
    <w:rsid w:val="001A0374"/>
    <w:rsid w:val="004273DD"/>
    <w:rsid w:val="004F1590"/>
    <w:rsid w:val="00637430"/>
    <w:rsid w:val="006D36C9"/>
    <w:rsid w:val="006E2915"/>
    <w:rsid w:val="00725760"/>
    <w:rsid w:val="00982DDD"/>
    <w:rsid w:val="00AB43FA"/>
    <w:rsid w:val="00AD75CD"/>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59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2025</Words>
  <Characters>11547</Characters>
  <Application>Microsoft Office Word</Application>
  <DocSecurity>0</DocSecurity>
  <Lines>96</Lines>
  <Paragraphs>27</Paragraphs>
  <ScaleCrop>false</ScaleCrop>
  <Company/>
  <LinksUpToDate>false</LinksUpToDate>
  <CharactersWithSpaces>13545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2014-01-16T10:50:00Z</dcterms:created>
  <dcterms:modified xsi:type="dcterms:W3CDTF">2014-01-16T10:50:00Z</dcterms:modified>
</cp:coreProperties>
</file>