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AE" w:rsidRDefault="00590CAE" w:rsidP="00590CAE">
      <w:pPr>
        <w:shd w:val="clear" w:color="auto" w:fill="FFFFFF"/>
        <w:jc w:val="center"/>
        <w:rPr>
          <w:rFonts w:ascii="Arial" w:hAnsi="Arial" w:cs="Arial"/>
          <w:b/>
          <w:bCs/>
          <w:color w:val="000000"/>
        </w:rPr>
      </w:pPr>
      <w:r>
        <w:rPr>
          <w:rFonts w:ascii="Arial" w:hAnsi="Arial" w:cs="Arial"/>
          <w:b/>
          <w:bCs/>
          <w:color w:val="000000"/>
        </w:rPr>
        <w:t>Attorney-</w:t>
      </w:r>
      <w:r w:rsidRPr="00D67D29">
        <w:rPr>
          <w:rFonts w:ascii="Arial" w:hAnsi="Arial" w:cs="Arial"/>
          <w:b/>
          <w:bCs/>
          <w:color w:val="000000"/>
        </w:rPr>
        <w:t>General v Robert</w:t>
      </w:r>
    </w:p>
    <w:p w:rsidR="00590CAE" w:rsidRPr="00D67D29" w:rsidRDefault="007A24C7" w:rsidP="008E05C8">
      <w:pPr>
        <w:shd w:val="clear" w:color="auto" w:fill="FFFFFF"/>
        <w:jc w:val="center"/>
        <w:rPr>
          <w:rFonts w:ascii="Arial" w:hAnsi="Arial" w:cs="Arial"/>
        </w:rPr>
      </w:pPr>
      <w:r>
        <w:rPr>
          <w:rFonts w:ascii="Arial" w:hAnsi="Arial" w:cs="Arial"/>
          <w:b/>
          <w:bCs/>
          <w:color w:val="000000"/>
        </w:rPr>
        <w:t>(1997) SL</w:t>
      </w:r>
      <w:r w:rsidR="00590CAE">
        <w:rPr>
          <w:rFonts w:ascii="Arial" w:hAnsi="Arial" w:cs="Arial"/>
          <w:b/>
          <w:bCs/>
          <w:color w:val="000000"/>
        </w:rPr>
        <w:t>R 9</w:t>
      </w:r>
      <w:r w:rsidR="008E05C8">
        <w:rPr>
          <w:rFonts w:ascii="Arial" w:hAnsi="Arial" w:cs="Arial"/>
          <w:b/>
          <w:bCs/>
          <w:color w:val="000000"/>
        </w:rPr>
        <w:t>7</w:t>
      </w:r>
    </w:p>
    <w:p w:rsidR="00590CAE" w:rsidRPr="00D67D29" w:rsidRDefault="00590CAE" w:rsidP="00590CAE">
      <w:pPr>
        <w:shd w:val="clear" w:color="auto" w:fill="FFFFFF"/>
        <w:rPr>
          <w:rFonts w:ascii="Arial" w:hAnsi="Arial" w:cs="Arial"/>
          <w:color w:val="000000"/>
          <w:u w:val="single"/>
        </w:rPr>
      </w:pPr>
    </w:p>
    <w:p w:rsidR="00590CAE" w:rsidRPr="00D67D29" w:rsidRDefault="00590CAE" w:rsidP="00590CAE">
      <w:pPr>
        <w:jc w:val="both"/>
        <w:rPr>
          <w:rFonts w:ascii="Arial" w:hAnsi="Arial" w:cs="Arial"/>
        </w:rPr>
      </w:pPr>
    </w:p>
    <w:p w:rsidR="00590CAE" w:rsidRPr="00D67D29" w:rsidRDefault="00590CAE" w:rsidP="00590CAE">
      <w:pPr>
        <w:shd w:val="clear" w:color="auto" w:fill="FFFFFF"/>
        <w:rPr>
          <w:rFonts w:ascii="Arial" w:hAnsi="Arial" w:cs="Arial"/>
          <w:color w:val="000000"/>
        </w:rPr>
      </w:pPr>
      <w:r w:rsidRPr="00D67D29">
        <w:rPr>
          <w:rFonts w:ascii="Arial" w:hAnsi="Arial" w:cs="Arial"/>
          <w:color w:val="000000"/>
        </w:rPr>
        <w:t>Anthony FERNANDO for the Applicant</w:t>
      </w:r>
    </w:p>
    <w:p w:rsidR="00590CAE" w:rsidRPr="00D67D29" w:rsidRDefault="00590CAE" w:rsidP="00590CAE">
      <w:pPr>
        <w:shd w:val="clear" w:color="auto" w:fill="FFFFFF"/>
        <w:rPr>
          <w:rFonts w:ascii="Arial" w:hAnsi="Arial" w:cs="Arial"/>
          <w:color w:val="000000"/>
        </w:rPr>
      </w:pPr>
      <w:r w:rsidRPr="00D67D29">
        <w:rPr>
          <w:rFonts w:ascii="Arial" w:hAnsi="Arial" w:cs="Arial"/>
          <w:color w:val="000000"/>
        </w:rPr>
        <w:t>Bernard GEORGES for the Respondent</w:t>
      </w:r>
    </w:p>
    <w:p w:rsidR="00590CAE" w:rsidRPr="00D67D29" w:rsidRDefault="00590CAE" w:rsidP="00590CAE">
      <w:pPr>
        <w:shd w:val="clear" w:color="auto" w:fill="FFFFFF"/>
        <w:rPr>
          <w:rFonts w:ascii="Arial" w:hAnsi="Arial" w:cs="Arial"/>
        </w:rPr>
      </w:pPr>
    </w:p>
    <w:p w:rsidR="00590CAE" w:rsidRPr="00D67D29" w:rsidRDefault="00590CAE" w:rsidP="00590CAE">
      <w:pPr>
        <w:shd w:val="clear" w:color="auto" w:fill="FFFFFF"/>
        <w:rPr>
          <w:rFonts w:ascii="Arial" w:hAnsi="Arial" w:cs="Arial"/>
          <w:b/>
        </w:rPr>
      </w:pPr>
      <w:r w:rsidRPr="00D67D29">
        <w:rPr>
          <w:rFonts w:ascii="Arial" w:hAnsi="Arial" w:cs="Arial"/>
          <w:b/>
          <w:bCs/>
          <w:color w:val="000000"/>
        </w:rPr>
        <w:t>Judgment delivered on 29 October 1997 by:</w:t>
      </w:r>
    </w:p>
    <w:p w:rsidR="00590CAE" w:rsidRPr="00D67D29" w:rsidRDefault="00590CAE" w:rsidP="00590CAE">
      <w:pPr>
        <w:shd w:val="clear" w:color="auto" w:fill="FFFFFF"/>
        <w:rPr>
          <w:rFonts w:ascii="Arial" w:hAnsi="Arial" w:cs="Arial"/>
          <w:b/>
          <w:bCs/>
          <w:color w:val="000000"/>
          <w:u w:val="single"/>
        </w:rPr>
      </w:pPr>
    </w:p>
    <w:p w:rsidR="00590CAE" w:rsidRPr="00D67D29" w:rsidRDefault="00590CAE" w:rsidP="00590CAE">
      <w:pPr>
        <w:shd w:val="clear" w:color="auto" w:fill="FFFFFF"/>
        <w:jc w:val="both"/>
        <w:rPr>
          <w:rFonts w:ascii="Arial" w:hAnsi="Arial" w:cs="Arial"/>
          <w:color w:val="000000"/>
        </w:rPr>
      </w:pPr>
      <w:r w:rsidRPr="00D67D29">
        <w:rPr>
          <w:rFonts w:ascii="Arial" w:hAnsi="Arial" w:cs="Arial"/>
          <w:b/>
          <w:bCs/>
          <w:color w:val="000000"/>
        </w:rPr>
        <w:t xml:space="preserve">AMERASINGHE J:  </w:t>
      </w:r>
      <w:r w:rsidRPr="00D67D29">
        <w:rPr>
          <w:rFonts w:ascii="Arial" w:hAnsi="Arial" w:cs="Arial"/>
          <w:color w:val="000000"/>
        </w:rPr>
        <w:t xml:space="preserve">On behalf of the Government of Seychelles, the Attorney General instituted proceedings against the </w:t>
      </w:r>
      <w:r>
        <w:rPr>
          <w:rFonts w:ascii="Arial" w:hAnsi="Arial" w:cs="Arial"/>
          <w:color w:val="000000"/>
        </w:rPr>
        <w:t>d</w:t>
      </w:r>
      <w:r w:rsidRPr="00D67D29">
        <w:rPr>
          <w:rFonts w:ascii="Arial" w:hAnsi="Arial" w:cs="Arial"/>
          <w:color w:val="000000"/>
        </w:rPr>
        <w:t xml:space="preserve">efendant as "the </w:t>
      </w:r>
      <w:r>
        <w:rPr>
          <w:rFonts w:ascii="Arial" w:hAnsi="Arial" w:cs="Arial"/>
          <w:color w:val="000000"/>
        </w:rPr>
        <w:t>e</w:t>
      </w:r>
      <w:r w:rsidRPr="00D67D29">
        <w:rPr>
          <w:rFonts w:ascii="Arial" w:hAnsi="Arial" w:cs="Arial"/>
          <w:color w:val="000000"/>
        </w:rPr>
        <w:t xml:space="preserve">xecutor and </w:t>
      </w:r>
      <w:r>
        <w:rPr>
          <w:rFonts w:ascii="Arial" w:hAnsi="Arial" w:cs="Arial"/>
          <w:color w:val="000000"/>
        </w:rPr>
        <w:t>f</w:t>
      </w:r>
      <w:r w:rsidRPr="00D67D29">
        <w:rPr>
          <w:rFonts w:ascii="Arial" w:hAnsi="Arial" w:cs="Arial"/>
          <w:color w:val="000000"/>
        </w:rPr>
        <w:t xml:space="preserve">iduciary for heirs Ronald Robert" for an order directing the </w:t>
      </w:r>
      <w:r>
        <w:rPr>
          <w:rFonts w:ascii="Arial" w:hAnsi="Arial" w:cs="Arial"/>
          <w:color w:val="000000"/>
        </w:rPr>
        <w:t>d</w:t>
      </w:r>
      <w:r w:rsidRPr="00D67D29">
        <w:rPr>
          <w:rFonts w:ascii="Arial" w:hAnsi="Arial" w:cs="Arial"/>
          <w:color w:val="000000"/>
        </w:rPr>
        <w:t>efendant to execute the transfer deeds or</w:t>
      </w:r>
      <w:r>
        <w:rPr>
          <w:rFonts w:ascii="Arial" w:hAnsi="Arial" w:cs="Arial"/>
          <w:color w:val="000000"/>
        </w:rPr>
        <w:t>,</w:t>
      </w:r>
      <w:r w:rsidRPr="00D67D29">
        <w:rPr>
          <w:rFonts w:ascii="Arial" w:hAnsi="Arial" w:cs="Arial"/>
          <w:color w:val="000000"/>
        </w:rPr>
        <w:t xml:space="preserve"> on the failure of the </w:t>
      </w:r>
      <w:r>
        <w:rPr>
          <w:rFonts w:ascii="Arial" w:hAnsi="Arial" w:cs="Arial"/>
          <w:color w:val="000000"/>
        </w:rPr>
        <w:t>d</w:t>
      </w:r>
      <w:r w:rsidRPr="00D67D29">
        <w:rPr>
          <w:rFonts w:ascii="Arial" w:hAnsi="Arial" w:cs="Arial"/>
          <w:color w:val="000000"/>
        </w:rPr>
        <w:t xml:space="preserve">efendant to execute such deeds, for the </w:t>
      </w:r>
      <w:r>
        <w:rPr>
          <w:rFonts w:ascii="Arial" w:hAnsi="Arial" w:cs="Arial"/>
          <w:color w:val="000000"/>
        </w:rPr>
        <w:t>c</w:t>
      </w:r>
      <w:r w:rsidRPr="00D67D29">
        <w:rPr>
          <w:rFonts w:ascii="Arial" w:hAnsi="Arial" w:cs="Arial"/>
          <w:color w:val="000000"/>
        </w:rPr>
        <w:t xml:space="preserve">ourt to order that the </w:t>
      </w:r>
      <w:r>
        <w:rPr>
          <w:rFonts w:ascii="Arial" w:hAnsi="Arial" w:cs="Arial"/>
          <w:color w:val="000000"/>
        </w:rPr>
        <w:t>j</w:t>
      </w:r>
      <w:r w:rsidRPr="00D67D29">
        <w:rPr>
          <w:rFonts w:ascii="Arial" w:hAnsi="Arial" w:cs="Arial"/>
          <w:color w:val="000000"/>
        </w:rPr>
        <w:t>udgment of this Court stand in lieu of such transfer deed" and "for costs".</w:t>
      </w:r>
    </w:p>
    <w:p w:rsidR="00590CAE" w:rsidRPr="00D67D29" w:rsidRDefault="00590CAE" w:rsidP="00590CAE">
      <w:pPr>
        <w:shd w:val="clear" w:color="auto" w:fill="FFFFFF"/>
        <w:jc w:val="both"/>
        <w:rPr>
          <w:rFonts w:ascii="Arial" w:hAnsi="Arial" w:cs="Arial"/>
        </w:rPr>
      </w:pPr>
    </w:p>
    <w:p w:rsidR="00590CAE" w:rsidRPr="00D67D29" w:rsidRDefault="00590CAE" w:rsidP="00590CAE">
      <w:pPr>
        <w:shd w:val="clear" w:color="auto" w:fill="FFFFFF"/>
        <w:ind w:left="24"/>
        <w:rPr>
          <w:rFonts w:ascii="Arial" w:hAnsi="Arial" w:cs="Arial"/>
          <w:color w:val="000000"/>
        </w:rPr>
      </w:pPr>
      <w:r w:rsidRPr="00D67D29">
        <w:rPr>
          <w:rFonts w:ascii="Arial" w:hAnsi="Arial" w:cs="Arial"/>
          <w:color w:val="000000"/>
        </w:rPr>
        <w:t>On the ple</w:t>
      </w:r>
      <w:r>
        <w:rPr>
          <w:rFonts w:ascii="Arial" w:hAnsi="Arial" w:cs="Arial"/>
          <w:color w:val="000000"/>
        </w:rPr>
        <w:t>a</w:t>
      </w:r>
      <w:r w:rsidRPr="00D67D29">
        <w:rPr>
          <w:rFonts w:ascii="Arial" w:hAnsi="Arial" w:cs="Arial"/>
          <w:color w:val="000000"/>
        </w:rPr>
        <w:t>dings of the parties, the following facts are without dispute.</w:t>
      </w:r>
    </w:p>
    <w:p w:rsidR="00590CAE" w:rsidRPr="00D67D29" w:rsidRDefault="00590CAE" w:rsidP="00590CAE">
      <w:pPr>
        <w:shd w:val="clear" w:color="auto" w:fill="FFFFFF"/>
        <w:ind w:left="24"/>
        <w:rPr>
          <w:rFonts w:ascii="Arial" w:hAnsi="Arial" w:cs="Arial"/>
        </w:rPr>
      </w:pPr>
    </w:p>
    <w:p w:rsidR="00590CAE" w:rsidRPr="00D67D29" w:rsidRDefault="00590CAE" w:rsidP="00590CAE">
      <w:pPr>
        <w:shd w:val="clear" w:color="auto" w:fill="FFFFFF"/>
        <w:ind w:left="540" w:right="14" w:hanging="521"/>
        <w:jc w:val="both"/>
        <w:rPr>
          <w:rFonts w:ascii="Arial" w:hAnsi="Arial" w:cs="Arial"/>
          <w:color w:val="000000"/>
        </w:rPr>
      </w:pPr>
      <w:r w:rsidRPr="00D67D29">
        <w:rPr>
          <w:rFonts w:ascii="Arial" w:hAnsi="Arial" w:cs="Arial"/>
          <w:color w:val="000000"/>
        </w:rPr>
        <w:t>(1)</w:t>
      </w:r>
      <w:r w:rsidRPr="00D67D29">
        <w:rPr>
          <w:rFonts w:ascii="Arial" w:hAnsi="Arial" w:cs="Arial"/>
          <w:color w:val="000000"/>
        </w:rPr>
        <w:tab/>
        <w:t xml:space="preserve">The </w:t>
      </w:r>
      <w:r>
        <w:rPr>
          <w:rFonts w:ascii="Arial" w:hAnsi="Arial" w:cs="Arial"/>
          <w:color w:val="000000"/>
        </w:rPr>
        <w:t>d</w:t>
      </w:r>
      <w:r w:rsidRPr="00D67D29">
        <w:rPr>
          <w:rFonts w:ascii="Arial" w:hAnsi="Arial" w:cs="Arial"/>
          <w:color w:val="000000"/>
        </w:rPr>
        <w:t xml:space="preserve">efendant is the </w:t>
      </w:r>
      <w:r>
        <w:rPr>
          <w:rFonts w:ascii="Arial" w:hAnsi="Arial" w:cs="Arial"/>
          <w:color w:val="000000"/>
        </w:rPr>
        <w:t>e</w:t>
      </w:r>
      <w:r w:rsidRPr="00D67D29">
        <w:rPr>
          <w:rFonts w:ascii="Arial" w:hAnsi="Arial" w:cs="Arial"/>
          <w:color w:val="000000"/>
        </w:rPr>
        <w:t xml:space="preserve">xecutor and </w:t>
      </w:r>
      <w:r>
        <w:rPr>
          <w:rFonts w:ascii="Arial" w:hAnsi="Arial" w:cs="Arial"/>
          <w:color w:val="000000"/>
        </w:rPr>
        <w:t>f</w:t>
      </w:r>
      <w:r w:rsidRPr="00D67D29">
        <w:rPr>
          <w:rFonts w:ascii="Arial" w:hAnsi="Arial" w:cs="Arial"/>
          <w:color w:val="000000"/>
        </w:rPr>
        <w:t>iduciary for the heirs of Ronald Robert, the owners of land parcel S 365 - Providence Quarry.</w:t>
      </w:r>
    </w:p>
    <w:p w:rsidR="00590CAE" w:rsidRPr="00D67D29" w:rsidRDefault="00590CAE" w:rsidP="00590CAE">
      <w:pPr>
        <w:shd w:val="clear" w:color="auto" w:fill="FFFFFF"/>
        <w:ind w:left="540" w:right="14" w:hanging="521"/>
        <w:jc w:val="both"/>
        <w:rPr>
          <w:rFonts w:ascii="Arial" w:hAnsi="Arial" w:cs="Arial"/>
          <w:color w:val="000000"/>
        </w:rPr>
      </w:pPr>
    </w:p>
    <w:p w:rsidR="00590CAE" w:rsidRPr="00D67D29" w:rsidRDefault="00590CAE" w:rsidP="00590CAE">
      <w:pPr>
        <w:shd w:val="clear" w:color="auto" w:fill="FFFFFF"/>
        <w:ind w:left="540" w:right="14" w:hanging="521"/>
        <w:jc w:val="both"/>
        <w:rPr>
          <w:rFonts w:ascii="Arial" w:hAnsi="Arial" w:cs="Arial"/>
        </w:rPr>
      </w:pPr>
      <w:r w:rsidRPr="00D67D29">
        <w:rPr>
          <w:rFonts w:ascii="Arial" w:hAnsi="Arial" w:cs="Arial"/>
          <w:color w:val="000000"/>
        </w:rPr>
        <w:t>(2)</w:t>
      </w:r>
      <w:r w:rsidRPr="00D67D29">
        <w:rPr>
          <w:rFonts w:ascii="Arial" w:hAnsi="Arial" w:cs="Arial"/>
          <w:color w:val="000000"/>
        </w:rPr>
        <w:tab/>
        <w:t xml:space="preserve">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 himself a </w:t>
      </w:r>
      <w:r>
        <w:rPr>
          <w:rFonts w:ascii="Arial" w:hAnsi="Arial" w:cs="Arial"/>
          <w:color w:val="000000"/>
        </w:rPr>
        <w:t>c</w:t>
      </w:r>
      <w:r w:rsidRPr="00D67D29">
        <w:rPr>
          <w:rFonts w:ascii="Arial" w:hAnsi="Arial" w:cs="Arial"/>
          <w:color w:val="000000"/>
        </w:rPr>
        <w:t>o-owner</w:t>
      </w:r>
      <w:r>
        <w:rPr>
          <w:rFonts w:ascii="Arial" w:hAnsi="Arial" w:cs="Arial"/>
          <w:color w:val="000000"/>
        </w:rPr>
        <w:t>,</w:t>
      </w:r>
      <w:r w:rsidRPr="00D67D29">
        <w:rPr>
          <w:rFonts w:ascii="Arial" w:hAnsi="Arial" w:cs="Arial"/>
          <w:color w:val="000000"/>
        </w:rPr>
        <w:t xml:space="preserve"> was granted by the co-owners in a document appointing him as </w:t>
      </w:r>
      <w:r>
        <w:rPr>
          <w:rFonts w:ascii="Arial" w:hAnsi="Arial" w:cs="Arial"/>
          <w:color w:val="000000"/>
        </w:rPr>
        <w:t>f</w:t>
      </w:r>
      <w:r w:rsidRPr="00D67D29">
        <w:rPr>
          <w:rFonts w:ascii="Arial" w:hAnsi="Arial" w:cs="Arial"/>
          <w:color w:val="000000"/>
        </w:rPr>
        <w:t>iduciary, the power to sell, lease, mortgage or otherwise dispose of or deal with the parcel S 365.</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color w:val="000000"/>
        </w:rPr>
      </w:pPr>
      <w:r w:rsidRPr="00D67D29">
        <w:rPr>
          <w:rFonts w:ascii="Arial" w:hAnsi="Arial" w:cs="Arial"/>
          <w:color w:val="000000"/>
        </w:rPr>
        <w:t xml:space="preserve">This Court on 6 March 1997 ruled on the plea in </w:t>
      </w:r>
      <w:proofErr w:type="spellStart"/>
      <w:r w:rsidRPr="00D67D29">
        <w:rPr>
          <w:rFonts w:ascii="Arial" w:hAnsi="Arial" w:cs="Arial"/>
          <w:color w:val="000000"/>
        </w:rPr>
        <w:t>limine</w:t>
      </w:r>
      <w:proofErr w:type="spellEnd"/>
      <w:r w:rsidRPr="00D67D29">
        <w:rPr>
          <w:rFonts w:ascii="Arial" w:hAnsi="Arial" w:cs="Arial"/>
          <w:color w:val="000000"/>
        </w:rPr>
        <w:t xml:space="preserve"> </w:t>
      </w:r>
      <w:proofErr w:type="spellStart"/>
      <w:r w:rsidRPr="00D67D29">
        <w:rPr>
          <w:rFonts w:ascii="Arial" w:hAnsi="Arial" w:cs="Arial"/>
          <w:color w:val="000000"/>
        </w:rPr>
        <w:t>litis</w:t>
      </w:r>
      <w:proofErr w:type="spellEnd"/>
      <w:r w:rsidRPr="00D67D29">
        <w:rPr>
          <w:rFonts w:ascii="Arial" w:hAnsi="Arial" w:cs="Arial"/>
          <w:color w:val="000000"/>
        </w:rPr>
        <w:t xml:space="preserve"> raised by the </w:t>
      </w:r>
      <w:r>
        <w:rPr>
          <w:rFonts w:ascii="Arial" w:hAnsi="Arial" w:cs="Arial"/>
          <w:color w:val="000000"/>
        </w:rPr>
        <w:t>d</w:t>
      </w:r>
      <w:r w:rsidRPr="00D67D29">
        <w:rPr>
          <w:rFonts w:ascii="Arial" w:hAnsi="Arial" w:cs="Arial"/>
          <w:color w:val="000000"/>
        </w:rPr>
        <w:t xml:space="preserve">efendant to the effect that a bare direction to sell by the </w:t>
      </w:r>
      <w:r>
        <w:rPr>
          <w:rFonts w:ascii="Arial" w:hAnsi="Arial" w:cs="Arial"/>
          <w:color w:val="000000"/>
        </w:rPr>
        <w:t>c</w:t>
      </w:r>
      <w:r w:rsidRPr="00D67D29">
        <w:rPr>
          <w:rFonts w:ascii="Arial" w:hAnsi="Arial" w:cs="Arial"/>
          <w:color w:val="000000"/>
        </w:rPr>
        <w:t xml:space="preserve">o-owners is sufficient to satisfy </w:t>
      </w:r>
      <w:r>
        <w:rPr>
          <w:rFonts w:ascii="Arial" w:hAnsi="Arial" w:cs="Arial"/>
          <w:color w:val="000000"/>
        </w:rPr>
        <w:t>a</w:t>
      </w:r>
      <w:r w:rsidRPr="00D67D29">
        <w:rPr>
          <w:rFonts w:ascii="Arial" w:hAnsi="Arial" w:cs="Arial"/>
          <w:color w:val="000000"/>
        </w:rPr>
        <w:t xml:space="preserve"> 825 of the Civil Code without the specific approval in writing by the </w:t>
      </w:r>
      <w:r>
        <w:rPr>
          <w:rFonts w:ascii="Arial" w:hAnsi="Arial" w:cs="Arial"/>
          <w:color w:val="000000"/>
        </w:rPr>
        <w:t>c</w:t>
      </w:r>
      <w:r w:rsidRPr="00D67D29">
        <w:rPr>
          <w:rFonts w:ascii="Arial" w:hAnsi="Arial" w:cs="Arial"/>
          <w:color w:val="000000"/>
        </w:rPr>
        <w:t>o-owners of the offer.</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left="540" w:right="14" w:hanging="540"/>
        <w:jc w:val="both"/>
        <w:rPr>
          <w:rFonts w:ascii="Arial" w:hAnsi="Arial" w:cs="Arial"/>
        </w:rPr>
      </w:pPr>
      <w:r w:rsidRPr="00D67D29">
        <w:rPr>
          <w:rFonts w:ascii="Arial" w:hAnsi="Arial" w:cs="Arial"/>
          <w:color w:val="000000"/>
        </w:rPr>
        <w:t>(3)</w:t>
      </w:r>
      <w:r w:rsidRPr="00D67D29">
        <w:rPr>
          <w:rFonts w:ascii="Arial" w:hAnsi="Arial" w:cs="Arial"/>
          <w:color w:val="000000"/>
        </w:rPr>
        <w:tab/>
        <w:t xml:space="preserve">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 by a letter dated 8 May 1986 </w:t>
      </w:r>
      <w:r>
        <w:rPr>
          <w:rFonts w:ascii="Arial" w:hAnsi="Arial" w:cs="Arial"/>
          <w:color w:val="000000"/>
        </w:rPr>
        <w:t>(</w:t>
      </w:r>
      <w:r w:rsidRPr="00D67D29">
        <w:rPr>
          <w:rFonts w:ascii="Arial" w:hAnsi="Arial" w:cs="Arial"/>
          <w:color w:val="000000"/>
        </w:rPr>
        <w:t>exhibit P1</w:t>
      </w:r>
      <w:r>
        <w:rPr>
          <w:rFonts w:ascii="Arial" w:hAnsi="Arial" w:cs="Arial"/>
          <w:color w:val="000000"/>
        </w:rPr>
        <w:t>)</w:t>
      </w:r>
      <w:r w:rsidRPr="00D67D29">
        <w:rPr>
          <w:rFonts w:ascii="Arial" w:hAnsi="Arial" w:cs="Arial"/>
          <w:color w:val="000000"/>
        </w:rPr>
        <w:t xml:space="preserve"> addressed to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 offered to purchase parcel S 365</w:t>
      </w:r>
      <w:r>
        <w:rPr>
          <w:rFonts w:ascii="Arial" w:hAnsi="Arial" w:cs="Arial"/>
          <w:color w:val="000000"/>
        </w:rPr>
        <w:t>.</w:t>
      </w:r>
    </w:p>
    <w:p w:rsidR="00590CAE" w:rsidRPr="00D67D29" w:rsidRDefault="00590CAE" w:rsidP="00590CAE">
      <w:pPr>
        <w:shd w:val="clear" w:color="auto" w:fill="FFFFFF"/>
        <w:ind w:left="540" w:right="14" w:hanging="540"/>
        <w:jc w:val="both"/>
        <w:rPr>
          <w:rFonts w:ascii="Arial" w:hAnsi="Arial" w:cs="Arial"/>
        </w:rPr>
      </w:pPr>
    </w:p>
    <w:p w:rsidR="00590CAE" w:rsidRPr="00D67D29" w:rsidRDefault="00590CAE" w:rsidP="00590CAE">
      <w:pPr>
        <w:shd w:val="clear" w:color="auto" w:fill="FFFFFF"/>
        <w:ind w:left="540" w:right="14" w:hanging="540"/>
        <w:jc w:val="both"/>
        <w:rPr>
          <w:rFonts w:ascii="Arial" w:hAnsi="Arial" w:cs="Arial"/>
        </w:rPr>
      </w:pPr>
      <w:r w:rsidRPr="00D67D29">
        <w:rPr>
          <w:rFonts w:ascii="Arial" w:hAnsi="Arial" w:cs="Arial"/>
          <w:color w:val="000000"/>
        </w:rPr>
        <w:t>(4)</w:t>
      </w:r>
      <w:r w:rsidRPr="00D67D29">
        <w:rPr>
          <w:rFonts w:ascii="Arial" w:hAnsi="Arial" w:cs="Arial"/>
          <w:color w:val="000000"/>
        </w:rPr>
        <w:tab/>
        <w:t xml:space="preserve">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 after clarificat</w:t>
      </w:r>
      <w:r>
        <w:rPr>
          <w:rFonts w:ascii="Arial" w:hAnsi="Arial" w:cs="Arial"/>
          <w:color w:val="000000"/>
        </w:rPr>
        <w:t>io</w:t>
      </w:r>
      <w:r w:rsidRPr="00D67D29">
        <w:rPr>
          <w:rFonts w:ascii="Arial" w:hAnsi="Arial" w:cs="Arial"/>
          <w:color w:val="000000"/>
        </w:rPr>
        <w:t xml:space="preserve">ns made by the </w:t>
      </w:r>
      <w:r>
        <w:rPr>
          <w:rFonts w:ascii="Arial" w:hAnsi="Arial" w:cs="Arial"/>
          <w:color w:val="000000"/>
        </w:rPr>
        <w:t>p</w:t>
      </w:r>
      <w:r w:rsidRPr="00D67D29">
        <w:rPr>
          <w:rFonts w:ascii="Arial" w:hAnsi="Arial" w:cs="Arial"/>
          <w:color w:val="000000"/>
        </w:rPr>
        <w:t xml:space="preserve">laintiff at his request, accepted the </w:t>
      </w:r>
      <w:r>
        <w:rPr>
          <w:rFonts w:ascii="Arial" w:hAnsi="Arial" w:cs="Arial"/>
          <w:color w:val="000000"/>
        </w:rPr>
        <w:t>p</w:t>
      </w:r>
      <w:r w:rsidRPr="00D67D29">
        <w:rPr>
          <w:rFonts w:ascii="Arial" w:hAnsi="Arial" w:cs="Arial"/>
          <w:color w:val="000000"/>
        </w:rPr>
        <w:t>laintiff</w:t>
      </w:r>
      <w:r>
        <w:rPr>
          <w:rFonts w:ascii="Arial" w:hAnsi="Arial" w:cs="Arial"/>
          <w:color w:val="000000"/>
        </w:rPr>
        <w:t>'s offer of R</w:t>
      </w:r>
      <w:r w:rsidRPr="00D67D29">
        <w:rPr>
          <w:rFonts w:ascii="Arial" w:hAnsi="Arial" w:cs="Arial"/>
          <w:color w:val="000000"/>
        </w:rPr>
        <w:t>1</w:t>
      </w:r>
      <w:proofErr w:type="gramStart"/>
      <w:r w:rsidRPr="00D67D29">
        <w:rPr>
          <w:rFonts w:ascii="Arial" w:hAnsi="Arial" w:cs="Arial"/>
          <w:color w:val="000000"/>
        </w:rPr>
        <w:t>,150</w:t>
      </w:r>
      <w:r>
        <w:rPr>
          <w:rFonts w:ascii="Arial" w:hAnsi="Arial" w:cs="Arial"/>
          <w:color w:val="000000"/>
        </w:rPr>
        <w:t>,</w:t>
      </w:r>
      <w:r w:rsidRPr="00D67D29">
        <w:rPr>
          <w:rFonts w:ascii="Arial" w:hAnsi="Arial" w:cs="Arial"/>
          <w:color w:val="000000"/>
        </w:rPr>
        <w:t>000</w:t>
      </w:r>
      <w:proofErr w:type="gramEnd"/>
      <w:r w:rsidRPr="00D67D29">
        <w:rPr>
          <w:rFonts w:ascii="Arial" w:hAnsi="Arial" w:cs="Arial"/>
          <w:color w:val="000000"/>
        </w:rPr>
        <w:t xml:space="preserve"> by his letter dated 26 August 1986 </w:t>
      </w:r>
      <w:r>
        <w:rPr>
          <w:rFonts w:ascii="Arial" w:hAnsi="Arial" w:cs="Arial"/>
          <w:color w:val="000000"/>
        </w:rPr>
        <w:t>(</w:t>
      </w:r>
      <w:r w:rsidRPr="00D67D29">
        <w:rPr>
          <w:rFonts w:ascii="Arial" w:hAnsi="Arial" w:cs="Arial"/>
          <w:color w:val="000000"/>
        </w:rPr>
        <w:t>exhibit P4</w:t>
      </w:r>
      <w:r>
        <w:rPr>
          <w:rFonts w:ascii="Arial" w:hAnsi="Arial" w:cs="Arial"/>
          <w:color w:val="000000"/>
        </w:rPr>
        <w:t>)</w:t>
      </w:r>
      <w:r w:rsidRPr="00D67D29">
        <w:rPr>
          <w:rFonts w:ascii="Arial" w:hAnsi="Arial" w:cs="Arial"/>
          <w:color w:val="000000"/>
        </w:rPr>
        <w:t>.</w:t>
      </w:r>
    </w:p>
    <w:p w:rsidR="00590CAE" w:rsidRPr="00D67D29" w:rsidRDefault="00590CAE" w:rsidP="00590CAE">
      <w:pPr>
        <w:shd w:val="clear" w:color="auto" w:fill="FFFFFF"/>
        <w:ind w:left="540" w:right="14" w:hanging="540"/>
        <w:jc w:val="both"/>
        <w:rPr>
          <w:rFonts w:ascii="Arial" w:hAnsi="Arial" w:cs="Arial"/>
          <w:color w:val="000000"/>
        </w:rPr>
      </w:pPr>
    </w:p>
    <w:p w:rsidR="00590CAE" w:rsidRPr="00D67D29" w:rsidRDefault="00590CAE" w:rsidP="00590CAE">
      <w:pPr>
        <w:shd w:val="clear" w:color="auto" w:fill="FFFFFF"/>
        <w:ind w:left="540" w:right="14" w:hanging="540"/>
        <w:jc w:val="both"/>
        <w:rPr>
          <w:rFonts w:ascii="Arial" w:hAnsi="Arial" w:cs="Arial"/>
        </w:rPr>
      </w:pPr>
      <w:r w:rsidRPr="00D67D29">
        <w:rPr>
          <w:rFonts w:ascii="Arial" w:hAnsi="Arial" w:cs="Arial"/>
          <w:color w:val="000000"/>
        </w:rPr>
        <w:t>(5)</w:t>
      </w:r>
      <w:r w:rsidRPr="00D67D29">
        <w:rPr>
          <w:rFonts w:ascii="Arial" w:hAnsi="Arial" w:cs="Arial"/>
          <w:color w:val="000000"/>
        </w:rPr>
        <w:tab/>
        <w:t xml:space="preserve">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 having first paid the agreed purchase price</w:t>
      </w:r>
      <w:r>
        <w:rPr>
          <w:rFonts w:ascii="Arial" w:hAnsi="Arial" w:cs="Arial"/>
          <w:color w:val="000000"/>
        </w:rPr>
        <w:t>,</w:t>
      </w:r>
      <w:r w:rsidRPr="00D67D29">
        <w:rPr>
          <w:rFonts w:ascii="Arial" w:hAnsi="Arial" w:cs="Arial"/>
          <w:color w:val="000000"/>
        </w:rPr>
        <w:t xml:space="preserve"> obtained possession of the said parcel.</w:t>
      </w:r>
    </w:p>
    <w:p w:rsidR="00590CAE" w:rsidRPr="00D67D29" w:rsidRDefault="00590CAE" w:rsidP="00590CAE">
      <w:pPr>
        <w:shd w:val="clear" w:color="auto" w:fill="FFFFFF"/>
        <w:ind w:left="540" w:right="14" w:hanging="540"/>
        <w:jc w:val="both"/>
        <w:rPr>
          <w:rFonts w:ascii="Arial" w:hAnsi="Arial" w:cs="Arial"/>
          <w:color w:val="000000"/>
        </w:rPr>
      </w:pPr>
    </w:p>
    <w:p w:rsidR="00590CAE" w:rsidRPr="00D67D29" w:rsidRDefault="00590CAE" w:rsidP="00590CAE">
      <w:pPr>
        <w:shd w:val="clear" w:color="auto" w:fill="FFFFFF"/>
        <w:ind w:left="540" w:right="14" w:hanging="540"/>
        <w:jc w:val="both"/>
        <w:rPr>
          <w:rFonts w:ascii="Arial" w:hAnsi="Arial" w:cs="Arial"/>
        </w:rPr>
      </w:pPr>
      <w:r w:rsidRPr="00D67D29">
        <w:rPr>
          <w:rFonts w:ascii="Arial" w:hAnsi="Arial" w:cs="Arial"/>
          <w:color w:val="000000"/>
        </w:rPr>
        <w:t>(6)</w:t>
      </w:r>
      <w:r w:rsidRPr="00D67D29">
        <w:rPr>
          <w:rFonts w:ascii="Arial" w:hAnsi="Arial" w:cs="Arial"/>
          <w:color w:val="000000"/>
        </w:rPr>
        <w:tab/>
        <w:t xml:space="preserve">The </w:t>
      </w:r>
      <w:r>
        <w:rPr>
          <w:rFonts w:ascii="Arial" w:hAnsi="Arial" w:cs="Arial"/>
          <w:color w:val="000000"/>
        </w:rPr>
        <w:t>d</w:t>
      </w:r>
      <w:r w:rsidRPr="00D67D29">
        <w:rPr>
          <w:rFonts w:ascii="Arial" w:hAnsi="Arial" w:cs="Arial"/>
          <w:color w:val="000000"/>
        </w:rPr>
        <w:t xml:space="preserve">efendant failed to execute the deed of transfer when requested by the </w:t>
      </w:r>
      <w:r>
        <w:rPr>
          <w:rFonts w:ascii="Arial" w:hAnsi="Arial" w:cs="Arial"/>
          <w:color w:val="000000"/>
        </w:rPr>
        <w:t>p</w:t>
      </w:r>
      <w:r w:rsidRPr="00D67D29">
        <w:rPr>
          <w:rFonts w:ascii="Arial" w:hAnsi="Arial" w:cs="Arial"/>
          <w:color w:val="000000"/>
        </w:rPr>
        <w:t>laintiff.</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 in his pleadings contended that the transaction between the parties was a disguised compulsory acquisition of parcel S 365 by the </w:t>
      </w:r>
      <w:r>
        <w:rPr>
          <w:rFonts w:ascii="Arial" w:hAnsi="Arial" w:cs="Arial"/>
          <w:color w:val="000000"/>
        </w:rPr>
        <w:t>p</w:t>
      </w:r>
      <w:r w:rsidRPr="00D67D29">
        <w:rPr>
          <w:rFonts w:ascii="Arial" w:hAnsi="Arial" w:cs="Arial"/>
          <w:color w:val="000000"/>
        </w:rPr>
        <w:t xml:space="preserve">laintiff as the offer amounted to a fraud as it was accompanied by a threat of compulsory acquisition and that the acceptance of the offer was under duress.  It is further averred by the </w:t>
      </w:r>
      <w:r>
        <w:rPr>
          <w:rFonts w:ascii="Arial" w:hAnsi="Arial" w:cs="Arial"/>
          <w:color w:val="000000"/>
        </w:rPr>
        <w:t>d</w:t>
      </w:r>
      <w:r w:rsidRPr="00D67D29">
        <w:rPr>
          <w:rFonts w:ascii="Arial" w:hAnsi="Arial" w:cs="Arial"/>
          <w:color w:val="000000"/>
        </w:rPr>
        <w:t xml:space="preserve">efendant that the purchase price offered and accepted on the threat of compulsory acquisition was out of </w:t>
      </w:r>
      <w:r w:rsidRPr="00D67D29">
        <w:rPr>
          <w:rFonts w:ascii="Arial" w:hAnsi="Arial" w:cs="Arial"/>
          <w:color w:val="000000"/>
        </w:rPr>
        <w:lastRenderedPageBreak/>
        <w:t xml:space="preserve">proportion to its real worth.  The </w:t>
      </w:r>
      <w:r>
        <w:rPr>
          <w:rFonts w:ascii="Arial" w:hAnsi="Arial" w:cs="Arial"/>
          <w:color w:val="000000"/>
        </w:rPr>
        <w:t>d</w:t>
      </w:r>
      <w:r w:rsidRPr="00D67D29">
        <w:rPr>
          <w:rFonts w:ascii="Arial" w:hAnsi="Arial" w:cs="Arial"/>
          <w:color w:val="000000"/>
        </w:rPr>
        <w:t xml:space="preserve">efendant therefore prays for a declaration that, "the offer and acceptance of payments by the government and the </w:t>
      </w:r>
      <w:r>
        <w:rPr>
          <w:rFonts w:ascii="Arial" w:hAnsi="Arial" w:cs="Arial"/>
          <w:color w:val="000000"/>
        </w:rPr>
        <w:t>d</w:t>
      </w:r>
      <w:r w:rsidRPr="00D67D29">
        <w:rPr>
          <w:rFonts w:ascii="Arial" w:hAnsi="Arial" w:cs="Arial"/>
          <w:color w:val="000000"/>
        </w:rPr>
        <w:t>efendant respectively of parcel S 365 to be null, and to rescind such offer and acceptance, with costs".</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color w:val="000000"/>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 xml:space="preserve">efendant by an amendment to the amended statement of </w:t>
      </w:r>
      <w:proofErr w:type="spellStart"/>
      <w:r w:rsidRPr="00D67D29">
        <w:rPr>
          <w:rFonts w:ascii="Arial" w:hAnsi="Arial" w:cs="Arial"/>
          <w:color w:val="000000"/>
        </w:rPr>
        <w:t>defence</w:t>
      </w:r>
      <w:proofErr w:type="spellEnd"/>
      <w:r w:rsidRPr="00D67D29">
        <w:rPr>
          <w:rFonts w:ascii="Arial" w:hAnsi="Arial" w:cs="Arial"/>
          <w:color w:val="000000"/>
        </w:rPr>
        <w:t xml:space="preserve"> claims that the </w:t>
      </w:r>
      <w:r>
        <w:rPr>
          <w:rFonts w:ascii="Arial" w:hAnsi="Arial" w:cs="Arial"/>
          <w:color w:val="000000"/>
        </w:rPr>
        <w:t>p</w:t>
      </w:r>
      <w:r w:rsidRPr="00D67D29">
        <w:rPr>
          <w:rFonts w:ascii="Arial" w:hAnsi="Arial" w:cs="Arial"/>
          <w:color w:val="000000"/>
        </w:rPr>
        <w:t xml:space="preserve">laintiff's action is time barred by the lapse of five years, under </w:t>
      </w:r>
      <w:r>
        <w:rPr>
          <w:rFonts w:ascii="Arial" w:hAnsi="Arial" w:cs="Arial"/>
          <w:color w:val="000000"/>
        </w:rPr>
        <w:t>a</w:t>
      </w:r>
      <w:r w:rsidRPr="00D67D29">
        <w:rPr>
          <w:rFonts w:ascii="Arial" w:hAnsi="Arial" w:cs="Arial"/>
          <w:color w:val="000000"/>
        </w:rPr>
        <w:t>rticle 2271 of the Civil Code.</w:t>
      </w:r>
    </w:p>
    <w:p w:rsidR="00590CAE" w:rsidRPr="00D67D29" w:rsidRDefault="00590CAE" w:rsidP="00590CAE">
      <w:pPr>
        <w:shd w:val="clear" w:color="auto" w:fill="FFFFFF"/>
        <w:ind w:right="14"/>
        <w:jc w:val="both"/>
        <w:rPr>
          <w:rFonts w:ascii="Arial" w:hAnsi="Arial" w:cs="Arial"/>
        </w:rPr>
      </w:pPr>
    </w:p>
    <w:p w:rsidR="00590CAE" w:rsidRPr="00D67D29" w:rsidRDefault="00590CAE" w:rsidP="00590CAE">
      <w:pPr>
        <w:shd w:val="clear" w:color="auto" w:fill="FFFFFF"/>
        <w:ind w:right="14"/>
        <w:jc w:val="both"/>
        <w:rPr>
          <w:rFonts w:ascii="Arial" w:hAnsi="Arial" w:cs="Arial"/>
          <w:color w:val="000000"/>
        </w:rPr>
      </w:pPr>
      <w:r w:rsidRPr="00D67D29">
        <w:rPr>
          <w:rFonts w:ascii="Arial" w:hAnsi="Arial" w:cs="Arial"/>
          <w:color w:val="000000"/>
        </w:rPr>
        <w:t xml:space="preserve">In dealing with the point of law arising on the plea of prescription it is of note that </w:t>
      </w:r>
      <w:r>
        <w:rPr>
          <w:rFonts w:ascii="Arial" w:hAnsi="Arial" w:cs="Arial"/>
          <w:color w:val="000000"/>
        </w:rPr>
        <w:t>a</w:t>
      </w:r>
      <w:r w:rsidRPr="00D67D29">
        <w:rPr>
          <w:rFonts w:ascii="Arial" w:hAnsi="Arial" w:cs="Arial"/>
          <w:color w:val="000000"/>
        </w:rPr>
        <w:t xml:space="preserve">rticle 2271 of the Code is subject to the exceptions in articles 2262 and 2265 of the Code. The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d</w:t>
      </w:r>
      <w:r w:rsidRPr="00D67D29">
        <w:rPr>
          <w:rFonts w:ascii="Arial" w:hAnsi="Arial" w:cs="Arial"/>
          <w:color w:val="000000"/>
        </w:rPr>
        <w:t xml:space="preserve">efendant raises the point of law on the basis that the </w:t>
      </w:r>
      <w:r>
        <w:rPr>
          <w:rFonts w:ascii="Arial" w:hAnsi="Arial" w:cs="Arial"/>
          <w:color w:val="000000"/>
        </w:rPr>
        <w:t>p</w:t>
      </w:r>
      <w:r w:rsidRPr="00D67D29">
        <w:rPr>
          <w:rFonts w:ascii="Arial" w:hAnsi="Arial" w:cs="Arial"/>
          <w:color w:val="000000"/>
        </w:rPr>
        <w:t xml:space="preserve">laintiff has sued on the contract where the five years period of prescription is applicable under </w:t>
      </w:r>
      <w:r>
        <w:rPr>
          <w:rFonts w:ascii="Arial" w:hAnsi="Arial" w:cs="Arial"/>
          <w:color w:val="000000"/>
        </w:rPr>
        <w:t>a</w:t>
      </w:r>
      <w:r w:rsidRPr="00D67D29">
        <w:rPr>
          <w:rFonts w:ascii="Arial" w:hAnsi="Arial" w:cs="Arial"/>
          <w:color w:val="000000"/>
        </w:rPr>
        <w:t>rticle 2271 of the Civil Code, but he conceded that the point of law should fail if it is decided by</w:t>
      </w:r>
      <w:r>
        <w:rPr>
          <w:rFonts w:ascii="Arial" w:hAnsi="Arial" w:cs="Arial"/>
          <w:color w:val="000000"/>
        </w:rPr>
        <w:t xml:space="preserve"> the</w:t>
      </w:r>
      <w:r w:rsidRPr="00D67D29">
        <w:rPr>
          <w:rFonts w:ascii="Arial" w:hAnsi="Arial" w:cs="Arial"/>
          <w:color w:val="000000"/>
        </w:rPr>
        <w:t xml:space="preserve"> Court that the action of the </w:t>
      </w:r>
      <w:r>
        <w:rPr>
          <w:rFonts w:ascii="Arial" w:hAnsi="Arial" w:cs="Arial"/>
          <w:color w:val="000000"/>
        </w:rPr>
        <w:t>p</w:t>
      </w:r>
      <w:r w:rsidRPr="00D67D29">
        <w:rPr>
          <w:rFonts w:ascii="Arial" w:hAnsi="Arial" w:cs="Arial"/>
          <w:color w:val="000000"/>
        </w:rPr>
        <w:t>laintiff is a real action in respect of rights of ownership of land or other interests therein.  Principal State Counsel had no hesitation in</w:t>
      </w:r>
      <w:r w:rsidRPr="00D67D29">
        <w:rPr>
          <w:rFonts w:ascii="Arial" w:hAnsi="Arial" w:cs="Arial"/>
        </w:rPr>
        <w:t xml:space="preserve"> </w:t>
      </w:r>
      <w:r w:rsidRPr="00D67D29">
        <w:rPr>
          <w:rFonts w:ascii="Arial" w:hAnsi="Arial" w:cs="Arial"/>
          <w:color w:val="000000"/>
        </w:rPr>
        <w:t xml:space="preserve">describing the </w:t>
      </w:r>
      <w:r>
        <w:rPr>
          <w:rFonts w:ascii="Arial" w:hAnsi="Arial" w:cs="Arial"/>
          <w:color w:val="000000"/>
        </w:rPr>
        <w:t>p</w:t>
      </w:r>
      <w:r w:rsidRPr="00D67D29">
        <w:rPr>
          <w:rFonts w:ascii="Arial" w:hAnsi="Arial" w:cs="Arial"/>
          <w:color w:val="000000"/>
        </w:rPr>
        <w:t>laintiff's institution</w:t>
      </w:r>
      <w:r>
        <w:rPr>
          <w:rFonts w:ascii="Arial" w:hAnsi="Arial" w:cs="Arial"/>
          <w:color w:val="000000"/>
        </w:rPr>
        <w:t xml:space="preserve"> of proceedings</w:t>
      </w:r>
      <w:r w:rsidRPr="00D67D29">
        <w:rPr>
          <w:rFonts w:ascii="Arial" w:hAnsi="Arial" w:cs="Arial"/>
          <w:color w:val="000000"/>
        </w:rPr>
        <w:t xml:space="preserve"> </w:t>
      </w:r>
      <w:r>
        <w:rPr>
          <w:rFonts w:ascii="Arial" w:hAnsi="Arial" w:cs="Arial"/>
          <w:color w:val="000000"/>
        </w:rPr>
        <w:t>a</w:t>
      </w:r>
      <w:r w:rsidRPr="00D67D29">
        <w:rPr>
          <w:rFonts w:ascii="Arial" w:hAnsi="Arial" w:cs="Arial"/>
          <w:color w:val="000000"/>
        </w:rPr>
        <w:t xml:space="preserve">s a real action in respect of rights of ownership of land.  According to him the </w:t>
      </w:r>
      <w:r>
        <w:rPr>
          <w:rFonts w:ascii="Arial" w:hAnsi="Arial" w:cs="Arial"/>
          <w:color w:val="000000"/>
        </w:rPr>
        <w:t>p</w:t>
      </w:r>
      <w:r w:rsidRPr="00D67D29">
        <w:rPr>
          <w:rFonts w:ascii="Arial" w:hAnsi="Arial" w:cs="Arial"/>
          <w:color w:val="000000"/>
        </w:rPr>
        <w:t xml:space="preserve">laintiff seeks only a deed of transfer of land to establish the formal ownership of </w:t>
      </w:r>
      <w:r>
        <w:rPr>
          <w:rFonts w:ascii="Arial" w:hAnsi="Arial" w:cs="Arial"/>
          <w:color w:val="000000"/>
        </w:rPr>
        <w:t xml:space="preserve">the </w:t>
      </w:r>
      <w:r w:rsidRPr="00D67D29">
        <w:rPr>
          <w:rFonts w:ascii="Arial" w:hAnsi="Arial" w:cs="Arial"/>
          <w:color w:val="000000"/>
        </w:rPr>
        <w:t xml:space="preserve">parcel of land S 365 in respect of which exhibits P1 and P4 witness an offer and acceptance for sale, where the two parties have mutually agreed upon the thing and the price leading to a presumption of a sale under </w:t>
      </w:r>
      <w:r>
        <w:rPr>
          <w:rFonts w:ascii="Arial" w:hAnsi="Arial" w:cs="Arial"/>
          <w:color w:val="000000"/>
        </w:rPr>
        <w:t>a</w:t>
      </w:r>
      <w:r w:rsidRPr="00D67D29">
        <w:rPr>
          <w:rFonts w:ascii="Arial" w:hAnsi="Arial" w:cs="Arial"/>
          <w:color w:val="000000"/>
        </w:rPr>
        <w:t xml:space="preserve">rticle 1589 of the Civil Code.  There can be no doubt that the cause of action pleaded by the </w:t>
      </w:r>
      <w:r>
        <w:rPr>
          <w:rFonts w:ascii="Arial" w:hAnsi="Arial" w:cs="Arial"/>
          <w:color w:val="000000"/>
        </w:rPr>
        <w:t>p</w:t>
      </w:r>
      <w:r w:rsidRPr="00D67D29">
        <w:rPr>
          <w:rFonts w:ascii="Arial" w:hAnsi="Arial" w:cs="Arial"/>
          <w:color w:val="000000"/>
        </w:rPr>
        <w:t xml:space="preserve">laintiff is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s failure to execute a deed of transfer resulting from the offer and acceptance for the sale of parcel S 365 for which the </w:t>
      </w:r>
      <w:r>
        <w:rPr>
          <w:rFonts w:ascii="Arial" w:hAnsi="Arial" w:cs="Arial"/>
          <w:color w:val="000000"/>
        </w:rPr>
        <w:t>p</w:t>
      </w:r>
      <w:r w:rsidRPr="00D67D29">
        <w:rPr>
          <w:rFonts w:ascii="Arial" w:hAnsi="Arial" w:cs="Arial"/>
          <w:color w:val="000000"/>
        </w:rPr>
        <w:t>laintiff has already paid the purchase price and obtained possession of the parcel of land.  He cites the Louisiana Civil Law Treatise (2</w:t>
      </w:r>
      <w:r w:rsidRPr="00D91485">
        <w:rPr>
          <w:rFonts w:ascii="Arial" w:hAnsi="Arial" w:cs="Arial"/>
          <w:color w:val="000000"/>
          <w:vertAlign w:val="superscript"/>
        </w:rPr>
        <w:t>nd</w:t>
      </w:r>
      <w:r w:rsidRPr="00D67D29">
        <w:rPr>
          <w:rFonts w:ascii="Arial" w:hAnsi="Arial" w:cs="Arial"/>
          <w:color w:val="000000"/>
        </w:rPr>
        <w:t xml:space="preserve"> </w:t>
      </w:r>
      <w:r>
        <w:rPr>
          <w:rFonts w:ascii="Arial" w:hAnsi="Arial" w:cs="Arial"/>
          <w:color w:val="000000"/>
        </w:rPr>
        <w:t>e</w:t>
      </w:r>
      <w:r w:rsidRPr="00D67D29">
        <w:rPr>
          <w:rFonts w:ascii="Arial" w:hAnsi="Arial" w:cs="Arial"/>
          <w:color w:val="000000"/>
        </w:rPr>
        <w:t xml:space="preserve">dition) Volume 2 paragraph 173 at page 470 where </w:t>
      </w:r>
      <w:r>
        <w:rPr>
          <w:rFonts w:ascii="Arial" w:hAnsi="Arial" w:cs="Arial"/>
          <w:color w:val="000000"/>
        </w:rPr>
        <w:t>’r</w:t>
      </w:r>
      <w:r w:rsidRPr="00D67D29">
        <w:rPr>
          <w:rFonts w:ascii="Arial" w:hAnsi="Arial" w:cs="Arial"/>
          <w:color w:val="000000"/>
        </w:rPr>
        <w:t xml:space="preserve">eal </w:t>
      </w:r>
      <w:r>
        <w:rPr>
          <w:rFonts w:ascii="Arial" w:hAnsi="Arial" w:cs="Arial"/>
          <w:color w:val="000000"/>
        </w:rPr>
        <w:t>a</w:t>
      </w:r>
      <w:r w:rsidRPr="00D67D29">
        <w:rPr>
          <w:rFonts w:ascii="Arial" w:hAnsi="Arial" w:cs="Arial"/>
          <w:color w:val="000000"/>
        </w:rPr>
        <w:t>ctions</w:t>
      </w:r>
      <w:r>
        <w:rPr>
          <w:rFonts w:ascii="Arial" w:hAnsi="Arial" w:cs="Arial"/>
          <w:color w:val="000000"/>
        </w:rPr>
        <w:t>’</w:t>
      </w:r>
      <w:r w:rsidRPr="00D67D29">
        <w:rPr>
          <w:rFonts w:ascii="Arial" w:hAnsi="Arial" w:cs="Arial"/>
          <w:color w:val="000000"/>
        </w:rPr>
        <w:t xml:space="preserve"> are described as actions for the enforcement of the right of ownership of movables and </w:t>
      </w:r>
      <w:proofErr w:type="spellStart"/>
      <w:r w:rsidRPr="00D67D29">
        <w:rPr>
          <w:rFonts w:ascii="Arial" w:hAnsi="Arial" w:cs="Arial"/>
          <w:color w:val="000000"/>
        </w:rPr>
        <w:t>immovables</w:t>
      </w:r>
      <w:proofErr w:type="spellEnd"/>
      <w:r w:rsidRPr="00D67D29">
        <w:rPr>
          <w:rFonts w:ascii="Arial" w:hAnsi="Arial" w:cs="Arial"/>
          <w:color w:val="000000"/>
        </w:rPr>
        <w:t xml:space="preserve">. He also points out that in </w:t>
      </w:r>
      <w:r w:rsidRPr="008427DF">
        <w:rPr>
          <w:rFonts w:ascii="Arial" w:hAnsi="Arial" w:cs="Arial"/>
          <w:i/>
          <w:color w:val="000000"/>
        </w:rPr>
        <w:t>Stroud’s Judicial Dictionary</w:t>
      </w:r>
      <w:r w:rsidRPr="00D67D29">
        <w:rPr>
          <w:rFonts w:ascii="Arial" w:hAnsi="Arial" w:cs="Arial"/>
          <w:color w:val="000000"/>
        </w:rPr>
        <w:t xml:space="preserve"> </w:t>
      </w:r>
      <w:r>
        <w:rPr>
          <w:rFonts w:ascii="Arial" w:hAnsi="Arial" w:cs="Arial"/>
          <w:color w:val="000000"/>
        </w:rPr>
        <w:t>(</w:t>
      </w:r>
      <w:r w:rsidRPr="00D67D29">
        <w:rPr>
          <w:rFonts w:ascii="Arial" w:hAnsi="Arial" w:cs="Arial"/>
          <w:color w:val="000000"/>
        </w:rPr>
        <w:t xml:space="preserve">4th </w:t>
      </w:r>
      <w:r>
        <w:rPr>
          <w:rFonts w:ascii="Arial" w:hAnsi="Arial" w:cs="Arial"/>
          <w:color w:val="000000"/>
        </w:rPr>
        <w:t>e</w:t>
      </w:r>
      <w:r w:rsidRPr="00D67D29">
        <w:rPr>
          <w:rFonts w:ascii="Arial" w:hAnsi="Arial" w:cs="Arial"/>
          <w:color w:val="000000"/>
        </w:rPr>
        <w:t>dition</w:t>
      </w:r>
      <w:r>
        <w:rPr>
          <w:rFonts w:ascii="Arial" w:hAnsi="Arial" w:cs="Arial"/>
          <w:color w:val="000000"/>
        </w:rPr>
        <w:t>)</w:t>
      </w:r>
      <w:r w:rsidRPr="00D67D29">
        <w:rPr>
          <w:rFonts w:ascii="Arial" w:hAnsi="Arial" w:cs="Arial"/>
          <w:color w:val="000000"/>
        </w:rPr>
        <w:t xml:space="preserve"> Volume 4 at page 2252 that a </w:t>
      </w:r>
      <w:r>
        <w:rPr>
          <w:rFonts w:ascii="Arial" w:hAnsi="Arial" w:cs="Arial"/>
          <w:color w:val="000000"/>
        </w:rPr>
        <w:t>’r</w:t>
      </w:r>
      <w:r w:rsidRPr="00D67D29">
        <w:rPr>
          <w:rFonts w:ascii="Arial" w:hAnsi="Arial" w:cs="Arial"/>
          <w:color w:val="000000"/>
        </w:rPr>
        <w:t xml:space="preserve">eal </w:t>
      </w:r>
      <w:r>
        <w:rPr>
          <w:rFonts w:ascii="Arial" w:hAnsi="Arial" w:cs="Arial"/>
          <w:color w:val="000000"/>
        </w:rPr>
        <w:t>a</w:t>
      </w:r>
      <w:r w:rsidRPr="00D67D29">
        <w:rPr>
          <w:rFonts w:ascii="Arial" w:hAnsi="Arial" w:cs="Arial"/>
          <w:color w:val="000000"/>
        </w:rPr>
        <w:t>ction</w:t>
      </w:r>
      <w:r>
        <w:rPr>
          <w:rFonts w:ascii="Arial" w:hAnsi="Arial" w:cs="Arial"/>
          <w:color w:val="000000"/>
        </w:rPr>
        <w:t>’</w:t>
      </w:r>
      <w:r w:rsidRPr="00D67D29">
        <w:rPr>
          <w:rFonts w:ascii="Arial" w:hAnsi="Arial" w:cs="Arial"/>
          <w:color w:val="000000"/>
        </w:rPr>
        <w:t xml:space="preserve"> is defined as "that action whereby a man claims title to lands, tenements or </w:t>
      </w:r>
      <w:proofErr w:type="spellStart"/>
      <w:r w:rsidRPr="00D67D29">
        <w:rPr>
          <w:rFonts w:ascii="Arial" w:hAnsi="Arial" w:cs="Arial"/>
          <w:color w:val="000000"/>
        </w:rPr>
        <w:t>hereditam</w:t>
      </w:r>
      <w:r>
        <w:rPr>
          <w:rFonts w:ascii="Arial" w:hAnsi="Arial" w:cs="Arial"/>
          <w:color w:val="000000"/>
        </w:rPr>
        <w:t>ent</w:t>
      </w:r>
      <w:r w:rsidRPr="00D67D29">
        <w:rPr>
          <w:rFonts w:ascii="Arial" w:hAnsi="Arial" w:cs="Arial"/>
          <w:color w:val="000000"/>
        </w:rPr>
        <w:t>s</w:t>
      </w:r>
      <w:proofErr w:type="spellEnd"/>
      <w:r w:rsidRPr="00D67D29">
        <w:rPr>
          <w:rFonts w:ascii="Arial" w:hAnsi="Arial" w:cs="Arial"/>
          <w:color w:val="000000"/>
        </w:rPr>
        <w:t xml:space="preserve"> in fee or for life".</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color w:val="000000"/>
        </w:rPr>
      </w:pPr>
      <w:r w:rsidRPr="00D67D29">
        <w:rPr>
          <w:rFonts w:ascii="Arial" w:hAnsi="Arial" w:cs="Arial"/>
          <w:color w:val="000000"/>
        </w:rPr>
        <w:t xml:space="preserve">I am satisfied that on the </w:t>
      </w:r>
      <w:r>
        <w:rPr>
          <w:rFonts w:ascii="Arial" w:hAnsi="Arial" w:cs="Arial"/>
          <w:color w:val="000000"/>
        </w:rPr>
        <w:t>p</w:t>
      </w:r>
      <w:r w:rsidRPr="00D67D29">
        <w:rPr>
          <w:rFonts w:ascii="Arial" w:hAnsi="Arial" w:cs="Arial"/>
          <w:color w:val="000000"/>
        </w:rPr>
        <w:t xml:space="preserve">laintiffs' pleadings and on the admissions by the </w:t>
      </w:r>
      <w:r>
        <w:rPr>
          <w:rFonts w:ascii="Arial" w:hAnsi="Arial" w:cs="Arial"/>
          <w:color w:val="000000"/>
        </w:rPr>
        <w:t>d</w:t>
      </w:r>
      <w:r w:rsidRPr="00D67D29">
        <w:rPr>
          <w:rFonts w:ascii="Arial" w:hAnsi="Arial" w:cs="Arial"/>
          <w:color w:val="000000"/>
        </w:rPr>
        <w:t>efendant it is clearly established that the action before</w:t>
      </w:r>
      <w:r>
        <w:rPr>
          <w:rFonts w:ascii="Arial" w:hAnsi="Arial" w:cs="Arial"/>
          <w:color w:val="000000"/>
        </w:rPr>
        <w:t xml:space="preserve"> this</w:t>
      </w:r>
      <w:r w:rsidRPr="00D67D29">
        <w:rPr>
          <w:rFonts w:ascii="Arial" w:hAnsi="Arial" w:cs="Arial"/>
          <w:color w:val="000000"/>
        </w:rPr>
        <w:t xml:space="preserve"> Court is a real action in respect of the </w:t>
      </w:r>
      <w:r>
        <w:rPr>
          <w:rFonts w:ascii="Arial" w:hAnsi="Arial" w:cs="Arial"/>
          <w:color w:val="000000"/>
        </w:rPr>
        <w:t>p</w:t>
      </w:r>
      <w:r w:rsidRPr="00D67D29">
        <w:rPr>
          <w:rFonts w:ascii="Arial" w:hAnsi="Arial" w:cs="Arial"/>
          <w:color w:val="000000"/>
        </w:rPr>
        <w:t xml:space="preserve">laintiffs' right of ownership acquired by a purported purchase of parcel S 365 established by exhibits P1 and P4 for valuable consideration. Hence the period of extinctive prescription applicable to the instant action is 20 years which has not yet elapsed since the offer and acceptance and the presumed sale dates back to the year 1986. I therefore deny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s point of law.</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color w:val="000000"/>
        </w:rPr>
      </w:pPr>
      <w:r w:rsidRPr="00D67D29">
        <w:rPr>
          <w:rFonts w:ascii="Arial" w:hAnsi="Arial" w:cs="Arial"/>
          <w:color w:val="000000"/>
        </w:rPr>
        <w:t xml:space="preserve">On the facts pleaded by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 the </w:t>
      </w:r>
      <w:r>
        <w:rPr>
          <w:rFonts w:ascii="Arial" w:hAnsi="Arial" w:cs="Arial"/>
          <w:color w:val="000000"/>
        </w:rPr>
        <w:t>d</w:t>
      </w:r>
      <w:r w:rsidRPr="00D67D29">
        <w:rPr>
          <w:rFonts w:ascii="Arial" w:hAnsi="Arial" w:cs="Arial"/>
          <w:color w:val="000000"/>
        </w:rPr>
        <w:t xml:space="preserve">efendant alleged that the contract constituted on the offer and acceptance was voidable on the grounds of duress, fraud and lesion.  It is averred by the </w:t>
      </w:r>
      <w:r>
        <w:rPr>
          <w:rFonts w:ascii="Arial" w:hAnsi="Arial" w:cs="Arial"/>
          <w:color w:val="000000"/>
        </w:rPr>
        <w:t>d</w:t>
      </w:r>
      <w:r w:rsidRPr="00D67D29">
        <w:rPr>
          <w:rFonts w:ascii="Arial" w:hAnsi="Arial" w:cs="Arial"/>
          <w:color w:val="000000"/>
        </w:rPr>
        <w:t xml:space="preserve">efendant that the </w:t>
      </w:r>
      <w:r>
        <w:rPr>
          <w:rFonts w:ascii="Arial" w:hAnsi="Arial" w:cs="Arial"/>
          <w:color w:val="000000"/>
        </w:rPr>
        <w:t>p</w:t>
      </w:r>
      <w:r w:rsidRPr="00D67D29">
        <w:rPr>
          <w:rFonts w:ascii="Arial" w:hAnsi="Arial" w:cs="Arial"/>
          <w:color w:val="000000"/>
        </w:rPr>
        <w:t xml:space="preserve">laintiff's offer of purchase was accompanied by a threat of compulsory acquisition of parcel S </w:t>
      </w:r>
      <w:proofErr w:type="gramStart"/>
      <w:r w:rsidRPr="00D67D29">
        <w:rPr>
          <w:rFonts w:ascii="Arial" w:hAnsi="Arial" w:cs="Arial"/>
          <w:color w:val="000000"/>
        </w:rPr>
        <w:t>365,</w:t>
      </w:r>
      <w:proofErr w:type="gramEnd"/>
      <w:r w:rsidRPr="00D67D29">
        <w:rPr>
          <w:rFonts w:ascii="Arial" w:hAnsi="Arial" w:cs="Arial"/>
          <w:color w:val="000000"/>
        </w:rPr>
        <w:t xml:space="preserve"> therefore he contends that the acceptance was under duress and the offer amounts to a fraud.  On the face of the </w:t>
      </w:r>
      <w:r>
        <w:rPr>
          <w:rFonts w:ascii="Arial" w:hAnsi="Arial" w:cs="Arial"/>
          <w:color w:val="000000"/>
        </w:rPr>
        <w:t>p</w:t>
      </w:r>
      <w:r w:rsidRPr="00D67D29">
        <w:rPr>
          <w:rFonts w:ascii="Arial" w:hAnsi="Arial" w:cs="Arial"/>
          <w:color w:val="000000"/>
        </w:rPr>
        <w:t xml:space="preserve">laintiffs' witness Simone </w:t>
      </w:r>
      <w:proofErr w:type="spellStart"/>
      <w:r w:rsidRPr="00D67D29">
        <w:rPr>
          <w:rFonts w:ascii="Arial" w:hAnsi="Arial" w:cs="Arial"/>
          <w:color w:val="000000"/>
        </w:rPr>
        <w:t>Mellie</w:t>
      </w:r>
      <w:proofErr w:type="spellEnd"/>
      <w:r>
        <w:rPr>
          <w:rFonts w:ascii="Arial" w:hAnsi="Arial" w:cs="Arial"/>
          <w:color w:val="000000"/>
        </w:rPr>
        <w:t>,</w:t>
      </w:r>
      <w:r w:rsidRPr="00D67D29">
        <w:rPr>
          <w:rFonts w:ascii="Arial" w:hAnsi="Arial" w:cs="Arial"/>
          <w:color w:val="000000"/>
        </w:rPr>
        <w:t xml:space="preserve"> an Assistant Director of the Land Division</w:t>
      </w:r>
      <w:r>
        <w:rPr>
          <w:rFonts w:ascii="Arial" w:hAnsi="Arial" w:cs="Arial"/>
          <w:color w:val="000000"/>
        </w:rPr>
        <w:t>,</w:t>
      </w:r>
      <w:r w:rsidRPr="00D67D29">
        <w:rPr>
          <w:rFonts w:ascii="Arial" w:hAnsi="Arial" w:cs="Arial"/>
          <w:color w:val="000000"/>
        </w:rPr>
        <w:t xml:space="preserve"> stating that to her knowledge no steps were taken by the </w:t>
      </w:r>
      <w:r>
        <w:rPr>
          <w:rFonts w:ascii="Arial" w:hAnsi="Arial" w:cs="Arial"/>
          <w:color w:val="000000"/>
        </w:rPr>
        <w:t>p</w:t>
      </w:r>
      <w:r w:rsidRPr="00D67D29">
        <w:rPr>
          <w:rFonts w:ascii="Arial" w:hAnsi="Arial" w:cs="Arial"/>
          <w:color w:val="000000"/>
        </w:rPr>
        <w:t xml:space="preserve">laintiff to acquire the subject matter and that no threat was made, the only evidence adduced on the issue of the threat was </w:t>
      </w:r>
      <w:r w:rsidRPr="00D67D29">
        <w:rPr>
          <w:rFonts w:ascii="Arial" w:hAnsi="Arial" w:cs="Arial"/>
          <w:color w:val="000000"/>
        </w:rPr>
        <w:lastRenderedPageBreak/>
        <w:t xml:space="preserve">restricted to the following question and answers that transpired in the examination in chief of the </w:t>
      </w:r>
      <w:r>
        <w:rPr>
          <w:rFonts w:ascii="Arial" w:hAnsi="Arial" w:cs="Arial"/>
          <w:color w:val="000000"/>
        </w:rPr>
        <w:t>d</w:t>
      </w:r>
      <w:r w:rsidRPr="00D67D29">
        <w:rPr>
          <w:rFonts w:ascii="Arial" w:hAnsi="Arial" w:cs="Arial"/>
          <w:color w:val="000000"/>
        </w:rPr>
        <w:t>efendant.</w:t>
      </w:r>
    </w:p>
    <w:p w:rsidR="00590CAE" w:rsidRPr="00D67D29" w:rsidRDefault="00590CAE" w:rsidP="00590CAE">
      <w:pPr>
        <w:shd w:val="clear" w:color="auto" w:fill="FFFFFF"/>
        <w:ind w:right="14"/>
        <w:jc w:val="both"/>
        <w:rPr>
          <w:rFonts w:ascii="Arial" w:hAnsi="Arial" w:cs="Arial"/>
        </w:rPr>
      </w:pPr>
    </w:p>
    <w:p w:rsidR="00590CAE" w:rsidRPr="00D67D29" w:rsidRDefault="00590CAE" w:rsidP="00590CAE">
      <w:pPr>
        <w:shd w:val="clear" w:color="auto" w:fill="FFFFFF"/>
        <w:ind w:left="720" w:right="14" w:hanging="720"/>
        <w:rPr>
          <w:rFonts w:ascii="Arial" w:hAnsi="Arial" w:cs="Arial"/>
          <w:color w:val="000000"/>
        </w:rPr>
      </w:pPr>
      <w:r w:rsidRPr="00D67D29">
        <w:rPr>
          <w:rFonts w:ascii="Arial" w:hAnsi="Arial" w:cs="Arial"/>
          <w:color w:val="000000"/>
        </w:rPr>
        <w:t>Q</w:t>
      </w:r>
      <w:r w:rsidRPr="00D67D29">
        <w:rPr>
          <w:rFonts w:ascii="Arial" w:hAnsi="Arial" w:cs="Arial"/>
          <w:color w:val="000000"/>
        </w:rPr>
        <w:tab/>
        <w:t xml:space="preserve">"What was the </w:t>
      </w:r>
      <w:r>
        <w:rPr>
          <w:rFonts w:ascii="Arial" w:hAnsi="Arial" w:cs="Arial"/>
          <w:color w:val="000000"/>
        </w:rPr>
        <w:t>Government</w:t>
      </w:r>
      <w:r w:rsidRPr="00D67D29">
        <w:rPr>
          <w:rFonts w:ascii="Arial" w:hAnsi="Arial" w:cs="Arial"/>
          <w:color w:val="000000"/>
        </w:rPr>
        <w:t>'s reaction when you said you did not want to sell the land?"</w:t>
      </w:r>
    </w:p>
    <w:p w:rsidR="00590CAE" w:rsidRPr="00D67D29" w:rsidRDefault="00590CAE" w:rsidP="00590CAE">
      <w:pPr>
        <w:shd w:val="clear" w:color="auto" w:fill="FFFFFF"/>
        <w:ind w:right="14"/>
        <w:rPr>
          <w:rFonts w:ascii="Arial" w:hAnsi="Arial" w:cs="Arial"/>
        </w:rPr>
      </w:pPr>
      <w:r w:rsidRPr="00D67D29">
        <w:rPr>
          <w:rFonts w:ascii="Arial" w:hAnsi="Arial" w:cs="Arial"/>
          <w:color w:val="000000"/>
        </w:rPr>
        <w:t>A</w:t>
      </w:r>
      <w:r w:rsidRPr="00D67D29">
        <w:rPr>
          <w:rFonts w:ascii="Arial" w:hAnsi="Arial" w:cs="Arial"/>
          <w:color w:val="000000"/>
        </w:rPr>
        <w:tab/>
        <w:t xml:space="preserve">"They said there were two </w:t>
      </w:r>
      <w:proofErr w:type="gramStart"/>
      <w:r w:rsidRPr="00D67D29">
        <w:rPr>
          <w:rFonts w:ascii="Arial" w:hAnsi="Arial" w:cs="Arial"/>
          <w:color w:val="000000"/>
        </w:rPr>
        <w:t>options,</w:t>
      </w:r>
      <w:proofErr w:type="gramEnd"/>
      <w:r w:rsidRPr="00D67D29">
        <w:rPr>
          <w:rFonts w:ascii="Arial" w:hAnsi="Arial" w:cs="Arial"/>
          <w:color w:val="000000"/>
        </w:rPr>
        <w:t xml:space="preserve"> accept price or we</w:t>
      </w:r>
      <w:r w:rsidRPr="00D67D29">
        <w:rPr>
          <w:rFonts w:ascii="Arial" w:hAnsi="Arial" w:cs="Arial"/>
          <w:color w:val="000000"/>
        </w:rPr>
        <w:tab/>
        <w:t>acquire it".</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color w:val="000000"/>
        </w:rPr>
      </w:pPr>
      <w:r w:rsidRPr="00D67D29">
        <w:rPr>
          <w:rFonts w:ascii="Arial" w:hAnsi="Arial" w:cs="Arial"/>
          <w:color w:val="000000"/>
        </w:rPr>
        <w:t xml:space="preserve">The evidence on the </w:t>
      </w:r>
      <w:proofErr w:type="spellStart"/>
      <w:r w:rsidRPr="00D67D29">
        <w:rPr>
          <w:rFonts w:ascii="Arial" w:hAnsi="Arial" w:cs="Arial"/>
          <w:color w:val="000000"/>
        </w:rPr>
        <w:t>said</w:t>
      </w:r>
      <w:proofErr w:type="spellEnd"/>
      <w:r w:rsidRPr="00D67D29">
        <w:rPr>
          <w:rFonts w:ascii="Arial" w:hAnsi="Arial" w:cs="Arial"/>
          <w:color w:val="000000"/>
        </w:rPr>
        <w:t xml:space="preserve"> issue is vague and unconvincing. On the evidence of the </w:t>
      </w:r>
      <w:r>
        <w:rPr>
          <w:rFonts w:ascii="Arial" w:hAnsi="Arial" w:cs="Arial"/>
          <w:color w:val="000000"/>
        </w:rPr>
        <w:t>d</w:t>
      </w:r>
      <w:r w:rsidRPr="00D67D29">
        <w:rPr>
          <w:rFonts w:ascii="Arial" w:hAnsi="Arial" w:cs="Arial"/>
          <w:color w:val="000000"/>
        </w:rPr>
        <w:t>efendant the discussion between his brother Guy Robert and the Minister in respect of the sale and consideration for the property had taken place just after his mother</w:t>
      </w:r>
      <w:r>
        <w:rPr>
          <w:rFonts w:ascii="Arial" w:hAnsi="Arial" w:cs="Arial"/>
          <w:color w:val="000000"/>
        </w:rPr>
        <w:t>’</w:t>
      </w:r>
      <w:r w:rsidRPr="00D67D29">
        <w:rPr>
          <w:rFonts w:ascii="Arial" w:hAnsi="Arial" w:cs="Arial"/>
          <w:color w:val="000000"/>
        </w:rPr>
        <w:t xml:space="preserve">s death in 1984, thus indicating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s readiness to negotiate to determine the purchase price over a period of 2 years culminating with the offer and acceptance in 1986.  Although the witnesses for the </w:t>
      </w:r>
      <w:r>
        <w:rPr>
          <w:rFonts w:ascii="Arial" w:hAnsi="Arial" w:cs="Arial"/>
          <w:color w:val="000000"/>
        </w:rPr>
        <w:t>d</w:t>
      </w:r>
      <w:r w:rsidRPr="00D67D29">
        <w:rPr>
          <w:rFonts w:ascii="Arial" w:hAnsi="Arial" w:cs="Arial"/>
          <w:color w:val="000000"/>
        </w:rPr>
        <w:t xml:space="preserve">efendant attribute to the </w:t>
      </w:r>
      <w:r>
        <w:rPr>
          <w:rFonts w:ascii="Arial" w:hAnsi="Arial" w:cs="Arial"/>
          <w:color w:val="000000"/>
        </w:rPr>
        <w:t>Government</w:t>
      </w:r>
      <w:r w:rsidRPr="00D67D29">
        <w:rPr>
          <w:rFonts w:ascii="Arial" w:hAnsi="Arial" w:cs="Arial"/>
          <w:color w:val="000000"/>
        </w:rPr>
        <w:t xml:space="preserve"> a threat of compulsory acquisition, in the absence of any writing to that effect</w:t>
      </w:r>
      <w:r>
        <w:rPr>
          <w:rFonts w:ascii="Arial" w:hAnsi="Arial" w:cs="Arial"/>
          <w:color w:val="000000"/>
        </w:rPr>
        <w:t>,</w:t>
      </w:r>
      <w:r w:rsidRPr="00D67D29">
        <w:rPr>
          <w:rFonts w:ascii="Arial" w:hAnsi="Arial" w:cs="Arial"/>
          <w:color w:val="000000"/>
        </w:rPr>
        <w:t xml:space="preserve"> the failure of the witnesses to name any agent of the </w:t>
      </w:r>
      <w:r>
        <w:rPr>
          <w:rFonts w:ascii="Arial" w:hAnsi="Arial" w:cs="Arial"/>
          <w:color w:val="000000"/>
        </w:rPr>
        <w:t>Government</w:t>
      </w:r>
      <w:r w:rsidRPr="00D67D29">
        <w:rPr>
          <w:rFonts w:ascii="Arial" w:hAnsi="Arial" w:cs="Arial"/>
          <w:color w:val="000000"/>
        </w:rPr>
        <w:t xml:space="preserve"> specifically responsible for such a threat</w:t>
      </w:r>
      <w:r w:rsidRPr="000D3003">
        <w:rPr>
          <w:rFonts w:ascii="Arial" w:hAnsi="Arial" w:cs="Arial"/>
          <w:color w:val="000000"/>
        </w:rPr>
        <w:t xml:space="preserve"> </w:t>
      </w:r>
      <w:r w:rsidRPr="00D67D29">
        <w:rPr>
          <w:rFonts w:ascii="Arial" w:hAnsi="Arial" w:cs="Arial"/>
          <w:color w:val="000000"/>
        </w:rPr>
        <w:t xml:space="preserve">is conspicuous. There was evidence </w:t>
      </w:r>
      <w:r>
        <w:rPr>
          <w:rFonts w:ascii="Arial" w:hAnsi="Arial" w:cs="Arial"/>
          <w:color w:val="000000"/>
        </w:rPr>
        <w:t>elicited</w:t>
      </w:r>
      <w:r w:rsidRPr="00D67D29">
        <w:rPr>
          <w:rFonts w:ascii="Arial" w:hAnsi="Arial" w:cs="Arial"/>
          <w:color w:val="000000"/>
        </w:rPr>
        <w:t xml:space="preserve"> from the witness called by the </w:t>
      </w:r>
      <w:r>
        <w:rPr>
          <w:rFonts w:ascii="Arial" w:hAnsi="Arial" w:cs="Arial"/>
          <w:color w:val="000000"/>
        </w:rPr>
        <w:t>p</w:t>
      </w:r>
      <w:r w:rsidRPr="00D67D29">
        <w:rPr>
          <w:rFonts w:ascii="Arial" w:hAnsi="Arial" w:cs="Arial"/>
          <w:color w:val="000000"/>
        </w:rPr>
        <w:t>laintiff that acquisition of land during the period in question wa</w:t>
      </w:r>
      <w:r>
        <w:rPr>
          <w:rFonts w:ascii="Arial" w:hAnsi="Arial" w:cs="Arial"/>
          <w:color w:val="000000"/>
        </w:rPr>
        <w:t>s</w:t>
      </w:r>
      <w:r w:rsidRPr="00D67D29">
        <w:rPr>
          <w:rFonts w:ascii="Arial" w:hAnsi="Arial" w:cs="Arial"/>
          <w:color w:val="000000"/>
        </w:rPr>
        <w:t xml:space="preserve"> a regular feature and that compensation paid on such acquisitions was during a period of time extending over 20 years.  The evidence of the </w:t>
      </w:r>
      <w:r>
        <w:rPr>
          <w:rFonts w:ascii="Arial" w:hAnsi="Arial" w:cs="Arial"/>
          <w:color w:val="000000"/>
        </w:rPr>
        <w:t>d</w:t>
      </w:r>
      <w:r w:rsidRPr="00D67D29">
        <w:rPr>
          <w:rFonts w:ascii="Arial" w:hAnsi="Arial" w:cs="Arial"/>
          <w:color w:val="000000"/>
        </w:rPr>
        <w:t>efendant and his brother Guy Robert very clearly demonstrate</w:t>
      </w:r>
      <w:r>
        <w:rPr>
          <w:rFonts w:ascii="Arial" w:hAnsi="Arial" w:cs="Arial"/>
          <w:color w:val="000000"/>
        </w:rPr>
        <w:t>s</w:t>
      </w:r>
      <w:r w:rsidRPr="00D67D29">
        <w:rPr>
          <w:rFonts w:ascii="Arial" w:hAnsi="Arial" w:cs="Arial"/>
          <w:color w:val="000000"/>
        </w:rPr>
        <w:t xml:space="preserve"> their feeling of hopelessness when the offer to purchase their property was made by the </w:t>
      </w:r>
      <w:r>
        <w:rPr>
          <w:rFonts w:ascii="Arial" w:hAnsi="Arial" w:cs="Arial"/>
          <w:color w:val="000000"/>
        </w:rPr>
        <w:t>Government</w:t>
      </w:r>
      <w:r w:rsidRPr="00D67D29">
        <w:rPr>
          <w:rFonts w:ascii="Arial" w:hAnsi="Arial" w:cs="Arial"/>
          <w:color w:val="000000"/>
        </w:rPr>
        <w:t xml:space="preserve">. Their reluctance to displease the </w:t>
      </w:r>
      <w:r>
        <w:rPr>
          <w:rFonts w:ascii="Arial" w:hAnsi="Arial" w:cs="Arial"/>
          <w:color w:val="000000"/>
        </w:rPr>
        <w:t>Government</w:t>
      </w:r>
      <w:r w:rsidRPr="00D67D29">
        <w:rPr>
          <w:rFonts w:ascii="Arial" w:hAnsi="Arial" w:cs="Arial"/>
          <w:color w:val="000000"/>
        </w:rPr>
        <w:t xml:space="preserve"> due to the fact that Guy Robert was the highest ranking </w:t>
      </w:r>
      <w:r>
        <w:rPr>
          <w:rFonts w:ascii="Arial" w:hAnsi="Arial" w:cs="Arial"/>
          <w:color w:val="000000"/>
        </w:rPr>
        <w:t>Government</w:t>
      </w:r>
      <w:r w:rsidRPr="00D67D29">
        <w:rPr>
          <w:rFonts w:ascii="Arial" w:hAnsi="Arial" w:cs="Arial"/>
          <w:color w:val="000000"/>
        </w:rPr>
        <w:t xml:space="preserve"> representative of Seychelles in Australi</w:t>
      </w:r>
      <w:r>
        <w:rPr>
          <w:rFonts w:ascii="Arial" w:hAnsi="Arial" w:cs="Arial"/>
          <w:color w:val="000000"/>
        </w:rPr>
        <w:t>a</w:t>
      </w:r>
      <w:r w:rsidRPr="00D67D29">
        <w:rPr>
          <w:rFonts w:ascii="Arial" w:hAnsi="Arial" w:cs="Arial"/>
          <w:color w:val="000000"/>
        </w:rPr>
        <w:t>,</w:t>
      </w:r>
      <w:r>
        <w:rPr>
          <w:rFonts w:ascii="Arial" w:hAnsi="Arial" w:cs="Arial"/>
          <w:color w:val="000000"/>
        </w:rPr>
        <w:t xml:space="preserve"> that</w:t>
      </w:r>
      <w:r w:rsidRPr="00D67D29">
        <w:rPr>
          <w:rFonts w:ascii="Arial" w:hAnsi="Arial" w:cs="Arial"/>
          <w:color w:val="000000"/>
        </w:rPr>
        <w:t xml:space="preserve"> the </w:t>
      </w:r>
      <w:r>
        <w:rPr>
          <w:rFonts w:ascii="Arial" w:hAnsi="Arial" w:cs="Arial"/>
          <w:color w:val="000000"/>
        </w:rPr>
        <w:t>d</w:t>
      </w:r>
      <w:r w:rsidRPr="00D67D29">
        <w:rPr>
          <w:rFonts w:ascii="Arial" w:hAnsi="Arial" w:cs="Arial"/>
          <w:color w:val="000000"/>
        </w:rPr>
        <w:t>efendants' son</w:t>
      </w:r>
      <w:r>
        <w:rPr>
          <w:rFonts w:ascii="Arial" w:hAnsi="Arial" w:cs="Arial"/>
          <w:color w:val="000000"/>
        </w:rPr>
        <w:t>-</w:t>
      </w:r>
      <w:r w:rsidRPr="00D67D29">
        <w:rPr>
          <w:rFonts w:ascii="Arial" w:hAnsi="Arial" w:cs="Arial"/>
          <w:color w:val="000000"/>
        </w:rPr>
        <w:t>in</w:t>
      </w:r>
      <w:r>
        <w:rPr>
          <w:rFonts w:ascii="Arial" w:hAnsi="Arial" w:cs="Arial"/>
          <w:color w:val="000000"/>
        </w:rPr>
        <w:t>-</w:t>
      </w:r>
      <w:r w:rsidRPr="00D67D29">
        <w:rPr>
          <w:rFonts w:ascii="Arial" w:hAnsi="Arial" w:cs="Arial"/>
          <w:color w:val="000000"/>
        </w:rPr>
        <w:t>law Patrick Lablache was in charge of lands at tha</w:t>
      </w:r>
      <w:r>
        <w:rPr>
          <w:rFonts w:ascii="Arial" w:hAnsi="Arial" w:cs="Arial"/>
          <w:color w:val="000000"/>
        </w:rPr>
        <w:t>t</w:t>
      </w:r>
      <w:r w:rsidRPr="00D67D29">
        <w:rPr>
          <w:rFonts w:ascii="Arial" w:hAnsi="Arial" w:cs="Arial"/>
          <w:color w:val="000000"/>
        </w:rPr>
        <w:t xml:space="preserve"> time and </w:t>
      </w:r>
      <w:r>
        <w:rPr>
          <w:rFonts w:ascii="Arial" w:hAnsi="Arial" w:cs="Arial"/>
          <w:color w:val="000000"/>
        </w:rPr>
        <w:t xml:space="preserve">that </w:t>
      </w:r>
      <w:r w:rsidRPr="00D67D29">
        <w:rPr>
          <w:rFonts w:ascii="Arial" w:hAnsi="Arial" w:cs="Arial"/>
          <w:color w:val="000000"/>
        </w:rPr>
        <w:t xml:space="preserve">the Head of State </w:t>
      </w:r>
      <w:r>
        <w:rPr>
          <w:rFonts w:ascii="Arial" w:hAnsi="Arial" w:cs="Arial"/>
          <w:color w:val="000000"/>
        </w:rPr>
        <w:t>was</w:t>
      </w:r>
      <w:r w:rsidRPr="00D67D29">
        <w:rPr>
          <w:rFonts w:ascii="Arial" w:hAnsi="Arial" w:cs="Arial"/>
          <w:color w:val="000000"/>
        </w:rPr>
        <w:t xml:space="preserve"> personally known to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 very probably had a very strong bearing on the </w:t>
      </w:r>
      <w:r>
        <w:rPr>
          <w:rFonts w:ascii="Arial" w:hAnsi="Arial" w:cs="Arial"/>
          <w:color w:val="000000"/>
        </w:rPr>
        <w:t>d</w:t>
      </w:r>
      <w:r w:rsidRPr="00D67D29">
        <w:rPr>
          <w:rFonts w:ascii="Arial" w:hAnsi="Arial" w:cs="Arial"/>
          <w:color w:val="000000"/>
        </w:rPr>
        <w:t xml:space="preserve">efendant's acceptance of the offer finally. In the event of an acquisition the risk of the </w:t>
      </w:r>
      <w:r>
        <w:rPr>
          <w:rFonts w:ascii="Arial" w:hAnsi="Arial" w:cs="Arial"/>
          <w:color w:val="000000"/>
        </w:rPr>
        <w:t>d</w:t>
      </w:r>
      <w:r w:rsidRPr="00D67D29">
        <w:rPr>
          <w:rFonts w:ascii="Arial" w:hAnsi="Arial" w:cs="Arial"/>
          <w:color w:val="000000"/>
        </w:rPr>
        <w:t xml:space="preserve">efendant losing his house and the delay in the payment of compensation causing the </w:t>
      </w:r>
      <w:r>
        <w:rPr>
          <w:rFonts w:ascii="Arial" w:hAnsi="Arial" w:cs="Arial"/>
          <w:color w:val="000000"/>
        </w:rPr>
        <w:t>d</w:t>
      </w:r>
      <w:r w:rsidRPr="00D67D29">
        <w:rPr>
          <w:rFonts w:ascii="Arial" w:hAnsi="Arial" w:cs="Arial"/>
          <w:color w:val="000000"/>
        </w:rPr>
        <w:t xml:space="preserve">efendant to be homeless for a long period of time were added reasons that influenced the </w:t>
      </w:r>
      <w:r>
        <w:rPr>
          <w:rFonts w:ascii="Arial" w:hAnsi="Arial" w:cs="Arial"/>
          <w:color w:val="000000"/>
        </w:rPr>
        <w:t>d</w:t>
      </w:r>
      <w:r w:rsidRPr="00D67D29">
        <w:rPr>
          <w:rFonts w:ascii="Arial" w:hAnsi="Arial" w:cs="Arial"/>
          <w:color w:val="000000"/>
        </w:rPr>
        <w:t xml:space="preserve">efendant to accept the offer. It is obvious that in the conditions prevailing at the time of the offer and acceptance by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 as depicted by their evidence, the </w:t>
      </w:r>
      <w:r>
        <w:rPr>
          <w:rFonts w:ascii="Arial" w:hAnsi="Arial" w:cs="Arial"/>
          <w:color w:val="000000"/>
        </w:rPr>
        <w:t>d</w:t>
      </w:r>
      <w:r w:rsidRPr="00D67D29">
        <w:rPr>
          <w:rFonts w:ascii="Arial" w:hAnsi="Arial" w:cs="Arial"/>
          <w:color w:val="000000"/>
        </w:rPr>
        <w:t xml:space="preserve">efendant had found no alternative other than to the accept the offer of the </w:t>
      </w:r>
      <w:r>
        <w:rPr>
          <w:rFonts w:ascii="Arial" w:hAnsi="Arial" w:cs="Arial"/>
          <w:color w:val="000000"/>
        </w:rPr>
        <w:t>Government</w:t>
      </w:r>
      <w:r w:rsidRPr="00D67D29">
        <w:rPr>
          <w:rFonts w:ascii="Arial" w:hAnsi="Arial" w:cs="Arial"/>
          <w:color w:val="000000"/>
        </w:rPr>
        <w:t xml:space="preserve"> with the monetary value of the property being made available to the </w:t>
      </w:r>
      <w:r>
        <w:rPr>
          <w:rFonts w:ascii="Arial" w:hAnsi="Arial" w:cs="Arial"/>
          <w:color w:val="000000"/>
        </w:rPr>
        <w:t>d</w:t>
      </w:r>
      <w:r w:rsidRPr="00D67D29">
        <w:rPr>
          <w:rFonts w:ascii="Arial" w:hAnsi="Arial" w:cs="Arial"/>
          <w:color w:val="000000"/>
        </w:rPr>
        <w:t xml:space="preserve">efendant without an inordinate delay, that would have otherwise followed in the event of a compulsory acquisition.  However I find that the evidence fails to establish that the offer of the </w:t>
      </w:r>
      <w:r>
        <w:rPr>
          <w:rFonts w:ascii="Arial" w:hAnsi="Arial" w:cs="Arial"/>
          <w:color w:val="000000"/>
        </w:rPr>
        <w:t>Government</w:t>
      </w:r>
      <w:r w:rsidRPr="00D67D29">
        <w:rPr>
          <w:rFonts w:ascii="Arial" w:hAnsi="Arial" w:cs="Arial"/>
          <w:color w:val="000000"/>
        </w:rPr>
        <w:t xml:space="preserve"> to purchase was accompanied by any real threat of acquisition for the simple reason as revealed in the evidence for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 as well as</w:t>
      </w:r>
      <w:r>
        <w:rPr>
          <w:rFonts w:ascii="Arial" w:hAnsi="Arial" w:cs="Arial"/>
          <w:color w:val="000000"/>
        </w:rPr>
        <w:t xml:space="preserve"> by</w:t>
      </w:r>
      <w:r w:rsidRPr="00D67D29">
        <w:rPr>
          <w:rFonts w:ascii="Arial" w:hAnsi="Arial" w:cs="Arial"/>
          <w:color w:val="000000"/>
        </w:rPr>
        <w:t xml:space="preserve"> Simone </w:t>
      </w:r>
      <w:proofErr w:type="spellStart"/>
      <w:r w:rsidRPr="00D67D29">
        <w:rPr>
          <w:rFonts w:ascii="Arial" w:hAnsi="Arial" w:cs="Arial"/>
          <w:color w:val="000000"/>
        </w:rPr>
        <w:t>Mellie</w:t>
      </w:r>
      <w:proofErr w:type="spellEnd"/>
      <w:r w:rsidRPr="00D67D29">
        <w:rPr>
          <w:rFonts w:ascii="Arial" w:hAnsi="Arial" w:cs="Arial"/>
          <w:color w:val="000000"/>
        </w:rPr>
        <w:t xml:space="preserve"> for the </w:t>
      </w:r>
      <w:r>
        <w:rPr>
          <w:rFonts w:ascii="Arial" w:hAnsi="Arial" w:cs="Arial"/>
          <w:color w:val="000000"/>
        </w:rPr>
        <w:t>p</w:t>
      </w:r>
      <w:r w:rsidRPr="00D67D29">
        <w:rPr>
          <w:rFonts w:ascii="Arial" w:hAnsi="Arial" w:cs="Arial"/>
          <w:color w:val="000000"/>
        </w:rPr>
        <w:t xml:space="preserve">laintiff, </w:t>
      </w:r>
      <w:r>
        <w:rPr>
          <w:rFonts w:ascii="Arial" w:hAnsi="Arial" w:cs="Arial"/>
          <w:color w:val="000000"/>
        </w:rPr>
        <w:t xml:space="preserve">that </w:t>
      </w:r>
      <w:r w:rsidRPr="00D67D29">
        <w:rPr>
          <w:rFonts w:ascii="Arial" w:hAnsi="Arial" w:cs="Arial"/>
          <w:color w:val="000000"/>
        </w:rPr>
        <w:t xml:space="preserve">it could not have escaped the attention of the </w:t>
      </w:r>
      <w:r>
        <w:rPr>
          <w:rFonts w:ascii="Arial" w:hAnsi="Arial" w:cs="Arial"/>
          <w:color w:val="000000"/>
        </w:rPr>
        <w:t>d</w:t>
      </w:r>
      <w:r w:rsidRPr="00D67D29">
        <w:rPr>
          <w:rFonts w:ascii="Arial" w:hAnsi="Arial" w:cs="Arial"/>
          <w:color w:val="000000"/>
        </w:rPr>
        <w:t xml:space="preserve">efendant that the </w:t>
      </w:r>
      <w:r>
        <w:rPr>
          <w:rFonts w:ascii="Arial" w:hAnsi="Arial" w:cs="Arial"/>
          <w:color w:val="000000"/>
        </w:rPr>
        <w:t>Government</w:t>
      </w:r>
      <w:r w:rsidRPr="00D67D29">
        <w:rPr>
          <w:rFonts w:ascii="Arial" w:hAnsi="Arial" w:cs="Arial"/>
          <w:color w:val="000000"/>
        </w:rPr>
        <w:t xml:space="preserve"> in any event had the option to compulsorily acquire the property without resorting to any threats on a balance of probabilities I therefore hold that a threat was superfluous and was never made.</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color w:val="000000"/>
        </w:rPr>
      </w:pPr>
      <w:r w:rsidRPr="00D67D29">
        <w:rPr>
          <w:rFonts w:ascii="Arial" w:hAnsi="Arial" w:cs="Arial"/>
          <w:color w:val="000000"/>
        </w:rPr>
        <w:t xml:space="preserve">In the absence of a threat of compulsory acquisition of parcel of land S 365 by the </w:t>
      </w:r>
      <w:r>
        <w:rPr>
          <w:rFonts w:ascii="Arial" w:hAnsi="Arial" w:cs="Arial"/>
          <w:color w:val="000000"/>
        </w:rPr>
        <w:t>p</w:t>
      </w:r>
      <w:r w:rsidRPr="00D67D29">
        <w:rPr>
          <w:rFonts w:ascii="Arial" w:hAnsi="Arial" w:cs="Arial"/>
          <w:color w:val="000000"/>
        </w:rPr>
        <w:t>laintiff the contention that the agreement is voidable for duress and or for fraud fails.</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color w:val="000000"/>
        </w:rPr>
      </w:pPr>
      <w:r>
        <w:rPr>
          <w:rFonts w:ascii="Arial" w:hAnsi="Arial" w:cs="Arial"/>
          <w:color w:val="000000"/>
        </w:rPr>
        <w:t>C</w:t>
      </w:r>
      <w:r w:rsidRPr="00D67D29">
        <w:rPr>
          <w:rFonts w:ascii="Arial" w:hAnsi="Arial" w:cs="Arial"/>
          <w:color w:val="000000"/>
        </w:rPr>
        <w:t xml:space="preserve">ounsel for both parties also examined the resulting position if it is a fact that the </w:t>
      </w:r>
      <w:r>
        <w:rPr>
          <w:rFonts w:ascii="Arial" w:hAnsi="Arial" w:cs="Arial"/>
          <w:color w:val="000000"/>
        </w:rPr>
        <w:t>Government</w:t>
      </w:r>
      <w:r w:rsidRPr="00D67D29">
        <w:rPr>
          <w:rFonts w:ascii="Arial" w:hAnsi="Arial" w:cs="Arial"/>
          <w:color w:val="000000"/>
        </w:rPr>
        <w:t xml:space="preserve"> did make a threat to the </w:t>
      </w:r>
      <w:r>
        <w:rPr>
          <w:rFonts w:ascii="Arial" w:hAnsi="Arial" w:cs="Arial"/>
          <w:color w:val="000000"/>
        </w:rPr>
        <w:t>d</w:t>
      </w:r>
      <w:r w:rsidRPr="00D67D29">
        <w:rPr>
          <w:rFonts w:ascii="Arial" w:hAnsi="Arial" w:cs="Arial"/>
          <w:color w:val="000000"/>
        </w:rPr>
        <w:t xml:space="preserve">efendant, of compulsorily acquiring the property if the </w:t>
      </w:r>
      <w:r>
        <w:rPr>
          <w:rFonts w:ascii="Arial" w:hAnsi="Arial" w:cs="Arial"/>
          <w:color w:val="000000"/>
        </w:rPr>
        <w:t>d</w:t>
      </w:r>
      <w:r w:rsidRPr="00D67D29">
        <w:rPr>
          <w:rFonts w:ascii="Arial" w:hAnsi="Arial" w:cs="Arial"/>
          <w:color w:val="000000"/>
        </w:rPr>
        <w:t>efendant fail</w:t>
      </w:r>
      <w:r>
        <w:rPr>
          <w:rFonts w:ascii="Arial" w:hAnsi="Arial" w:cs="Arial"/>
          <w:color w:val="000000"/>
        </w:rPr>
        <w:t>ed</w:t>
      </w:r>
      <w:r w:rsidRPr="00D67D29">
        <w:rPr>
          <w:rFonts w:ascii="Arial" w:hAnsi="Arial" w:cs="Arial"/>
          <w:color w:val="000000"/>
        </w:rPr>
        <w:t xml:space="preserve"> to accept the offer.  </w:t>
      </w:r>
      <w:r>
        <w:rPr>
          <w:rFonts w:ascii="Arial" w:hAnsi="Arial" w:cs="Arial"/>
          <w:color w:val="000000"/>
        </w:rPr>
        <w:t>Because a</w:t>
      </w:r>
      <w:r w:rsidRPr="00D67D29">
        <w:rPr>
          <w:rFonts w:ascii="Arial" w:hAnsi="Arial" w:cs="Arial"/>
          <w:color w:val="000000"/>
        </w:rPr>
        <w:t xml:space="preserve"> compulsory acquisition of any </w:t>
      </w:r>
      <w:r w:rsidRPr="00D67D29">
        <w:rPr>
          <w:rFonts w:ascii="Arial" w:hAnsi="Arial" w:cs="Arial"/>
          <w:color w:val="000000"/>
        </w:rPr>
        <w:lastRenderedPageBreak/>
        <w:t>property</w:t>
      </w:r>
      <w:r>
        <w:rPr>
          <w:rFonts w:ascii="Arial" w:hAnsi="Arial" w:cs="Arial"/>
          <w:color w:val="000000"/>
        </w:rPr>
        <w:t xml:space="preserve"> is</w:t>
      </w:r>
      <w:r w:rsidRPr="00D67D29">
        <w:rPr>
          <w:rFonts w:ascii="Arial" w:hAnsi="Arial" w:cs="Arial"/>
          <w:color w:val="000000"/>
        </w:rPr>
        <w:t xml:space="preserve"> a lawful exercise of the </w:t>
      </w:r>
      <w:r>
        <w:rPr>
          <w:rFonts w:ascii="Arial" w:hAnsi="Arial" w:cs="Arial"/>
          <w:color w:val="000000"/>
        </w:rPr>
        <w:t>Government</w:t>
      </w:r>
      <w:r w:rsidRPr="00D67D29">
        <w:rPr>
          <w:rFonts w:ascii="Arial" w:hAnsi="Arial" w:cs="Arial"/>
          <w:color w:val="000000"/>
        </w:rPr>
        <w:t>, any such threat cannot make a contract voidable on the ground of duress (</w:t>
      </w:r>
      <w:r>
        <w:rPr>
          <w:rFonts w:ascii="Arial" w:hAnsi="Arial" w:cs="Arial"/>
          <w:color w:val="000000"/>
        </w:rPr>
        <w:t>s</w:t>
      </w:r>
      <w:r w:rsidRPr="00D67D29">
        <w:rPr>
          <w:rFonts w:ascii="Arial" w:hAnsi="Arial" w:cs="Arial"/>
          <w:color w:val="000000"/>
        </w:rPr>
        <w:t xml:space="preserve">ee </w:t>
      </w:r>
      <w:r>
        <w:rPr>
          <w:rFonts w:ascii="Arial" w:hAnsi="Arial" w:cs="Arial"/>
          <w:color w:val="000000"/>
        </w:rPr>
        <w:t>a</w:t>
      </w:r>
      <w:r w:rsidRPr="00D67D29">
        <w:rPr>
          <w:rFonts w:ascii="Arial" w:hAnsi="Arial" w:cs="Arial"/>
          <w:color w:val="000000"/>
        </w:rPr>
        <w:t>rticle 1113-1 of the Civil Code).</w:t>
      </w:r>
    </w:p>
    <w:p w:rsidR="00590CAE" w:rsidRPr="00D67D29" w:rsidRDefault="00590CAE" w:rsidP="00590CAE">
      <w:pPr>
        <w:shd w:val="clear" w:color="auto" w:fill="FFFFFF"/>
        <w:ind w:right="14"/>
        <w:jc w:val="both"/>
        <w:rPr>
          <w:rFonts w:ascii="Arial" w:hAnsi="Arial" w:cs="Arial"/>
        </w:rPr>
      </w:pPr>
    </w:p>
    <w:p w:rsidR="00590CAE" w:rsidRPr="00D67D29" w:rsidRDefault="00590CAE" w:rsidP="00590CAE">
      <w:pPr>
        <w:shd w:val="clear" w:color="auto" w:fill="FFFFFF"/>
        <w:ind w:right="14"/>
        <w:jc w:val="both"/>
        <w:rPr>
          <w:rFonts w:ascii="Arial" w:hAnsi="Arial" w:cs="Arial"/>
          <w:color w:val="000000"/>
        </w:rPr>
      </w:pPr>
      <w:r w:rsidRPr="00D67D29">
        <w:rPr>
          <w:rFonts w:ascii="Arial" w:hAnsi="Arial" w:cs="Arial"/>
          <w:color w:val="000000"/>
        </w:rPr>
        <w:t xml:space="preserve">In accordance with </w:t>
      </w:r>
      <w:r>
        <w:rPr>
          <w:rFonts w:ascii="Arial" w:hAnsi="Arial" w:cs="Arial"/>
          <w:color w:val="000000"/>
        </w:rPr>
        <w:t>a</w:t>
      </w:r>
      <w:r w:rsidRPr="00D67D29">
        <w:rPr>
          <w:rFonts w:ascii="Arial" w:hAnsi="Arial" w:cs="Arial"/>
          <w:color w:val="000000"/>
        </w:rPr>
        <w:t>rticle 1116 of the Civil Code</w:t>
      </w:r>
      <w:r>
        <w:rPr>
          <w:rFonts w:ascii="Arial" w:hAnsi="Arial" w:cs="Arial"/>
          <w:color w:val="000000"/>
        </w:rPr>
        <w:t>,</w:t>
      </w:r>
      <w:r w:rsidRPr="00D67D29">
        <w:rPr>
          <w:rFonts w:ascii="Arial" w:hAnsi="Arial" w:cs="Arial"/>
          <w:color w:val="000000"/>
        </w:rPr>
        <w:t xml:space="preserve"> if the threat of compulsory acquisition i</w:t>
      </w:r>
      <w:r>
        <w:rPr>
          <w:rFonts w:ascii="Arial" w:hAnsi="Arial" w:cs="Arial"/>
          <w:color w:val="000000"/>
        </w:rPr>
        <w:t>s</w:t>
      </w:r>
      <w:r w:rsidRPr="00D67D29">
        <w:rPr>
          <w:rFonts w:ascii="Arial" w:hAnsi="Arial" w:cs="Arial"/>
          <w:color w:val="000000"/>
        </w:rPr>
        <w:t xml:space="preserve"> an intentional contrivance practiced to make a party accept an offer then only fraud shall cause the contract to be null. In the instant action</w:t>
      </w:r>
      <w:r>
        <w:rPr>
          <w:rFonts w:ascii="Arial" w:hAnsi="Arial" w:cs="Arial"/>
          <w:color w:val="000000"/>
        </w:rPr>
        <w:t>,</w:t>
      </w:r>
      <w:r w:rsidRPr="00D67D29">
        <w:rPr>
          <w:rFonts w:ascii="Arial" w:hAnsi="Arial" w:cs="Arial"/>
          <w:color w:val="000000"/>
        </w:rPr>
        <w:t xml:space="preserve"> as determined earlier</w:t>
      </w:r>
      <w:r>
        <w:rPr>
          <w:rFonts w:ascii="Arial" w:hAnsi="Arial" w:cs="Arial"/>
          <w:color w:val="000000"/>
        </w:rPr>
        <w:t>,</w:t>
      </w:r>
      <w:r w:rsidRPr="00D67D29">
        <w:rPr>
          <w:rFonts w:ascii="Arial" w:hAnsi="Arial" w:cs="Arial"/>
          <w:color w:val="000000"/>
        </w:rPr>
        <w:t xml:space="preserve"> there is no evidence to conclude that the </w:t>
      </w:r>
      <w:r>
        <w:rPr>
          <w:rFonts w:ascii="Arial" w:hAnsi="Arial" w:cs="Arial"/>
          <w:color w:val="000000"/>
        </w:rPr>
        <w:t>plaintiff</w:t>
      </w:r>
      <w:r w:rsidRPr="00D67D29">
        <w:rPr>
          <w:rFonts w:ascii="Arial" w:hAnsi="Arial" w:cs="Arial"/>
          <w:color w:val="000000"/>
        </w:rPr>
        <w:t xml:space="preserve"> intentionally brought to bear on the </w:t>
      </w:r>
      <w:r>
        <w:rPr>
          <w:rFonts w:ascii="Arial" w:hAnsi="Arial" w:cs="Arial"/>
          <w:color w:val="000000"/>
        </w:rPr>
        <w:t>d</w:t>
      </w:r>
      <w:r w:rsidRPr="00D67D29">
        <w:rPr>
          <w:rFonts w:ascii="Arial" w:hAnsi="Arial" w:cs="Arial"/>
          <w:color w:val="000000"/>
        </w:rPr>
        <w:t>efendant any threat of a compulsory acquisition, as such intention cannot be presumed.</w:t>
      </w:r>
    </w:p>
    <w:p w:rsidR="00590CAE" w:rsidRPr="00D67D29" w:rsidRDefault="00590CAE" w:rsidP="00590CAE">
      <w:pPr>
        <w:shd w:val="clear" w:color="auto" w:fill="FFFFFF"/>
        <w:ind w:right="14"/>
        <w:jc w:val="both"/>
        <w:rPr>
          <w:rFonts w:ascii="Arial" w:hAnsi="Arial" w:cs="Arial"/>
          <w:color w:val="000000"/>
        </w:rPr>
      </w:pPr>
    </w:p>
    <w:p w:rsidR="00590CAE" w:rsidRPr="00D67D29" w:rsidRDefault="00590CAE" w:rsidP="00590CAE">
      <w:pPr>
        <w:shd w:val="clear" w:color="auto" w:fill="FFFFFF"/>
        <w:ind w:right="14"/>
        <w:jc w:val="both"/>
        <w:rPr>
          <w:rFonts w:ascii="Arial" w:hAnsi="Arial" w:cs="Arial"/>
        </w:rPr>
      </w:pP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 </w:t>
      </w:r>
      <w:proofErr w:type="spellStart"/>
      <w:r w:rsidRPr="00D67D29">
        <w:rPr>
          <w:rFonts w:ascii="Arial" w:hAnsi="Arial" w:cs="Arial"/>
          <w:color w:val="000000"/>
        </w:rPr>
        <w:t>Mr</w:t>
      </w:r>
      <w:proofErr w:type="spellEnd"/>
      <w:r w:rsidRPr="00D67D29">
        <w:rPr>
          <w:rFonts w:ascii="Arial" w:hAnsi="Arial" w:cs="Arial"/>
          <w:color w:val="000000"/>
        </w:rPr>
        <w:t xml:space="preserve"> George</w:t>
      </w:r>
      <w:r>
        <w:rPr>
          <w:rFonts w:ascii="Arial" w:hAnsi="Arial" w:cs="Arial"/>
          <w:color w:val="000000"/>
        </w:rPr>
        <w:t>,</w:t>
      </w:r>
      <w:r w:rsidRPr="00D67D29">
        <w:rPr>
          <w:rFonts w:ascii="Arial" w:hAnsi="Arial" w:cs="Arial"/>
          <w:color w:val="000000"/>
        </w:rPr>
        <w:t xml:space="preserve"> submitted that in accordance with </w:t>
      </w:r>
      <w:r>
        <w:rPr>
          <w:rFonts w:ascii="Arial" w:hAnsi="Arial" w:cs="Arial"/>
          <w:color w:val="000000"/>
        </w:rPr>
        <w:t>a</w:t>
      </w:r>
      <w:r w:rsidRPr="00D67D29">
        <w:rPr>
          <w:rFonts w:ascii="Arial" w:hAnsi="Arial" w:cs="Arial"/>
          <w:color w:val="000000"/>
        </w:rPr>
        <w:t xml:space="preserve">rticle 1118 of the Civil Code that lesion vitiate the contract and hence the demand for rescission.  Whether the </w:t>
      </w:r>
      <w:r>
        <w:rPr>
          <w:rFonts w:ascii="Arial" w:hAnsi="Arial" w:cs="Arial"/>
          <w:color w:val="000000"/>
        </w:rPr>
        <w:t>d</w:t>
      </w:r>
      <w:r w:rsidRPr="00D67D29">
        <w:rPr>
          <w:rFonts w:ascii="Arial" w:hAnsi="Arial" w:cs="Arial"/>
          <w:color w:val="000000"/>
        </w:rPr>
        <w:t xml:space="preserve">efendant made such a demand in his statement of </w:t>
      </w:r>
      <w:proofErr w:type="spellStart"/>
      <w:r w:rsidRPr="00D67D29">
        <w:rPr>
          <w:rFonts w:ascii="Arial" w:hAnsi="Arial" w:cs="Arial"/>
          <w:color w:val="000000"/>
        </w:rPr>
        <w:t>defence</w:t>
      </w:r>
      <w:proofErr w:type="spellEnd"/>
      <w:r w:rsidRPr="00D67D29">
        <w:rPr>
          <w:rFonts w:ascii="Arial" w:hAnsi="Arial" w:cs="Arial"/>
          <w:color w:val="000000"/>
        </w:rPr>
        <w:t xml:space="preserve"> is an issue that arises from his claim. As rightly pointed out by the Principal State Counsel</w:t>
      </w:r>
      <w:r>
        <w:rPr>
          <w:rFonts w:ascii="Arial" w:hAnsi="Arial" w:cs="Arial"/>
          <w:color w:val="000000"/>
        </w:rPr>
        <w:t>,</w:t>
      </w:r>
      <w:r w:rsidRPr="00D67D29">
        <w:rPr>
          <w:rFonts w:ascii="Arial" w:hAnsi="Arial" w:cs="Arial"/>
          <w:color w:val="000000"/>
        </w:rPr>
        <w:t xml:space="preserve"> since the acceptance of the offer of sale by P4 there is no evidence of a demand orally or in writing made for rescission of the contract on the ground of lesion. The only averment with reference to lesion in the statement of </w:t>
      </w:r>
      <w:proofErr w:type="spellStart"/>
      <w:r w:rsidRPr="00D67D29">
        <w:rPr>
          <w:rFonts w:ascii="Arial" w:hAnsi="Arial" w:cs="Arial"/>
          <w:color w:val="000000"/>
        </w:rPr>
        <w:t>defence</w:t>
      </w:r>
      <w:proofErr w:type="spellEnd"/>
      <w:r w:rsidRPr="00D67D29">
        <w:rPr>
          <w:rFonts w:ascii="Arial" w:hAnsi="Arial" w:cs="Arial"/>
          <w:color w:val="000000"/>
        </w:rPr>
        <w:t xml:space="preserve"> is in paragraph 6 of the statement of </w:t>
      </w:r>
      <w:proofErr w:type="spellStart"/>
      <w:r w:rsidRPr="00D67D29">
        <w:rPr>
          <w:rFonts w:ascii="Arial" w:hAnsi="Arial" w:cs="Arial"/>
          <w:color w:val="000000"/>
        </w:rPr>
        <w:t>defence</w:t>
      </w:r>
      <w:proofErr w:type="spellEnd"/>
      <w:r w:rsidRPr="00D67D29">
        <w:rPr>
          <w:rFonts w:ascii="Arial" w:hAnsi="Arial" w:cs="Arial"/>
          <w:color w:val="000000"/>
        </w:rPr>
        <w:t xml:space="preserve"> as follows:</w:t>
      </w:r>
    </w:p>
    <w:p w:rsidR="00590CAE" w:rsidRPr="00D67D29" w:rsidRDefault="00590CAE" w:rsidP="00590CAE">
      <w:pPr>
        <w:shd w:val="clear" w:color="auto" w:fill="FFFFFF"/>
        <w:ind w:right="14"/>
        <w:jc w:val="both"/>
        <w:rPr>
          <w:rFonts w:ascii="Arial" w:hAnsi="Arial" w:cs="Arial"/>
        </w:rPr>
      </w:pPr>
    </w:p>
    <w:p w:rsidR="00590CAE" w:rsidRPr="00D67D29" w:rsidRDefault="00590CAE" w:rsidP="00590CAE">
      <w:pPr>
        <w:shd w:val="clear" w:color="auto" w:fill="FFFFFF"/>
        <w:ind w:left="720" w:right="720"/>
        <w:jc w:val="both"/>
        <w:rPr>
          <w:rFonts w:ascii="Arial" w:hAnsi="Arial" w:cs="Arial"/>
        </w:rPr>
      </w:pPr>
      <w:r w:rsidRPr="00D67D29">
        <w:rPr>
          <w:rFonts w:ascii="Arial" w:hAnsi="Arial" w:cs="Arial"/>
          <w:color w:val="000000"/>
        </w:rPr>
        <w:t xml:space="preserve">The </w:t>
      </w:r>
      <w:r>
        <w:rPr>
          <w:rFonts w:ascii="Arial" w:hAnsi="Arial" w:cs="Arial"/>
          <w:color w:val="000000"/>
        </w:rPr>
        <w:t>d</w:t>
      </w:r>
      <w:r w:rsidRPr="00D67D29">
        <w:rPr>
          <w:rFonts w:ascii="Arial" w:hAnsi="Arial" w:cs="Arial"/>
          <w:color w:val="000000"/>
        </w:rPr>
        <w:t>efendant was compelled to agree to sell the said parcel S 365 and to accept a price for it out of proportion to its real worth.</w:t>
      </w:r>
    </w:p>
    <w:p w:rsidR="00590CAE" w:rsidRPr="00D67D29" w:rsidRDefault="00590CAE" w:rsidP="00590CAE">
      <w:pPr>
        <w:shd w:val="clear" w:color="auto" w:fill="FFFFFF"/>
        <w:ind w:left="38"/>
        <w:jc w:val="both"/>
        <w:rPr>
          <w:rFonts w:ascii="Arial" w:hAnsi="Arial" w:cs="Arial"/>
          <w:color w:val="000000"/>
        </w:rPr>
      </w:pPr>
    </w:p>
    <w:p w:rsidR="00590CAE" w:rsidRPr="00D67D29" w:rsidRDefault="00590CAE" w:rsidP="00590CAE">
      <w:pPr>
        <w:shd w:val="clear" w:color="auto" w:fill="FFFFFF"/>
        <w:ind w:left="38"/>
        <w:jc w:val="both"/>
        <w:rPr>
          <w:rFonts w:ascii="Arial" w:hAnsi="Arial" w:cs="Arial"/>
          <w:color w:val="000000"/>
        </w:rPr>
      </w:pPr>
      <w:r w:rsidRPr="00D67D29">
        <w:rPr>
          <w:rFonts w:ascii="Arial" w:hAnsi="Arial" w:cs="Arial"/>
          <w:color w:val="000000"/>
        </w:rPr>
        <w:t xml:space="preserve">In my view I find that there is no demand made by the </w:t>
      </w:r>
      <w:r>
        <w:rPr>
          <w:rFonts w:ascii="Arial" w:hAnsi="Arial" w:cs="Arial"/>
          <w:color w:val="000000"/>
        </w:rPr>
        <w:t>d</w:t>
      </w:r>
      <w:r w:rsidRPr="00D67D29">
        <w:rPr>
          <w:rFonts w:ascii="Arial" w:hAnsi="Arial" w:cs="Arial"/>
          <w:color w:val="000000"/>
        </w:rPr>
        <w:t xml:space="preserve">efendant in accordance with </w:t>
      </w:r>
      <w:r>
        <w:rPr>
          <w:rFonts w:ascii="Arial" w:hAnsi="Arial" w:cs="Arial"/>
          <w:color w:val="000000"/>
        </w:rPr>
        <w:t>a</w:t>
      </w:r>
      <w:r w:rsidRPr="00D67D29">
        <w:rPr>
          <w:rFonts w:ascii="Arial" w:hAnsi="Arial" w:cs="Arial"/>
          <w:color w:val="000000"/>
        </w:rPr>
        <w:t xml:space="preserve">rticle 1118 for the rescission of the contract on the ground of lesion.  It is all the more significant that the purchase price paid by the </w:t>
      </w:r>
      <w:r>
        <w:rPr>
          <w:rFonts w:ascii="Arial" w:hAnsi="Arial" w:cs="Arial"/>
          <w:color w:val="000000"/>
        </w:rPr>
        <w:t>p</w:t>
      </w:r>
      <w:r w:rsidRPr="00D67D29">
        <w:rPr>
          <w:rFonts w:ascii="Arial" w:hAnsi="Arial" w:cs="Arial"/>
          <w:color w:val="000000"/>
        </w:rPr>
        <w:t xml:space="preserve">laintiff </w:t>
      </w:r>
      <w:r>
        <w:rPr>
          <w:rFonts w:ascii="Arial" w:hAnsi="Arial" w:cs="Arial"/>
          <w:color w:val="000000"/>
        </w:rPr>
        <w:t>was</w:t>
      </w:r>
      <w:r w:rsidRPr="00D67D29">
        <w:rPr>
          <w:rFonts w:ascii="Arial" w:hAnsi="Arial" w:cs="Arial"/>
          <w:color w:val="000000"/>
        </w:rPr>
        <w:t xml:space="preserve"> R1</w:t>
      </w:r>
      <w:proofErr w:type="gramStart"/>
      <w:r w:rsidRPr="00D67D29">
        <w:rPr>
          <w:rFonts w:ascii="Arial" w:hAnsi="Arial" w:cs="Arial"/>
          <w:color w:val="000000"/>
        </w:rPr>
        <w:t>,100</w:t>
      </w:r>
      <w:r>
        <w:rPr>
          <w:rFonts w:ascii="Arial" w:hAnsi="Arial" w:cs="Arial"/>
          <w:color w:val="000000"/>
        </w:rPr>
        <w:t>,</w:t>
      </w:r>
      <w:r w:rsidRPr="00D67D29">
        <w:rPr>
          <w:rFonts w:ascii="Arial" w:hAnsi="Arial" w:cs="Arial"/>
          <w:color w:val="000000"/>
        </w:rPr>
        <w:t>000</w:t>
      </w:r>
      <w:proofErr w:type="gramEnd"/>
      <w:r w:rsidRPr="00D67D29">
        <w:rPr>
          <w:rFonts w:ascii="Arial" w:hAnsi="Arial" w:cs="Arial"/>
          <w:color w:val="000000"/>
        </w:rPr>
        <w:t xml:space="preserve"> and the value of the property as assessed by the </w:t>
      </w:r>
      <w:r>
        <w:rPr>
          <w:rFonts w:ascii="Arial" w:hAnsi="Arial" w:cs="Arial"/>
          <w:color w:val="000000"/>
        </w:rPr>
        <w:t>d</w:t>
      </w:r>
      <w:r w:rsidRPr="00D67D29">
        <w:rPr>
          <w:rFonts w:ascii="Arial" w:hAnsi="Arial" w:cs="Arial"/>
          <w:color w:val="000000"/>
        </w:rPr>
        <w:t>efendant at the time of negotiations as depicted in exhibit D5 was only R2</w:t>
      </w:r>
      <w:r>
        <w:rPr>
          <w:rFonts w:ascii="Arial" w:hAnsi="Arial" w:cs="Arial"/>
          <w:color w:val="000000"/>
        </w:rPr>
        <w:t>,000,000</w:t>
      </w:r>
      <w:r w:rsidRPr="00D67D29">
        <w:rPr>
          <w:rFonts w:ascii="Arial" w:hAnsi="Arial" w:cs="Arial"/>
          <w:color w:val="000000"/>
        </w:rPr>
        <w:t xml:space="preserve">, in view of the fact that the provisions of </w:t>
      </w:r>
      <w:r>
        <w:rPr>
          <w:rFonts w:ascii="Arial" w:hAnsi="Arial" w:cs="Arial"/>
          <w:color w:val="000000"/>
        </w:rPr>
        <w:t>a</w:t>
      </w:r>
      <w:r w:rsidRPr="00D67D29">
        <w:rPr>
          <w:rFonts w:ascii="Arial" w:hAnsi="Arial" w:cs="Arial"/>
          <w:color w:val="000000"/>
        </w:rPr>
        <w:t>rticle 1674 of the Civil Code lay down that the price paid by the buyer should be less than one half of the value of the parcel of land</w:t>
      </w:r>
      <w:r>
        <w:rPr>
          <w:rFonts w:ascii="Arial" w:hAnsi="Arial" w:cs="Arial"/>
          <w:color w:val="000000"/>
        </w:rPr>
        <w:t xml:space="preserve"> for the seller</w:t>
      </w:r>
      <w:r w:rsidRPr="00D67D29">
        <w:rPr>
          <w:rFonts w:ascii="Arial" w:hAnsi="Arial" w:cs="Arial"/>
          <w:color w:val="000000"/>
        </w:rPr>
        <w:t xml:space="preserve"> to be entitled to rescission.  The seller being the </w:t>
      </w:r>
      <w:r>
        <w:rPr>
          <w:rFonts w:ascii="Arial" w:hAnsi="Arial" w:cs="Arial"/>
          <w:color w:val="000000"/>
        </w:rPr>
        <w:t>d</w:t>
      </w:r>
      <w:r w:rsidRPr="00D67D29">
        <w:rPr>
          <w:rFonts w:ascii="Arial" w:hAnsi="Arial" w:cs="Arial"/>
          <w:color w:val="000000"/>
        </w:rPr>
        <w:t>efendant, Guy Roberts</w:t>
      </w:r>
      <w:r>
        <w:rPr>
          <w:rFonts w:ascii="Arial" w:hAnsi="Arial" w:cs="Arial"/>
          <w:color w:val="000000"/>
        </w:rPr>
        <w:t>’</w:t>
      </w:r>
      <w:r w:rsidRPr="00D67D29">
        <w:rPr>
          <w:rFonts w:ascii="Arial" w:hAnsi="Arial" w:cs="Arial"/>
          <w:color w:val="000000"/>
        </w:rPr>
        <w:t xml:space="preserve"> estimate in D4 is considered irrelevant.</w:t>
      </w:r>
    </w:p>
    <w:p w:rsidR="00590CAE" w:rsidRPr="00D67D29" w:rsidRDefault="00590CAE" w:rsidP="00590CAE">
      <w:pPr>
        <w:shd w:val="clear" w:color="auto" w:fill="FFFFFF"/>
        <w:ind w:left="38"/>
        <w:jc w:val="both"/>
        <w:rPr>
          <w:rFonts w:ascii="Arial" w:hAnsi="Arial" w:cs="Arial"/>
        </w:rPr>
      </w:pPr>
    </w:p>
    <w:p w:rsidR="00590CAE" w:rsidRPr="00D67D29" w:rsidRDefault="00590CAE" w:rsidP="00590CAE">
      <w:pPr>
        <w:shd w:val="clear" w:color="auto" w:fill="FFFFFF"/>
        <w:ind w:right="5"/>
        <w:jc w:val="both"/>
        <w:rPr>
          <w:rFonts w:ascii="Arial" w:hAnsi="Arial" w:cs="Arial"/>
          <w:color w:val="000000"/>
        </w:rPr>
      </w:pPr>
      <w:r w:rsidRPr="00D67D29">
        <w:rPr>
          <w:rFonts w:ascii="Arial" w:hAnsi="Arial" w:cs="Arial"/>
          <w:color w:val="000000"/>
        </w:rPr>
        <w:t xml:space="preserve">Be that as may, at the stage of the submissions by </w:t>
      </w:r>
      <w:r>
        <w:rPr>
          <w:rFonts w:ascii="Arial" w:hAnsi="Arial" w:cs="Arial"/>
          <w:color w:val="000000"/>
        </w:rPr>
        <w:t>c</w:t>
      </w:r>
      <w:r w:rsidRPr="00D67D29">
        <w:rPr>
          <w:rFonts w:ascii="Arial" w:hAnsi="Arial" w:cs="Arial"/>
          <w:color w:val="000000"/>
        </w:rPr>
        <w:t xml:space="preserve">ounsel for the </w:t>
      </w:r>
      <w:proofErr w:type="spellStart"/>
      <w:r w:rsidRPr="00D67D29">
        <w:rPr>
          <w:rFonts w:ascii="Arial" w:hAnsi="Arial" w:cs="Arial"/>
          <w:color w:val="000000"/>
        </w:rPr>
        <w:t>defence</w:t>
      </w:r>
      <w:proofErr w:type="spellEnd"/>
      <w:r w:rsidRPr="00D67D29">
        <w:rPr>
          <w:rFonts w:ascii="Arial" w:hAnsi="Arial" w:cs="Arial"/>
          <w:color w:val="000000"/>
        </w:rPr>
        <w:t xml:space="preserve"> after the cases for </w:t>
      </w:r>
      <w:r>
        <w:rPr>
          <w:rFonts w:ascii="Arial" w:hAnsi="Arial" w:cs="Arial"/>
          <w:color w:val="000000"/>
        </w:rPr>
        <w:t>the p</w:t>
      </w:r>
      <w:r w:rsidRPr="00D67D29">
        <w:rPr>
          <w:rFonts w:ascii="Arial" w:hAnsi="Arial" w:cs="Arial"/>
          <w:color w:val="000000"/>
        </w:rPr>
        <w:t xml:space="preserve">laintiff and the </w:t>
      </w:r>
      <w:r>
        <w:rPr>
          <w:rFonts w:ascii="Arial" w:hAnsi="Arial" w:cs="Arial"/>
          <w:color w:val="000000"/>
        </w:rPr>
        <w:t>d</w:t>
      </w:r>
      <w:r w:rsidRPr="00D67D29">
        <w:rPr>
          <w:rFonts w:ascii="Arial" w:hAnsi="Arial" w:cs="Arial"/>
          <w:color w:val="000000"/>
        </w:rPr>
        <w:t xml:space="preserve">efendant were closed, an application was made by the said </w:t>
      </w:r>
      <w:r>
        <w:rPr>
          <w:rFonts w:ascii="Arial" w:hAnsi="Arial" w:cs="Arial"/>
          <w:color w:val="000000"/>
        </w:rPr>
        <w:t>c</w:t>
      </w:r>
      <w:r w:rsidRPr="00D67D29">
        <w:rPr>
          <w:rFonts w:ascii="Arial" w:hAnsi="Arial" w:cs="Arial"/>
          <w:color w:val="000000"/>
        </w:rPr>
        <w:t xml:space="preserve">ounsel under </w:t>
      </w:r>
      <w:r>
        <w:rPr>
          <w:rFonts w:ascii="Arial" w:hAnsi="Arial" w:cs="Arial"/>
          <w:color w:val="000000"/>
        </w:rPr>
        <w:t>a</w:t>
      </w:r>
      <w:r w:rsidRPr="00D67D29">
        <w:rPr>
          <w:rFonts w:ascii="Arial" w:hAnsi="Arial" w:cs="Arial"/>
          <w:color w:val="000000"/>
        </w:rPr>
        <w:t xml:space="preserve">rticle 1680 of the Civil Code for the appointment of three experts to produce reports on the valuation of the property as at the relevant date.  He also submitted that </w:t>
      </w:r>
      <w:r>
        <w:rPr>
          <w:rFonts w:ascii="Arial" w:hAnsi="Arial" w:cs="Arial"/>
          <w:color w:val="000000"/>
        </w:rPr>
        <w:t>a</w:t>
      </w:r>
      <w:r w:rsidRPr="00D67D29">
        <w:rPr>
          <w:rFonts w:ascii="Arial" w:hAnsi="Arial" w:cs="Arial"/>
          <w:color w:val="000000"/>
        </w:rPr>
        <w:t xml:space="preserve">rticle 1680 of the Civil Code provides that, "the </w:t>
      </w:r>
      <w:r>
        <w:rPr>
          <w:rFonts w:ascii="Arial" w:hAnsi="Arial" w:cs="Arial"/>
          <w:color w:val="000000"/>
        </w:rPr>
        <w:t>c</w:t>
      </w:r>
      <w:r w:rsidRPr="00D67D29">
        <w:rPr>
          <w:rFonts w:ascii="Arial" w:hAnsi="Arial" w:cs="Arial"/>
          <w:color w:val="000000"/>
        </w:rPr>
        <w:t xml:space="preserve">ourt shall not admit any claims that a contract is vitiated by lesion, unless the </w:t>
      </w:r>
      <w:r>
        <w:rPr>
          <w:rFonts w:ascii="Arial" w:hAnsi="Arial" w:cs="Arial"/>
          <w:color w:val="000000"/>
        </w:rPr>
        <w:t>p</w:t>
      </w:r>
      <w:r w:rsidRPr="00D67D29">
        <w:rPr>
          <w:rFonts w:ascii="Arial" w:hAnsi="Arial" w:cs="Arial"/>
          <w:color w:val="000000"/>
        </w:rPr>
        <w:t xml:space="preserve">laintiff is able to make out a prima facie case that the circumstances are sufficiently serious to warrant an investigation by </w:t>
      </w:r>
      <w:r>
        <w:rPr>
          <w:rFonts w:ascii="Arial" w:hAnsi="Arial" w:cs="Arial"/>
          <w:color w:val="000000"/>
        </w:rPr>
        <w:t>the c</w:t>
      </w:r>
      <w:r w:rsidRPr="00D67D29">
        <w:rPr>
          <w:rFonts w:ascii="Arial" w:hAnsi="Arial" w:cs="Arial"/>
          <w:color w:val="000000"/>
        </w:rPr>
        <w:t xml:space="preserve">ourt".  It is </w:t>
      </w:r>
      <w:r>
        <w:rPr>
          <w:rFonts w:ascii="Arial" w:hAnsi="Arial" w:cs="Arial"/>
          <w:color w:val="000000"/>
        </w:rPr>
        <w:t>c</w:t>
      </w:r>
      <w:r w:rsidRPr="00D67D29">
        <w:rPr>
          <w:rFonts w:ascii="Arial" w:hAnsi="Arial" w:cs="Arial"/>
          <w:color w:val="000000"/>
        </w:rPr>
        <w:t>ounsel</w:t>
      </w:r>
      <w:r>
        <w:rPr>
          <w:rFonts w:ascii="Arial" w:hAnsi="Arial" w:cs="Arial"/>
          <w:color w:val="000000"/>
        </w:rPr>
        <w:t>’</w:t>
      </w:r>
      <w:r w:rsidRPr="00D67D29">
        <w:rPr>
          <w:rFonts w:ascii="Arial" w:hAnsi="Arial" w:cs="Arial"/>
          <w:color w:val="000000"/>
        </w:rPr>
        <w:t xml:space="preserve">s view that to enable the party concerned to establish a prima facie case the Court should suspend further proceedings and give expression to </w:t>
      </w:r>
      <w:r>
        <w:rPr>
          <w:rFonts w:ascii="Arial" w:hAnsi="Arial" w:cs="Arial"/>
          <w:color w:val="000000"/>
        </w:rPr>
        <w:t>a</w:t>
      </w:r>
      <w:r w:rsidRPr="00D67D29">
        <w:rPr>
          <w:rFonts w:ascii="Arial" w:hAnsi="Arial" w:cs="Arial"/>
          <w:color w:val="000000"/>
        </w:rPr>
        <w:t xml:space="preserve">rticle 1680 of the Code by appointing three experts as required in it. There is no doubt that the proposed procedure is not tenable. If </w:t>
      </w:r>
      <w:r>
        <w:rPr>
          <w:rFonts w:ascii="Arial" w:hAnsi="Arial" w:cs="Arial"/>
          <w:color w:val="000000"/>
        </w:rPr>
        <w:t>c</w:t>
      </w:r>
      <w:r w:rsidRPr="00D67D29">
        <w:rPr>
          <w:rFonts w:ascii="Arial" w:hAnsi="Arial" w:cs="Arial"/>
          <w:color w:val="000000"/>
        </w:rPr>
        <w:t xml:space="preserve">ounsel is right, after the closure of the case for the </w:t>
      </w:r>
      <w:r>
        <w:rPr>
          <w:rFonts w:ascii="Arial" w:hAnsi="Arial" w:cs="Arial"/>
          <w:color w:val="000000"/>
        </w:rPr>
        <w:t>d</w:t>
      </w:r>
      <w:r w:rsidRPr="00D67D29">
        <w:rPr>
          <w:rFonts w:ascii="Arial" w:hAnsi="Arial" w:cs="Arial"/>
          <w:color w:val="000000"/>
        </w:rPr>
        <w:t xml:space="preserve">efendant without a prima facie case </w:t>
      </w:r>
      <w:r>
        <w:rPr>
          <w:rFonts w:ascii="Arial" w:hAnsi="Arial" w:cs="Arial"/>
          <w:color w:val="000000"/>
        </w:rPr>
        <w:t>being</w:t>
      </w:r>
      <w:r w:rsidRPr="00D67D29">
        <w:rPr>
          <w:rFonts w:ascii="Arial" w:hAnsi="Arial" w:cs="Arial"/>
          <w:color w:val="000000"/>
        </w:rPr>
        <w:t xml:space="preserve"> established in the course of the hearing to warrant an investigation </w:t>
      </w:r>
      <w:r>
        <w:rPr>
          <w:rFonts w:ascii="Arial" w:hAnsi="Arial" w:cs="Arial"/>
          <w:color w:val="000000"/>
        </w:rPr>
        <w:t>as</w:t>
      </w:r>
      <w:r w:rsidRPr="00D67D29">
        <w:rPr>
          <w:rFonts w:ascii="Arial" w:hAnsi="Arial" w:cs="Arial"/>
          <w:color w:val="000000"/>
        </w:rPr>
        <w:t xml:space="preserve"> in the instant </w:t>
      </w:r>
      <w:proofErr w:type="gramStart"/>
      <w:r w:rsidRPr="00D67D29">
        <w:rPr>
          <w:rFonts w:ascii="Arial" w:hAnsi="Arial" w:cs="Arial"/>
          <w:color w:val="000000"/>
        </w:rPr>
        <w:t>case ,</w:t>
      </w:r>
      <w:proofErr w:type="gramEnd"/>
      <w:r w:rsidRPr="00D67D29">
        <w:rPr>
          <w:rFonts w:ascii="Arial" w:hAnsi="Arial" w:cs="Arial"/>
          <w:color w:val="000000"/>
        </w:rPr>
        <w:t xml:space="preserve"> the Court is called upon to look for evidence to support the defen</w:t>
      </w:r>
      <w:r>
        <w:rPr>
          <w:rFonts w:ascii="Arial" w:hAnsi="Arial" w:cs="Arial"/>
          <w:color w:val="000000"/>
        </w:rPr>
        <w:t>d</w:t>
      </w:r>
      <w:r w:rsidRPr="00D67D29">
        <w:rPr>
          <w:rFonts w:ascii="Arial" w:hAnsi="Arial" w:cs="Arial"/>
          <w:color w:val="000000"/>
        </w:rPr>
        <w:t>ant's case.  It cannot be overlooked that it is at the hearing proper that the evidence to resolve the matters in issue has to be presented to Court</w:t>
      </w:r>
      <w:r>
        <w:rPr>
          <w:rFonts w:ascii="Arial" w:hAnsi="Arial" w:cs="Arial"/>
          <w:color w:val="000000"/>
        </w:rPr>
        <w:t>,</w:t>
      </w:r>
      <w:r w:rsidRPr="00D67D29">
        <w:rPr>
          <w:rFonts w:ascii="Arial" w:hAnsi="Arial" w:cs="Arial"/>
          <w:color w:val="000000"/>
        </w:rPr>
        <w:t xml:space="preserve"> and not when judgment is due after the conclusion of the hearing (See </w:t>
      </w:r>
      <w:r>
        <w:rPr>
          <w:rFonts w:ascii="Arial" w:hAnsi="Arial" w:cs="Arial"/>
          <w:color w:val="000000"/>
        </w:rPr>
        <w:t>s</w:t>
      </w:r>
      <w:r w:rsidRPr="00D67D29">
        <w:rPr>
          <w:rFonts w:ascii="Arial" w:hAnsi="Arial" w:cs="Arial"/>
          <w:color w:val="000000"/>
        </w:rPr>
        <w:t xml:space="preserve">ection </w:t>
      </w:r>
      <w:r w:rsidRPr="00D67D29">
        <w:rPr>
          <w:rFonts w:ascii="Arial" w:hAnsi="Arial" w:cs="Arial"/>
          <w:color w:val="000000"/>
        </w:rPr>
        <w:lastRenderedPageBreak/>
        <w:t>135(1) of the Code of Civil Procedure).  I therefore hold that a party concerned</w:t>
      </w:r>
      <w:r>
        <w:rPr>
          <w:rFonts w:ascii="Arial" w:hAnsi="Arial" w:cs="Arial"/>
          <w:color w:val="000000"/>
        </w:rPr>
        <w:t>,</w:t>
      </w:r>
      <w:r w:rsidRPr="00D67D29">
        <w:rPr>
          <w:rFonts w:ascii="Arial" w:hAnsi="Arial" w:cs="Arial"/>
          <w:color w:val="000000"/>
        </w:rPr>
        <w:t xml:space="preserve"> having first made a demand under </w:t>
      </w:r>
      <w:r>
        <w:rPr>
          <w:rFonts w:ascii="Arial" w:hAnsi="Arial" w:cs="Arial"/>
          <w:color w:val="000000"/>
        </w:rPr>
        <w:t>a</w:t>
      </w:r>
      <w:r w:rsidRPr="00D67D29">
        <w:rPr>
          <w:rFonts w:ascii="Arial" w:hAnsi="Arial" w:cs="Arial"/>
          <w:color w:val="000000"/>
        </w:rPr>
        <w:t>rticle 1118 of the Civil Code</w:t>
      </w:r>
      <w:r>
        <w:rPr>
          <w:rFonts w:ascii="Arial" w:hAnsi="Arial" w:cs="Arial"/>
          <w:color w:val="000000"/>
        </w:rPr>
        <w:t>,</w:t>
      </w:r>
      <w:r w:rsidRPr="00D67D29">
        <w:rPr>
          <w:rFonts w:ascii="Arial" w:hAnsi="Arial" w:cs="Arial"/>
          <w:color w:val="000000"/>
        </w:rPr>
        <w:t xml:space="preserve"> should have had recourse to the provisions of Article 1650 to have three experts appointed by the Court</w:t>
      </w:r>
      <w:r>
        <w:rPr>
          <w:rFonts w:ascii="Arial" w:hAnsi="Arial" w:cs="Arial"/>
          <w:color w:val="000000"/>
        </w:rPr>
        <w:t>,</w:t>
      </w:r>
      <w:r w:rsidRPr="00D67D29">
        <w:rPr>
          <w:rFonts w:ascii="Arial" w:hAnsi="Arial" w:cs="Arial"/>
          <w:color w:val="000000"/>
        </w:rPr>
        <w:t xml:space="preserve"> either before the commencement of the hearing or at the latest before the case was ripe for judgment after the hearing was concluded. Hence the </w:t>
      </w:r>
      <w:r>
        <w:rPr>
          <w:rFonts w:ascii="Arial" w:hAnsi="Arial" w:cs="Arial"/>
          <w:color w:val="000000"/>
        </w:rPr>
        <w:t>d</w:t>
      </w:r>
      <w:r w:rsidRPr="00D67D29">
        <w:rPr>
          <w:rFonts w:ascii="Arial" w:hAnsi="Arial" w:cs="Arial"/>
          <w:color w:val="000000"/>
        </w:rPr>
        <w:t xml:space="preserve">efendant has failed in these proceeding to satisfy </w:t>
      </w:r>
      <w:r>
        <w:rPr>
          <w:rFonts w:ascii="Arial" w:hAnsi="Arial" w:cs="Arial"/>
          <w:color w:val="000000"/>
        </w:rPr>
        <w:t xml:space="preserve">the </w:t>
      </w:r>
      <w:r w:rsidRPr="00D67D29">
        <w:rPr>
          <w:rFonts w:ascii="Arial" w:hAnsi="Arial" w:cs="Arial"/>
          <w:color w:val="000000"/>
        </w:rPr>
        <w:t>Court that a prima facie case exists for it to admit the instant claim on lesion.</w:t>
      </w:r>
    </w:p>
    <w:p w:rsidR="00590CAE" w:rsidRPr="00D67D29" w:rsidRDefault="00590CAE" w:rsidP="00590CAE">
      <w:pPr>
        <w:shd w:val="clear" w:color="auto" w:fill="FFFFFF"/>
        <w:ind w:right="5"/>
        <w:jc w:val="both"/>
        <w:rPr>
          <w:rFonts w:ascii="Arial" w:hAnsi="Arial" w:cs="Arial"/>
          <w:color w:val="000000"/>
        </w:rPr>
      </w:pPr>
    </w:p>
    <w:p w:rsidR="00590CAE" w:rsidRPr="00D67D29" w:rsidRDefault="00590CAE" w:rsidP="00590CAE">
      <w:pPr>
        <w:shd w:val="clear" w:color="auto" w:fill="FFFFFF"/>
        <w:ind w:right="5"/>
        <w:jc w:val="both"/>
        <w:rPr>
          <w:rFonts w:ascii="Arial" w:hAnsi="Arial" w:cs="Arial"/>
          <w:color w:val="000000"/>
        </w:rPr>
      </w:pPr>
      <w:proofErr w:type="spellStart"/>
      <w:r>
        <w:rPr>
          <w:rFonts w:ascii="Arial" w:hAnsi="Arial" w:cs="Arial"/>
          <w:color w:val="000000"/>
        </w:rPr>
        <w:t>Defence</w:t>
      </w:r>
      <w:proofErr w:type="spellEnd"/>
      <w:r>
        <w:rPr>
          <w:rFonts w:ascii="Arial" w:hAnsi="Arial" w:cs="Arial"/>
          <w:color w:val="000000"/>
        </w:rPr>
        <w:t xml:space="preserve"> c</w:t>
      </w:r>
      <w:r w:rsidRPr="00D67D29">
        <w:rPr>
          <w:rFonts w:ascii="Arial" w:hAnsi="Arial" w:cs="Arial"/>
          <w:color w:val="000000"/>
        </w:rPr>
        <w:t xml:space="preserve">ounsel's claim of lesion while denying the sale of the parcel of land S 365 surprised the Principal State Counsel. On an examination of the statement of </w:t>
      </w:r>
      <w:proofErr w:type="spellStart"/>
      <w:r w:rsidRPr="00D67D29">
        <w:rPr>
          <w:rFonts w:ascii="Arial" w:hAnsi="Arial" w:cs="Arial"/>
          <w:color w:val="000000"/>
        </w:rPr>
        <w:t>defence</w:t>
      </w:r>
      <w:proofErr w:type="spellEnd"/>
      <w:r w:rsidRPr="00D67D29">
        <w:rPr>
          <w:rFonts w:ascii="Arial" w:hAnsi="Arial" w:cs="Arial"/>
          <w:color w:val="000000"/>
        </w:rPr>
        <w:t xml:space="preserve"> it discloses that the </w:t>
      </w:r>
      <w:r>
        <w:rPr>
          <w:rFonts w:ascii="Arial" w:hAnsi="Arial" w:cs="Arial"/>
          <w:color w:val="000000"/>
        </w:rPr>
        <w:t>d</w:t>
      </w:r>
      <w:r w:rsidRPr="00D67D29">
        <w:rPr>
          <w:rFonts w:ascii="Arial" w:hAnsi="Arial" w:cs="Arial"/>
          <w:color w:val="000000"/>
        </w:rPr>
        <w:t xml:space="preserve">efendant has not specifically denied the sale of land but claims that the transaction is, "voidable on account of duress and fraud on the part of the </w:t>
      </w:r>
      <w:r>
        <w:rPr>
          <w:rFonts w:ascii="Arial" w:hAnsi="Arial" w:cs="Arial"/>
          <w:color w:val="000000"/>
        </w:rPr>
        <w:t>Government</w:t>
      </w:r>
      <w:r w:rsidRPr="00D67D29">
        <w:rPr>
          <w:rFonts w:ascii="Arial" w:hAnsi="Arial" w:cs="Arial"/>
          <w:color w:val="000000"/>
        </w:rPr>
        <w:t xml:space="preserve">".  There is no dispute between the parties that by exhibit P1 the </w:t>
      </w:r>
      <w:r>
        <w:rPr>
          <w:rFonts w:ascii="Arial" w:hAnsi="Arial" w:cs="Arial"/>
          <w:color w:val="000000"/>
        </w:rPr>
        <w:t>p</w:t>
      </w:r>
      <w:r w:rsidRPr="00D67D29">
        <w:rPr>
          <w:rFonts w:ascii="Arial" w:hAnsi="Arial" w:cs="Arial"/>
          <w:color w:val="000000"/>
        </w:rPr>
        <w:t>laintiff made an offer to purchase parcel of land S 365 for R1</w:t>
      </w:r>
      <w:proofErr w:type="gramStart"/>
      <w:r w:rsidRPr="00D67D29">
        <w:rPr>
          <w:rFonts w:ascii="Arial" w:hAnsi="Arial" w:cs="Arial"/>
          <w:color w:val="000000"/>
        </w:rPr>
        <w:t>,150.000</w:t>
      </w:r>
      <w:proofErr w:type="gramEnd"/>
      <w:r w:rsidRPr="00D67D29">
        <w:rPr>
          <w:rFonts w:ascii="Arial" w:hAnsi="Arial" w:cs="Arial"/>
          <w:color w:val="000000"/>
        </w:rPr>
        <w:t xml:space="preserve"> and the </w:t>
      </w:r>
      <w:r>
        <w:rPr>
          <w:rFonts w:ascii="Arial" w:hAnsi="Arial" w:cs="Arial"/>
          <w:color w:val="000000"/>
        </w:rPr>
        <w:t>d</w:t>
      </w:r>
      <w:r w:rsidRPr="00D67D29">
        <w:rPr>
          <w:rFonts w:ascii="Arial" w:hAnsi="Arial" w:cs="Arial"/>
          <w:color w:val="000000"/>
        </w:rPr>
        <w:t xml:space="preserve">efendant by exhibit P4 communicated to the </w:t>
      </w:r>
      <w:r>
        <w:rPr>
          <w:rFonts w:ascii="Arial" w:hAnsi="Arial" w:cs="Arial"/>
          <w:color w:val="000000"/>
        </w:rPr>
        <w:t>p</w:t>
      </w:r>
      <w:r w:rsidRPr="00D67D29">
        <w:rPr>
          <w:rFonts w:ascii="Arial" w:hAnsi="Arial" w:cs="Arial"/>
          <w:color w:val="000000"/>
        </w:rPr>
        <w:t xml:space="preserve">laintiff the acceptance of the offer.  In accordance with </w:t>
      </w:r>
      <w:r>
        <w:rPr>
          <w:rFonts w:ascii="Arial" w:hAnsi="Arial" w:cs="Arial"/>
          <w:color w:val="000000"/>
        </w:rPr>
        <w:t>a</w:t>
      </w:r>
      <w:r w:rsidRPr="00D67D29">
        <w:rPr>
          <w:rFonts w:ascii="Arial" w:hAnsi="Arial" w:cs="Arial"/>
          <w:color w:val="000000"/>
        </w:rPr>
        <w:t>rticle 1589 the two parties</w:t>
      </w:r>
      <w:r>
        <w:rPr>
          <w:rFonts w:ascii="Arial" w:hAnsi="Arial" w:cs="Arial"/>
          <w:color w:val="000000"/>
        </w:rPr>
        <w:t>,</w:t>
      </w:r>
      <w:r w:rsidRPr="00D67D29">
        <w:rPr>
          <w:rFonts w:ascii="Arial" w:hAnsi="Arial" w:cs="Arial"/>
          <w:color w:val="000000"/>
        </w:rPr>
        <w:t xml:space="preserve"> having mutually agreed upon the thing and the price</w:t>
      </w:r>
      <w:r>
        <w:rPr>
          <w:rFonts w:ascii="Arial" w:hAnsi="Arial" w:cs="Arial"/>
          <w:color w:val="000000"/>
        </w:rPr>
        <w:t>,</w:t>
      </w:r>
      <w:r w:rsidRPr="00D67D29">
        <w:rPr>
          <w:rFonts w:ascii="Arial" w:hAnsi="Arial" w:cs="Arial"/>
          <w:color w:val="000000"/>
        </w:rPr>
        <w:t xml:space="preserve"> the transaction completes the sale as far as the parties are concerned.</w:t>
      </w:r>
    </w:p>
    <w:p w:rsidR="00590CAE" w:rsidRPr="00D67D29" w:rsidRDefault="00590CAE" w:rsidP="00590CAE">
      <w:pPr>
        <w:shd w:val="clear" w:color="auto" w:fill="FFFFFF"/>
        <w:ind w:right="5"/>
        <w:jc w:val="both"/>
        <w:rPr>
          <w:rFonts w:ascii="Arial" w:hAnsi="Arial" w:cs="Arial"/>
          <w:color w:val="000000"/>
        </w:rPr>
      </w:pPr>
    </w:p>
    <w:p w:rsidR="00590CAE" w:rsidRPr="00D67D29" w:rsidRDefault="00590CAE" w:rsidP="00590CAE">
      <w:pPr>
        <w:shd w:val="clear" w:color="auto" w:fill="FFFFFF"/>
        <w:rPr>
          <w:rFonts w:ascii="Arial" w:hAnsi="Arial" w:cs="Arial"/>
          <w:color w:val="000000"/>
        </w:rPr>
      </w:pPr>
      <w:r w:rsidRPr="00D67D29">
        <w:rPr>
          <w:rFonts w:ascii="Arial" w:hAnsi="Arial" w:cs="Arial"/>
          <w:color w:val="000000"/>
        </w:rPr>
        <w:t xml:space="preserve">In </w:t>
      </w:r>
      <w:r w:rsidRPr="008427DF">
        <w:rPr>
          <w:rFonts w:ascii="Arial" w:hAnsi="Arial" w:cs="Arial"/>
          <w:i/>
          <w:color w:val="000000"/>
        </w:rPr>
        <w:t xml:space="preserve">Hoareau v </w:t>
      </w:r>
      <w:proofErr w:type="spellStart"/>
      <w:r w:rsidRPr="008427DF">
        <w:rPr>
          <w:rFonts w:ascii="Arial" w:hAnsi="Arial" w:cs="Arial"/>
          <w:i/>
          <w:color w:val="000000"/>
        </w:rPr>
        <w:t>Gilleaux</w:t>
      </w:r>
      <w:proofErr w:type="spellEnd"/>
      <w:r w:rsidRPr="00D67D29">
        <w:rPr>
          <w:rFonts w:ascii="Arial" w:hAnsi="Arial" w:cs="Arial"/>
          <w:color w:val="000000"/>
        </w:rPr>
        <w:t xml:space="preserve"> (1978</w:t>
      </w:r>
      <w:r>
        <w:rPr>
          <w:rFonts w:ascii="Arial" w:hAnsi="Arial" w:cs="Arial"/>
          <w:color w:val="000000"/>
        </w:rPr>
        <w:t>-</w:t>
      </w:r>
      <w:r w:rsidRPr="00D67D29">
        <w:rPr>
          <w:rFonts w:ascii="Arial" w:hAnsi="Arial" w:cs="Arial"/>
          <w:color w:val="000000"/>
        </w:rPr>
        <w:t xml:space="preserve">1982) SCAR 158, </w:t>
      </w:r>
      <w:r>
        <w:rPr>
          <w:rFonts w:ascii="Arial" w:hAnsi="Arial" w:cs="Arial"/>
          <w:color w:val="000000"/>
        </w:rPr>
        <w:t xml:space="preserve">the </w:t>
      </w:r>
      <w:r w:rsidRPr="00D67D29">
        <w:rPr>
          <w:rFonts w:ascii="Arial" w:hAnsi="Arial" w:cs="Arial"/>
          <w:color w:val="000000"/>
        </w:rPr>
        <w:t>Seychelles Court of Appeal</w:t>
      </w:r>
      <w:r w:rsidRPr="00F87506">
        <w:rPr>
          <w:rFonts w:ascii="Arial" w:hAnsi="Arial" w:cs="Arial"/>
          <w:color w:val="000000"/>
        </w:rPr>
        <w:t xml:space="preserve"> </w:t>
      </w:r>
      <w:r w:rsidRPr="00D67D29">
        <w:rPr>
          <w:rFonts w:ascii="Arial" w:hAnsi="Arial" w:cs="Arial"/>
          <w:color w:val="000000"/>
        </w:rPr>
        <w:t>held</w:t>
      </w:r>
      <w:r>
        <w:rPr>
          <w:rFonts w:ascii="Arial" w:hAnsi="Arial" w:cs="Arial"/>
          <w:color w:val="000000"/>
        </w:rPr>
        <w:t>:</w:t>
      </w:r>
    </w:p>
    <w:p w:rsidR="00590CAE" w:rsidRPr="00D67D29" w:rsidRDefault="00590CAE" w:rsidP="00590CAE">
      <w:pPr>
        <w:shd w:val="clear" w:color="auto" w:fill="FFFFFF"/>
        <w:rPr>
          <w:rFonts w:ascii="Arial" w:hAnsi="Arial" w:cs="Arial"/>
        </w:rPr>
      </w:pPr>
    </w:p>
    <w:p w:rsidR="00590CAE" w:rsidRPr="00D67D29" w:rsidRDefault="00590CAE" w:rsidP="00590CAE">
      <w:pPr>
        <w:shd w:val="clear" w:color="auto" w:fill="FFFFFF"/>
        <w:ind w:left="360" w:right="414"/>
        <w:jc w:val="both"/>
        <w:rPr>
          <w:rFonts w:ascii="Arial" w:hAnsi="Arial" w:cs="Arial"/>
        </w:rPr>
      </w:pPr>
      <w:r w:rsidRPr="00D67D29">
        <w:rPr>
          <w:rFonts w:ascii="Arial" w:hAnsi="Arial" w:cs="Arial"/>
          <w:color w:val="000000"/>
        </w:rPr>
        <w:t xml:space="preserve">That the trial Judge had rightly interpreted </w:t>
      </w:r>
      <w:r>
        <w:rPr>
          <w:rFonts w:ascii="Arial" w:hAnsi="Arial" w:cs="Arial"/>
          <w:color w:val="000000"/>
        </w:rPr>
        <w:t>a</w:t>
      </w:r>
      <w:r w:rsidRPr="00D67D29">
        <w:rPr>
          <w:rFonts w:ascii="Arial" w:hAnsi="Arial" w:cs="Arial"/>
          <w:color w:val="000000"/>
        </w:rPr>
        <w:t>rticle 1589 of the Civil Code of Seychelles</w:t>
      </w:r>
      <w:r>
        <w:rPr>
          <w:rFonts w:ascii="Arial" w:hAnsi="Arial" w:cs="Arial"/>
          <w:color w:val="000000"/>
        </w:rPr>
        <w:t>,</w:t>
      </w:r>
      <w:r w:rsidRPr="00D67D29">
        <w:rPr>
          <w:rFonts w:ascii="Arial" w:hAnsi="Arial" w:cs="Arial"/>
          <w:color w:val="000000"/>
        </w:rPr>
        <w:t xml:space="preserve"> namely that when the parties have agreed on the thing and the price, a promise to sell, property subject to registration</w:t>
      </w:r>
      <w:r>
        <w:rPr>
          <w:rFonts w:ascii="Arial" w:hAnsi="Arial" w:cs="Arial"/>
          <w:color w:val="000000"/>
        </w:rPr>
        <w:t>,</w:t>
      </w:r>
      <w:r w:rsidRPr="00D67D29">
        <w:rPr>
          <w:rFonts w:ascii="Arial" w:hAnsi="Arial" w:cs="Arial"/>
          <w:color w:val="000000"/>
        </w:rPr>
        <w:t xml:space="preserve"> is complete and effective as between the parties.</w:t>
      </w:r>
    </w:p>
    <w:p w:rsidR="00590CAE" w:rsidRPr="00D67D29" w:rsidRDefault="00590CAE" w:rsidP="00590CAE">
      <w:pPr>
        <w:shd w:val="clear" w:color="auto" w:fill="FFFFFF"/>
        <w:jc w:val="both"/>
        <w:rPr>
          <w:rFonts w:ascii="Arial" w:hAnsi="Arial" w:cs="Arial"/>
          <w:color w:val="000000"/>
          <w:sz w:val="20"/>
          <w:szCs w:val="20"/>
        </w:rPr>
      </w:pPr>
    </w:p>
    <w:p w:rsidR="00590CAE" w:rsidRPr="00D67D29" w:rsidRDefault="00590CAE" w:rsidP="00590CAE">
      <w:pPr>
        <w:shd w:val="clear" w:color="auto" w:fill="FFFFFF"/>
        <w:jc w:val="both"/>
        <w:rPr>
          <w:rFonts w:ascii="Arial" w:hAnsi="Arial" w:cs="Arial"/>
          <w:color w:val="000000"/>
        </w:rPr>
      </w:pPr>
      <w:r w:rsidRPr="00D67D29">
        <w:rPr>
          <w:rFonts w:ascii="Arial" w:hAnsi="Arial" w:cs="Arial"/>
          <w:color w:val="000000"/>
        </w:rPr>
        <w:t xml:space="preserve">Principal State Counsel relying on </w:t>
      </w:r>
      <w:r>
        <w:rPr>
          <w:rFonts w:ascii="Arial" w:hAnsi="Arial" w:cs="Arial"/>
          <w:color w:val="000000"/>
        </w:rPr>
        <w:t>a</w:t>
      </w:r>
      <w:r w:rsidRPr="00D67D29">
        <w:rPr>
          <w:rFonts w:ascii="Arial" w:hAnsi="Arial" w:cs="Arial"/>
          <w:color w:val="000000"/>
        </w:rPr>
        <w:t>rticle 1678 raised the point of law that this sale having been concluded on26 August 1986 on the acceptance of the offer by exhibit P2</w:t>
      </w:r>
      <w:r>
        <w:rPr>
          <w:rFonts w:ascii="Arial" w:hAnsi="Arial" w:cs="Arial"/>
          <w:color w:val="000000"/>
        </w:rPr>
        <w:t>,</w:t>
      </w:r>
      <w:r w:rsidRPr="00D67D29">
        <w:rPr>
          <w:rFonts w:ascii="Arial" w:hAnsi="Arial" w:cs="Arial"/>
          <w:color w:val="000000"/>
        </w:rPr>
        <w:t xml:space="preserve">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s right to sue for rescission on the ground of lesion after the expiration of 5 years is time barred.  </w:t>
      </w:r>
      <w:proofErr w:type="spellStart"/>
      <w:r w:rsidRPr="00D67D29">
        <w:rPr>
          <w:rFonts w:ascii="Arial" w:hAnsi="Arial" w:cs="Arial"/>
          <w:color w:val="000000"/>
        </w:rPr>
        <w:t>Mr</w:t>
      </w:r>
      <w:proofErr w:type="spellEnd"/>
      <w:r w:rsidRPr="00D67D29">
        <w:rPr>
          <w:rFonts w:ascii="Arial" w:hAnsi="Arial" w:cs="Arial"/>
          <w:color w:val="000000"/>
        </w:rPr>
        <w:t xml:space="preserve"> Georges, </w:t>
      </w:r>
      <w:r>
        <w:rPr>
          <w:rFonts w:ascii="Arial" w:hAnsi="Arial" w:cs="Arial"/>
          <w:color w:val="000000"/>
        </w:rPr>
        <w:t>c</w:t>
      </w:r>
      <w:r w:rsidRPr="00D67D29">
        <w:rPr>
          <w:rFonts w:ascii="Arial" w:hAnsi="Arial" w:cs="Arial"/>
          <w:color w:val="000000"/>
        </w:rPr>
        <w:t xml:space="preserve">ounsel for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 stated that on the grounds of duress and fraud there was no sale and in any event the property has not been transferred to the </w:t>
      </w:r>
      <w:r>
        <w:rPr>
          <w:rFonts w:ascii="Arial" w:hAnsi="Arial" w:cs="Arial"/>
          <w:color w:val="000000"/>
        </w:rPr>
        <w:t>p</w:t>
      </w:r>
      <w:r w:rsidRPr="00D67D29">
        <w:rPr>
          <w:rFonts w:ascii="Arial" w:hAnsi="Arial" w:cs="Arial"/>
          <w:color w:val="000000"/>
        </w:rPr>
        <w:t xml:space="preserve">laintiff.  It is settled law on the authority cited that the </w:t>
      </w:r>
      <w:r>
        <w:rPr>
          <w:rFonts w:ascii="Arial" w:hAnsi="Arial" w:cs="Arial"/>
          <w:color w:val="000000"/>
        </w:rPr>
        <w:t>d</w:t>
      </w:r>
      <w:r w:rsidRPr="00D67D29">
        <w:rPr>
          <w:rFonts w:ascii="Arial" w:hAnsi="Arial" w:cs="Arial"/>
          <w:color w:val="000000"/>
        </w:rPr>
        <w:t>efendant cannot</w:t>
      </w:r>
      <w:r>
        <w:rPr>
          <w:rFonts w:ascii="Arial" w:hAnsi="Arial" w:cs="Arial"/>
          <w:color w:val="000000"/>
        </w:rPr>
        <w:t xml:space="preserve"> </w:t>
      </w:r>
      <w:r w:rsidRPr="008427DF">
        <w:rPr>
          <w:rFonts w:ascii="Arial" w:hAnsi="Arial" w:cs="Arial"/>
          <w:color w:val="000000"/>
          <w:u w:val="single"/>
        </w:rPr>
        <w:t>in law</w:t>
      </w:r>
      <w:r w:rsidRPr="00D67D29">
        <w:rPr>
          <w:rFonts w:ascii="Arial" w:hAnsi="Arial" w:cs="Arial"/>
          <w:color w:val="000000"/>
        </w:rPr>
        <w:t xml:space="preserve"> deny the sale to the </w:t>
      </w:r>
      <w:r>
        <w:rPr>
          <w:rFonts w:ascii="Arial" w:hAnsi="Arial" w:cs="Arial"/>
          <w:color w:val="000000"/>
        </w:rPr>
        <w:t>p</w:t>
      </w:r>
      <w:r w:rsidRPr="00D67D29">
        <w:rPr>
          <w:rFonts w:ascii="Arial" w:hAnsi="Arial" w:cs="Arial"/>
          <w:color w:val="000000"/>
        </w:rPr>
        <w:t xml:space="preserve">laintiff on the operation of </w:t>
      </w:r>
      <w:r>
        <w:rPr>
          <w:rFonts w:ascii="Arial" w:hAnsi="Arial" w:cs="Arial"/>
          <w:color w:val="000000"/>
        </w:rPr>
        <w:t>a</w:t>
      </w:r>
      <w:r w:rsidRPr="00D67D29">
        <w:rPr>
          <w:rFonts w:ascii="Arial" w:hAnsi="Arial" w:cs="Arial"/>
          <w:color w:val="000000"/>
        </w:rPr>
        <w:t xml:space="preserve">rticle 1589 of the Civil Code.  I uphold the point of law that the </w:t>
      </w:r>
      <w:r>
        <w:rPr>
          <w:rFonts w:ascii="Arial" w:hAnsi="Arial" w:cs="Arial"/>
          <w:color w:val="000000"/>
        </w:rPr>
        <w:t>d</w:t>
      </w:r>
      <w:r w:rsidRPr="00D67D29">
        <w:rPr>
          <w:rFonts w:ascii="Arial" w:hAnsi="Arial" w:cs="Arial"/>
          <w:color w:val="000000"/>
        </w:rPr>
        <w:t>efendant in any event is subject to a time bar in exercising his right to sue for rescission of the contract of sale with the 5 year period for extinctive prescription ending by 26 August 1991.  I therefore find that the claim of rescission is pr</w:t>
      </w:r>
      <w:r>
        <w:rPr>
          <w:rFonts w:ascii="Arial" w:hAnsi="Arial" w:cs="Arial"/>
          <w:color w:val="000000"/>
        </w:rPr>
        <w:t>o</w:t>
      </w:r>
      <w:r w:rsidRPr="00D67D29">
        <w:rPr>
          <w:rFonts w:ascii="Arial" w:hAnsi="Arial" w:cs="Arial"/>
          <w:color w:val="000000"/>
        </w:rPr>
        <w:t>scribed.</w:t>
      </w:r>
    </w:p>
    <w:p w:rsidR="00590CAE" w:rsidRPr="00D67D29" w:rsidRDefault="00590CAE" w:rsidP="00590CAE">
      <w:pPr>
        <w:shd w:val="clear" w:color="auto" w:fill="FFFFFF"/>
        <w:jc w:val="both"/>
        <w:rPr>
          <w:rFonts w:ascii="Arial" w:hAnsi="Arial" w:cs="Arial"/>
          <w:color w:val="000000"/>
          <w:sz w:val="20"/>
          <w:szCs w:val="20"/>
        </w:rPr>
      </w:pPr>
    </w:p>
    <w:p w:rsidR="00590CAE" w:rsidRPr="00D67D29" w:rsidRDefault="00590CAE" w:rsidP="00590CAE">
      <w:pPr>
        <w:shd w:val="clear" w:color="auto" w:fill="FFFFFF"/>
        <w:jc w:val="both"/>
        <w:rPr>
          <w:rFonts w:ascii="Arial" w:hAnsi="Arial" w:cs="Arial"/>
          <w:color w:val="000000"/>
        </w:rPr>
      </w:pPr>
      <w:r w:rsidRPr="00D67D29">
        <w:rPr>
          <w:rFonts w:ascii="Arial" w:hAnsi="Arial" w:cs="Arial"/>
          <w:color w:val="000000"/>
        </w:rPr>
        <w:t xml:space="preserve">In response to the statement of </w:t>
      </w:r>
      <w:proofErr w:type="spellStart"/>
      <w:r w:rsidRPr="00D67D29">
        <w:rPr>
          <w:rFonts w:ascii="Arial" w:hAnsi="Arial" w:cs="Arial"/>
          <w:color w:val="000000"/>
        </w:rPr>
        <w:t>defence</w:t>
      </w:r>
      <w:proofErr w:type="spellEnd"/>
      <w:r w:rsidRPr="00D67D29">
        <w:rPr>
          <w:rFonts w:ascii="Arial" w:hAnsi="Arial" w:cs="Arial"/>
          <w:color w:val="000000"/>
        </w:rPr>
        <w:t xml:space="preserve"> that the contract sought to be enforced is voidable on the grounds of duress and fraud on the part of the </w:t>
      </w:r>
      <w:r>
        <w:rPr>
          <w:rFonts w:ascii="Arial" w:hAnsi="Arial" w:cs="Arial"/>
          <w:color w:val="000000"/>
        </w:rPr>
        <w:t>Government</w:t>
      </w:r>
      <w:r w:rsidRPr="00D67D29">
        <w:rPr>
          <w:rFonts w:ascii="Arial" w:hAnsi="Arial" w:cs="Arial"/>
          <w:color w:val="000000"/>
        </w:rPr>
        <w:t xml:space="preserve">, Principal State Counsel raised a point of law that on the operation of </w:t>
      </w:r>
      <w:r>
        <w:rPr>
          <w:rFonts w:ascii="Arial" w:hAnsi="Arial" w:cs="Arial"/>
          <w:color w:val="000000"/>
        </w:rPr>
        <w:t>a</w:t>
      </w:r>
      <w:r w:rsidRPr="00D67D29">
        <w:rPr>
          <w:rFonts w:ascii="Arial" w:hAnsi="Arial" w:cs="Arial"/>
          <w:color w:val="000000"/>
        </w:rPr>
        <w:t>rticle 1304 of the Civil Code the right to claim a nullity and rescission is time barred by the lapse of five years. On the cross</w:t>
      </w:r>
      <w:r>
        <w:rPr>
          <w:rFonts w:ascii="Arial" w:hAnsi="Arial" w:cs="Arial"/>
          <w:color w:val="000000"/>
        </w:rPr>
        <w:t>-</w:t>
      </w:r>
      <w:r w:rsidRPr="00D67D29">
        <w:rPr>
          <w:rFonts w:ascii="Arial" w:hAnsi="Arial" w:cs="Arial"/>
          <w:color w:val="000000"/>
        </w:rPr>
        <w:t xml:space="preserve">examination of the </w:t>
      </w:r>
      <w:r>
        <w:rPr>
          <w:rFonts w:ascii="Arial" w:hAnsi="Arial" w:cs="Arial"/>
          <w:color w:val="000000"/>
        </w:rPr>
        <w:t>d</w:t>
      </w:r>
      <w:r w:rsidRPr="00D67D29">
        <w:rPr>
          <w:rFonts w:ascii="Arial" w:hAnsi="Arial" w:cs="Arial"/>
          <w:color w:val="000000"/>
        </w:rPr>
        <w:t>efendant and his brother Guy Robert it was established by Principal State Counsel that until the lapse of five years from the acceptance of the offer that there has been no allegation of any threat of compulsory acquisition if the offer was not voluntarily accepted.  In</w:t>
      </w:r>
      <w:r>
        <w:rPr>
          <w:rFonts w:ascii="Arial" w:hAnsi="Arial" w:cs="Arial"/>
          <w:color w:val="000000"/>
        </w:rPr>
        <w:t xml:space="preserve"> </w:t>
      </w:r>
      <w:r w:rsidRPr="00D67D29">
        <w:rPr>
          <w:rFonts w:ascii="Arial" w:hAnsi="Arial" w:cs="Arial"/>
          <w:color w:val="000000"/>
        </w:rPr>
        <w:t xml:space="preserve">spite of the reasons adduced by the </w:t>
      </w:r>
      <w:r>
        <w:rPr>
          <w:rFonts w:ascii="Arial" w:hAnsi="Arial" w:cs="Arial"/>
          <w:color w:val="000000"/>
        </w:rPr>
        <w:t>d</w:t>
      </w:r>
      <w:r w:rsidRPr="00D67D29">
        <w:rPr>
          <w:rFonts w:ascii="Arial" w:hAnsi="Arial" w:cs="Arial"/>
          <w:color w:val="000000"/>
        </w:rPr>
        <w:t xml:space="preserve">efendant that due to the circumstances prevailing at the given time and their close association with the </w:t>
      </w:r>
      <w:r>
        <w:rPr>
          <w:rFonts w:ascii="Arial" w:hAnsi="Arial" w:cs="Arial"/>
          <w:color w:val="000000"/>
        </w:rPr>
        <w:t>H</w:t>
      </w:r>
      <w:r w:rsidRPr="00D67D29">
        <w:rPr>
          <w:rFonts w:ascii="Arial" w:hAnsi="Arial" w:cs="Arial"/>
          <w:color w:val="000000"/>
        </w:rPr>
        <w:t xml:space="preserve">ead of </w:t>
      </w:r>
      <w:r>
        <w:rPr>
          <w:rFonts w:ascii="Arial" w:hAnsi="Arial" w:cs="Arial"/>
          <w:color w:val="000000"/>
        </w:rPr>
        <w:t>S</w:t>
      </w:r>
      <w:r w:rsidRPr="00D67D29">
        <w:rPr>
          <w:rFonts w:ascii="Arial" w:hAnsi="Arial" w:cs="Arial"/>
          <w:color w:val="000000"/>
        </w:rPr>
        <w:t xml:space="preserve">tate, it is a fact that there has been no complaint of any </w:t>
      </w:r>
      <w:r w:rsidRPr="00D67D29">
        <w:rPr>
          <w:rFonts w:ascii="Arial" w:hAnsi="Arial" w:cs="Arial"/>
          <w:color w:val="000000"/>
        </w:rPr>
        <w:lastRenderedPageBreak/>
        <w:t xml:space="preserve">compulsion or of </w:t>
      </w:r>
      <w:r>
        <w:rPr>
          <w:rFonts w:ascii="Arial" w:hAnsi="Arial" w:cs="Arial"/>
          <w:color w:val="000000"/>
        </w:rPr>
        <w:t xml:space="preserve">an </w:t>
      </w:r>
      <w:r w:rsidRPr="00D67D29">
        <w:rPr>
          <w:rFonts w:ascii="Arial" w:hAnsi="Arial" w:cs="Arial"/>
          <w:color w:val="000000"/>
        </w:rPr>
        <w:t>absence of voluntary acceptance of the offer during the said five years. As the alleged duress and fraud relates to the offer there cannot be a continuation of either after the acceptance of the offer. In considering the fact that not only</w:t>
      </w:r>
      <w:r>
        <w:rPr>
          <w:rFonts w:ascii="Arial" w:hAnsi="Arial" w:cs="Arial"/>
          <w:color w:val="000000"/>
        </w:rPr>
        <w:t xml:space="preserve"> did</w:t>
      </w:r>
      <w:r w:rsidRPr="00D67D29">
        <w:rPr>
          <w:rFonts w:ascii="Arial" w:hAnsi="Arial" w:cs="Arial"/>
          <w:color w:val="000000"/>
        </w:rPr>
        <w:t xml:space="preserve"> the </w:t>
      </w:r>
      <w:r>
        <w:rPr>
          <w:rFonts w:ascii="Arial" w:hAnsi="Arial" w:cs="Arial"/>
          <w:color w:val="000000"/>
        </w:rPr>
        <w:t>p</w:t>
      </w:r>
      <w:r w:rsidRPr="00D67D29">
        <w:rPr>
          <w:rFonts w:ascii="Arial" w:hAnsi="Arial" w:cs="Arial"/>
          <w:color w:val="000000"/>
        </w:rPr>
        <w:t>laintiff pa</w:t>
      </w:r>
      <w:r>
        <w:rPr>
          <w:rFonts w:ascii="Arial" w:hAnsi="Arial" w:cs="Arial"/>
          <w:color w:val="000000"/>
        </w:rPr>
        <w:t>y</w:t>
      </w:r>
      <w:r w:rsidRPr="00D67D29">
        <w:rPr>
          <w:rFonts w:ascii="Arial" w:hAnsi="Arial" w:cs="Arial"/>
          <w:color w:val="000000"/>
        </w:rPr>
        <w:t xml:space="preserve"> to the </w:t>
      </w:r>
      <w:r>
        <w:rPr>
          <w:rFonts w:ascii="Arial" w:hAnsi="Arial" w:cs="Arial"/>
          <w:color w:val="000000"/>
        </w:rPr>
        <w:t>d</w:t>
      </w:r>
      <w:r w:rsidRPr="00D67D29">
        <w:rPr>
          <w:rFonts w:ascii="Arial" w:hAnsi="Arial" w:cs="Arial"/>
          <w:color w:val="000000"/>
        </w:rPr>
        <w:t xml:space="preserve">efendant the agreed price but </w:t>
      </w:r>
      <w:r>
        <w:rPr>
          <w:rFonts w:ascii="Arial" w:hAnsi="Arial" w:cs="Arial"/>
          <w:color w:val="000000"/>
        </w:rPr>
        <w:t>also</w:t>
      </w:r>
      <w:r w:rsidRPr="00D67D29">
        <w:rPr>
          <w:rFonts w:ascii="Arial" w:hAnsi="Arial" w:cs="Arial"/>
          <w:color w:val="000000"/>
        </w:rPr>
        <w:t xml:space="preserve"> obtained possession forthwith, it is unacceptable that the </w:t>
      </w:r>
      <w:r>
        <w:rPr>
          <w:rFonts w:ascii="Arial" w:hAnsi="Arial" w:cs="Arial"/>
          <w:color w:val="000000"/>
        </w:rPr>
        <w:t>d</w:t>
      </w:r>
      <w:r w:rsidRPr="00D67D29">
        <w:rPr>
          <w:rFonts w:ascii="Arial" w:hAnsi="Arial" w:cs="Arial"/>
          <w:color w:val="000000"/>
        </w:rPr>
        <w:t>efendant</w:t>
      </w:r>
      <w:r>
        <w:rPr>
          <w:rFonts w:ascii="Arial" w:hAnsi="Arial" w:cs="Arial"/>
          <w:color w:val="000000"/>
        </w:rPr>
        <w:t>’</w:t>
      </w:r>
      <w:r w:rsidRPr="00D67D29">
        <w:rPr>
          <w:rFonts w:ascii="Arial" w:hAnsi="Arial" w:cs="Arial"/>
          <w:color w:val="000000"/>
        </w:rPr>
        <w:t xml:space="preserve">s silence and inaction was due to the </w:t>
      </w:r>
      <w:r>
        <w:rPr>
          <w:rFonts w:ascii="Arial" w:hAnsi="Arial" w:cs="Arial"/>
          <w:color w:val="000000"/>
        </w:rPr>
        <w:t>p</w:t>
      </w:r>
      <w:r w:rsidRPr="00D67D29">
        <w:rPr>
          <w:rFonts w:ascii="Arial" w:hAnsi="Arial" w:cs="Arial"/>
          <w:color w:val="000000"/>
        </w:rPr>
        <w:t>laintiff having had no deed of transfer to the property.</w:t>
      </w:r>
    </w:p>
    <w:p w:rsidR="00590CAE" w:rsidRPr="00D67D29" w:rsidRDefault="00590CAE" w:rsidP="00590CAE">
      <w:pPr>
        <w:shd w:val="clear" w:color="auto" w:fill="FFFFFF"/>
        <w:jc w:val="both"/>
        <w:rPr>
          <w:rFonts w:ascii="Arial" w:hAnsi="Arial" w:cs="Arial"/>
          <w:color w:val="000000"/>
          <w:sz w:val="20"/>
          <w:szCs w:val="20"/>
        </w:rPr>
      </w:pPr>
    </w:p>
    <w:p w:rsidR="00590CAE" w:rsidRPr="00D67D29" w:rsidRDefault="00590CAE" w:rsidP="00590CAE">
      <w:pPr>
        <w:shd w:val="clear" w:color="auto" w:fill="FFFFFF"/>
        <w:jc w:val="both"/>
        <w:rPr>
          <w:rFonts w:ascii="Arial" w:hAnsi="Arial" w:cs="Arial"/>
          <w:color w:val="000000"/>
        </w:rPr>
      </w:pPr>
      <w:r w:rsidRPr="00D67D29">
        <w:rPr>
          <w:rFonts w:ascii="Arial" w:hAnsi="Arial" w:cs="Arial"/>
          <w:color w:val="000000"/>
        </w:rPr>
        <w:t>As submitted by Principal State Counsel</w:t>
      </w:r>
      <w:r>
        <w:rPr>
          <w:rFonts w:ascii="Arial" w:hAnsi="Arial" w:cs="Arial"/>
          <w:color w:val="000000"/>
        </w:rPr>
        <w:t>,</w:t>
      </w:r>
      <w:r w:rsidRPr="00D67D29">
        <w:rPr>
          <w:rFonts w:ascii="Arial" w:hAnsi="Arial" w:cs="Arial"/>
          <w:color w:val="000000"/>
        </w:rPr>
        <w:t xml:space="preserve"> in view of </w:t>
      </w:r>
      <w:r>
        <w:rPr>
          <w:rFonts w:ascii="Arial" w:hAnsi="Arial" w:cs="Arial"/>
          <w:color w:val="000000"/>
        </w:rPr>
        <w:t>a</w:t>
      </w:r>
      <w:r w:rsidRPr="00D67D29">
        <w:rPr>
          <w:rFonts w:ascii="Arial" w:hAnsi="Arial" w:cs="Arial"/>
          <w:color w:val="000000"/>
        </w:rPr>
        <w:t>rticle 1117 of the Civil Code</w:t>
      </w:r>
      <w:r>
        <w:rPr>
          <w:rFonts w:ascii="Arial" w:hAnsi="Arial" w:cs="Arial"/>
          <w:color w:val="000000"/>
        </w:rPr>
        <w:t>,</w:t>
      </w:r>
      <w:r w:rsidRPr="00D67D29">
        <w:rPr>
          <w:rFonts w:ascii="Arial" w:hAnsi="Arial" w:cs="Arial"/>
          <w:color w:val="000000"/>
        </w:rPr>
        <w:t xml:space="preserve"> contracts entered into by duress or fraud shall not be null as of right but shall only give risk to a right to an action for nullity or rescission, and with the operation of </w:t>
      </w:r>
      <w:r>
        <w:rPr>
          <w:rFonts w:ascii="Arial" w:hAnsi="Arial" w:cs="Arial"/>
          <w:color w:val="000000"/>
        </w:rPr>
        <w:t>a</w:t>
      </w:r>
      <w:r w:rsidRPr="00D67D29">
        <w:rPr>
          <w:rFonts w:ascii="Arial" w:hAnsi="Arial" w:cs="Arial"/>
          <w:color w:val="000000"/>
        </w:rPr>
        <w:t>rticle 1304 of the Civil Code such action will be time barred after a period of five years.</w:t>
      </w:r>
    </w:p>
    <w:p w:rsidR="00590CAE" w:rsidRPr="00D67D29" w:rsidRDefault="00590CAE" w:rsidP="00590CAE">
      <w:pPr>
        <w:shd w:val="clear" w:color="auto" w:fill="FFFFFF"/>
        <w:jc w:val="both"/>
        <w:rPr>
          <w:rFonts w:ascii="Arial" w:hAnsi="Arial" w:cs="Arial"/>
          <w:color w:val="000000"/>
          <w:sz w:val="20"/>
          <w:szCs w:val="20"/>
        </w:rPr>
      </w:pPr>
    </w:p>
    <w:p w:rsidR="00590CAE" w:rsidRPr="00D67D29" w:rsidRDefault="00590CAE" w:rsidP="00590CAE">
      <w:pPr>
        <w:shd w:val="clear" w:color="auto" w:fill="FFFFFF"/>
        <w:jc w:val="both"/>
        <w:rPr>
          <w:rFonts w:ascii="Arial" w:hAnsi="Arial" w:cs="Arial"/>
        </w:rPr>
      </w:pPr>
      <w:r w:rsidRPr="00D67D29">
        <w:rPr>
          <w:rFonts w:ascii="Arial" w:hAnsi="Arial" w:cs="Arial"/>
          <w:color w:val="000000"/>
        </w:rPr>
        <w:t xml:space="preserve">It is not the case of the </w:t>
      </w:r>
      <w:proofErr w:type="spellStart"/>
      <w:r w:rsidRPr="00D67D29">
        <w:rPr>
          <w:rFonts w:ascii="Arial" w:hAnsi="Arial" w:cs="Arial"/>
          <w:color w:val="000000"/>
        </w:rPr>
        <w:t>defence</w:t>
      </w:r>
      <w:proofErr w:type="spellEnd"/>
      <w:r w:rsidRPr="00D67D29">
        <w:rPr>
          <w:rFonts w:ascii="Arial" w:hAnsi="Arial" w:cs="Arial"/>
          <w:color w:val="000000"/>
        </w:rPr>
        <w:t xml:space="preserve"> that duress continued even after the acceptance of the offer or that the fraud was discovered thereafter. As declared before</w:t>
      </w:r>
      <w:r>
        <w:rPr>
          <w:rFonts w:ascii="Arial" w:hAnsi="Arial" w:cs="Arial"/>
          <w:color w:val="000000"/>
        </w:rPr>
        <w:t>,</w:t>
      </w:r>
      <w:r w:rsidRPr="00D67D29">
        <w:rPr>
          <w:rFonts w:ascii="Arial" w:hAnsi="Arial" w:cs="Arial"/>
          <w:color w:val="000000"/>
        </w:rPr>
        <w:t xml:space="preserve"> a valid sale ensued with the acceptance of the offer, </w:t>
      </w:r>
      <w:r>
        <w:rPr>
          <w:rFonts w:ascii="Arial" w:hAnsi="Arial" w:cs="Arial"/>
          <w:color w:val="000000"/>
        </w:rPr>
        <w:t xml:space="preserve">and </w:t>
      </w:r>
      <w:r w:rsidRPr="00D67D29">
        <w:rPr>
          <w:rFonts w:ascii="Arial" w:hAnsi="Arial" w:cs="Arial"/>
          <w:color w:val="000000"/>
        </w:rPr>
        <w:t>the five years period runs from the acceptance of the offer on 26 August 1986.</w:t>
      </w:r>
    </w:p>
    <w:p w:rsidR="00590CAE" w:rsidRPr="00D67D29" w:rsidRDefault="00590CAE" w:rsidP="00590CAE">
      <w:pPr>
        <w:shd w:val="clear" w:color="auto" w:fill="FFFFFF"/>
        <w:ind w:right="10"/>
        <w:jc w:val="both"/>
        <w:rPr>
          <w:rFonts w:ascii="Arial" w:hAnsi="Arial" w:cs="Arial"/>
          <w:color w:val="000000"/>
          <w:sz w:val="20"/>
          <w:szCs w:val="20"/>
        </w:rPr>
      </w:pPr>
    </w:p>
    <w:p w:rsidR="00590CAE" w:rsidRPr="00D67D29" w:rsidRDefault="00590CAE" w:rsidP="00590CAE">
      <w:pPr>
        <w:shd w:val="clear" w:color="auto" w:fill="FFFFFF"/>
        <w:ind w:right="10"/>
        <w:jc w:val="both"/>
        <w:rPr>
          <w:rFonts w:ascii="Arial" w:hAnsi="Arial" w:cs="Arial"/>
          <w:color w:val="000000"/>
        </w:rPr>
      </w:pPr>
      <w:r w:rsidRPr="00D67D29">
        <w:rPr>
          <w:rFonts w:ascii="Arial" w:hAnsi="Arial" w:cs="Arial"/>
          <w:color w:val="000000"/>
        </w:rPr>
        <w:t xml:space="preserve">Therefore the </w:t>
      </w:r>
      <w:proofErr w:type="spellStart"/>
      <w:r w:rsidRPr="00D67D29">
        <w:rPr>
          <w:rFonts w:ascii="Arial" w:hAnsi="Arial" w:cs="Arial"/>
          <w:color w:val="000000"/>
        </w:rPr>
        <w:t>said</w:t>
      </w:r>
      <w:proofErr w:type="spellEnd"/>
      <w:r w:rsidRPr="00D67D29">
        <w:rPr>
          <w:rFonts w:ascii="Arial" w:hAnsi="Arial" w:cs="Arial"/>
          <w:color w:val="000000"/>
        </w:rPr>
        <w:t xml:space="preserve"> point of law is upheld, and even if there has been duress and fraud affecting the offer and acceptance by the parties, the right to a claim for nullity and rescission is time barred by the lapse of five years under </w:t>
      </w:r>
      <w:r>
        <w:rPr>
          <w:rFonts w:ascii="Arial" w:hAnsi="Arial" w:cs="Arial"/>
          <w:color w:val="000000"/>
        </w:rPr>
        <w:t>a</w:t>
      </w:r>
      <w:r w:rsidRPr="00D67D29">
        <w:rPr>
          <w:rFonts w:ascii="Arial" w:hAnsi="Arial" w:cs="Arial"/>
          <w:color w:val="000000"/>
        </w:rPr>
        <w:t>rticle 1304 of the Civil Code.</w:t>
      </w:r>
    </w:p>
    <w:p w:rsidR="00590CAE" w:rsidRPr="00D67D29" w:rsidRDefault="00590CAE" w:rsidP="00590CAE">
      <w:pPr>
        <w:shd w:val="clear" w:color="auto" w:fill="FFFFFF"/>
        <w:ind w:right="10"/>
        <w:jc w:val="both"/>
        <w:rPr>
          <w:rFonts w:ascii="Arial" w:hAnsi="Arial" w:cs="Arial"/>
          <w:sz w:val="20"/>
          <w:szCs w:val="20"/>
        </w:rPr>
      </w:pPr>
    </w:p>
    <w:p w:rsidR="00590CAE" w:rsidRPr="00D67D29" w:rsidRDefault="00590CAE" w:rsidP="00590CAE">
      <w:pPr>
        <w:shd w:val="clear" w:color="auto" w:fill="FFFFFF"/>
        <w:jc w:val="both"/>
        <w:rPr>
          <w:rFonts w:ascii="Arial" w:hAnsi="Arial" w:cs="Arial"/>
          <w:color w:val="000000"/>
        </w:rPr>
      </w:pPr>
      <w:r w:rsidRPr="00D67D29">
        <w:rPr>
          <w:rFonts w:ascii="Arial" w:hAnsi="Arial" w:cs="Arial"/>
          <w:color w:val="000000"/>
        </w:rPr>
        <w:t xml:space="preserve">On the pleadings, admissions and on exhibits P1 and P4 the </w:t>
      </w:r>
      <w:r>
        <w:rPr>
          <w:rFonts w:ascii="Arial" w:hAnsi="Arial" w:cs="Arial"/>
          <w:color w:val="000000"/>
        </w:rPr>
        <w:t>p</w:t>
      </w:r>
      <w:r w:rsidRPr="00D67D29">
        <w:rPr>
          <w:rFonts w:ascii="Arial" w:hAnsi="Arial" w:cs="Arial"/>
          <w:color w:val="000000"/>
        </w:rPr>
        <w:t>laintiff</w:t>
      </w:r>
      <w:r>
        <w:rPr>
          <w:rFonts w:ascii="Arial" w:hAnsi="Arial" w:cs="Arial"/>
          <w:color w:val="000000"/>
        </w:rPr>
        <w:t>,</w:t>
      </w:r>
      <w:r w:rsidRPr="00D67D29">
        <w:rPr>
          <w:rFonts w:ascii="Arial" w:hAnsi="Arial" w:cs="Arial"/>
          <w:color w:val="000000"/>
        </w:rPr>
        <w:t xml:space="preserve"> having established on </w:t>
      </w:r>
      <w:r>
        <w:rPr>
          <w:rFonts w:ascii="Arial" w:hAnsi="Arial" w:cs="Arial"/>
          <w:color w:val="000000"/>
        </w:rPr>
        <w:t>the</w:t>
      </w:r>
      <w:r w:rsidRPr="00D67D29">
        <w:rPr>
          <w:rFonts w:ascii="Arial" w:hAnsi="Arial" w:cs="Arial"/>
          <w:color w:val="000000"/>
        </w:rPr>
        <w:t xml:space="preserve"> balance of probabilities a legally valid sale of parcel S 365, on the application of </w:t>
      </w:r>
      <w:r>
        <w:rPr>
          <w:rFonts w:ascii="Arial" w:hAnsi="Arial" w:cs="Arial"/>
          <w:color w:val="000000"/>
        </w:rPr>
        <w:t>a</w:t>
      </w:r>
      <w:r w:rsidRPr="00D67D29">
        <w:rPr>
          <w:rFonts w:ascii="Arial" w:hAnsi="Arial" w:cs="Arial"/>
          <w:color w:val="000000"/>
        </w:rPr>
        <w:t xml:space="preserve">rticle 1589 of the Civil Code the </w:t>
      </w:r>
      <w:r>
        <w:rPr>
          <w:rFonts w:ascii="Arial" w:hAnsi="Arial" w:cs="Arial"/>
          <w:color w:val="000000"/>
        </w:rPr>
        <w:t>d</w:t>
      </w:r>
      <w:r w:rsidRPr="00D67D29">
        <w:rPr>
          <w:rFonts w:ascii="Arial" w:hAnsi="Arial" w:cs="Arial"/>
          <w:color w:val="000000"/>
        </w:rPr>
        <w:t xml:space="preserve">efendant was obliged and was liable to execute a deed of transfer in </w:t>
      </w:r>
      <w:proofErr w:type="spellStart"/>
      <w:r w:rsidRPr="00D67D29">
        <w:rPr>
          <w:rFonts w:ascii="Arial" w:hAnsi="Arial" w:cs="Arial"/>
          <w:color w:val="000000"/>
        </w:rPr>
        <w:t>favour</w:t>
      </w:r>
      <w:proofErr w:type="spellEnd"/>
      <w:r w:rsidRPr="00D67D29">
        <w:rPr>
          <w:rFonts w:ascii="Arial" w:hAnsi="Arial" w:cs="Arial"/>
          <w:color w:val="000000"/>
        </w:rPr>
        <w:t xml:space="preserve"> of the </w:t>
      </w:r>
      <w:r>
        <w:rPr>
          <w:rFonts w:ascii="Arial" w:hAnsi="Arial" w:cs="Arial"/>
          <w:color w:val="000000"/>
        </w:rPr>
        <w:t>p</w:t>
      </w:r>
      <w:r w:rsidRPr="00D67D29">
        <w:rPr>
          <w:rFonts w:ascii="Arial" w:hAnsi="Arial" w:cs="Arial"/>
          <w:color w:val="000000"/>
        </w:rPr>
        <w:t xml:space="preserve">laintiff but has failed to do so. </w:t>
      </w:r>
      <w:r>
        <w:rPr>
          <w:rFonts w:ascii="Arial" w:hAnsi="Arial" w:cs="Arial"/>
          <w:color w:val="000000"/>
        </w:rPr>
        <w:t xml:space="preserve"> </w:t>
      </w:r>
      <w:r w:rsidRPr="00D67D29">
        <w:rPr>
          <w:rFonts w:ascii="Arial" w:hAnsi="Arial" w:cs="Arial"/>
          <w:color w:val="000000"/>
        </w:rPr>
        <w:t xml:space="preserve">I therefore enter judgment in </w:t>
      </w:r>
      <w:proofErr w:type="spellStart"/>
      <w:r w:rsidRPr="00D67D29">
        <w:rPr>
          <w:rFonts w:ascii="Arial" w:hAnsi="Arial" w:cs="Arial"/>
          <w:color w:val="000000"/>
        </w:rPr>
        <w:t>favour</w:t>
      </w:r>
      <w:proofErr w:type="spellEnd"/>
      <w:r w:rsidRPr="00D67D29">
        <w:rPr>
          <w:rFonts w:ascii="Arial" w:hAnsi="Arial" w:cs="Arial"/>
          <w:color w:val="000000"/>
        </w:rPr>
        <w:t xml:space="preserve"> of the </w:t>
      </w:r>
      <w:r>
        <w:rPr>
          <w:rFonts w:ascii="Arial" w:hAnsi="Arial" w:cs="Arial"/>
          <w:color w:val="000000"/>
        </w:rPr>
        <w:t>p</w:t>
      </w:r>
      <w:r w:rsidRPr="00D67D29">
        <w:rPr>
          <w:rFonts w:ascii="Arial" w:hAnsi="Arial" w:cs="Arial"/>
          <w:color w:val="000000"/>
        </w:rPr>
        <w:t xml:space="preserve">laintiff, directing the </w:t>
      </w:r>
      <w:r>
        <w:rPr>
          <w:rFonts w:ascii="Arial" w:hAnsi="Arial" w:cs="Arial"/>
          <w:color w:val="000000"/>
        </w:rPr>
        <w:t>d</w:t>
      </w:r>
      <w:r w:rsidRPr="00D67D29">
        <w:rPr>
          <w:rFonts w:ascii="Arial" w:hAnsi="Arial" w:cs="Arial"/>
          <w:color w:val="000000"/>
        </w:rPr>
        <w:t xml:space="preserve">efendant to execute a deed of transfer </w:t>
      </w:r>
      <w:r>
        <w:rPr>
          <w:rFonts w:ascii="Arial" w:hAnsi="Arial" w:cs="Arial"/>
          <w:color w:val="000000"/>
        </w:rPr>
        <w:t>for</w:t>
      </w:r>
      <w:r w:rsidRPr="00D67D29">
        <w:rPr>
          <w:rFonts w:ascii="Arial" w:hAnsi="Arial" w:cs="Arial"/>
          <w:color w:val="000000"/>
        </w:rPr>
        <w:t xml:space="preserve"> parcel S 365, and on the failure of the </w:t>
      </w:r>
      <w:r>
        <w:rPr>
          <w:rFonts w:ascii="Arial" w:hAnsi="Arial" w:cs="Arial"/>
          <w:color w:val="000000"/>
        </w:rPr>
        <w:t>d</w:t>
      </w:r>
      <w:r w:rsidRPr="00D67D29">
        <w:rPr>
          <w:rFonts w:ascii="Arial" w:hAnsi="Arial" w:cs="Arial"/>
          <w:color w:val="000000"/>
        </w:rPr>
        <w:t>efendant to execute a transfer deed within a period of one month from this day, it is further directed that this judgment of</w:t>
      </w:r>
      <w:r>
        <w:rPr>
          <w:rFonts w:ascii="Arial" w:hAnsi="Arial" w:cs="Arial"/>
          <w:color w:val="000000"/>
        </w:rPr>
        <w:t xml:space="preserve"> this</w:t>
      </w:r>
      <w:r w:rsidRPr="00D67D29">
        <w:rPr>
          <w:rFonts w:ascii="Arial" w:hAnsi="Arial" w:cs="Arial"/>
          <w:color w:val="000000"/>
        </w:rPr>
        <w:t xml:space="preserve"> Court is to be effective as the document of transfer i</w:t>
      </w:r>
      <w:r>
        <w:rPr>
          <w:rFonts w:ascii="Arial" w:hAnsi="Arial" w:cs="Arial"/>
          <w:color w:val="000000"/>
        </w:rPr>
        <w:t>n</w:t>
      </w:r>
      <w:r w:rsidRPr="00D67D29">
        <w:rPr>
          <w:rFonts w:ascii="Arial" w:hAnsi="Arial" w:cs="Arial"/>
          <w:color w:val="000000"/>
        </w:rPr>
        <w:t xml:space="preserve"> lieu of such deed.</w:t>
      </w:r>
    </w:p>
    <w:p w:rsidR="00590CAE" w:rsidRPr="00D67D29" w:rsidRDefault="00590CAE" w:rsidP="00590CAE">
      <w:pPr>
        <w:shd w:val="clear" w:color="auto" w:fill="FFFFFF"/>
        <w:jc w:val="both"/>
        <w:rPr>
          <w:rFonts w:ascii="Arial" w:hAnsi="Arial" w:cs="Arial"/>
          <w:sz w:val="20"/>
          <w:szCs w:val="20"/>
        </w:rPr>
      </w:pPr>
    </w:p>
    <w:p w:rsidR="00590CAE" w:rsidRPr="00D67D29" w:rsidRDefault="00590CAE" w:rsidP="00590CAE">
      <w:pPr>
        <w:shd w:val="clear" w:color="auto" w:fill="FFFFFF"/>
        <w:rPr>
          <w:rFonts w:ascii="Arial" w:hAnsi="Arial" w:cs="Arial"/>
        </w:rPr>
      </w:pPr>
      <w:r w:rsidRPr="00D67D29">
        <w:rPr>
          <w:rFonts w:ascii="Arial" w:hAnsi="Arial" w:cs="Arial"/>
          <w:color w:val="000000"/>
        </w:rPr>
        <w:t xml:space="preserve">The </w:t>
      </w:r>
      <w:r>
        <w:rPr>
          <w:rFonts w:ascii="Arial" w:hAnsi="Arial" w:cs="Arial"/>
          <w:color w:val="000000"/>
        </w:rPr>
        <w:t>p</w:t>
      </w:r>
      <w:r w:rsidRPr="00D67D29">
        <w:rPr>
          <w:rFonts w:ascii="Arial" w:hAnsi="Arial" w:cs="Arial"/>
          <w:color w:val="000000"/>
        </w:rPr>
        <w:t>laintiff is entitled to the costs of action.</w:t>
      </w:r>
    </w:p>
    <w:p w:rsidR="00590CAE" w:rsidRPr="00D67D29" w:rsidRDefault="00590CAE" w:rsidP="00590CAE">
      <w:pPr>
        <w:shd w:val="clear" w:color="auto" w:fill="FFFFFF"/>
        <w:ind w:right="14"/>
        <w:jc w:val="both"/>
        <w:rPr>
          <w:rFonts w:ascii="Arial" w:hAnsi="Arial" w:cs="Arial"/>
          <w:sz w:val="20"/>
          <w:szCs w:val="20"/>
        </w:rPr>
      </w:pPr>
    </w:p>
    <w:p w:rsidR="00590CAE" w:rsidRDefault="00590CAE" w:rsidP="00590CAE">
      <w:pPr>
        <w:shd w:val="clear" w:color="auto" w:fill="FFFFFF"/>
        <w:rPr>
          <w:rFonts w:ascii="Arial" w:hAnsi="Arial" w:cs="Arial"/>
          <w:b/>
          <w:color w:val="000000"/>
        </w:rPr>
      </w:pPr>
      <w:r w:rsidRPr="00D67D29">
        <w:rPr>
          <w:rFonts w:ascii="Arial" w:hAnsi="Arial" w:cs="Arial"/>
          <w:b/>
          <w:color w:val="000000"/>
        </w:rPr>
        <w:t>Record:  Civil Side No 428 of 1995</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CAE"/>
    <w:rsid w:val="000A4006"/>
    <w:rsid w:val="00156AE5"/>
    <w:rsid w:val="001A0374"/>
    <w:rsid w:val="00590CAE"/>
    <w:rsid w:val="00637430"/>
    <w:rsid w:val="006D36C9"/>
    <w:rsid w:val="00725760"/>
    <w:rsid w:val="007A24C7"/>
    <w:rsid w:val="008E05C8"/>
    <w:rsid w:val="00982DDD"/>
    <w:rsid w:val="00AB43FA"/>
    <w:rsid w:val="00AD75CD"/>
    <w:rsid w:val="00D40D14"/>
    <w:rsid w:val="00F04C6B"/>
    <w:rsid w:val="00F20EEB"/>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AE"/>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2727</Words>
  <Characters>15544</Characters>
  <Application>Microsoft Office Word</Application>
  <DocSecurity>0</DocSecurity>
  <Lines>129</Lines>
  <Paragraphs>36</Paragraphs>
  <ScaleCrop>false</ScaleCrop>
  <Company/>
  <LinksUpToDate>false</LinksUpToDate>
  <CharactersWithSpaces>18235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2014-01-16T07:50:00Z</dcterms:created>
  <dcterms:modified xsi:type="dcterms:W3CDTF">2014-01-16T10:35:00Z</dcterms:modified>
</cp:coreProperties>
</file>