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5C" w:rsidRDefault="00CF265C" w:rsidP="00CF265C">
      <w:pPr>
        <w:pStyle w:val="NoSpacing"/>
        <w:jc w:val="center"/>
        <w:rPr>
          <w:rFonts w:ascii="Arial" w:hAnsi="Arial" w:cs="Arial"/>
          <w:b/>
          <w:shadow w:val="0"/>
          <w:sz w:val="24"/>
          <w:szCs w:val="24"/>
        </w:rPr>
      </w:pPr>
      <w:proofErr w:type="spellStart"/>
      <w:r w:rsidRPr="0000446F">
        <w:rPr>
          <w:rFonts w:ascii="Arial" w:hAnsi="Arial" w:cs="Arial"/>
          <w:b/>
          <w:shadow w:val="0"/>
          <w:sz w:val="24"/>
          <w:szCs w:val="24"/>
        </w:rPr>
        <w:t>Durup</w:t>
      </w:r>
      <w:proofErr w:type="spellEnd"/>
      <w:r w:rsidRPr="0000446F">
        <w:rPr>
          <w:rFonts w:ascii="Arial" w:hAnsi="Arial" w:cs="Arial"/>
          <w:b/>
          <w:shadow w:val="0"/>
          <w:sz w:val="24"/>
          <w:szCs w:val="24"/>
        </w:rPr>
        <w:t xml:space="preserve"> v Adam &amp; Or</w:t>
      </w:r>
    </w:p>
    <w:p w:rsidR="00CF265C" w:rsidRPr="0000446F" w:rsidRDefault="00CF265C" w:rsidP="00CF265C">
      <w:pPr>
        <w:pStyle w:val="NoSpacing"/>
        <w:jc w:val="center"/>
        <w:rPr>
          <w:rFonts w:ascii="Arial" w:hAnsi="Arial" w:cs="Arial"/>
          <w:b/>
          <w:shadow w:val="0"/>
          <w:sz w:val="24"/>
          <w:szCs w:val="24"/>
        </w:rPr>
      </w:pPr>
      <w:r>
        <w:rPr>
          <w:rFonts w:ascii="Arial" w:hAnsi="Arial" w:cs="Arial"/>
          <w:b/>
          <w:shadow w:val="0"/>
          <w:sz w:val="24"/>
          <w:szCs w:val="24"/>
        </w:rPr>
        <w:t>(1998) SLR 193</w:t>
      </w:r>
    </w:p>
    <w:p w:rsidR="00CF265C" w:rsidRPr="0000446F" w:rsidRDefault="00CF265C" w:rsidP="00CF265C">
      <w:pPr>
        <w:rPr>
          <w:rFonts w:ascii="Arial" w:hAnsi="Arial" w:cs="Arial"/>
          <w:i/>
        </w:rPr>
      </w:pPr>
      <w:r w:rsidRPr="00CE0F0C">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margin-left:-31.1pt;margin-top:-17.1pt;width:30pt;height:531.55pt;z-index:251660288;mso-height-percent:200;mso-height-percent:200;mso-width-relative:margin;mso-height-relative:margin" stroked="f" strokecolor="white [3212]">
            <v:textbox style="mso-next-textbox:#_x0000_s1026;mso-fit-shape-to-text:t">
              <w:txbxContent>
                <w:p w:rsidR="00CF265C" w:rsidRPr="00CF6C02" w:rsidRDefault="00CF265C" w:rsidP="00CF265C">
                  <w:pPr>
                    <w:rPr>
                      <w:rFonts w:ascii="Arial" w:hAnsi="Arial" w:cs="Arial"/>
                      <w:b/>
                      <w:i/>
                    </w:rPr>
                  </w:pPr>
                </w:p>
              </w:txbxContent>
            </v:textbox>
          </v:shape>
        </w:pict>
      </w:r>
    </w:p>
    <w:p w:rsidR="00CF265C" w:rsidRPr="0000446F" w:rsidRDefault="00CF265C" w:rsidP="00CF265C">
      <w:pPr>
        <w:pStyle w:val="NoSpacing"/>
        <w:jc w:val="both"/>
        <w:rPr>
          <w:rFonts w:ascii="Arial" w:hAnsi="Arial" w:cs="Arial"/>
          <w:shadow w:val="0"/>
          <w:sz w:val="24"/>
          <w:szCs w:val="24"/>
          <w:u w:val="single"/>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Kieran SHAH for the </w:t>
      </w:r>
      <w:r>
        <w:rPr>
          <w:rFonts w:ascii="Arial" w:hAnsi="Arial" w:cs="Arial"/>
          <w:shadow w:val="0"/>
          <w:sz w:val="24"/>
          <w:szCs w:val="24"/>
        </w:rPr>
        <w:t>p</w:t>
      </w:r>
      <w:r w:rsidRPr="0000446F">
        <w:rPr>
          <w:rFonts w:ascii="Arial" w:hAnsi="Arial" w:cs="Arial"/>
          <w:shadow w:val="0"/>
          <w:sz w:val="24"/>
          <w:szCs w:val="24"/>
        </w:rPr>
        <w:t>laintiff</w:t>
      </w: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Philippe BOULLE for the </w:t>
      </w:r>
      <w:r>
        <w:rPr>
          <w:rFonts w:ascii="Arial" w:hAnsi="Arial" w:cs="Arial"/>
          <w:shadow w:val="0"/>
          <w:sz w:val="24"/>
          <w:szCs w:val="24"/>
        </w:rPr>
        <w:t>d</w:t>
      </w:r>
      <w:r w:rsidRPr="0000446F">
        <w:rPr>
          <w:rFonts w:ascii="Arial" w:hAnsi="Arial" w:cs="Arial"/>
          <w:shadow w:val="0"/>
          <w:sz w:val="24"/>
          <w:szCs w:val="24"/>
        </w:rPr>
        <w:t>efendants</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b/>
          <w:shadow w:val="0"/>
          <w:sz w:val="24"/>
          <w:szCs w:val="24"/>
        </w:rPr>
      </w:pPr>
      <w:r w:rsidRPr="0000446F">
        <w:rPr>
          <w:rFonts w:ascii="Arial" w:hAnsi="Arial" w:cs="Arial"/>
          <w:b/>
          <w:shadow w:val="0"/>
          <w:sz w:val="24"/>
          <w:szCs w:val="24"/>
        </w:rPr>
        <w:t>Ruling on the objection to the admissibility of oral evidence on a matter</w:t>
      </w:r>
      <w:r>
        <w:rPr>
          <w:rFonts w:ascii="Arial" w:hAnsi="Arial" w:cs="Arial"/>
          <w:b/>
          <w:shadow w:val="0"/>
          <w:sz w:val="24"/>
          <w:szCs w:val="24"/>
        </w:rPr>
        <w:t>,</w:t>
      </w:r>
      <w:r w:rsidRPr="0000446F">
        <w:rPr>
          <w:rFonts w:ascii="Arial" w:hAnsi="Arial" w:cs="Arial"/>
          <w:b/>
          <w:shadow w:val="0"/>
          <w:sz w:val="24"/>
          <w:szCs w:val="24"/>
        </w:rPr>
        <w:t xml:space="preserve"> the value of which exceeds R5000, delivered on 6 February 1998, by:</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b/>
          <w:shadow w:val="0"/>
          <w:sz w:val="24"/>
          <w:szCs w:val="24"/>
        </w:rPr>
        <w:t xml:space="preserve">AMERASINGHE J:  </w:t>
      </w:r>
      <w:r w:rsidRPr="0000446F">
        <w:rPr>
          <w:rFonts w:ascii="Arial" w:hAnsi="Arial" w:cs="Arial"/>
          <w:shadow w:val="0"/>
          <w:sz w:val="24"/>
          <w:szCs w:val="24"/>
        </w:rPr>
        <w:t>In the examination</w:t>
      </w:r>
      <w:r>
        <w:rPr>
          <w:rFonts w:ascii="Arial" w:hAnsi="Arial" w:cs="Arial"/>
          <w:shadow w:val="0"/>
          <w:sz w:val="24"/>
          <w:szCs w:val="24"/>
        </w:rPr>
        <w:t>-</w:t>
      </w:r>
      <w:r w:rsidRPr="0000446F">
        <w:rPr>
          <w:rFonts w:ascii="Arial" w:hAnsi="Arial" w:cs="Arial"/>
          <w:shadow w:val="0"/>
          <w:sz w:val="24"/>
          <w:szCs w:val="24"/>
        </w:rPr>
        <w:t>in</w:t>
      </w:r>
      <w:r>
        <w:rPr>
          <w:rFonts w:ascii="Arial" w:hAnsi="Arial" w:cs="Arial"/>
          <w:shadow w:val="0"/>
          <w:sz w:val="24"/>
          <w:szCs w:val="24"/>
        </w:rPr>
        <w:t>-</w:t>
      </w:r>
      <w:r w:rsidRPr="0000446F">
        <w:rPr>
          <w:rFonts w:ascii="Arial" w:hAnsi="Arial" w:cs="Arial"/>
          <w:shadow w:val="0"/>
          <w:sz w:val="24"/>
          <w:szCs w:val="24"/>
        </w:rPr>
        <w:t xml:space="preserve">chief of the </w:t>
      </w:r>
      <w:r>
        <w:rPr>
          <w:rFonts w:ascii="Arial" w:hAnsi="Arial" w:cs="Arial"/>
          <w:shadow w:val="0"/>
          <w:sz w:val="24"/>
          <w:szCs w:val="24"/>
        </w:rPr>
        <w:t>p</w:t>
      </w:r>
      <w:r w:rsidRPr="0000446F">
        <w:rPr>
          <w:rFonts w:ascii="Arial" w:hAnsi="Arial" w:cs="Arial"/>
          <w:shadow w:val="0"/>
          <w:sz w:val="24"/>
          <w:szCs w:val="24"/>
        </w:rPr>
        <w:t>laintiff, to a question by her counsel</w:t>
      </w:r>
      <w:r>
        <w:rPr>
          <w:rFonts w:ascii="Arial" w:hAnsi="Arial" w:cs="Arial"/>
          <w:shadow w:val="0"/>
          <w:sz w:val="24"/>
          <w:szCs w:val="24"/>
        </w:rPr>
        <w:t>:</w:t>
      </w:r>
      <w:r w:rsidRPr="0000446F">
        <w:rPr>
          <w:rFonts w:ascii="Arial" w:hAnsi="Arial" w:cs="Arial"/>
          <w:shadow w:val="0"/>
          <w:sz w:val="24"/>
          <w:szCs w:val="24"/>
        </w:rPr>
        <w:t xml:space="preserve"> “</w:t>
      </w:r>
      <w:r>
        <w:rPr>
          <w:rFonts w:ascii="Arial" w:hAnsi="Arial" w:cs="Arial"/>
          <w:shadow w:val="0"/>
          <w:sz w:val="24"/>
          <w:szCs w:val="24"/>
        </w:rPr>
        <w:t>d</w:t>
      </w:r>
      <w:r w:rsidRPr="0000446F">
        <w:rPr>
          <w:rFonts w:ascii="Arial" w:hAnsi="Arial" w:cs="Arial"/>
          <w:shadow w:val="0"/>
          <w:sz w:val="24"/>
          <w:szCs w:val="24"/>
        </w:rPr>
        <w:t xml:space="preserve">id you pay for the house”, objection was taken by counsel for the </w:t>
      </w:r>
      <w:r>
        <w:rPr>
          <w:rFonts w:ascii="Arial" w:hAnsi="Arial" w:cs="Arial"/>
          <w:shadow w:val="0"/>
          <w:sz w:val="24"/>
          <w:szCs w:val="24"/>
        </w:rPr>
        <w:t>d</w:t>
      </w:r>
      <w:r w:rsidRPr="0000446F">
        <w:rPr>
          <w:rFonts w:ascii="Arial" w:hAnsi="Arial" w:cs="Arial"/>
          <w:shadow w:val="0"/>
          <w:sz w:val="24"/>
          <w:szCs w:val="24"/>
        </w:rPr>
        <w:t>efendant to the answer</w:t>
      </w:r>
      <w:r>
        <w:rPr>
          <w:rFonts w:ascii="Arial" w:hAnsi="Arial" w:cs="Arial"/>
          <w:shadow w:val="0"/>
          <w:sz w:val="24"/>
          <w:szCs w:val="24"/>
        </w:rPr>
        <w:t>:</w:t>
      </w:r>
      <w:r w:rsidRPr="0000446F">
        <w:rPr>
          <w:rFonts w:ascii="Arial" w:hAnsi="Arial" w:cs="Arial"/>
          <w:shadow w:val="0"/>
          <w:sz w:val="24"/>
          <w:szCs w:val="24"/>
        </w:rPr>
        <w:t xml:space="preserve"> “I paid for it.  It was arranged that I buy from him at </w:t>
      </w:r>
      <w:r>
        <w:rPr>
          <w:rFonts w:ascii="Arial" w:hAnsi="Arial" w:cs="Arial"/>
          <w:shadow w:val="0"/>
          <w:sz w:val="24"/>
          <w:szCs w:val="24"/>
        </w:rPr>
        <w:t>R</w:t>
      </w:r>
      <w:r w:rsidRPr="0000446F">
        <w:rPr>
          <w:rFonts w:ascii="Arial" w:hAnsi="Arial" w:cs="Arial"/>
          <w:shadow w:val="0"/>
          <w:sz w:val="24"/>
          <w:szCs w:val="24"/>
        </w:rPr>
        <w:t>35</w:t>
      </w:r>
      <w:proofErr w:type="gramStart"/>
      <w:r w:rsidRPr="0000446F">
        <w:rPr>
          <w:rFonts w:ascii="Arial" w:hAnsi="Arial" w:cs="Arial"/>
          <w:shadow w:val="0"/>
          <w:sz w:val="24"/>
          <w:szCs w:val="24"/>
        </w:rPr>
        <w:t>,000</w:t>
      </w:r>
      <w:proofErr w:type="gramEnd"/>
      <w:r w:rsidRPr="0000446F">
        <w:rPr>
          <w:rFonts w:ascii="Arial" w:hAnsi="Arial" w:cs="Arial"/>
          <w:shadow w:val="0"/>
          <w:sz w:val="24"/>
          <w:szCs w:val="24"/>
        </w:rPr>
        <w:t xml:space="preserve">“.  The ground of the objection was that oral evidence is inadmissible in accordance with </w:t>
      </w:r>
      <w:r>
        <w:rPr>
          <w:rFonts w:ascii="Arial" w:hAnsi="Arial" w:cs="Arial"/>
          <w:shadow w:val="0"/>
          <w:sz w:val="24"/>
          <w:szCs w:val="24"/>
        </w:rPr>
        <w:t>a</w:t>
      </w:r>
      <w:r w:rsidRPr="0000446F">
        <w:rPr>
          <w:rFonts w:ascii="Arial" w:hAnsi="Arial" w:cs="Arial"/>
          <w:shadow w:val="0"/>
          <w:sz w:val="24"/>
          <w:szCs w:val="24"/>
        </w:rPr>
        <w:t xml:space="preserve">rticle 1341 of the Seychelles Civil Code as the matter in question exceeds the value of R5000.  </w:t>
      </w:r>
      <w:r>
        <w:rPr>
          <w:rFonts w:ascii="Arial" w:hAnsi="Arial" w:cs="Arial"/>
          <w:shadow w:val="0"/>
          <w:sz w:val="24"/>
          <w:szCs w:val="24"/>
        </w:rPr>
        <w:t>C</w:t>
      </w:r>
      <w:r w:rsidRPr="0000446F">
        <w:rPr>
          <w:rFonts w:ascii="Arial" w:hAnsi="Arial" w:cs="Arial"/>
          <w:shadow w:val="0"/>
          <w:sz w:val="24"/>
          <w:szCs w:val="24"/>
        </w:rPr>
        <w:t>ounsel</w:t>
      </w:r>
      <w:r>
        <w:rPr>
          <w:rFonts w:ascii="Arial" w:hAnsi="Arial" w:cs="Arial"/>
          <w:shadow w:val="0"/>
          <w:sz w:val="24"/>
          <w:szCs w:val="24"/>
        </w:rPr>
        <w:t>,</w:t>
      </w:r>
      <w:r w:rsidRPr="0000446F">
        <w:rPr>
          <w:rFonts w:ascii="Arial" w:hAnsi="Arial" w:cs="Arial"/>
          <w:shadow w:val="0"/>
          <w:sz w:val="24"/>
          <w:szCs w:val="24"/>
        </w:rPr>
        <w:t xml:space="preserve">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Boulle</w:t>
      </w:r>
      <w:r>
        <w:rPr>
          <w:rFonts w:ascii="Arial" w:hAnsi="Arial" w:cs="Arial"/>
          <w:shadow w:val="0"/>
          <w:sz w:val="24"/>
          <w:szCs w:val="24"/>
        </w:rPr>
        <w:t>,</w:t>
      </w:r>
      <w:r w:rsidRPr="0000446F">
        <w:rPr>
          <w:rFonts w:ascii="Arial" w:hAnsi="Arial" w:cs="Arial"/>
          <w:shadow w:val="0"/>
          <w:sz w:val="24"/>
          <w:szCs w:val="24"/>
        </w:rPr>
        <w:t xml:space="preserve"> submitted that as the matter concerns the purchase of immovable property no exception will apply and the production of a written document is necessary to prove such a fact.</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d</w:t>
      </w:r>
      <w:r w:rsidRPr="0000446F">
        <w:rPr>
          <w:rFonts w:ascii="Arial" w:hAnsi="Arial" w:cs="Arial"/>
          <w:shadow w:val="0"/>
          <w:sz w:val="24"/>
          <w:szCs w:val="24"/>
        </w:rPr>
        <w:t xml:space="preserve">efendant relies upon the judgment of </w:t>
      </w:r>
      <w:proofErr w:type="spellStart"/>
      <w:r w:rsidRPr="0000446F">
        <w:rPr>
          <w:rFonts w:ascii="Arial" w:hAnsi="Arial" w:cs="Arial"/>
          <w:shadow w:val="0"/>
          <w:sz w:val="24"/>
          <w:szCs w:val="24"/>
        </w:rPr>
        <w:t>Alleear</w:t>
      </w:r>
      <w:proofErr w:type="spellEnd"/>
      <w:r w:rsidRPr="0000446F">
        <w:rPr>
          <w:rFonts w:ascii="Arial" w:hAnsi="Arial" w:cs="Arial"/>
          <w:shadow w:val="0"/>
          <w:sz w:val="24"/>
          <w:szCs w:val="24"/>
        </w:rPr>
        <w:t xml:space="preserve"> J as he was then, in the case of </w:t>
      </w:r>
      <w:r w:rsidRPr="00BC0A99">
        <w:rPr>
          <w:rFonts w:ascii="Arial" w:hAnsi="Arial" w:cs="Arial"/>
          <w:i/>
          <w:shadow w:val="0"/>
          <w:sz w:val="24"/>
          <w:szCs w:val="24"/>
        </w:rPr>
        <w:t xml:space="preserve">Rene Francoise v </w:t>
      </w:r>
      <w:proofErr w:type="spellStart"/>
      <w:r w:rsidRPr="00BC0A99">
        <w:rPr>
          <w:rFonts w:ascii="Arial" w:hAnsi="Arial" w:cs="Arial"/>
          <w:i/>
          <w:shadow w:val="0"/>
          <w:sz w:val="24"/>
          <w:szCs w:val="24"/>
        </w:rPr>
        <w:t>Raymonde</w:t>
      </w:r>
      <w:proofErr w:type="spellEnd"/>
      <w:r w:rsidRPr="00BC0A99">
        <w:rPr>
          <w:rFonts w:ascii="Arial" w:hAnsi="Arial" w:cs="Arial"/>
          <w:i/>
          <w:shadow w:val="0"/>
          <w:sz w:val="24"/>
          <w:szCs w:val="24"/>
        </w:rPr>
        <w:t xml:space="preserve"> Herminie</w:t>
      </w:r>
      <w:r w:rsidRPr="0000446F">
        <w:rPr>
          <w:rFonts w:ascii="Arial" w:hAnsi="Arial" w:cs="Arial"/>
          <w:shadow w:val="0"/>
          <w:sz w:val="24"/>
          <w:szCs w:val="24"/>
        </w:rPr>
        <w:t xml:space="preserve"> </w:t>
      </w:r>
      <w:r>
        <w:rPr>
          <w:rFonts w:ascii="Arial" w:hAnsi="Arial" w:cs="Arial"/>
          <w:shadow w:val="0"/>
          <w:sz w:val="24"/>
          <w:szCs w:val="24"/>
        </w:rPr>
        <w:t>(1992) SLR 111</w:t>
      </w:r>
      <w:r w:rsidRPr="0000446F">
        <w:rPr>
          <w:rFonts w:ascii="Arial" w:hAnsi="Arial" w:cs="Arial"/>
          <w:shadow w:val="0"/>
          <w:sz w:val="24"/>
          <w:szCs w:val="24"/>
        </w:rPr>
        <w:t xml:space="preserve">delivered on 22 July 1992.  The learned </w:t>
      </w:r>
      <w:r>
        <w:rPr>
          <w:rFonts w:ascii="Arial" w:hAnsi="Arial" w:cs="Arial"/>
          <w:shadow w:val="0"/>
          <w:sz w:val="24"/>
          <w:szCs w:val="24"/>
        </w:rPr>
        <w:t>J</w:t>
      </w:r>
      <w:r w:rsidRPr="0000446F">
        <w:rPr>
          <w:rFonts w:ascii="Arial" w:hAnsi="Arial" w:cs="Arial"/>
          <w:shadow w:val="0"/>
          <w:sz w:val="24"/>
          <w:szCs w:val="24"/>
        </w:rPr>
        <w:t>udge in the said case held thus:</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ind w:left="720" w:right="684"/>
        <w:jc w:val="both"/>
        <w:rPr>
          <w:rFonts w:ascii="Arial" w:hAnsi="Arial" w:cs="Arial"/>
          <w:shadow w:val="0"/>
          <w:sz w:val="24"/>
          <w:szCs w:val="24"/>
        </w:rPr>
      </w:pPr>
      <w:r w:rsidRPr="00CE0F0C">
        <w:rPr>
          <w:rFonts w:ascii="Arial" w:hAnsi="Arial" w:cs="Arial"/>
          <w:shadow w:val="0"/>
          <w:noProof/>
          <w:sz w:val="24"/>
          <w:szCs w:val="24"/>
        </w:rPr>
        <w:pict>
          <v:shape id="_x0000_s1027" type="#_x0000_t202" style="position:absolute;left:0;text-align:left;margin-left:-31.1pt;margin-top:-3.3pt;width:30pt;height:531.55pt;z-index:251661312;mso-height-percent:200;mso-height-percent:200;mso-width-relative:margin;mso-height-relative:margin" stroked="f" strokecolor="white [3212]">
            <v:textbox style="mso-next-textbox:#_x0000_s1027;mso-fit-shape-to-text:t">
              <w:txbxContent>
                <w:p w:rsidR="00CF265C" w:rsidRPr="00CF6C02" w:rsidRDefault="00CF265C" w:rsidP="00CF265C">
                  <w:pPr>
                    <w:rPr>
                      <w:rFonts w:ascii="Arial" w:hAnsi="Arial" w:cs="Arial"/>
                      <w:b/>
                      <w:i/>
                    </w:rPr>
                  </w:pPr>
                </w:p>
              </w:txbxContent>
            </v:textbox>
          </v:shape>
        </w:pict>
      </w:r>
      <w:r w:rsidRPr="0000446F">
        <w:rPr>
          <w:rFonts w:ascii="Arial" w:hAnsi="Arial" w:cs="Arial"/>
          <w:shadow w:val="0"/>
          <w:sz w:val="24"/>
          <w:szCs w:val="24"/>
        </w:rPr>
        <w:t xml:space="preserve">Besides, the sale or purchase of immovable property does not fall into the category of obligations where the insistence by one party for a </w:t>
      </w:r>
      <w:r>
        <w:rPr>
          <w:rFonts w:ascii="Arial" w:hAnsi="Arial" w:cs="Arial"/>
          <w:shadow w:val="0"/>
          <w:sz w:val="24"/>
          <w:szCs w:val="24"/>
        </w:rPr>
        <w:t>w</w:t>
      </w:r>
      <w:r w:rsidRPr="0000446F">
        <w:rPr>
          <w:rFonts w:ascii="Arial" w:hAnsi="Arial" w:cs="Arial"/>
          <w:shadow w:val="0"/>
          <w:sz w:val="24"/>
          <w:szCs w:val="24"/>
        </w:rPr>
        <w:t xml:space="preserve">ritten document could be interpreted as a </w:t>
      </w:r>
      <w:proofErr w:type="spellStart"/>
      <w:r w:rsidRPr="0000446F">
        <w:rPr>
          <w:rFonts w:ascii="Arial" w:hAnsi="Arial" w:cs="Arial"/>
          <w:shadow w:val="0"/>
          <w:sz w:val="24"/>
          <w:szCs w:val="24"/>
        </w:rPr>
        <w:t>m</w:t>
      </w:r>
      <w:r>
        <w:rPr>
          <w:rFonts w:ascii="Arial" w:hAnsi="Arial" w:cs="Arial"/>
          <w:shadow w:val="0"/>
          <w:sz w:val="24"/>
          <w:szCs w:val="24"/>
        </w:rPr>
        <w:t>é</w:t>
      </w:r>
      <w:r w:rsidRPr="0000446F">
        <w:rPr>
          <w:rFonts w:ascii="Arial" w:hAnsi="Arial" w:cs="Arial"/>
          <w:shadow w:val="0"/>
          <w:sz w:val="24"/>
          <w:szCs w:val="24"/>
        </w:rPr>
        <w:t>fiance</w:t>
      </w:r>
      <w:proofErr w:type="spellEnd"/>
      <w:r w:rsidRPr="0000446F">
        <w:rPr>
          <w:rFonts w:ascii="Arial" w:hAnsi="Arial" w:cs="Arial"/>
          <w:shadow w:val="0"/>
          <w:sz w:val="24"/>
          <w:szCs w:val="24"/>
        </w:rPr>
        <w:t xml:space="preserve"> or mistrust by the other.  On the contrary, the insistence of </w:t>
      </w:r>
      <w:r>
        <w:rPr>
          <w:rFonts w:ascii="Arial" w:hAnsi="Arial" w:cs="Arial"/>
          <w:shadow w:val="0"/>
          <w:sz w:val="24"/>
          <w:szCs w:val="24"/>
        </w:rPr>
        <w:t>w</w:t>
      </w:r>
      <w:r w:rsidRPr="0000446F">
        <w:rPr>
          <w:rFonts w:ascii="Arial" w:hAnsi="Arial" w:cs="Arial"/>
          <w:shadow w:val="0"/>
          <w:sz w:val="24"/>
          <w:szCs w:val="24"/>
        </w:rPr>
        <w:t>riting is proof that the party or parties is/are indeed serious in his or their enterprise.</w:t>
      </w:r>
    </w:p>
    <w:p w:rsidR="00CF265C" w:rsidRPr="0000446F" w:rsidRDefault="00CF265C" w:rsidP="00CF265C">
      <w:pPr>
        <w:pStyle w:val="NoSpacing"/>
        <w:ind w:left="1440" w:right="2160"/>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p</w:t>
      </w:r>
      <w:r w:rsidRPr="0000446F">
        <w:rPr>
          <w:rFonts w:ascii="Arial" w:hAnsi="Arial" w:cs="Arial"/>
          <w:shadow w:val="0"/>
          <w:sz w:val="24"/>
          <w:szCs w:val="24"/>
        </w:rPr>
        <w:t xml:space="preserve">laintiff on the other hand insisted that, although the </w:t>
      </w:r>
      <w:r>
        <w:rPr>
          <w:rFonts w:ascii="Arial" w:hAnsi="Arial" w:cs="Arial"/>
          <w:shadow w:val="0"/>
          <w:sz w:val="24"/>
          <w:szCs w:val="24"/>
        </w:rPr>
        <w:t>p</w:t>
      </w:r>
      <w:r w:rsidRPr="0000446F">
        <w:rPr>
          <w:rFonts w:ascii="Arial" w:hAnsi="Arial" w:cs="Arial"/>
          <w:shadow w:val="0"/>
          <w:sz w:val="24"/>
          <w:szCs w:val="24"/>
        </w:rPr>
        <w:t>laintiff in evidence referred to the purchase of a house</w:t>
      </w:r>
      <w:r>
        <w:rPr>
          <w:rFonts w:ascii="Arial" w:hAnsi="Arial" w:cs="Arial"/>
          <w:shadow w:val="0"/>
          <w:sz w:val="24"/>
          <w:szCs w:val="24"/>
        </w:rPr>
        <w:t>,</w:t>
      </w:r>
      <w:r w:rsidRPr="0000446F">
        <w:rPr>
          <w:rFonts w:ascii="Arial" w:hAnsi="Arial" w:cs="Arial"/>
          <w:shadow w:val="0"/>
          <w:sz w:val="24"/>
          <w:szCs w:val="24"/>
        </w:rPr>
        <w:t xml:space="preserve"> his intention was only to adduce evidence to establish the payment of money.  The question put to the </w:t>
      </w:r>
      <w:r>
        <w:rPr>
          <w:rFonts w:ascii="Arial" w:hAnsi="Arial" w:cs="Arial"/>
          <w:shadow w:val="0"/>
          <w:sz w:val="24"/>
          <w:szCs w:val="24"/>
        </w:rPr>
        <w:t>p</w:t>
      </w:r>
      <w:r w:rsidRPr="0000446F">
        <w:rPr>
          <w:rFonts w:ascii="Arial" w:hAnsi="Arial" w:cs="Arial"/>
          <w:shadow w:val="0"/>
          <w:sz w:val="24"/>
          <w:szCs w:val="24"/>
        </w:rPr>
        <w:t>laintiff and the averments in the plaint appear to be consistent with the submissions of counsel.  The question “</w:t>
      </w:r>
      <w:r>
        <w:rPr>
          <w:rFonts w:ascii="Arial" w:hAnsi="Arial" w:cs="Arial"/>
          <w:shadow w:val="0"/>
          <w:sz w:val="24"/>
          <w:szCs w:val="24"/>
        </w:rPr>
        <w:t>d</w:t>
      </w:r>
      <w:r w:rsidRPr="0000446F">
        <w:rPr>
          <w:rFonts w:ascii="Arial" w:hAnsi="Arial" w:cs="Arial"/>
          <w:shadow w:val="0"/>
          <w:sz w:val="24"/>
          <w:szCs w:val="24"/>
        </w:rPr>
        <w:t xml:space="preserve">id you pay for the house” need not necessarily be construed to mean payment of a purchase price or consideration, when the </w:t>
      </w:r>
      <w:r>
        <w:rPr>
          <w:rFonts w:ascii="Arial" w:hAnsi="Arial" w:cs="Arial"/>
          <w:shadow w:val="0"/>
          <w:sz w:val="24"/>
          <w:szCs w:val="24"/>
        </w:rPr>
        <w:t>p</w:t>
      </w:r>
      <w:r w:rsidRPr="0000446F">
        <w:rPr>
          <w:rFonts w:ascii="Arial" w:hAnsi="Arial" w:cs="Arial"/>
          <w:shadow w:val="0"/>
          <w:sz w:val="24"/>
          <w:szCs w:val="24"/>
        </w:rPr>
        <w:t>laintiff has not pleaded any purchase of immovable property.</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There is no dispute between the parties that the matter in question exceeds R5000 in value and the </w:t>
      </w:r>
      <w:r>
        <w:rPr>
          <w:rFonts w:ascii="Arial" w:hAnsi="Arial" w:cs="Arial"/>
          <w:shadow w:val="0"/>
          <w:sz w:val="24"/>
          <w:szCs w:val="24"/>
        </w:rPr>
        <w:t>p</w:t>
      </w:r>
      <w:r w:rsidRPr="0000446F">
        <w:rPr>
          <w:rFonts w:ascii="Arial" w:hAnsi="Arial" w:cs="Arial"/>
          <w:shadow w:val="0"/>
          <w:sz w:val="24"/>
          <w:szCs w:val="24"/>
        </w:rPr>
        <w:t xml:space="preserve">laintiff is bound by </w:t>
      </w:r>
      <w:r>
        <w:rPr>
          <w:rFonts w:ascii="Arial" w:hAnsi="Arial" w:cs="Arial"/>
          <w:shadow w:val="0"/>
          <w:sz w:val="24"/>
          <w:szCs w:val="24"/>
        </w:rPr>
        <w:t>a</w:t>
      </w:r>
      <w:r w:rsidRPr="0000446F">
        <w:rPr>
          <w:rFonts w:ascii="Arial" w:hAnsi="Arial" w:cs="Arial"/>
          <w:shadow w:val="0"/>
          <w:sz w:val="24"/>
          <w:szCs w:val="24"/>
        </w:rPr>
        <w:t>rticle 1341 of the Civil Code that prohibits oral evidence and requires a document drawn up by notary or under private signature.</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p</w:t>
      </w:r>
      <w:r w:rsidRPr="0000446F">
        <w:rPr>
          <w:rFonts w:ascii="Arial" w:hAnsi="Arial" w:cs="Arial"/>
          <w:shadow w:val="0"/>
          <w:sz w:val="24"/>
          <w:szCs w:val="24"/>
        </w:rPr>
        <w:t>laintiff, however</w:t>
      </w:r>
      <w:r>
        <w:rPr>
          <w:rFonts w:ascii="Arial" w:hAnsi="Arial" w:cs="Arial"/>
          <w:shadow w:val="0"/>
          <w:sz w:val="24"/>
          <w:szCs w:val="24"/>
        </w:rPr>
        <w:t>,</w:t>
      </w:r>
      <w:r w:rsidRPr="0000446F">
        <w:rPr>
          <w:rFonts w:ascii="Arial" w:hAnsi="Arial" w:cs="Arial"/>
          <w:shadow w:val="0"/>
          <w:sz w:val="24"/>
          <w:szCs w:val="24"/>
        </w:rPr>
        <w:t xml:space="preserve"> claims that on the ground of moral impossibility for her to produce proof in </w:t>
      </w:r>
      <w:r>
        <w:rPr>
          <w:rFonts w:ascii="Arial" w:hAnsi="Arial" w:cs="Arial"/>
          <w:shadow w:val="0"/>
          <w:sz w:val="24"/>
          <w:szCs w:val="24"/>
        </w:rPr>
        <w:t>w</w:t>
      </w:r>
      <w:r w:rsidRPr="0000446F">
        <w:rPr>
          <w:rFonts w:ascii="Arial" w:hAnsi="Arial" w:cs="Arial"/>
          <w:shadow w:val="0"/>
          <w:sz w:val="24"/>
          <w:szCs w:val="24"/>
        </w:rPr>
        <w:t xml:space="preserve">riting of the payment of money that the prohibition in </w:t>
      </w:r>
      <w:r>
        <w:rPr>
          <w:rFonts w:ascii="Arial" w:hAnsi="Arial" w:cs="Arial"/>
          <w:shadow w:val="0"/>
          <w:sz w:val="24"/>
          <w:szCs w:val="24"/>
        </w:rPr>
        <w:t>a</w:t>
      </w:r>
      <w:r w:rsidRPr="0000446F">
        <w:rPr>
          <w:rFonts w:ascii="Arial" w:hAnsi="Arial" w:cs="Arial"/>
          <w:shadow w:val="0"/>
          <w:sz w:val="24"/>
          <w:szCs w:val="24"/>
        </w:rPr>
        <w:t xml:space="preserve">rticle 1341 is inapplicable in accordance with </w:t>
      </w:r>
      <w:r>
        <w:rPr>
          <w:rFonts w:ascii="Arial" w:hAnsi="Arial" w:cs="Arial"/>
          <w:shadow w:val="0"/>
          <w:sz w:val="24"/>
          <w:szCs w:val="24"/>
        </w:rPr>
        <w:t>a</w:t>
      </w:r>
      <w:r w:rsidRPr="0000446F">
        <w:rPr>
          <w:rFonts w:ascii="Arial" w:hAnsi="Arial" w:cs="Arial"/>
          <w:shadow w:val="0"/>
          <w:sz w:val="24"/>
          <w:szCs w:val="24"/>
        </w:rPr>
        <w:t>rticle 1348 of the Civil Code.</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Article 1348 provides thus:</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ind w:left="720"/>
        <w:jc w:val="both"/>
        <w:rPr>
          <w:rFonts w:ascii="Arial" w:hAnsi="Arial" w:cs="Arial"/>
          <w:shadow w:val="0"/>
          <w:sz w:val="24"/>
          <w:szCs w:val="24"/>
        </w:rPr>
      </w:pPr>
      <w:r w:rsidRPr="0000446F">
        <w:rPr>
          <w:rFonts w:ascii="Arial" w:hAnsi="Arial" w:cs="Arial"/>
          <w:shadow w:val="0"/>
          <w:sz w:val="24"/>
          <w:szCs w:val="24"/>
        </w:rPr>
        <w:t>They shall also be inapplicable whenever it is not possible for the creditor to obtain written proof of an obligation undertaken towards him.</w:t>
      </w:r>
    </w:p>
    <w:p w:rsidR="00CF265C" w:rsidRPr="0000446F" w:rsidRDefault="00CF265C" w:rsidP="00CF265C">
      <w:pPr>
        <w:pStyle w:val="NoSpacing"/>
        <w:ind w:left="1440"/>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It is commonly accepted by </w:t>
      </w:r>
      <w:r>
        <w:rPr>
          <w:rFonts w:ascii="Arial" w:hAnsi="Arial" w:cs="Arial"/>
          <w:shadow w:val="0"/>
          <w:sz w:val="24"/>
          <w:szCs w:val="24"/>
        </w:rPr>
        <w:t>c</w:t>
      </w:r>
      <w:r w:rsidRPr="0000446F">
        <w:rPr>
          <w:rFonts w:ascii="Arial" w:hAnsi="Arial" w:cs="Arial"/>
          <w:shadow w:val="0"/>
          <w:sz w:val="24"/>
          <w:szCs w:val="24"/>
        </w:rPr>
        <w:t xml:space="preserve">ourts that the specific provision of the said </w:t>
      </w:r>
      <w:r>
        <w:rPr>
          <w:rFonts w:ascii="Arial" w:hAnsi="Arial" w:cs="Arial"/>
          <w:shadow w:val="0"/>
          <w:sz w:val="24"/>
          <w:szCs w:val="24"/>
        </w:rPr>
        <w:t>a</w:t>
      </w:r>
      <w:r w:rsidRPr="0000446F">
        <w:rPr>
          <w:rFonts w:ascii="Arial" w:hAnsi="Arial" w:cs="Arial"/>
          <w:shadow w:val="0"/>
          <w:sz w:val="24"/>
          <w:szCs w:val="24"/>
        </w:rPr>
        <w:t xml:space="preserve">rticle 1348 is not exhaustive and the jurisprudence has developed to include moral impossibility to effectively remove the application of the provision of </w:t>
      </w:r>
      <w:r>
        <w:rPr>
          <w:rFonts w:ascii="Arial" w:hAnsi="Arial" w:cs="Arial"/>
          <w:shadow w:val="0"/>
          <w:sz w:val="24"/>
          <w:szCs w:val="24"/>
        </w:rPr>
        <w:t>a</w:t>
      </w:r>
      <w:r w:rsidRPr="0000446F">
        <w:rPr>
          <w:rFonts w:ascii="Arial" w:hAnsi="Arial" w:cs="Arial"/>
          <w:shadow w:val="0"/>
          <w:sz w:val="24"/>
          <w:szCs w:val="24"/>
        </w:rPr>
        <w:t>rticle 1341 even when the matter exceeds R5000 in value.</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According to the testimony of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 xml:space="preserve">efendant is her sister and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 xml:space="preserve">efendant is her nephew.  In narrating the circumstances under which she made the payment, she adduced in evidence that when she and her husband returned to Seychelles in 1967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 her sister</w:t>
      </w:r>
      <w:r>
        <w:rPr>
          <w:rFonts w:ascii="Arial" w:hAnsi="Arial" w:cs="Arial"/>
          <w:shadow w:val="0"/>
          <w:sz w:val="24"/>
          <w:szCs w:val="24"/>
        </w:rPr>
        <w:t>,</w:t>
      </w:r>
      <w:r w:rsidRPr="0000446F">
        <w:rPr>
          <w:rFonts w:ascii="Arial" w:hAnsi="Arial" w:cs="Arial"/>
          <w:shadow w:val="0"/>
          <w:sz w:val="24"/>
          <w:szCs w:val="24"/>
        </w:rPr>
        <w:t xml:space="preserve"> and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efendant’s husband</w:t>
      </w:r>
      <w:r>
        <w:rPr>
          <w:rFonts w:ascii="Arial" w:hAnsi="Arial" w:cs="Arial"/>
          <w:shadow w:val="0"/>
          <w:sz w:val="24"/>
          <w:szCs w:val="24"/>
        </w:rPr>
        <w:t>,</w:t>
      </w:r>
      <w:r w:rsidRPr="0000446F">
        <w:rPr>
          <w:rFonts w:ascii="Arial" w:hAnsi="Arial" w:cs="Arial"/>
          <w:shadow w:val="0"/>
          <w:sz w:val="24"/>
          <w:szCs w:val="24"/>
        </w:rPr>
        <w:t xml:space="preserve"> Boris</w:t>
      </w:r>
      <w:r>
        <w:rPr>
          <w:rFonts w:ascii="Arial" w:hAnsi="Arial" w:cs="Arial"/>
          <w:shadow w:val="0"/>
          <w:sz w:val="24"/>
          <w:szCs w:val="24"/>
        </w:rPr>
        <w:t>,</w:t>
      </w:r>
      <w:r w:rsidRPr="0000446F">
        <w:rPr>
          <w:rFonts w:ascii="Arial" w:hAnsi="Arial" w:cs="Arial"/>
          <w:shadow w:val="0"/>
          <w:sz w:val="24"/>
          <w:szCs w:val="24"/>
        </w:rPr>
        <w:t xml:space="preserve"> received them and provided them with the opportunity to stay with them in their own house.  After some</w:t>
      </w:r>
      <w:r>
        <w:rPr>
          <w:rFonts w:ascii="Arial" w:hAnsi="Arial" w:cs="Arial"/>
          <w:shadow w:val="0"/>
          <w:sz w:val="24"/>
          <w:szCs w:val="24"/>
        </w:rPr>
        <w:t xml:space="preserve"> </w:t>
      </w:r>
      <w:r w:rsidRPr="0000446F">
        <w:rPr>
          <w:rFonts w:ascii="Arial" w:hAnsi="Arial" w:cs="Arial"/>
          <w:shadow w:val="0"/>
          <w:sz w:val="24"/>
          <w:szCs w:val="24"/>
        </w:rPr>
        <w:t>time</w:t>
      </w:r>
      <w:r>
        <w:rPr>
          <w:rFonts w:ascii="Arial" w:hAnsi="Arial" w:cs="Arial"/>
          <w:shadow w:val="0"/>
          <w:sz w:val="24"/>
          <w:szCs w:val="24"/>
        </w:rPr>
        <w:t>,</w:t>
      </w:r>
      <w:r w:rsidRPr="0000446F">
        <w:rPr>
          <w:rFonts w:ascii="Arial" w:hAnsi="Arial" w:cs="Arial"/>
          <w:shadow w:val="0"/>
          <w:sz w:val="24"/>
          <w:szCs w:val="24"/>
        </w:rPr>
        <w:t xml:space="preserve"> when the </w:t>
      </w:r>
      <w:r>
        <w:rPr>
          <w:rFonts w:ascii="Arial" w:hAnsi="Arial" w:cs="Arial"/>
          <w:shadow w:val="0"/>
          <w:sz w:val="24"/>
          <w:szCs w:val="24"/>
        </w:rPr>
        <w:t>p</w:t>
      </w:r>
      <w:r w:rsidRPr="0000446F">
        <w:rPr>
          <w:rFonts w:ascii="Arial" w:hAnsi="Arial" w:cs="Arial"/>
          <w:shadow w:val="0"/>
          <w:sz w:val="24"/>
          <w:szCs w:val="24"/>
        </w:rPr>
        <w:t xml:space="preserve">laintiff and her husband has shifted to a house in Mont </w:t>
      </w:r>
      <w:proofErr w:type="spellStart"/>
      <w:r w:rsidRPr="0000446F">
        <w:rPr>
          <w:rFonts w:ascii="Arial" w:hAnsi="Arial" w:cs="Arial"/>
          <w:shadow w:val="0"/>
          <w:sz w:val="24"/>
          <w:szCs w:val="24"/>
        </w:rPr>
        <w:t>Fleuri</w:t>
      </w:r>
      <w:proofErr w:type="spellEnd"/>
      <w:r w:rsidRPr="0000446F">
        <w:rPr>
          <w:rFonts w:ascii="Arial" w:hAnsi="Arial" w:cs="Arial"/>
          <w:shadow w:val="0"/>
          <w:sz w:val="24"/>
          <w:szCs w:val="24"/>
        </w:rPr>
        <w:t xml:space="preserve"> and</w:t>
      </w:r>
      <w:r>
        <w:rPr>
          <w:rFonts w:ascii="Arial" w:hAnsi="Arial" w:cs="Arial"/>
          <w:shadow w:val="0"/>
          <w:sz w:val="24"/>
          <w:szCs w:val="24"/>
        </w:rPr>
        <w:t xml:space="preserve"> were</w:t>
      </w:r>
      <w:r w:rsidRPr="0000446F">
        <w:rPr>
          <w:rFonts w:ascii="Arial" w:hAnsi="Arial" w:cs="Arial"/>
          <w:shadow w:val="0"/>
          <w:sz w:val="24"/>
          <w:szCs w:val="24"/>
        </w:rPr>
        <w:t xml:space="preserve"> living on their own,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 xml:space="preserve">efendant’s husband Boris and the </w:t>
      </w:r>
      <w:r>
        <w:rPr>
          <w:rFonts w:ascii="Arial" w:hAnsi="Arial" w:cs="Arial"/>
          <w:shadow w:val="0"/>
          <w:sz w:val="24"/>
          <w:szCs w:val="24"/>
        </w:rPr>
        <w:t>d</w:t>
      </w:r>
      <w:r w:rsidRPr="0000446F">
        <w:rPr>
          <w:rFonts w:ascii="Arial" w:hAnsi="Arial" w:cs="Arial"/>
          <w:shadow w:val="0"/>
          <w:sz w:val="24"/>
          <w:szCs w:val="24"/>
        </w:rPr>
        <w:t xml:space="preserve">efendants decided to move out of the house at Pointe Conan.  It was then the </w:t>
      </w:r>
      <w:r>
        <w:rPr>
          <w:rFonts w:ascii="Arial" w:hAnsi="Arial" w:cs="Arial"/>
          <w:shadow w:val="0"/>
          <w:sz w:val="24"/>
          <w:szCs w:val="24"/>
        </w:rPr>
        <w:t>p</w:t>
      </w:r>
      <w:r w:rsidRPr="0000446F">
        <w:rPr>
          <w:rFonts w:ascii="Arial" w:hAnsi="Arial" w:cs="Arial"/>
          <w:shadow w:val="0"/>
          <w:sz w:val="24"/>
          <w:szCs w:val="24"/>
        </w:rPr>
        <w:t>laintiff is alleged to have paid the sum of R35</w:t>
      </w:r>
      <w:proofErr w:type="gramStart"/>
      <w:r w:rsidRPr="0000446F">
        <w:rPr>
          <w:rFonts w:ascii="Arial" w:hAnsi="Arial" w:cs="Arial"/>
          <w:shadow w:val="0"/>
          <w:sz w:val="24"/>
          <w:szCs w:val="24"/>
        </w:rPr>
        <w:t>,000</w:t>
      </w:r>
      <w:proofErr w:type="gramEnd"/>
      <w:r w:rsidRPr="0000446F">
        <w:rPr>
          <w:rFonts w:ascii="Arial" w:hAnsi="Arial" w:cs="Arial"/>
          <w:shadow w:val="0"/>
          <w:sz w:val="24"/>
          <w:szCs w:val="24"/>
        </w:rPr>
        <w:t>.</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p</w:t>
      </w:r>
      <w:r w:rsidRPr="0000446F">
        <w:rPr>
          <w:rFonts w:ascii="Arial" w:hAnsi="Arial" w:cs="Arial"/>
          <w:shadow w:val="0"/>
          <w:sz w:val="24"/>
          <w:szCs w:val="24"/>
        </w:rPr>
        <w:t xml:space="preserve">laintiff submits that the very close ties that the existed between the parties and the fact that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 xml:space="preserve">efendant’s husband Boris and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 had received them on arrival in Seychelles, provided them with their immediate requirements and ultimately gave them the house she now occupies, contributed to the circumstances that created a moral impossibility to demand for a document in proof of payment.</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d</w:t>
      </w:r>
      <w:r w:rsidRPr="0000446F">
        <w:rPr>
          <w:rFonts w:ascii="Arial" w:hAnsi="Arial" w:cs="Arial"/>
          <w:shadow w:val="0"/>
          <w:sz w:val="24"/>
          <w:szCs w:val="24"/>
        </w:rPr>
        <w:t xml:space="preserve">efendants in response argued against the contention of the </w:t>
      </w:r>
      <w:r>
        <w:rPr>
          <w:rFonts w:ascii="Arial" w:hAnsi="Arial" w:cs="Arial"/>
          <w:shadow w:val="0"/>
          <w:sz w:val="24"/>
          <w:szCs w:val="24"/>
        </w:rPr>
        <w:t>p</w:t>
      </w:r>
      <w:r w:rsidRPr="0000446F">
        <w:rPr>
          <w:rFonts w:ascii="Arial" w:hAnsi="Arial" w:cs="Arial"/>
          <w:shadow w:val="0"/>
          <w:sz w:val="24"/>
          <w:szCs w:val="24"/>
        </w:rPr>
        <w:t xml:space="preserve">laintiff that there </w:t>
      </w:r>
      <w:r>
        <w:rPr>
          <w:rFonts w:ascii="Arial" w:hAnsi="Arial" w:cs="Arial"/>
          <w:shadow w:val="0"/>
          <w:sz w:val="24"/>
          <w:szCs w:val="24"/>
        </w:rPr>
        <w:t>was</w:t>
      </w:r>
      <w:r w:rsidRPr="0000446F">
        <w:rPr>
          <w:rFonts w:ascii="Arial" w:hAnsi="Arial" w:cs="Arial"/>
          <w:shadow w:val="0"/>
          <w:sz w:val="24"/>
          <w:szCs w:val="24"/>
        </w:rPr>
        <w:t xml:space="preserve"> a material impossibility for the </w:t>
      </w:r>
      <w:r>
        <w:rPr>
          <w:rFonts w:ascii="Arial" w:hAnsi="Arial" w:cs="Arial"/>
          <w:shadow w:val="0"/>
          <w:sz w:val="24"/>
          <w:szCs w:val="24"/>
        </w:rPr>
        <w:t>p</w:t>
      </w:r>
      <w:r w:rsidRPr="0000446F">
        <w:rPr>
          <w:rFonts w:ascii="Arial" w:hAnsi="Arial" w:cs="Arial"/>
          <w:shadow w:val="0"/>
          <w:sz w:val="24"/>
          <w:szCs w:val="24"/>
        </w:rPr>
        <w:t xml:space="preserve">laintiff to obtain a document for payment.  Although counsel for the </w:t>
      </w:r>
      <w:r>
        <w:rPr>
          <w:rFonts w:ascii="Arial" w:hAnsi="Arial" w:cs="Arial"/>
          <w:shadow w:val="0"/>
          <w:sz w:val="24"/>
          <w:szCs w:val="24"/>
        </w:rPr>
        <w:t>d</w:t>
      </w:r>
      <w:r w:rsidRPr="0000446F">
        <w:rPr>
          <w:rFonts w:ascii="Arial" w:hAnsi="Arial" w:cs="Arial"/>
          <w:shadow w:val="0"/>
          <w:sz w:val="24"/>
          <w:szCs w:val="24"/>
        </w:rPr>
        <w:t xml:space="preserve">efendants relied upon the judgment of </w:t>
      </w:r>
      <w:r w:rsidRPr="00BC0A99">
        <w:rPr>
          <w:rFonts w:ascii="Arial" w:hAnsi="Arial" w:cs="Arial"/>
          <w:i/>
          <w:shadow w:val="0"/>
          <w:sz w:val="24"/>
          <w:szCs w:val="24"/>
        </w:rPr>
        <w:t xml:space="preserve">Rene Francoise v </w:t>
      </w:r>
      <w:proofErr w:type="spellStart"/>
      <w:r w:rsidRPr="00BC0A99">
        <w:rPr>
          <w:rFonts w:ascii="Arial" w:hAnsi="Arial" w:cs="Arial"/>
          <w:i/>
          <w:shadow w:val="0"/>
          <w:sz w:val="24"/>
          <w:szCs w:val="24"/>
        </w:rPr>
        <w:t>Raymonde</w:t>
      </w:r>
      <w:proofErr w:type="spellEnd"/>
      <w:r w:rsidRPr="00BC0A99">
        <w:rPr>
          <w:rFonts w:ascii="Arial" w:hAnsi="Arial" w:cs="Arial"/>
          <w:i/>
          <w:shadow w:val="0"/>
          <w:sz w:val="24"/>
          <w:szCs w:val="24"/>
        </w:rPr>
        <w:t xml:space="preserve"> Herminie</w:t>
      </w:r>
      <w:r w:rsidRPr="0000446F">
        <w:rPr>
          <w:rFonts w:ascii="Arial" w:hAnsi="Arial" w:cs="Arial"/>
          <w:shadow w:val="0"/>
          <w:sz w:val="24"/>
          <w:szCs w:val="24"/>
        </w:rPr>
        <w:t xml:space="preserve"> (supra) on the ground that different considerations apply when the payment was made for purchase of land, the learned Judge however gives no specific reasons for a distinction to be drawn.  He only expressed the view, “that the sale or purchase of immovable property does not fall into the category o</w:t>
      </w:r>
      <w:r>
        <w:rPr>
          <w:rFonts w:ascii="Arial" w:hAnsi="Arial" w:cs="Arial"/>
          <w:shadow w:val="0"/>
          <w:sz w:val="24"/>
          <w:szCs w:val="24"/>
        </w:rPr>
        <w:t>f</w:t>
      </w:r>
      <w:r w:rsidRPr="0000446F">
        <w:rPr>
          <w:rFonts w:ascii="Arial" w:hAnsi="Arial" w:cs="Arial"/>
          <w:shadow w:val="0"/>
          <w:sz w:val="24"/>
          <w:szCs w:val="24"/>
        </w:rPr>
        <w:t xml:space="preserve"> obligations where the insistence by one party for a written document could be interpreted as a </w:t>
      </w:r>
      <w:proofErr w:type="spellStart"/>
      <w:r w:rsidRPr="0000446F">
        <w:rPr>
          <w:rFonts w:ascii="Arial" w:hAnsi="Arial" w:cs="Arial"/>
          <w:shadow w:val="0"/>
          <w:sz w:val="24"/>
          <w:szCs w:val="24"/>
        </w:rPr>
        <w:t>m</w:t>
      </w:r>
      <w:r>
        <w:rPr>
          <w:rFonts w:ascii="Arial" w:hAnsi="Arial" w:cs="Arial"/>
          <w:shadow w:val="0"/>
          <w:sz w:val="24"/>
          <w:szCs w:val="24"/>
        </w:rPr>
        <w:t>é</w:t>
      </w:r>
      <w:r w:rsidRPr="0000446F">
        <w:rPr>
          <w:rFonts w:ascii="Arial" w:hAnsi="Arial" w:cs="Arial"/>
          <w:shadow w:val="0"/>
          <w:sz w:val="24"/>
          <w:szCs w:val="24"/>
        </w:rPr>
        <w:t>fiance</w:t>
      </w:r>
      <w:proofErr w:type="spellEnd"/>
      <w:r w:rsidRPr="0000446F">
        <w:rPr>
          <w:rFonts w:ascii="Arial" w:hAnsi="Arial" w:cs="Arial"/>
          <w:shadow w:val="0"/>
          <w:sz w:val="24"/>
          <w:szCs w:val="24"/>
        </w:rPr>
        <w:t xml:space="preserve"> or mistrust by the other”.  The said finding suggest</w:t>
      </w:r>
      <w:r>
        <w:rPr>
          <w:rFonts w:ascii="Arial" w:hAnsi="Arial" w:cs="Arial"/>
          <w:shadow w:val="0"/>
          <w:sz w:val="24"/>
          <w:szCs w:val="24"/>
        </w:rPr>
        <w:t>s</w:t>
      </w:r>
      <w:r w:rsidRPr="0000446F">
        <w:rPr>
          <w:rFonts w:ascii="Arial" w:hAnsi="Arial" w:cs="Arial"/>
          <w:shadow w:val="0"/>
          <w:sz w:val="24"/>
          <w:szCs w:val="24"/>
        </w:rPr>
        <w:t xml:space="preserve"> that the real reason for the learned </w:t>
      </w:r>
      <w:r>
        <w:rPr>
          <w:rFonts w:ascii="Arial" w:hAnsi="Arial" w:cs="Arial"/>
          <w:shadow w:val="0"/>
          <w:sz w:val="24"/>
          <w:szCs w:val="24"/>
        </w:rPr>
        <w:t>J</w:t>
      </w:r>
      <w:r w:rsidRPr="0000446F">
        <w:rPr>
          <w:rFonts w:ascii="Arial" w:hAnsi="Arial" w:cs="Arial"/>
          <w:shadow w:val="0"/>
          <w:sz w:val="24"/>
          <w:szCs w:val="24"/>
        </w:rPr>
        <w:t>udg</w:t>
      </w:r>
      <w:r>
        <w:rPr>
          <w:rFonts w:ascii="Arial" w:hAnsi="Arial" w:cs="Arial"/>
          <w:shadow w:val="0"/>
          <w:sz w:val="24"/>
          <w:szCs w:val="24"/>
        </w:rPr>
        <w:t>e</w:t>
      </w:r>
      <w:r w:rsidRPr="0000446F">
        <w:rPr>
          <w:rFonts w:ascii="Arial" w:hAnsi="Arial" w:cs="Arial"/>
          <w:shadow w:val="0"/>
          <w:sz w:val="24"/>
          <w:szCs w:val="24"/>
        </w:rPr>
        <w:t xml:space="preserve"> to deny the existence of </w:t>
      </w:r>
      <w:proofErr w:type="gramStart"/>
      <w:r w:rsidRPr="0000446F">
        <w:rPr>
          <w:rFonts w:ascii="Arial" w:hAnsi="Arial" w:cs="Arial"/>
          <w:shadow w:val="0"/>
          <w:sz w:val="24"/>
          <w:szCs w:val="24"/>
        </w:rPr>
        <w:t>an impossibility</w:t>
      </w:r>
      <w:proofErr w:type="gramEnd"/>
      <w:r w:rsidRPr="0000446F">
        <w:rPr>
          <w:rFonts w:ascii="Arial" w:hAnsi="Arial" w:cs="Arial"/>
          <w:shadow w:val="0"/>
          <w:sz w:val="24"/>
          <w:szCs w:val="24"/>
        </w:rPr>
        <w:t xml:space="preserve"> to obtain a document in proof was</w:t>
      </w:r>
      <w:r>
        <w:rPr>
          <w:rFonts w:ascii="Arial" w:hAnsi="Arial" w:cs="Arial"/>
          <w:shadow w:val="0"/>
          <w:sz w:val="24"/>
          <w:szCs w:val="24"/>
        </w:rPr>
        <w:t xml:space="preserve"> that</w:t>
      </w:r>
      <w:r w:rsidRPr="0000446F">
        <w:rPr>
          <w:rFonts w:ascii="Arial" w:hAnsi="Arial" w:cs="Arial"/>
          <w:shadow w:val="0"/>
          <w:sz w:val="24"/>
          <w:szCs w:val="24"/>
        </w:rPr>
        <w:t xml:space="preserve"> the circumstances did not permit a conclusion that the seller would consider that a demand for a document would be interpreted as a mistrust by the purchaser.  It would appear that the basis for applying </w:t>
      </w:r>
      <w:r>
        <w:rPr>
          <w:rFonts w:ascii="Arial" w:hAnsi="Arial" w:cs="Arial"/>
          <w:shadow w:val="0"/>
          <w:sz w:val="24"/>
          <w:szCs w:val="24"/>
        </w:rPr>
        <w:t>a</w:t>
      </w:r>
      <w:r w:rsidRPr="0000446F">
        <w:rPr>
          <w:rFonts w:ascii="Arial" w:hAnsi="Arial" w:cs="Arial"/>
          <w:shadow w:val="0"/>
          <w:sz w:val="24"/>
          <w:szCs w:val="24"/>
        </w:rPr>
        <w:t xml:space="preserve">rticle 1348 according to the learned </w:t>
      </w:r>
      <w:r>
        <w:rPr>
          <w:rFonts w:ascii="Arial" w:hAnsi="Arial" w:cs="Arial"/>
          <w:shadow w:val="0"/>
          <w:sz w:val="24"/>
          <w:szCs w:val="24"/>
        </w:rPr>
        <w:t>J</w:t>
      </w:r>
      <w:r w:rsidRPr="0000446F">
        <w:rPr>
          <w:rFonts w:ascii="Arial" w:hAnsi="Arial" w:cs="Arial"/>
          <w:shadow w:val="0"/>
          <w:sz w:val="24"/>
          <w:szCs w:val="24"/>
        </w:rPr>
        <w:t>udge was the existence or non</w:t>
      </w:r>
      <w:r>
        <w:rPr>
          <w:rFonts w:ascii="Arial" w:hAnsi="Arial" w:cs="Arial"/>
          <w:shadow w:val="0"/>
          <w:sz w:val="24"/>
          <w:szCs w:val="24"/>
        </w:rPr>
        <w:t>-</w:t>
      </w:r>
      <w:r w:rsidRPr="0000446F">
        <w:rPr>
          <w:rFonts w:ascii="Arial" w:hAnsi="Arial" w:cs="Arial"/>
          <w:shadow w:val="0"/>
          <w:sz w:val="24"/>
          <w:szCs w:val="24"/>
        </w:rPr>
        <w:t>existence of an intimate relationship of the parties concerned.</w:t>
      </w:r>
    </w:p>
    <w:p w:rsidR="00CF265C" w:rsidRPr="0000446F" w:rsidRDefault="00CF265C" w:rsidP="00CF265C">
      <w:pPr>
        <w:pStyle w:val="NoSpacing"/>
        <w:jc w:val="both"/>
        <w:rPr>
          <w:rFonts w:ascii="Arial" w:hAnsi="Arial" w:cs="Arial"/>
          <w:shadow w:val="0"/>
          <w:sz w:val="24"/>
          <w:szCs w:val="24"/>
        </w:rPr>
      </w:pPr>
      <w:r w:rsidRPr="00CE0F0C">
        <w:rPr>
          <w:rFonts w:ascii="Arial" w:hAnsi="Arial" w:cs="Arial"/>
          <w:shadow w:val="0"/>
          <w:noProof/>
          <w:sz w:val="24"/>
          <w:szCs w:val="24"/>
        </w:rPr>
        <w:pict>
          <v:shape id="_x0000_s1028" type="#_x0000_t202" style="position:absolute;left:0;text-align:left;margin-left:-31.1pt;margin-top:-168.15pt;width:30pt;height:531.55pt;z-index:251662336;mso-height-percent:200;mso-height-percent:200;mso-width-relative:margin;mso-height-relative:margin" stroked="f" strokecolor="white [3212]">
            <v:textbox style="mso-next-textbox:#_x0000_s1028;mso-fit-shape-to-text:t">
              <w:txbxContent>
                <w:p w:rsidR="00CF265C" w:rsidRPr="00CF6C02" w:rsidRDefault="00CF265C" w:rsidP="00CF265C">
                  <w:pPr>
                    <w:rPr>
                      <w:rFonts w:ascii="Arial" w:hAnsi="Arial" w:cs="Arial"/>
                      <w:b/>
                      <w:i/>
                    </w:rPr>
                  </w:pPr>
                </w:p>
              </w:txbxContent>
            </v:textbox>
          </v:shape>
        </w:pict>
      </w: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As submitted by counsel for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and</w:t>
      </w:r>
      <w:r>
        <w:rPr>
          <w:rFonts w:ascii="Arial" w:hAnsi="Arial" w:cs="Arial"/>
          <w:shadow w:val="0"/>
          <w:sz w:val="24"/>
          <w:szCs w:val="24"/>
        </w:rPr>
        <w:t xml:space="preserve"> as</w:t>
      </w:r>
      <w:r w:rsidRPr="0000446F">
        <w:rPr>
          <w:rFonts w:ascii="Arial" w:hAnsi="Arial" w:cs="Arial"/>
          <w:shadow w:val="0"/>
          <w:sz w:val="24"/>
          <w:szCs w:val="24"/>
        </w:rPr>
        <w:t xml:space="preserve"> is evident by the pleadings, although the </w:t>
      </w:r>
      <w:r>
        <w:rPr>
          <w:rFonts w:ascii="Arial" w:hAnsi="Arial" w:cs="Arial"/>
          <w:shadow w:val="0"/>
          <w:sz w:val="24"/>
          <w:szCs w:val="24"/>
        </w:rPr>
        <w:t>p</w:t>
      </w:r>
      <w:r w:rsidRPr="0000446F">
        <w:rPr>
          <w:rFonts w:ascii="Arial" w:hAnsi="Arial" w:cs="Arial"/>
          <w:shadow w:val="0"/>
          <w:sz w:val="24"/>
          <w:szCs w:val="24"/>
        </w:rPr>
        <w:t>laintiff in answer admitted that the payment was for the purchase of a house</w:t>
      </w:r>
      <w:r>
        <w:rPr>
          <w:rFonts w:ascii="Arial" w:hAnsi="Arial" w:cs="Arial"/>
          <w:shadow w:val="0"/>
          <w:sz w:val="24"/>
          <w:szCs w:val="24"/>
        </w:rPr>
        <w:t>,</w:t>
      </w:r>
      <w:r w:rsidRPr="0000446F">
        <w:rPr>
          <w:rFonts w:ascii="Arial" w:hAnsi="Arial" w:cs="Arial"/>
          <w:shadow w:val="0"/>
          <w:sz w:val="24"/>
          <w:szCs w:val="24"/>
        </w:rPr>
        <w:t xml:space="preserve"> there can be no occasion in these proceedings to establish such a fact.  In any event there can be no reason why oral evidence on the ground of moral impossibility to obtain a </w:t>
      </w:r>
      <w:r w:rsidRPr="0000446F">
        <w:rPr>
          <w:rFonts w:ascii="Arial" w:hAnsi="Arial" w:cs="Arial"/>
          <w:shadow w:val="0"/>
          <w:sz w:val="24"/>
          <w:szCs w:val="24"/>
        </w:rPr>
        <w:lastRenderedPageBreak/>
        <w:t>document should not be admitted for the limited purpose of establishing on evidence that in fact the alleged payment was made.</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To consider the circumstances that could constitute a moral impossibility and permit oral evidence, the following part of the judgment in the case of </w:t>
      </w:r>
      <w:proofErr w:type="spellStart"/>
      <w:r w:rsidRPr="00BC0A99">
        <w:rPr>
          <w:rFonts w:ascii="Arial" w:hAnsi="Arial" w:cs="Arial"/>
          <w:i/>
          <w:shadow w:val="0"/>
          <w:sz w:val="24"/>
          <w:szCs w:val="24"/>
        </w:rPr>
        <w:t>Nunkoo</w:t>
      </w:r>
      <w:proofErr w:type="spellEnd"/>
      <w:r w:rsidRPr="00BC0A99">
        <w:rPr>
          <w:rFonts w:ascii="Arial" w:hAnsi="Arial" w:cs="Arial"/>
          <w:i/>
          <w:shadow w:val="0"/>
          <w:sz w:val="24"/>
          <w:szCs w:val="24"/>
        </w:rPr>
        <w:t xml:space="preserve"> and Ors v </w:t>
      </w:r>
      <w:proofErr w:type="spellStart"/>
      <w:r w:rsidRPr="00BC0A99">
        <w:rPr>
          <w:rFonts w:ascii="Arial" w:hAnsi="Arial" w:cs="Arial"/>
          <w:i/>
          <w:shadow w:val="0"/>
          <w:sz w:val="24"/>
          <w:szCs w:val="24"/>
        </w:rPr>
        <w:t>Nunkoo</w:t>
      </w:r>
      <w:proofErr w:type="spellEnd"/>
      <w:r w:rsidRPr="0000446F">
        <w:rPr>
          <w:rFonts w:ascii="Arial" w:hAnsi="Arial" w:cs="Arial"/>
          <w:shadow w:val="0"/>
          <w:sz w:val="24"/>
          <w:szCs w:val="24"/>
        </w:rPr>
        <w:t xml:space="preserve"> 1973 MR 269 is of relevance</w:t>
      </w:r>
      <w:r>
        <w:rPr>
          <w:rFonts w:ascii="Arial" w:hAnsi="Arial" w:cs="Arial"/>
          <w:shadow w:val="0"/>
          <w:sz w:val="24"/>
          <w:szCs w:val="24"/>
        </w:rPr>
        <w:t>:</w:t>
      </w:r>
    </w:p>
    <w:p w:rsidR="00CF265C" w:rsidRPr="0000446F" w:rsidRDefault="00CF265C" w:rsidP="00CF265C">
      <w:pPr>
        <w:pStyle w:val="NoSpacing"/>
        <w:jc w:val="both"/>
        <w:rPr>
          <w:rFonts w:ascii="Arial" w:hAnsi="Arial" w:cs="Arial"/>
          <w:shadow w:val="0"/>
          <w:sz w:val="24"/>
          <w:szCs w:val="24"/>
        </w:rPr>
      </w:pPr>
    </w:p>
    <w:p w:rsidR="00CF265C" w:rsidRDefault="00CF265C" w:rsidP="00CF265C">
      <w:pPr>
        <w:pStyle w:val="NoSpacing"/>
        <w:ind w:left="720" w:hanging="720"/>
        <w:jc w:val="both"/>
        <w:rPr>
          <w:rFonts w:ascii="Arial" w:hAnsi="Arial" w:cs="Arial"/>
          <w:shadow w:val="0"/>
          <w:sz w:val="24"/>
          <w:szCs w:val="24"/>
        </w:rPr>
      </w:pPr>
      <w:r>
        <w:rPr>
          <w:rFonts w:ascii="Arial" w:hAnsi="Arial" w:cs="Arial"/>
          <w:shadow w:val="0"/>
          <w:sz w:val="24"/>
          <w:szCs w:val="24"/>
        </w:rPr>
        <w:tab/>
      </w:r>
      <w:r w:rsidRPr="0000446F">
        <w:rPr>
          <w:rFonts w:ascii="Arial" w:hAnsi="Arial" w:cs="Arial"/>
          <w:shadow w:val="0"/>
          <w:sz w:val="24"/>
          <w:szCs w:val="24"/>
        </w:rPr>
        <w:t xml:space="preserve">Under </w:t>
      </w:r>
      <w:r>
        <w:rPr>
          <w:rFonts w:ascii="Arial" w:hAnsi="Arial" w:cs="Arial"/>
          <w:shadow w:val="0"/>
          <w:sz w:val="24"/>
          <w:szCs w:val="24"/>
        </w:rPr>
        <w:t>a</w:t>
      </w:r>
      <w:r w:rsidRPr="0000446F">
        <w:rPr>
          <w:rFonts w:ascii="Arial" w:hAnsi="Arial" w:cs="Arial"/>
          <w:shadow w:val="0"/>
          <w:sz w:val="24"/>
          <w:szCs w:val="24"/>
        </w:rPr>
        <w:t xml:space="preserve">rticle 1348 of the Civil Code, oral evidence is admissible, whatever the amount involved, when it has not been possible for the creditor to obtain written proof of the obligation contracted towards him.  What constitutes impossibility is not defined by law and the </w:t>
      </w:r>
      <w:r>
        <w:rPr>
          <w:rFonts w:ascii="Arial" w:hAnsi="Arial" w:cs="Arial"/>
          <w:shadow w:val="0"/>
          <w:sz w:val="24"/>
          <w:szCs w:val="24"/>
        </w:rPr>
        <w:t>c</w:t>
      </w:r>
      <w:r w:rsidRPr="0000446F">
        <w:rPr>
          <w:rFonts w:ascii="Arial" w:hAnsi="Arial" w:cs="Arial"/>
          <w:shadow w:val="0"/>
          <w:sz w:val="24"/>
          <w:szCs w:val="24"/>
        </w:rPr>
        <w:t xml:space="preserve">ourt is allowed complete freedom in deciding each case, having regard to all the circumstances, including the relation between the parties, whether or not it was possible for a party alleging a certain transaction to obtain </w:t>
      </w:r>
      <w:r>
        <w:rPr>
          <w:rFonts w:ascii="Arial" w:hAnsi="Arial" w:cs="Arial"/>
          <w:shadow w:val="0"/>
          <w:sz w:val="24"/>
          <w:szCs w:val="24"/>
        </w:rPr>
        <w:t>w</w:t>
      </w:r>
      <w:r w:rsidRPr="0000446F">
        <w:rPr>
          <w:rFonts w:ascii="Arial" w:hAnsi="Arial" w:cs="Arial"/>
          <w:shadow w:val="0"/>
          <w:sz w:val="24"/>
          <w:szCs w:val="24"/>
        </w:rPr>
        <w:t>ritten proof thereof.</w:t>
      </w:r>
    </w:p>
    <w:p w:rsidR="00CF265C"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I fail to see why any distinction should be made between transactions for</w:t>
      </w:r>
      <w:r>
        <w:rPr>
          <w:rFonts w:ascii="Arial" w:hAnsi="Arial" w:cs="Arial"/>
          <w:shadow w:val="0"/>
          <w:sz w:val="24"/>
          <w:szCs w:val="24"/>
        </w:rPr>
        <w:t xml:space="preserve"> the</w:t>
      </w:r>
      <w:r w:rsidRPr="0000446F">
        <w:rPr>
          <w:rFonts w:ascii="Arial" w:hAnsi="Arial" w:cs="Arial"/>
          <w:shadow w:val="0"/>
          <w:sz w:val="24"/>
          <w:szCs w:val="24"/>
        </w:rPr>
        <w:t xml:space="preserve"> purchase of immovable and</w:t>
      </w:r>
      <w:r>
        <w:rPr>
          <w:rFonts w:ascii="Arial" w:hAnsi="Arial" w:cs="Arial"/>
          <w:shadow w:val="0"/>
          <w:sz w:val="24"/>
          <w:szCs w:val="24"/>
        </w:rPr>
        <w:t xml:space="preserve"> transactions</w:t>
      </w:r>
      <w:r w:rsidRPr="0000446F">
        <w:rPr>
          <w:rFonts w:ascii="Arial" w:hAnsi="Arial" w:cs="Arial"/>
          <w:shadow w:val="0"/>
          <w:sz w:val="24"/>
          <w:szCs w:val="24"/>
        </w:rPr>
        <w:t xml:space="preserve"> for </w:t>
      </w:r>
      <w:r>
        <w:rPr>
          <w:rFonts w:ascii="Arial" w:hAnsi="Arial" w:cs="Arial"/>
          <w:shadow w:val="0"/>
          <w:sz w:val="24"/>
          <w:szCs w:val="24"/>
        </w:rPr>
        <w:t xml:space="preserve">the </w:t>
      </w:r>
      <w:r w:rsidRPr="0000446F">
        <w:rPr>
          <w:rFonts w:ascii="Arial" w:hAnsi="Arial" w:cs="Arial"/>
          <w:shadow w:val="0"/>
          <w:sz w:val="24"/>
          <w:szCs w:val="24"/>
        </w:rPr>
        <w:t>purchase of movable property.</w:t>
      </w: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In the case of </w:t>
      </w:r>
      <w:r w:rsidRPr="00BC0A99">
        <w:rPr>
          <w:rFonts w:ascii="Arial" w:hAnsi="Arial" w:cs="Arial"/>
          <w:i/>
          <w:shadow w:val="0"/>
          <w:sz w:val="24"/>
          <w:szCs w:val="24"/>
        </w:rPr>
        <w:t>Lewis Victor v The Estate of Andre Edmond</w:t>
      </w:r>
      <w:r>
        <w:rPr>
          <w:rFonts w:ascii="Arial" w:hAnsi="Arial" w:cs="Arial"/>
          <w:shadow w:val="0"/>
          <w:sz w:val="24"/>
          <w:szCs w:val="24"/>
        </w:rPr>
        <w:t xml:space="preserve"> (1983) SLR 203</w:t>
      </w:r>
      <w:r w:rsidRPr="0000446F">
        <w:rPr>
          <w:rFonts w:ascii="Arial" w:hAnsi="Arial" w:cs="Arial"/>
          <w:shadow w:val="0"/>
          <w:sz w:val="24"/>
          <w:szCs w:val="24"/>
        </w:rPr>
        <w:t xml:space="preserve"> decided on 7 December 1983, Chief Justice Seaton found that a close and loving relationship between two half brothers</w:t>
      </w:r>
      <w:r>
        <w:rPr>
          <w:rFonts w:ascii="Arial" w:hAnsi="Arial" w:cs="Arial"/>
          <w:shadow w:val="0"/>
          <w:sz w:val="24"/>
          <w:szCs w:val="24"/>
        </w:rPr>
        <w:t xml:space="preserve"> would</w:t>
      </w:r>
      <w:r w:rsidRPr="0000446F">
        <w:rPr>
          <w:rFonts w:ascii="Arial" w:hAnsi="Arial" w:cs="Arial"/>
          <w:shadow w:val="0"/>
          <w:sz w:val="24"/>
          <w:szCs w:val="24"/>
        </w:rPr>
        <w:t xml:space="preserve"> </w:t>
      </w:r>
      <w:r>
        <w:rPr>
          <w:rFonts w:ascii="Arial" w:hAnsi="Arial" w:cs="Arial"/>
          <w:shadow w:val="0"/>
          <w:sz w:val="24"/>
          <w:szCs w:val="24"/>
        </w:rPr>
        <w:t>cause</w:t>
      </w:r>
      <w:r w:rsidRPr="0000446F">
        <w:rPr>
          <w:rFonts w:ascii="Arial" w:hAnsi="Arial" w:cs="Arial"/>
          <w:shadow w:val="0"/>
          <w:sz w:val="24"/>
          <w:szCs w:val="24"/>
        </w:rPr>
        <w:t xml:space="preserve"> any demand for an agreement under </w:t>
      </w:r>
      <w:proofErr w:type="spellStart"/>
      <w:r w:rsidRPr="0000446F">
        <w:rPr>
          <w:rFonts w:ascii="Arial" w:hAnsi="Arial" w:cs="Arial"/>
          <w:shadow w:val="0"/>
          <w:sz w:val="24"/>
          <w:szCs w:val="24"/>
        </w:rPr>
        <w:t>notarial</w:t>
      </w:r>
      <w:proofErr w:type="spellEnd"/>
      <w:r w:rsidRPr="0000446F">
        <w:rPr>
          <w:rFonts w:ascii="Arial" w:hAnsi="Arial" w:cs="Arial"/>
          <w:shadow w:val="0"/>
          <w:sz w:val="24"/>
          <w:szCs w:val="24"/>
        </w:rPr>
        <w:t xml:space="preserve"> deed or private signature </w:t>
      </w:r>
      <w:r>
        <w:rPr>
          <w:rFonts w:ascii="Arial" w:hAnsi="Arial" w:cs="Arial"/>
          <w:shadow w:val="0"/>
          <w:sz w:val="24"/>
          <w:szCs w:val="24"/>
        </w:rPr>
        <w:t>to be</w:t>
      </w:r>
      <w:r w:rsidRPr="0000446F">
        <w:rPr>
          <w:rFonts w:ascii="Arial" w:hAnsi="Arial" w:cs="Arial"/>
          <w:shadow w:val="0"/>
          <w:sz w:val="24"/>
          <w:szCs w:val="24"/>
        </w:rPr>
        <w:t xml:space="preserve"> interpreted as lack of trust</w:t>
      </w:r>
      <w:r>
        <w:rPr>
          <w:rFonts w:ascii="Arial" w:hAnsi="Arial" w:cs="Arial"/>
          <w:shadow w:val="0"/>
          <w:sz w:val="24"/>
          <w:szCs w:val="24"/>
        </w:rPr>
        <w:t>,</w:t>
      </w:r>
      <w:r w:rsidRPr="0000446F">
        <w:rPr>
          <w:rFonts w:ascii="Arial" w:hAnsi="Arial" w:cs="Arial"/>
          <w:shadow w:val="0"/>
          <w:sz w:val="24"/>
          <w:szCs w:val="24"/>
        </w:rPr>
        <w:t xml:space="preserve"> hence he accepted the existence of a moral impossibility.  </w:t>
      </w:r>
      <w:proofErr w:type="spellStart"/>
      <w:r w:rsidRPr="0000446F">
        <w:rPr>
          <w:rFonts w:ascii="Arial" w:hAnsi="Arial" w:cs="Arial"/>
          <w:shadow w:val="0"/>
          <w:sz w:val="24"/>
          <w:szCs w:val="24"/>
        </w:rPr>
        <w:t>Alleear</w:t>
      </w:r>
      <w:proofErr w:type="spellEnd"/>
      <w:r w:rsidRPr="0000446F">
        <w:rPr>
          <w:rFonts w:ascii="Arial" w:hAnsi="Arial" w:cs="Arial"/>
          <w:shadow w:val="0"/>
          <w:sz w:val="24"/>
          <w:szCs w:val="24"/>
        </w:rPr>
        <w:t xml:space="preserve"> J, as he then was, in the case of </w:t>
      </w:r>
      <w:r w:rsidRPr="00BC0A99">
        <w:rPr>
          <w:rFonts w:ascii="Arial" w:hAnsi="Arial" w:cs="Arial"/>
          <w:i/>
          <w:shadow w:val="0"/>
          <w:sz w:val="24"/>
          <w:szCs w:val="24"/>
        </w:rPr>
        <w:t xml:space="preserve">A </w:t>
      </w:r>
      <w:proofErr w:type="spellStart"/>
      <w:r w:rsidRPr="00BC0A99">
        <w:rPr>
          <w:rFonts w:ascii="Arial" w:hAnsi="Arial" w:cs="Arial"/>
          <w:i/>
          <w:shadow w:val="0"/>
          <w:sz w:val="24"/>
          <w:szCs w:val="24"/>
        </w:rPr>
        <w:t>Esparon</w:t>
      </w:r>
      <w:proofErr w:type="spellEnd"/>
      <w:r w:rsidRPr="00BC0A99">
        <w:rPr>
          <w:rFonts w:ascii="Arial" w:hAnsi="Arial" w:cs="Arial"/>
          <w:i/>
          <w:shadow w:val="0"/>
          <w:sz w:val="24"/>
          <w:szCs w:val="24"/>
        </w:rPr>
        <w:t xml:space="preserve"> v S </w:t>
      </w:r>
      <w:proofErr w:type="spellStart"/>
      <w:r w:rsidRPr="00BC0A99">
        <w:rPr>
          <w:rFonts w:ascii="Arial" w:hAnsi="Arial" w:cs="Arial"/>
          <w:i/>
          <w:shadow w:val="0"/>
          <w:sz w:val="24"/>
          <w:szCs w:val="24"/>
        </w:rPr>
        <w:t>Esparon</w:t>
      </w:r>
      <w:proofErr w:type="spellEnd"/>
      <w:r w:rsidRPr="00BC0A99">
        <w:rPr>
          <w:rFonts w:ascii="Arial" w:hAnsi="Arial" w:cs="Arial"/>
          <w:i/>
          <w:shadow w:val="0"/>
          <w:sz w:val="24"/>
          <w:szCs w:val="24"/>
        </w:rPr>
        <w:t xml:space="preserve"> and L Gabriel</w:t>
      </w:r>
      <w:r>
        <w:rPr>
          <w:rFonts w:ascii="Arial" w:hAnsi="Arial" w:cs="Arial"/>
          <w:shadow w:val="0"/>
          <w:sz w:val="24"/>
          <w:szCs w:val="24"/>
        </w:rPr>
        <w:t xml:space="preserve"> (1991) SLR 59</w:t>
      </w:r>
      <w:r w:rsidRPr="0000446F">
        <w:rPr>
          <w:rFonts w:ascii="Arial" w:hAnsi="Arial" w:cs="Arial"/>
          <w:shadow w:val="0"/>
          <w:sz w:val="24"/>
          <w:szCs w:val="24"/>
        </w:rPr>
        <w:t xml:space="preserve"> decided on 27 September 1991 that the relationship between the </w:t>
      </w:r>
      <w:r>
        <w:rPr>
          <w:rFonts w:ascii="Arial" w:hAnsi="Arial" w:cs="Arial"/>
          <w:shadow w:val="0"/>
          <w:sz w:val="24"/>
          <w:szCs w:val="24"/>
        </w:rPr>
        <w:t>p</w:t>
      </w:r>
      <w:r w:rsidRPr="0000446F">
        <w:rPr>
          <w:rFonts w:ascii="Arial" w:hAnsi="Arial" w:cs="Arial"/>
          <w:shadow w:val="0"/>
          <w:sz w:val="24"/>
          <w:szCs w:val="24"/>
        </w:rPr>
        <w:t>laintiff and his nephew’s concubine</w:t>
      </w:r>
      <w:r>
        <w:rPr>
          <w:rFonts w:ascii="Arial" w:hAnsi="Arial" w:cs="Arial"/>
          <w:shadow w:val="0"/>
          <w:sz w:val="24"/>
          <w:szCs w:val="24"/>
        </w:rPr>
        <w:t>,</w:t>
      </w:r>
      <w:r w:rsidRPr="0000446F">
        <w:rPr>
          <w:rFonts w:ascii="Arial" w:hAnsi="Arial" w:cs="Arial"/>
          <w:shadow w:val="0"/>
          <w:sz w:val="24"/>
          <w:szCs w:val="24"/>
        </w:rPr>
        <w:t xml:space="preserve"> the second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 who had looked after the </w:t>
      </w:r>
      <w:r>
        <w:rPr>
          <w:rFonts w:ascii="Arial" w:hAnsi="Arial" w:cs="Arial"/>
          <w:shadow w:val="0"/>
          <w:sz w:val="24"/>
          <w:szCs w:val="24"/>
        </w:rPr>
        <w:t>p</w:t>
      </w:r>
      <w:r w:rsidRPr="0000446F">
        <w:rPr>
          <w:rFonts w:ascii="Arial" w:hAnsi="Arial" w:cs="Arial"/>
          <w:shadow w:val="0"/>
          <w:sz w:val="24"/>
          <w:szCs w:val="24"/>
        </w:rPr>
        <w:t xml:space="preserve">laintiff and also his house for a while, created such circumstances of trust that made it impossible for the </w:t>
      </w:r>
      <w:r>
        <w:rPr>
          <w:rFonts w:ascii="Arial" w:hAnsi="Arial" w:cs="Arial"/>
          <w:shadow w:val="0"/>
          <w:sz w:val="24"/>
          <w:szCs w:val="24"/>
        </w:rPr>
        <w:t>p</w:t>
      </w:r>
      <w:r w:rsidRPr="0000446F">
        <w:rPr>
          <w:rFonts w:ascii="Arial" w:hAnsi="Arial" w:cs="Arial"/>
          <w:shadow w:val="0"/>
          <w:sz w:val="24"/>
          <w:szCs w:val="24"/>
        </w:rPr>
        <w:t xml:space="preserve">laintiff to obtain a </w:t>
      </w:r>
      <w:r>
        <w:rPr>
          <w:rFonts w:ascii="Arial" w:hAnsi="Arial" w:cs="Arial"/>
          <w:shadow w:val="0"/>
          <w:sz w:val="24"/>
          <w:szCs w:val="24"/>
        </w:rPr>
        <w:t>w</w:t>
      </w:r>
      <w:r w:rsidRPr="0000446F">
        <w:rPr>
          <w:rFonts w:ascii="Arial" w:hAnsi="Arial" w:cs="Arial"/>
          <w:shadow w:val="0"/>
          <w:sz w:val="24"/>
          <w:szCs w:val="24"/>
        </w:rPr>
        <w:t xml:space="preserve">ritten document from the second </w:t>
      </w:r>
      <w:r>
        <w:rPr>
          <w:rFonts w:ascii="Arial" w:hAnsi="Arial" w:cs="Arial"/>
          <w:shadow w:val="0"/>
          <w:sz w:val="24"/>
          <w:szCs w:val="24"/>
        </w:rPr>
        <w:t>d</w:t>
      </w:r>
      <w:r w:rsidRPr="0000446F">
        <w:rPr>
          <w:rFonts w:ascii="Arial" w:hAnsi="Arial" w:cs="Arial"/>
          <w:shadow w:val="0"/>
          <w:sz w:val="24"/>
          <w:szCs w:val="24"/>
        </w:rPr>
        <w:t xml:space="preserve">efendant for the money owed to the </w:t>
      </w:r>
      <w:r>
        <w:rPr>
          <w:rFonts w:ascii="Arial" w:hAnsi="Arial" w:cs="Arial"/>
          <w:shadow w:val="0"/>
          <w:sz w:val="24"/>
          <w:szCs w:val="24"/>
        </w:rPr>
        <w:t>p</w:t>
      </w:r>
      <w:r w:rsidRPr="0000446F">
        <w:rPr>
          <w:rFonts w:ascii="Arial" w:hAnsi="Arial" w:cs="Arial"/>
          <w:shadow w:val="0"/>
          <w:sz w:val="24"/>
          <w:szCs w:val="24"/>
        </w:rPr>
        <w:t>laintiff.</w:t>
      </w:r>
    </w:p>
    <w:p w:rsidR="00CF265C" w:rsidRPr="0000446F" w:rsidRDefault="00CF265C" w:rsidP="00CF265C">
      <w:pPr>
        <w:pStyle w:val="NoSpacing"/>
        <w:jc w:val="both"/>
        <w:rPr>
          <w:rFonts w:ascii="Arial" w:hAnsi="Arial" w:cs="Arial"/>
          <w:shadow w:val="0"/>
          <w:sz w:val="24"/>
          <w:szCs w:val="24"/>
        </w:rPr>
      </w:pPr>
    </w:p>
    <w:p w:rsidR="00CF265C" w:rsidRPr="0000446F" w:rsidRDefault="00CF265C" w:rsidP="00CF265C">
      <w:pPr>
        <w:pStyle w:val="NoSpacing"/>
        <w:jc w:val="both"/>
        <w:rPr>
          <w:rFonts w:ascii="Arial" w:hAnsi="Arial" w:cs="Arial"/>
          <w:shadow w:val="0"/>
          <w:sz w:val="24"/>
          <w:szCs w:val="24"/>
        </w:rPr>
      </w:pPr>
      <w:r w:rsidRPr="0000446F">
        <w:rPr>
          <w:rFonts w:ascii="Arial" w:hAnsi="Arial" w:cs="Arial"/>
          <w:shadow w:val="0"/>
          <w:sz w:val="24"/>
          <w:szCs w:val="24"/>
        </w:rPr>
        <w:t xml:space="preserve">It is therefore concluded from the reasoning of the learned </w:t>
      </w:r>
      <w:r>
        <w:rPr>
          <w:rFonts w:ascii="Arial" w:hAnsi="Arial" w:cs="Arial"/>
          <w:shadow w:val="0"/>
          <w:sz w:val="24"/>
          <w:szCs w:val="24"/>
        </w:rPr>
        <w:t>J</w:t>
      </w:r>
      <w:r w:rsidRPr="0000446F">
        <w:rPr>
          <w:rFonts w:ascii="Arial" w:hAnsi="Arial" w:cs="Arial"/>
          <w:shadow w:val="0"/>
          <w:sz w:val="24"/>
          <w:szCs w:val="24"/>
        </w:rPr>
        <w:t>udges as referred to in the aforesaid cases</w:t>
      </w:r>
      <w:r>
        <w:rPr>
          <w:rFonts w:ascii="Arial" w:hAnsi="Arial" w:cs="Arial"/>
          <w:shadow w:val="0"/>
          <w:sz w:val="24"/>
          <w:szCs w:val="24"/>
        </w:rPr>
        <w:t xml:space="preserve"> that</w:t>
      </w:r>
      <w:r w:rsidRPr="0000446F">
        <w:rPr>
          <w:rFonts w:ascii="Arial" w:hAnsi="Arial" w:cs="Arial"/>
          <w:shadow w:val="0"/>
          <w:sz w:val="24"/>
          <w:szCs w:val="24"/>
        </w:rPr>
        <w:t xml:space="preserve"> what constitute</w:t>
      </w:r>
      <w:r>
        <w:rPr>
          <w:rFonts w:ascii="Arial" w:hAnsi="Arial" w:cs="Arial"/>
          <w:shadow w:val="0"/>
          <w:sz w:val="24"/>
          <w:szCs w:val="24"/>
        </w:rPr>
        <w:t>s</w:t>
      </w:r>
      <w:r w:rsidRPr="0000446F">
        <w:rPr>
          <w:rFonts w:ascii="Arial" w:hAnsi="Arial" w:cs="Arial"/>
          <w:shadow w:val="0"/>
          <w:sz w:val="24"/>
          <w:szCs w:val="24"/>
        </w:rPr>
        <w:t xml:space="preserve"> a moral impossibility in relation to </w:t>
      </w:r>
      <w:r>
        <w:rPr>
          <w:rFonts w:ascii="Arial" w:hAnsi="Arial" w:cs="Arial"/>
          <w:shadow w:val="0"/>
          <w:sz w:val="24"/>
          <w:szCs w:val="24"/>
        </w:rPr>
        <w:t>a</w:t>
      </w:r>
      <w:r w:rsidRPr="0000446F">
        <w:rPr>
          <w:rFonts w:ascii="Arial" w:hAnsi="Arial" w:cs="Arial"/>
          <w:shadow w:val="0"/>
          <w:sz w:val="24"/>
          <w:szCs w:val="24"/>
        </w:rPr>
        <w:t>rticle 1348 will be dependent on the facts of each case that affect the relationship of parties concerned.</w:t>
      </w:r>
    </w:p>
    <w:p w:rsidR="00CF265C" w:rsidRPr="0000446F" w:rsidRDefault="00CF265C" w:rsidP="00CF265C">
      <w:pPr>
        <w:pStyle w:val="NoSpacing"/>
        <w:ind w:right="-90"/>
        <w:jc w:val="both"/>
        <w:rPr>
          <w:rFonts w:ascii="Arial" w:hAnsi="Arial" w:cs="Arial"/>
          <w:shadow w:val="0"/>
          <w:sz w:val="24"/>
          <w:szCs w:val="24"/>
        </w:rPr>
      </w:pPr>
    </w:p>
    <w:p w:rsidR="00CF265C" w:rsidRPr="0000446F" w:rsidRDefault="00CF265C" w:rsidP="00CF265C">
      <w:pPr>
        <w:pStyle w:val="NoSpacing"/>
        <w:ind w:right="-36"/>
        <w:jc w:val="both"/>
        <w:rPr>
          <w:rFonts w:ascii="Arial" w:hAnsi="Arial" w:cs="Arial"/>
          <w:shadow w:val="0"/>
          <w:sz w:val="24"/>
          <w:szCs w:val="24"/>
        </w:rPr>
      </w:pPr>
      <w:r w:rsidRPr="0000446F">
        <w:rPr>
          <w:rFonts w:ascii="Arial" w:hAnsi="Arial" w:cs="Arial"/>
          <w:shadow w:val="0"/>
          <w:sz w:val="24"/>
          <w:szCs w:val="24"/>
        </w:rPr>
        <w:t xml:space="preserve">On the evidence of the </w:t>
      </w:r>
      <w:r>
        <w:rPr>
          <w:rFonts w:ascii="Arial" w:hAnsi="Arial" w:cs="Arial"/>
          <w:shadow w:val="0"/>
          <w:sz w:val="24"/>
          <w:szCs w:val="24"/>
        </w:rPr>
        <w:t>p</w:t>
      </w:r>
      <w:r w:rsidRPr="0000446F">
        <w:rPr>
          <w:rFonts w:ascii="Arial" w:hAnsi="Arial" w:cs="Arial"/>
          <w:shadow w:val="0"/>
          <w:sz w:val="24"/>
          <w:szCs w:val="24"/>
        </w:rPr>
        <w:t>laintiff, despite the fact that the property in question was owned by her brother</w:t>
      </w:r>
      <w:r>
        <w:rPr>
          <w:rFonts w:ascii="Arial" w:hAnsi="Arial" w:cs="Arial"/>
          <w:shadow w:val="0"/>
          <w:sz w:val="24"/>
          <w:szCs w:val="24"/>
        </w:rPr>
        <w:t>-</w:t>
      </w:r>
      <w:r w:rsidRPr="0000446F">
        <w:rPr>
          <w:rFonts w:ascii="Arial" w:hAnsi="Arial" w:cs="Arial"/>
          <w:shadow w:val="0"/>
          <w:sz w:val="24"/>
          <w:szCs w:val="24"/>
        </w:rPr>
        <w:t>in</w:t>
      </w:r>
      <w:r>
        <w:rPr>
          <w:rFonts w:ascii="Arial" w:hAnsi="Arial" w:cs="Arial"/>
          <w:shadow w:val="0"/>
          <w:sz w:val="24"/>
          <w:szCs w:val="24"/>
        </w:rPr>
        <w:t>-</w:t>
      </w:r>
      <w:r w:rsidRPr="0000446F">
        <w:rPr>
          <w:rFonts w:ascii="Arial" w:hAnsi="Arial" w:cs="Arial"/>
          <w:shadow w:val="0"/>
          <w:sz w:val="24"/>
          <w:szCs w:val="24"/>
        </w:rPr>
        <w:t xml:space="preserve">law Boris and the transaction was with him, the </w:t>
      </w:r>
      <w:r>
        <w:rPr>
          <w:rFonts w:ascii="Arial" w:hAnsi="Arial" w:cs="Arial"/>
          <w:shadow w:val="0"/>
          <w:sz w:val="24"/>
          <w:szCs w:val="24"/>
        </w:rPr>
        <w:t>p</w:t>
      </w:r>
      <w:r w:rsidRPr="0000446F">
        <w:rPr>
          <w:rFonts w:ascii="Arial" w:hAnsi="Arial" w:cs="Arial"/>
          <w:shadow w:val="0"/>
          <w:sz w:val="24"/>
          <w:szCs w:val="24"/>
        </w:rPr>
        <w:t>laintiff no doubt had to consider that on her return to the Republic with her husband, they were welcome</w:t>
      </w:r>
      <w:r>
        <w:rPr>
          <w:rFonts w:ascii="Arial" w:hAnsi="Arial" w:cs="Arial"/>
          <w:shadow w:val="0"/>
          <w:sz w:val="24"/>
          <w:szCs w:val="24"/>
        </w:rPr>
        <w:t>d</w:t>
      </w:r>
      <w:r w:rsidRPr="0000446F">
        <w:rPr>
          <w:rFonts w:ascii="Arial" w:hAnsi="Arial" w:cs="Arial"/>
          <w:shadow w:val="0"/>
          <w:sz w:val="24"/>
          <w:szCs w:val="24"/>
        </w:rPr>
        <w:t xml:space="preserve"> by both her brother</w:t>
      </w:r>
      <w:r>
        <w:rPr>
          <w:rFonts w:ascii="Arial" w:hAnsi="Arial" w:cs="Arial"/>
          <w:shadow w:val="0"/>
          <w:sz w:val="24"/>
          <w:szCs w:val="24"/>
        </w:rPr>
        <w:t>-</w:t>
      </w:r>
      <w:r w:rsidRPr="0000446F">
        <w:rPr>
          <w:rFonts w:ascii="Arial" w:hAnsi="Arial" w:cs="Arial"/>
          <w:shadow w:val="0"/>
          <w:sz w:val="24"/>
          <w:szCs w:val="24"/>
        </w:rPr>
        <w:t>in</w:t>
      </w:r>
      <w:r>
        <w:rPr>
          <w:rFonts w:ascii="Arial" w:hAnsi="Arial" w:cs="Arial"/>
          <w:shadow w:val="0"/>
          <w:sz w:val="24"/>
          <w:szCs w:val="24"/>
        </w:rPr>
        <w:t>-</w:t>
      </w:r>
      <w:r w:rsidRPr="0000446F">
        <w:rPr>
          <w:rFonts w:ascii="Arial" w:hAnsi="Arial" w:cs="Arial"/>
          <w:shadow w:val="0"/>
          <w:sz w:val="24"/>
          <w:szCs w:val="24"/>
        </w:rPr>
        <w:t xml:space="preserve">law and her sister.  The love between the </w:t>
      </w:r>
      <w:r>
        <w:rPr>
          <w:rFonts w:ascii="Arial" w:hAnsi="Arial" w:cs="Arial"/>
          <w:shadow w:val="0"/>
          <w:sz w:val="24"/>
          <w:szCs w:val="24"/>
        </w:rPr>
        <w:t>p</w:t>
      </w:r>
      <w:r w:rsidRPr="0000446F">
        <w:rPr>
          <w:rFonts w:ascii="Arial" w:hAnsi="Arial" w:cs="Arial"/>
          <w:shadow w:val="0"/>
          <w:sz w:val="24"/>
          <w:szCs w:val="24"/>
        </w:rPr>
        <w:t xml:space="preserve">laintiff and her sister under normal circumstances would have necessarily given rise to a relationship of affection and trust that would have extended to her sister’s husband as well, considering that they for a time lived with the </w:t>
      </w:r>
      <w:r>
        <w:rPr>
          <w:rFonts w:ascii="Arial" w:hAnsi="Arial" w:cs="Arial"/>
          <w:shadow w:val="0"/>
          <w:sz w:val="24"/>
          <w:szCs w:val="24"/>
        </w:rPr>
        <w:t>p</w:t>
      </w:r>
      <w:r w:rsidRPr="0000446F">
        <w:rPr>
          <w:rFonts w:ascii="Arial" w:hAnsi="Arial" w:cs="Arial"/>
          <w:shadow w:val="0"/>
          <w:sz w:val="24"/>
          <w:szCs w:val="24"/>
        </w:rPr>
        <w:t>laintiff’s sister</w:t>
      </w:r>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 and her husband.  It must be also taken into account</w:t>
      </w:r>
      <w:r>
        <w:rPr>
          <w:rFonts w:ascii="Arial" w:hAnsi="Arial" w:cs="Arial"/>
          <w:shadow w:val="0"/>
          <w:sz w:val="24"/>
          <w:szCs w:val="24"/>
        </w:rPr>
        <w:t xml:space="preserve"> that</w:t>
      </w:r>
      <w:r w:rsidRPr="0000446F">
        <w:rPr>
          <w:rFonts w:ascii="Arial" w:hAnsi="Arial" w:cs="Arial"/>
          <w:shadow w:val="0"/>
          <w:sz w:val="24"/>
          <w:szCs w:val="24"/>
        </w:rPr>
        <w:t xml:space="preserve"> if not for the brother</w:t>
      </w:r>
      <w:r>
        <w:rPr>
          <w:rFonts w:ascii="Arial" w:hAnsi="Arial" w:cs="Arial"/>
          <w:shadow w:val="0"/>
          <w:sz w:val="24"/>
          <w:szCs w:val="24"/>
        </w:rPr>
        <w:t>-</w:t>
      </w:r>
      <w:r w:rsidRPr="0000446F">
        <w:rPr>
          <w:rFonts w:ascii="Arial" w:hAnsi="Arial" w:cs="Arial"/>
          <w:shadow w:val="0"/>
          <w:sz w:val="24"/>
          <w:szCs w:val="24"/>
        </w:rPr>
        <w:t>in</w:t>
      </w:r>
      <w:r>
        <w:rPr>
          <w:rFonts w:ascii="Arial" w:hAnsi="Arial" w:cs="Arial"/>
          <w:shadow w:val="0"/>
          <w:sz w:val="24"/>
          <w:szCs w:val="24"/>
        </w:rPr>
        <w:t>–</w:t>
      </w:r>
      <w:r w:rsidRPr="0000446F">
        <w:rPr>
          <w:rFonts w:ascii="Arial" w:hAnsi="Arial" w:cs="Arial"/>
          <w:shadow w:val="0"/>
          <w:sz w:val="24"/>
          <w:szCs w:val="24"/>
        </w:rPr>
        <w:t>law</w:t>
      </w:r>
      <w:r>
        <w:rPr>
          <w:rFonts w:ascii="Arial" w:hAnsi="Arial" w:cs="Arial"/>
          <w:shadow w:val="0"/>
          <w:sz w:val="24"/>
          <w:szCs w:val="24"/>
        </w:rPr>
        <w:t>,</w:t>
      </w:r>
      <w:r w:rsidRPr="0000446F">
        <w:rPr>
          <w:rFonts w:ascii="Arial" w:hAnsi="Arial" w:cs="Arial"/>
          <w:shadow w:val="0"/>
          <w:sz w:val="24"/>
          <w:szCs w:val="24"/>
        </w:rPr>
        <w:t xml:space="preserve"> who was the owner, she would not have been given the house.  Another factor to be reckoned with is that for the money paid by the </w:t>
      </w:r>
      <w:r>
        <w:rPr>
          <w:rFonts w:ascii="Arial" w:hAnsi="Arial" w:cs="Arial"/>
          <w:shadow w:val="0"/>
          <w:sz w:val="24"/>
          <w:szCs w:val="24"/>
        </w:rPr>
        <w:t>p</w:t>
      </w:r>
      <w:r w:rsidRPr="0000446F">
        <w:rPr>
          <w:rFonts w:ascii="Arial" w:hAnsi="Arial" w:cs="Arial"/>
          <w:shadow w:val="0"/>
          <w:sz w:val="24"/>
          <w:szCs w:val="24"/>
        </w:rPr>
        <w:t>laintiff to her brother</w:t>
      </w:r>
      <w:r>
        <w:rPr>
          <w:rFonts w:ascii="Arial" w:hAnsi="Arial" w:cs="Arial"/>
          <w:shadow w:val="0"/>
          <w:sz w:val="24"/>
          <w:szCs w:val="24"/>
        </w:rPr>
        <w:t>–</w:t>
      </w:r>
      <w:r w:rsidRPr="0000446F">
        <w:rPr>
          <w:rFonts w:ascii="Arial" w:hAnsi="Arial" w:cs="Arial"/>
          <w:shadow w:val="0"/>
          <w:sz w:val="24"/>
          <w:szCs w:val="24"/>
        </w:rPr>
        <w:t>in</w:t>
      </w:r>
      <w:r>
        <w:rPr>
          <w:rFonts w:ascii="Arial" w:hAnsi="Arial" w:cs="Arial"/>
          <w:shadow w:val="0"/>
          <w:sz w:val="24"/>
          <w:szCs w:val="24"/>
        </w:rPr>
        <w:t>-</w:t>
      </w:r>
      <w:r w:rsidRPr="0000446F">
        <w:rPr>
          <w:rFonts w:ascii="Arial" w:hAnsi="Arial" w:cs="Arial"/>
          <w:shadow w:val="0"/>
          <w:sz w:val="24"/>
          <w:szCs w:val="24"/>
        </w:rPr>
        <w:t>law</w:t>
      </w:r>
      <w:r>
        <w:rPr>
          <w:rFonts w:ascii="Arial" w:hAnsi="Arial" w:cs="Arial"/>
          <w:shadow w:val="0"/>
          <w:sz w:val="24"/>
          <w:szCs w:val="24"/>
        </w:rPr>
        <w:t>,</w:t>
      </w:r>
      <w:r w:rsidRPr="0000446F">
        <w:rPr>
          <w:rFonts w:ascii="Arial" w:hAnsi="Arial" w:cs="Arial"/>
          <w:shadow w:val="0"/>
          <w:sz w:val="24"/>
          <w:szCs w:val="24"/>
        </w:rPr>
        <w:t xml:space="preserve"> she in return got possession of a house, which would have caused a demand for a document extremely difficult and embarrassing in the face of the circumstances itself creating the acknowledgement of their deal. </w:t>
      </w:r>
    </w:p>
    <w:p w:rsidR="00CF265C" w:rsidRPr="0000446F" w:rsidRDefault="00CF265C" w:rsidP="00CF265C">
      <w:pPr>
        <w:pStyle w:val="NoSpacing"/>
        <w:ind w:right="-90"/>
        <w:jc w:val="both"/>
        <w:rPr>
          <w:rFonts w:ascii="Arial" w:hAnsi="Arial" w:cs="Arial"/>
          <w:shadow w:val="0"/>
          <w:sz w:val="24"/>
          <w:szCs w:val="24"/>
        </w:rPr>
      </w:pPr>
      <w:r w:rsidRPr="00CE0F0C">
        <w:rPr>
          <w:rFonts w:ascii="Arial" w:hAnsi="Arial" w:cs="Arial"/>
          <w:shadow w:val="0"/>
          <w:noProof/>
          <w:sz w:val="24"/>
          <w:szCs w:val="24"/>
        </w:rPr>
        <w:pict>
          <v:shape id="_x0000_s1029" type="#_x0000_t202" style="position:absolute;left:0;text-align:left;margin-left:-31.1pt;margin-top:-30.15pt;width:30pt;height:531.55pt;z-index:251663360;mso-height-percent:200;mso-height-percent:200;mso-width-relative:margin;mso-height-relative:margin" stroked="f" strokecolor="white [3212]">
            <v:textbox style="mso-next-textbox:#_x0000_s1029;mso-fit-shape-to-text:t">
              <w:txbxContent>
                <w:p w:rsidR="00CF265C" w:rsidRPr="00CF6C02" w:rsidRDefault="00CF265C" w:rsidP="00CF265C">
                  <w:pPr>
                    <w:rPr>
                      <w:rFonts w:ascii="Arial" w:hAnsi="Arial" w:cs="Arial"/>
                      <w:b/>
                      <w:i/>
                    </w:rPr>
                  </w:pPr>
                </w:p>
              </w:txbxContent>
            </v:textbox>
          </v:shape>
        </w:pict>
      </w:r>
    </w:p>
    <w:p w:rsidR="00CF265C" w:rsidRPr="0000446F" w:rsidRDefault="00CF265C" w:rsidP="00CF265C">
      <w:pPr>
        <w:pStyle w:val="NoSpacing"/>
        <w:ind w:right="-90"/>
        <w:jc w:val="both"/>
        <w:rPr>
          <w:rFonts w:ascii="Arial" w:hAnsi="Arial" w:cs="Arial"/>
          <w:shadow w:val="0"/>
          <w:sz w:val="24"/>
          <w:szCs w:val="24"/>
        </w:rPr>
      </w:pPr>
      <w:r w:rsidRPr="0000446F">
        <w:rPr>
          <w:rFonts w:ascii="Arial" w:hAnsi="Arial" w:cs="Arial"/>
          <w:shadow w:val="0"/>
          <w:sz w:val="24"/>
          <w:szCs w:val="24"/>
        </w:rPr>
        <w:lastRenderedPageBreak/>
        <w:t xml:space="preserve">I therefore conclude the oral evidence to establish the payment of R35,000 for the purchase of the house is admissible on the ground that the moral impossibility of obtaining a document in proof thereof causes </w:t>
      </w:r>
      <w:r>
        <w:rPr>
          <w:rFonts w:ascii="Arial" w:hAnsi="Arial" w:cs="Arial"/>
          <w:shadow w:val="0"/>
          <w:sz w:val="24"/>
          <w:szCs w:val="24"/>
        </w:rPr>
        <w:t>a</w:t>
      </w:r>
      <w:r w:rsidRPr="0000446F">
        <w:rPr>
          <w:rFonts w:ascii="Arial" w:hAnsi="Arial" w:cs="Arial"/>
          <w:shadow w:val="0"/>
          <w:sz w:val="24"/>
          <w:szCs w:val="24"/>
        </w:rPr>
        <w:t>rticle 1341 to be inapplicable to the said matters in issue.</w:t>
      </w:r>
    </w:p>
    <w:p w:rsidR="00CF265C" w:rsidRPr="0000446F" w:rsidRDefault="00CF265C" w:rsidP="00CF265C">
      <w:pPr>
        <w:pStyle w:val="NoSpacing"/>
        <w:ind w:right="-90"/>
        <w:jc w:val="both"/>
        <w:rPr>
          <w:rFonts w:ascii="Arial" w:hAnsi="Arial" w:cs="Arial"/>
          <w:shadow w:val="0"/>
          <w:sz w:val="24"/>
          <w:szCs w:val="24"/>
        </w:rPr>
      </w:pPr>
    </w:p>
    <w:p w:rsidR="00CF265C" w:rsidRPr="0000446F" w:rsidRDefault="00CF265C" w:rsidP="00CF265C">
      <w:pPr>
        <w:pStyle w:val="NoSpacing"/>
        <w:ind w:right="-90"/>
        <w:jc w:val="both"/>
        <w:rPr>
          <w:rFonts w:ascii="Arial" w:hAnsi="Arial" w:cs="Arial"/>
          <w:shadow w:val="0"/>
          <w:sz w:val="24"/>
          <w:szCs w:val="24"/>
        </w:rPr>
      </w:pPr>
      <w:r w:rsidRPr="0000446F">
        <w:rPr>
          <w:rFonts w:ascii="Arial" w:hAnsi="Arial" w:cs="Arial"/>
          <w:shadow w:val="0"/>
          <w:sz w:val="24"/>
          <w:szCs w:val="24"/>
        </w:rPr>
        <w:t>Objection is overruled.</w:t>
      </w:r>
    </w:p>
    <w:p w:rsidR="00CF265C" w:rsidRPr="0000446F" w:rsidRDefault="00CF265C" w:rsidP="00CF265C">
      <w:pPr>
        <w:pStyle w:val="NoSpacing"/>
        <w:ind w:right="-90"/>
        <w:jc w:val="both"/>
        <w:rPr>
          <w:rFonts w:ascii="Arial" w:hAnsi="Arial" w:cs="Arial"/>
          <w:shadow w:val="0"/>
          <w:sz w:val="24"/>
          <w:szCs w:val="24"/>
        </w:rPr>
      </w:pPr>
    </w:p>
    <w:p w:rsidR="00CF265C" w:rsidRPr="0000446F" w:rsidRDefault="00CF265C" w:rsidP="00CF265C">
      <w:pPr>
        <w:pStyle w:val="NoSpacing"/>
        <w:ind w:right="-90"/>
        <w:jc w:val="both"/>
        <w:rPr>
          <w:rFonts w:ascii="Arial" w:hAnsi="Arial" w:cs="Arial"/>
          <w:shadow w:val="0"/>
          <w:sz w:val="24"/>
          <w:szCs w:val="24"/>
        </w:rPr>
      </w:pPr>
    </w:p>
    <w:p w:rsidR="00AD75CD" w:rsidRDefault="00CF265C" w:rsidP="00CF265C">
      <w:r w:rsidRPr="0000446F">
        <w:rPr>
          <w:rFonts w:ascii="Arial" w:hAnsi="Arial" w:cs="Arial"/>
          <w:b/>
        </w:rPr>
        <w:t>Record:  Civil Side No 346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8BF"/>
    <w:multiLevelType w:val="hybridMultilevel"/>
    <w:tmpl w:val="BEF40F30"/>
    <w:lvl w:ilvl="0" w:tplc="23ACD08A">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65C"/>
    <w:rsid w:val="000A4006"/>
    <w:rsid w:val="00156AE5"/>
    <w:rsid w:val="001A0374"/>
    <w:rsid w:val="001D212E"/>
    <w:rsid w:val="006D36C9"/>
    <w:rsid w:val="00725760"/>
    <w:rsid w:val="0076170E"/>
    <w:rsid w:val="00982DDD"/>
    <w:rsid w:val="00AB43FA"/>
    <w:rsid w:val="00AD75CD"/>
    <w:rsid w:val="00CF265C"/>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Spacing">
    <w:name w:val="No Spacing"/>
    <w:uiPriority w:val="1"/>
    <w:qFormat/>
    <w:rsid w:val="00CF265C"/>
    <w:pPr>
      <w:spacing w:after="0" w:line="240" w:lineRule="auto"/>
    </w:pPr>
    <w:rPr>
      <w:rFonts w:ascii="Georgia" w:eastAsia="Calibri" w:hAnsi="Georgia" w:cs="Times New Roman"/>
      <w:shadow/>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2014-01-21T04:49:00Z</dcterms:created>
  <dcterms:modified xsi:type="dcterms:W3CDTF">2014-01-21T04:50:00Z</dcterms:modified>
</cp:coreProperties>
</file>