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BC" w:rsidRDefault="00F664BC" w:rsidP="00F664BC">
      <w:pPr>
        <w:contextualSpacing/>
        <w:jc w:val="center"/>
        <w:rPr>
          <w:rFonts w:ascii="Arial" w:hAnsi="Arial" w:cs="Arial"/>
          <w:b/>
        </w:rPr>
      </w:pPr>
      <w:r w:rsidRPr="001B20DF">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0.55pt;margin-top:-3.6pt;width:30pt;height:531.55pt;z-index:251660288;mso-height-percent:200;mso-height-percent:200;mso-width-relative:margin;mso-height-relative:margin" stroked="f" strokecolor="white [3212]">
            <v:textbox style="mso-next-textbox:#_x0000_s1026;mso-fit-shape-to-text:t">
              <w:txbxContent>
                <w:p w:rsidR="00F664BC" w:rsidRPr="00CF6C02" w:rsidRDefault="00F664BC" w:rsidP="00F664BC">
                  <w:pPr>
                    <w:rPr>
                      <w:rFonts w:ascii="Arial" w:hAnsi="Arial" w:cs="Arial"/>
                      <w:b/>
                      <w:i/>
                    </w:rPr>
                  </w:pPr>
                </w:p>
              </w:txbxContent>
            </v:textbox>
          </v:shape>
        </w:pict>
      </w:r>
      <w:proofErr w:type="spellStart"/>
      <w:r w:rsidRPr="00BD5D6E">
        <w:rPr>
          <w:rFonts w:ascii="Arial" w:hAnsi="Arial" w:cs="Arial"/>
          <w:b/>
        </w:rPr>
        <w:t>Ernesta</w:t>
      </w:r>
      <w:proofErr w:type="spellEnd"/>
      <w:r>
        <w:rPr>
          <w:rFonts w:ascii="Arial" w:hAnsi="Arial" w:cs="Arial"/>
          <w:b/>
        </w:rPr>
        <w:t xml:space="preserve"> v </w:t>
      </w:r>
      <w:r w:rsidRPr="00BD5D6E">
        <w:rPr>
          <w:rFonts w:ascii="Arial" w:hAnsi="Arial" w:cs="Arial"/>
          <w:b/>
        </w:rPr>
        <w:t xml:space="preserve">La </w:t>
      </w:r>
      <w:proofErr w:type="spellStart"/>
      <w:r w:rsidRPr="00BD5D6E">
        <w:rPr>
          <w:rFonts w:ascii="Arial" w:hAnsi="Arial" w:cs="Arial"/>
          <w:b/>
        </w:rPr>
        <w:t>Passe</w:t>
      </w:r>
      <w:proofErr w:type="spellEnd"/>
      <w:r w:rsidRPr="00BD5D6E">
        <w:rPr>
          <w:rFonts w:ascii="Arial" w:hAnsi="Arial" w:cs="Arial"/>
          <w:b/>
        </w:rPr>
        <w:t xml:space="preserve"> Football Club</w:t>
      </w:r>
    </w:p>
    <w:p w:rsidR="00F664BC" w:rsidRPr="00BD5D6E" w:rsidRDefault="00F664BC" w:rsidP="00F664BC">
      <w:pPr>
        <w:contextualSpacing/>
        <w:jc w:val="center"/>
        <w:rPr>
          <w:rFonts w:ascii="Arial" w:hAnsi="Arial" w:cs="Arial"/>
          <w:b/>
        </w:rPr>
      </w:pPr>
      <w:r>
        <w:rPr>
          <w:rFonts w:ascii="Arial" w:hAnsi="Arial" w:cs="Arial"/>
          <w:b/>
        </w:rPr>
        <w:t>(2003) SLR 110</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p>
    <w:p w:rsidR="00F664BC" w:rsidRPr="00DA031B" w:rsidRDefault="00F664BC" w:rsidP="00F664BC">
      <w:pPr>
        <w:contextualSpacing/>
        <w:jc w:val="both"/>
        <w:rPr>
          <w:rFonts w:ascii="Arial" w:hAnsi="Arial" w:cs="Arial"/>
        </w:rPr>
      </w:pPr>
      <w:r w:rsidRPr="00DA031B">
        <w:rPr>
          <w:rFonts w:ascii="Arial" w:hAnsi="Arial" w:cs="Arial"/>
        </w:rPr>
        <w:t>Frank ELIZABETH for the Plaintiff</w:t>
      </w:r>
    </w:p>
    <w:p w:rsidR="00F664BC" w:rsidRPr="00DA031B" w:rsidRDefault="00F664BC" w:rsidP="00F664BC">
      <w:pPr>
        <w:contextualSpacing/>
        <w:jc w:val="both"/>
        <w:rPr>
          <w:rFonts w:ascii="Arial" w:hAnsi="Arial" w:cs="Arial"/>
        </w:rPr>
      </w:pPr>
      <w:r w:rsidRPr="00DA031B">
        <w:rPr>
          <w:rFonts w:ascii="Arial" w:hAnsi="Arial" w:cs="Arial"/>
        </w:rPr>
        <w:t>Charles LUCAS for the Defendant</w:t>
      </w:r>
    </w:p>
    <w:p w:rsidR="00F664BC" w:rsidRPr="00BD5D6E" w:rsidRDefault="00F664BC" w:rsidP="00F664BC">
      <w:pPr>
        <w:contextualSpacing/>
        <w:jc w:val="both"/>
        <w:rPr>
          <w:rFonts w:ascii="Arial" w:hAnsi="Arial" w:cs="Arial"/>
        </w:rPr>
      </w:pPr>
    </w:p>
    <w:p w:rsidR="00F664BC" w:rsidRPr="00BD5D6E" w:rsidRDefault="00F664BC" w:rsidP="00F664BC">
      <w:pPr>
        <w:contextualSpacing/>
        <w:rPr>
          <w:rFonts w:ascii="Arial" w:hAnsi="Arial" w:cs="Arial"/>
          <w:b/>
        </w:rPr>
      </w:pPr>
      <w:r w:rsidRPr="00BD5D6E">
        <w:rPr>
          <w:rFonts w:ascii="Arial" w:hAnsi="Arial" w:cs="Arial"/>
          <w:b/>
        </w:rPr>
        <w:t xml:space="preserve">Judgment delivered </w:t>
      </w:r>
      <w:r>
        <w:rPr>
          <w:rFonts w:ascii="Arial" w:hAnsi="Arial" w:cs="Arial"/>
          <w:b/>
        </w:rPr>
        <w:t>31</w:t>
      </w:r>
      <w:r w:rsidRPr="00BD5D6E">
        <w:rPr>
          <w:rFonts w:ascii="Arial" w:hAnsi="Arial" w:cs="Arial"/>
          <w:b/>
        </w:rPr>
        <w:t xml:space="preserve"> October</w:t>
      </w:r>
      <w:r>
        <w:rPr>
          <w:rFonts w:ascii="Arial" w:hAnsi="Arial" w:cs="Arial"/>
          <w:b/>
        </w:rPr>
        <w:t xml:space="preserve"> </w:t>
      </w:r>
      <w:r w:rsidRPr="00BD5D6E">
        <w:rPr>
          <w:rFonts w:ascii="Arial" w:hAnsi="Arial" w:cs="Arial"/>
          <w:b/>
        </w:rPr>
        <w:t>2003</w:t>
      </w:r>
      <w:r>
        <w:rPr>
          <w:rFonts w:ascii="Arial" w:hAnsi="Arial" w:cs="Arial"/>
          <w:b/>
        </w:rPr>
        <w:t xml:space="preserve"> by:</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r w:rsidRPr="00B40D8F">
        <w:rPr>
          <w:rFonts w:ascii="Arial" w:hAnsi="Arial" w:cs="Arial"/>
          <w:b/>
        </w:rPr>
        <w:t>KARUNAKURAN J:</w:t>
      </w:r>
      <w:r>
        <w:rPr>
          <w:rFonts w:ascii="Arial" w:hAnsi="Arial" w:cs="Arial"/>
        </w:rPr>
        <w:t xml:space="preserve"> </w:t>
      </w:r>
      <w:r w:rsidRPr="00BD5D6E">
        <w:rPr>
          <w:rFonts w:ascii="Arial" w:hAnsi="Arial" w:cs="Arial"/>
        </w:rPr>
        <w:t xml:space="preserve">This is an action in </w:t>
      </w:r>
      <w:proofErr w:type="spellStart"/>
      <w:r w:rsidRPr="00BD5D6E">
        <w:rPr>
          <w:rFonts w:ascii="Arial" w:hAnsi="Arial" w:cs="Arial"/>
        </w:rPr>
        <w:t>delict</w:t>
      </w:r>
      <w:proofErr w:type="spellEnd"/>
      <w:r w:rsidRPr="00BD5D6E">
        <w:rPr>
          <w:rFonts w:ascii="Arial" w:hAnsi="Arial" w:cs="Arial"/>
        </w:rPr>
        <w:t xml:space="preserve">, wherein the </w:t>
      </w:r>
      <w:r>
        <w:rPr>
          <w:rFonts w:ascii="Arial" w:hAnsi="Arial" w:cs="Arial"/>
        </w:rPr>
        <w:t>Plaintiff claims a sum of R50</w:t>
      </w:r>
      <w:proofErr w:type="gramStart"/>
      <w:r>
        <w:rPr>
          <w:rFonts w:ascii="Arial" w:hAnsi="Arial" w:cs="Arial"/>
        </w:rPr>
        <w:t>,000</w:t>
      </w:r>
      <w:proofErr w:type="gramEnd"/>
      <w:r w:rsidRPr="00BD5D6E">
        <w:rPr>
          <w:rFonts w:ascii="Arial" w:hAnsi="Arial" w:cs="Arial"/>
        </w:rPr>
        <w:t xml:space="preserve"> from the </w:t>
      </w:r>
      <w:r>
        <w:rPr>
          <w:rFonts w:ascii="Arial" w:hAnsi="Arial" w:cs="Arial"/>
        </w:rPr>
        <w:t>Defendant</w:t>
      </w:r>
      <w:r w:rsidRPr="00BD5D6E">
        <w:rPr>
          <w:rFonts w:ascii="Arial" w:hAnsi="Arial" w:cs="Arial"/>
        </w:rPr>
        <w:t xml:space="preserve"> for loss and damage suffered in consequence of a "</w:t>
      </w:r>
      <w:r w:rsidRPr="00B40D8F">
        <w:rPr>
          <w:rFonts w:ascii="Arial" w:hAnsi="Arial" w:cs="Arial"/>
        </w:rPr>
        <w:t>fault</w:t>
      </w:r>
      <w:r w:rsidRPr="00BD5D6E">
        <w:rPr>
          <w:rFonts w:ascii="Arial" w:hAnsi="Arial" w:cs="Arial"/>
        </w:rPr>
        <w:t xml:space="preserve">" allegedly committed by the </w:t>
      </w:r>
      <w:r>
        <w:rPr>
          <w:rFonts w:ascii="Arial" w:hAnsi="Arial" w:cs="Arial"/>
        </w:rPr>
        <w:t>Defendant</w:t>
      </w:r>
      <w:r w:rsidRPr="00BD5D6E">
        <w:rPr>
          <w:rFonts w:ascii="Arial" w:hAnsi="Arial" w:cs="Arial"/>
        </w:rPr>
        <w:t>.</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r w:rsidRPr="00BD5D6E">
        <w:rPr>
          <w:rFonts w:ascii="Arial" w:hAnsi="Arial" w:cs="Arial"/>
        </w:rPr>
        <w:t xml:space="preserve">The facts of the case as transpire </w:t>
      </w:r>
      <w:r>
        <w:rPr>
          <w:rFonts w:ascii="Arial" w:hAnsi="Arial" w:cs="Arial"/>
        </w:rPr>
        <w:t>from the evidence are as follows.</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is a resident of La </w:t>
      </w:r>
      <w:proofErr w:type="spellStart"/>
      <w:r w:rsidRPr="00BD5D6E">
        <w:rPr>
          <w:rFonts w:ascii="Arial" w:hAnsi="Arial" w:cs="Arial"/>
        </w:rPr>
        <w:t>Digue</w:t>
      </w:r>
      <w:proofErr w:type="spellEnd"/>
      <w:r w:rsidRPr="00BD5D6E">
        <w:rPr>
          <w:rFonts w:ascii="Arial" w:hAnsi="Arial" w:cs="Arial"/>
        </w:rPr>
        <w:t xml:space="preserve"> and a self-employed taxi driver.  He is an active football fan.  He is also an executive member of the </w:t>
      </w:r>
      <w:proofErr w:type="spellStart"/>
      <w:r w:rsidRPr="00BD5D6E">
        <w:rPr>
          <w:rFonts w:ascii="Arial" w:hAnsi="Arial" w:cs="Arial"/>
        </w:rPr>
        <w:t>Anse</w:t>
      </w:r>
      <w:proofErr w:type="spellEnd"/>
      <w:r w:rsidRPr="00BD5D6E">
        <w:rPr>
          <w:rFonts w:ascii="Arial" w:hAnsi="Arial" w:cs="Arial"/>
        </w:rPr>
        <w:t xml:space="preserve"> Reunion football team of La </w:t>
      </w:r>
      <w:proofErr w:type="spellStart"/>
      <w:r w:rsidRPr="00BD5D6E">
        <w:rPr>
          <w:rFonts w:ascii="Arial" w:hAnsi="Arial" w:cs="Arial"/>
        </w:rPr>
        <w:t>Digue</w:t>
      </w:r>
      <w:proofErr w:type="spellEnd"/>
      <w:r w:rsidRPr="00BD5D6E">
        <w:rPr>
          <w:rFonts w:ascii="Arial" w:hAnsi="Arial" w:cs="Arial"/>
        </w:rPr>
        <w:t xml:space="preserve">.  He loves watching football matches.  As an ardent fan, he used to watch the regular matches held almost every week in the La </w:t>
      </w:r>
      <w:proofErr w:type="spellStart"/>
      <w:r w:rsidRPr="00B40D8F">
        <w:rPr>
          <w:rFonts w:ascii="Arial" w:hAnsi="Arial" w:cs="Arial"/>
        </w:rPr>
        <w:t>Digue</w:t>
      </w:r>
      <w:proofErr w:type="spellEnd"/>
      <w:r w:rsidRPr="00B40D8F">
        <w:rPr>
          <w:rFonts w:ascii="Arial" w:hAnsi="Arial" w:cs="Arial"/>
        </w:rPr>
        <w:t xml:space="preserve"> "Multi Purpose Sports Complex", the</w:t>
      </w:r>
      <w:r w:rsidRPr="00BD5D6E">
        <w:rPr>
          <w:rFonts w:ascii="Arial" w:hAnsi="Arial" w:cs="Arial"/>
        </w:rPr>
        <w:t xml:space="preserve"> premises of which undisputedly belongs to the Government of Seychelles.  According to the </w:t>
      </w:r>
      <w:r>
        <w:rPr>
          <w:rFonts w:ascii="Arial" w:hAnsi="Arial" w:cs="Arial"/>
        </w:rPr>
        <w:t>Plaintiff</w:t>
      </w:r>
      <w:r w:rsidRPr="00BD5D6E">
        <w:rPr>
          <w:rFonts w:ascii="Arial" w:hAnsi="Arial" w:cs="Arial"/>
        </w:rPr>
        <w:t xml:space="preserve">, watching those matches was the only entertainment he had and one could have on La </w:t>
      </w:r>
      <w:proofErr w:type="spellStart"/>
      <w:r w:rsidRPr="00BD5D6E">
        <w:rPr>
          <w:rFonts w:ascii="Arial" w:hAnsi="Arial" w:cs="Arial"/>
        </w:rPr>
        <w:t>Digue</w:t>
      </w:r>
      <w:proofErr w:type="spellEnd"/>
      <w:r w:rsidRPr="00BD5D6E">
        <w:rPr>
          <w:rFonts w:ascii="Arial" w:hAnsi="Arial" w:cs="Arial"/>
        </w:rPr>
        <w:t xml:space="preserve"> in the weekends.  Be that as it may.</w:t>
      </w:r>
    </w:p>
    <w:p w:rsidR="00F664BC" w:rsidRPr="00BD5D6E" w:rsidRDefault="00F664BC" w:rsidP="00F664BC">
      <w:pPr>
        <w:contextualSpacing/>
        <w:jc w:val="both"/>
        <w:rPr>
          <w:rFonts w:ascii="Arial" w:hAnsi="Arial" w:cs="Arial"/>
        </w:rPr>
      </w:pPr>
      <w:r w:rsidRPr="001B20DF">
        <w:rPr>
          <w:rFonts w:ascii="Arial" w:hAnsi="Arial" w:cs="Arial"/>
          <w:i/>
          <w:noProof/>
        </w:rPr>
        <w:pict>
          <v:shape id="_x0000_s1027" type="#_x0000_t202" style="position:absolute;left:0;text-align:left;margin-left:-30.55pt;margin-top:-31.2pt;width:30pt;height:531.55pt;z-index:251661312;mso-height-percent:200;mso-height-percent:200;mso-width-relative:margin;mso-height-relative:margin" stroked="f" strokecolor="white [3212]">
            <v:textbox style="mso-next-textbox:#_x0000_s1027;mso-fit-shape-to-text:t">
              <w:txbxContent>
                <w:p w:rsidR="00F664BC" w:rsidRPr="00CF6C02" w:rsidRDefault="00F664BC" w:rsidP="00F664BC">
                  <w:pPr>
                    <w:rPr>
                      <w:rFonts w:ascii="Arial" w:hAnsi="Arial" w:cs="Arial"/>
                      <w:b/>
                      <w:i/>
                    </w:rPr>
                  </w:pPr>
                </w:p>
              </w:txbxContent>
            </v:textbox>
          </v:shape>
        </w:pict>
      </w:r>
    </w:p>
    <w:p w:rsidR="00F664BC" w:rsidRPr="00BD5D6E" w:rsidRDefault="00F664BC" w:rsidP="00F664BC">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is a football club known as</w:t>
      </w:r>
      <w:r w:rsidRPr="00B40D8F">
        <w:rPr>
          <w:rFonts w:ascii="Arial" w:hAnsi="Arial" w:cs="Arial"/>
        </w:rPr>
        <w:t xml:space="preserve"> "La Passes Football Club", </w:t>
      </w:r>
      <w:r w:rsidRPr="00BD5D6E">
        <w:rPr>
          <w:rFonts w:ascii="Arial" w:hAnsi="Arial" w:cs="Arial"/>
        </w:rPr>
        <w:t xml:space="preserve">which is an affiliate of the Seychelles Football Federation.  Although the </w:t>
      </w:r>
      <w:r>
        <w:rPr>
          <w:rFonts w:ascii="Arial" w:hAnsi="Arial" w:cs="Arial"/>
        </w:rPr>
        <w:t>Defendant</w:t>
      </w:r>
      <w:r w:rsidRPr="00BD5D6E">
        <w:rPr>
          <w:rFonts w:ascii="Arial" w:hAnsi="Arial" w:cs="Arial"/>
        </w:rPr>
        <w:t xml:space="preserve"> is a separate entity managed by a committee of its own, it is subject to the rules and regulations made by the Federation.  Thus, the Federation appears to exercise control over the management of the club.  Generally, the Federation supplies the club the tickets for the home matches and the club in turn sells those tickets to the spectators and remits a 20 of the sales- amount to the Federation.  It is not in dispute that the </w:t>
      </w:r>
      <w:r>
        <w:rPr>
          <w:rFonts w:ascii="Arial" w:hAnsi="Arial" w:cs="Arial"/>
        </w:rPr>
        <w:t>Defendant</w:t>
      </w:r>
      <w:r w:rsidRPr="00BD5D6E">
        <w:rPr>
          <w:rFonts w:ascii="Arial" w:hAnsi="Arial" w:cs="Arial"/>
        </w:rPr>
        <w:t xml:space="preserve"> is responsible for the organization, management and conduct of the home matches using the stadium in the Complex.  According to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Wilhem</w:t>
      </w:r>
      <w:proofErr w:type="spellEnd"/>
      <w:r w:rsidRPr="00BD5D6E">
        <w:rPr>
          <w:rFonts w:ascii="Arial" w:hAnsi="Arial" w:cs="Arial"/>
        </w:rPr>
        <w:t xml:space="preserve"> Boniface-PW2- the Secretary General of the Federation the </w:t>
      </w:r>
      <w:r>
        <w:rPr>
          <w:rFonts w:ascii="Arial" w:hAnsi="Arial" w:cs="Arial"/>
        </w:rPr>
        <w:t>Defendant</w:t>
      </w:r>
      <w:r w:rsidRPr="00BD5D6E">
        <w:rPr>
          <w:rFonts w:ascii="Arial" w:hAnsi="Arial" w:cs="Arial"/>
        </w:rPr>
        <w:t xml:space="preserve"> being the home team, it is solely responsible for the security of the match officials, visiting teams and spectators vide exhibit D4.  The </w:t>
      </w:r>
      <w:r>
        <w:rPr>
          <w:rFonts w:ascii="Arial" w:hAnsi="Arial" w:cs="Arial"/>
        </w:rPr>
        <w:t>Plaintiff</w:t>
      </w:r>
      <w:r w:rsidRPr="00BD5D6E">
        <w:rPr>
          <w:rFonts w:ascii="Arial" w:hAnsi="Arial" w:cs="Arial"/>
        </w:rPr>
        <w:t xml:space="preserve"> testified that on 10 May 1999 the </w:t>
      </w:r>
      <w:r>
        <w:rPr>
          <w:rFonts w:ascii="Arial" w:hAnsi="Arial" w:cs="Arial"/>
        </w:rPr>
        <w:t>Defendant</w:t>
      </w:r>
      <w:r w:rsidRPr="00BD5D6E">
        <w:rPr>
          <w:rFonts w:ascii="Arial" w:hAnsi="Arial" w:cs="Arial"/>
        </w:rPr>
        <w:t xml:space="preserve"> issued him with a notice of ban and prevented him from entering the Complex to watch football matches.  He produced the said notice exhibit P1in evidence, which reads thus:</w:t>
      </w:r>
    </w:p>
    <w:p w:rsidR="00F664BC" w:rsidRPr="00BD5D6E" w:rsidRDefault="00F664BC" w:rsidP="00F664BC">
      <w:pPr>
        <w:contextualSpacing/>
        <w:jc w:val="both"/>
        <w:rPr>
          <w:rFonts w:ascii="Arial" w:hAnsi="Arial" w:cs="Arial"/>
        </w:rPr>
      </w:pPr>
    </w:p>
    <w:p w:rsidR="00F664BC" w:rsidRPr="00B40D8F" w:rsidRDefault="00F664BC" w:rsidP="00F664BC">
      <w:pPr>
        <w:ind w:left="720" w:right="720"/>
        <w:contextualSpacing/>
        <w:jc w:val="both"/>
        <w:rPr>
          <w:rFonts w:ascii="Arial" w:hAnsi="Arial" w:cs="Arial"/>
        </w:rPr>
      </w:pPr>
      <w:r w:rsidRPr="00B40D8F">
        <w:rPr>
          <w:rFonts w:ascii="Arial" w:hAnsi="Arial" w:cs="Arial"/>
        </w:rPr>
        <w:t xml:space="preserve">La </w:t>
      </w:r>
      <w:proofErr w:type="spellStart"/>
      <w:r w:rsidRPr="00B40D8F">
        <w:rPr>
          <w:rFonts w:ascii="Arial" w:hAnsi="Arial" w:cs="Arial"/>
        </w:rPr>
        <w:t>Passe</w:t>
      </w:r>
      <w:proofErr w:type="spellEnd"/>
      <w:r w:rsidRPr="00B40D8F">
        <w:rPr>
          <w:rFonts w:ascii="Arial" w:hAnsi="Arial" w:cs="Arial"/>
        </w:rPr>
        <w:t xml:space="preserve"> Football Club</w:t>
      </w:r>
    </w:p>
    <w:p w:rsidR="00F664BC" w:rsidRPr="00B40D8F" w:rsidRDefault="00F664BC" w:rsidP="00F664BC">
      <w:pPr>
        <w:ind w:left="720" w:right="720"/>
        <w:contextualSpacing/>
        <w:jc w:val="both"/>
        <w:rPr>
          <w:rFonts w:ascii="Arial" w:hAnsi="Arial" w:cs="Arial"/>
        </w:rPr>
      </w:pPr>
      <w:r w:rsidRPr="00B40D8F">
        <w:rPr>
          <w:rFonts w:ascii="Arial" w:hAnsi="Arial" w:cs="Arial"/>
        </w:rPr>
        <w:t xml:space="preserve">La </w:t>
      </w:r>
      <w:proofErr w:type="spellStart"/>
      <w:r w:rsidRPr="00B40D8F">
        <w:rPr>
          <w:rFonts w:ascii="Arial" w:hAnsi="Arial" w:cs="Arial"/>
        </w:rPr>
        <w:t>Digue</w:t>
      </w:r>
      <w:proofErr w:type="spellEnd"/>
    </w:p>
    <w:p w:rsidR="00F664BC" w:rsidRPr="00B40D8F" w:rsidRDefault="00F664BC" w:rsidP="00F664BC">
      <w:pPr>
        <w:ind w:left="720" w:right="720"/>
        <w:contextualSpacing/>
        <w:jc w:val="both"/>
        <w:rPr>
          <w:rFonts w:ascii="Arial" w:hAnsi="Arial" w:cs="Arial"/>
        </w:rPr>
      </w:pPr>
    </w:p>
    <w:p w:rsidR="00F664BC" w:rsidRPr="00B40D8F" w:rsidRDefault="00F664BC" w:rsidP="00F664BC">
      <w:pPr>
        <w:ind w:left="720" w:right="720"/>
        <w:contextualSpacing/>
        <w:jc w:val="both"/>
        <w:rPr>
          <w:rFonts w:ascii="Arial" w:hAnsi="Arial" w:cs="Arial"/>
        </w:rPr>
      </w:pPr>
      <w:r w:rsidRPr="00B40D8F">
        <w:rPr>
          <w:rFonts w:ascii="Arial" w:hAnsi="Arial" w:cs="Arial"/>
        </w:rPr>
        <w:t>10</w:t>
      </w:r>
      <w:r w:rsidRPr="00B40D8F">
        <w:rPr>
          <w:rFonts w:ascii="Arial" w:hAnsi="Arial" w:cs="Arial"/>
          <w:vertAlign w:val="superscript"/>
        </w:rPr>
        <w:t>th</w:t>
      </w:r>
      <w:r w:rsidRPr="00B40D8F">
        <w:rPr>
          <w:rFonts w:ascii="Arial" w:hAnsi="Arial" w:cs="Arial"/>
        </w:rPr>
        <w:t xml:space="preserve"> May 1999</w:t>
      </w:r>
    </w:p>
    <w:p w:rsidR="00F664BC" w:rsidRPr="00B40D8F" w:rsidRDefault="00F664BC" w:rsidP="00F664BC">
      <w:pPr>
        <w:ind w:left="720" w:right="720"/>
        <w:contextualSpacing/>
        <w:jc w:val="both"/>
        <w:rPr>
          <w:rFonts w:ascii="Arial" w:hAnsi="Arial" w:cs="Arial"/>
        </w:rPr>
      </w:pPr>
    </w:p>
    <w:p w:rsidR="00F664BC" w:rsidRPr="00B40D8F" w:rsidRDefault="00F664BC" w:rsidP="00F664BC">
      <w:pPr>
        <w:ind w:left="720" w:right="720"/>
        <w:contextualSpacing/>
        <w:jc w:val="both"/>
        <w:rPr>
          <w:rFonts w:ascii="Arial" w:hAnsi="Arial" w:cs="Arial"/>
        </w:rPr>
      </w:pPr>
      <w:proofErr w:type="spellStart"/>
      <w:r w:rsidRPr="00B40D8F">
        <w:rPr>
          <w:rFonts w:ascii="Arial" w:hAnsi="Arial" w:cs="Arial"/>
        </w:rPr>
        <w:t>Mr</w:t>
      </w:r>
      <w:proofErr w:type="spellEnd"/>
      <w:r w:rsidRPr="00B40D8F">
        <w:rPr>
          <w:rFonts w:ascii="Arial" w:hAnsi="Arial" w:cs="Arial"/>
        </w:rPr>
        <w:t xml:space="preserve"> </w:t>
      </w:r>
      <w:proofErr w:type="spellStart"/>
      <w:r w:rsidRPr="00B40D8F">
        <w:rPr>
          <w:rFonts w:ascii="Arial" w:hAnsi="Arial" w:cs="Arial"/>
        </w:rPr>
        <w:t>Jemmy</w:t>
      </w:r>
      <w:proofErr w:type="spellEnd"/>
      <w:r w:rsidRPr="00B40D8F">
        <w:rPr>
          <w:rFonts w:ascii="Arial" w:hAnsi="Arial" w:cs="Arial"/>
        </w:rPr>
        <w:t xml:space="preserve"> </w:t>
      </w:r>
      <w:proofErr w:type="spellStart"/>
      <w:r w:rsidRPr="00B40D8F">
        <w:rPr>
          <w:rFonts w:ascii="Arial" w:hAnsi="Arial" w:cs="Arial"/>
        </w:rPr>
        <w:t>Ernesta</w:t>
      </w:r>
      <w:proofErr w:type="spellEnd"/>
    </w:p>
    <w:p w:rsidR="00F664BC" w:rsidRPr="00B40D8F" w:rsidRDefault="00F664BC" w:rsidP="00F664BC">
      <w:pPr>
        <w:ind w:left="720" w:right="720"/>
        <w:contextualSpacing/>
        <w:jc w:val="both"/>
        <w:rPr>
          <w:rFonts w:ascii="Arial" w:hAnsi="Arial" w:cs="Arial"/>
        </w:rPr>
      </w:pPr>
      <w:proofErr w:type="spellStart"/>
      <w:r w:rsidRPr="00B40D8F">
        <w:rPr>
          <w:rFonts w:ascii="Arial" w:hAnsi="Arial" w:cs="Arial"/>
        </w:rPr>
        <w:t>Anse</w:t>
      </w:r>
      <w:proofErr w:type="spellEnd"/>
      <w:r w:rsidRPr="00B40D8F">
        <w:rPr>
          <w:rFonts w:ascii="Arial" w:hAnsi="Arial" w:cs="Arial"/>
        </w:rPr>
        <w:t xml:space="preserve"> Reunion</w:t>
      </w:r>
    </w:p>
    <w:p w:rsidR="00F664BC" w:rsidRPr="00B40D8F" w:rsidRDefault="00F664BC" w:rsidP="00F664BC">
      <w:pPr>
        <w:ind w:left="720" w:right="720"/>
        <w:contextualSpacing/>
        <w:jc w:val="both"/>
        <w:rPr>
          <w:rFonts w:ascii="Arial" w:hAnsi="Arial" w:cs="Arial"/>
        </w:rPr>
      </w:pPr>
      <w:r w:rsidRPr="00B40D8F">
        <w:rPr>
          <w:rFonts w:ascii="Arial" w:hAnsi="Arial" w:cs="Arial"/>
        </w:rPr>
        <w:lastRenderedPageBreak/>
        <w:t xml:space="preserve">La </w:t>
      </w:r>
      <w:proofErr w:type="spellStart"/>
      <w:r w:rsidRPr="00B40D8F">
        <w:rPr>
          <w:rFonts w:ascii="Arial" w:hAnsi="Arial" w:cs="Arial"/>
        </w:rPr>
        <w:t>Digue</w:t>
      </w:r>
      <w:proofErr w:type="spellEnd"/>
    </w:p>
    <w:p w:rsidR="00F664BC" w:rsidRPr="00B40D8F" w:rsidRDefault="00F664BC" w:rsidP="00F664BC">
      <w:pPr>
        <w:ind w:left="720" w:right="720"/>
        <w:contextualSpacing/>
        <w:jc w:val="both"/>
        <w:rPr>
          <w:rFonts w:ascii="Arial" w:hAnsi="Arial" w:cs="Arial"/>
        </w:rPr>
      </w:pPr>
    </w:p>
    <w:p w:rsidR="00F664BC" w:rsidRPr="00B40D8F" w:rsidRDefault="00F664BC" w:rsidP="00F664BC">
      <w:pPr>
        <w:ind w:left="720" w:right="720"/>
        <w:contextualSpacing/>
        <w:jc w:val="both"/>
        <w:rPr>
          <w:rFonts w:ascii="Arial" w:hAnsi="Arial" w:cs="Arial"/>
        </w:rPr>
      </w:pPr>
      <w:r w:rsidRPr="00B40D8F">
        <w:rPr>
          <w:rFonts w:ascii="Arial" w:hAnsi="Arial" w:cs="Arial"/>
        </w:rPr>
        <w:t>Dear Sir,</w:t>
      </w:r>
    </w:p>
    <w:p w:rsidR="00F664BC" w:rsidRPr="00BD5D6E" w:rsidRDefault="00F664BC" w:rsidP="00F664BC">
      <w:pPr>
        <w:ind w:left="720" w:right="720"/>
        <w:contextualSpacing/>
        <w:jc w:val="both"/>
        <w:rPr>
          <w:rFonts w:ascii="Arial" w:hAnsi="Arial" w:cs="Arial"/>
          <w:i/>
        </w:rPr>
      </w:pPr>
    </w:p>
    <w:p w:rsidR="00F664BC" w:rsidRPr="00B40D8F" w:rsidRDefault="00F664BC" w:rsidP="00F664BC">
      <w:pPr>
        <w:ind w:left="720" w:right="720"/>
        <w:contextualSpacing/>
        <w:jc w:val="both"/>
        <w:rPr>
          <w:rFonts w:ascii="Arial" w:hAnsi="Arial" w:cs="Arial"/>
          <w:u w:val="single"/>
        </w:rPr>
      </w:pPr>
      <w:r w:rsidRPr="00B40D8F">
        <w:rPr>
          <w:rFonts w:ascii="Arial" w:hAnsi="Arial" w:cs="Arial"/>
          <w:u w:val="single"/>
        </w:rPr>
        <w:t xml:space="preserve">Ref: Insulting La </w:t>
      </w:r>
      <w:proofErr w:type="spellStart"/>
      <w:r w:rsidRPr="00B40D8F">
        <w:rPr>
          <w:rFonts w:ascii="Arial" w:hAnsi="Arial" w:cs="Arial"/>
          <w:u w:val="single"/>
        </w:rPr>
        <w:t>Passe</w:t>
      </w:r>
      <w:proofErr w:type="spellEnd"/>
      <w:r w:rsidRPr="00B40D8F">
        <w:rPr>
          <w:rFonts w:ascii="Arial" w:hAnsi="Arial" w:cs="Arial"/>
          <w:u w:val="single"/>
        </w:rPr>
        <w:t xml:space="preserve"> Players </w:t>
      </w:r>
      <w:proofErr w:type="gramStart"/>
      <w:r w:rsidRPr="00B40D8F">
        <w:rPr>
          <w:rFonts w:ascii="Arial" w:hAnsi="Arial" w:cs="Arial"/>
          <w:u w:val="single"/>
        </w:rPr>
        <w:t>During</w:t>
      </w:r>
      <w:proofErr w:type="gramEnd"/>
      <w:r w:rsidRPr="00B40D8F">
        <w:rPr>
          <w:rFonts w:ascii="Arial" w:hAnsi="Arial" w:cs="Arial"/>
          <w:u w:val="single"/>
        </w:rPr>
        <w:t xml:space="preserve"> Home Matches</w:t>
      </w:r>
    </w:p>
    <w:p w:rsidR="00F664BC" w:rsidRPr="00B40D8F" w:rsidRDefault="00F664BC" w:rsidP="00F664BC">
      <w:pPr>
        <w:ind w:left="720" w:right="720"/>
        <w:contextualSpacing/>
        <w:jc w:val="both"/>
        <w:rPr>
          <w:rFonts w:ascii="Arial" w:hAnsi="Arial" w:cs="Arial"/>
        </w:rPr>
      </w:pPr>
      <w:r w:rsidRPr="00B40D8F">
        <w:rPr>
          <w:rFonts w:ascii="Arial" w:hAnsi="Arial" w:cs="Arial"/>
        </w:rPr>
        <w:t>We wish to inform you (that) in regard to the above, certain decisions have been taken by the management of the team.</w:t>
      </w:r>
    </w:p>
    <w:p w:rsidR="00F664BC" w:rsidRPr="00B40D8F" w:rsidRDefault="00F664BC" w:rsidP="00F664BC">
      <w:pPr>
        <w:ind w:left="720" w:right="720"/>
        <w:contextualSpacing/>
        <w:jc w:val="both"/>
        <w:rPr>
          <w:rFonts w:ascii="Arial" w:hAnsi="Arial" w:cs="Arial"/>
        </w:rPr>
      </w:pPr>
    </w:p>
    <w:p w:rsidR="00F664BC" w:rsidRPr="00B40D8F" w:rsidRDefault="00F664BC" w:rsidP="00F664BC">
      <w:pPr>
        <w:ind w:left="720" w:right="720"/>
        <w:contextualSpacing/>
        <w:jc w:val="both"/>
        <w:rPr>
          <w:rFonts w:ascii="Arial" w:hAnsi="Arial" w:cs="Arial"/>
        </w:rPr>
      </w:pPr>
      <w:r w:rsidRPr="00B40D8F">
        <w:rPr>
          <w:rFonts w:ascii="Arial" w:hAnsi="Arial" w:cs="Arial"/>
        </w:rPr>
        <w:t xml:space="preserve">We have found it necessary to prevent these continues and aggravating insults to your fellow </w:t>
      </w:r>
      <w:proofErr w:type="spellStart"/>
      <w:r w:rsidRPr="00B40D8F">
        <w:rPr>
          <w:rFonts w:ascii="Arial" w:hAnsi="Arial" w:cs="Arial"/>
        </w:rPr>
        <w:t>Diguois</w:t>
      </w:r>
      <w:proofErr w:type="spellEnd"/>
      <w:r w:rsidRPr="00B40D8F">
        <w:rPr>
          <w:rFonts w:ascii="Arial" w:hAnsi="Arial" w:cs="Arial"/>
        </w:rPr>
        <w:t xml:space="preserve"> players while playing, which is becoming embarrassing and annoying as well.  It is not our intention to stop you from enjoying a high level of Football Match rarely played outside </w:t>
      </w:r>
      <w:proofErr w:type="spellStart"/>
      <w:r w:rsidRPr="00B40D8F">
        <w:rPr>
          <w:rFonts w:ascii="Arial" w:hAnsi="Arial" w:cs="Arial"/>
        </w:rPr>
        <w:t>Mahe</w:t>
      </w:r>
      <w:proofErr w:type="spellEnd"/>
      <w:r w:rsidRPr="00B40D8F">
        <w:rPr>
          <w:rFonts w:ascii="Arial" w:hAnsi="Arial" w:cs="Arial"/>
        </w:rPr>
        <w:t xml:space="preserve">, but despite the fact that you have shown disrespect to the foreign players as well we have decided to ban you from entering the La </w:t>
      </w:r>
      <w:proofErr w:type="spellStart"/>
      <w:r w:rsidRPr="00B40D8F">
        <w:rPr>
          <w:rFonts w:ascii="Arial" w:hAnsi="Arial" w:cs="Arial"/>
        </w:rPr>
        <w:t>Digue</w:t>
      </w:r>
      <w:proofErr w:type="spellEnd"/>
      <w:r w:rsidRPr="00B40D8F">
        <w:rPr>
          <w:rFonts w:ascii="Arial" w:hAnsi="Arial" w:cs="Arial"/>
        </w:rPr>
        <w:t xml:space="preserve"> Sports Complex during all La </w:t>
      </w:r>
      <w:proofErr w:type="spellStart"/>
      <w:r w:rsidRPr="00B40D8F">
        <w:rPr>
          <w:rFonts w:ascii="Arial" w:hAnsi="Arial" w:cs="Arial"/>
        </w:rPr>
        <w:t>Passe</w:t>
      </w:r>
      <w:proofErr w:type="spellEnd"/>
      <w:r w:rsidRPr="00B40D8F">
        <w:rPr>
          <w:rFonts w:ascii="Arial" w:hAnsi="Arial" w:cs="Arial"/>
        </w:rPr>
        <w:t xml:space="preserve"> matches until further notice.</w:t>
      </w:r>
    </w:p>
    <w:p w:rsidR="00F664BC" w:rsidRPr="00B40D8F" w:rsidRDefault="00F664BC" w:rsidP="00F664BC">
      <w:pPr>
        <w:ind w:left="720" w:right="720"/>
        <w:contextualSpacing/>
        <w:jc w:val="both"/>
        <w:rPr>
          <w:rFonts w:ascii="Arial" w:hAnsi="Arial" w:cs="Arial"/>
        </w:rPr>
      </w:pPr>
    </w:p>
    <w:p w:rsidR="00F664BC" w:rsidRPr="00B40D8F" w:rsidRDefault="00F664BC" w:rsidP="00F664BC">
      <w:pPr>
        <w:ind w:left="720" w:right="720"/>
        <w:contextualSpacing/>
        <w:jc w:val="both"/>
        <w:rPr>
          <w:rFonts w:ascii="Arial" w:hAnsi="Arial" w:cs="Arial"/>
        </w:rPr>
      </w:pPr>
      <w:r w:rsidRPr="00B40D8F">
        <w:rPr>
          <w:rFonts w:ascii="Arial" w:hAnsi="Arial" w:cs="Arial"/>
        </w:rPr>
        <w:t>We look forward to your cooperation and understanding,</w:t>
      </w:r>
    </w:p>
    <w:p w:rsidR="00F664BC" w:rsidRPr="00B40D8F" w:rsidRDefault="00F664BC" w:rsidP="00F664BC">
      <w:pPr>
        <w:ind w:left="720" w:right="720"/>
        <w:contextualSpacing/>
        <w:jc w:val="both"/>
        <w:rPr>
          <w:rFonts w:ascii="Arial" w:hAnsi="Arial" w:cs="Arial"/>
        </w:rPr>
      </w:pPr>
    </w:p>
    <w:p w:rsidR="00F664BC" w:rsidRPr="00B40D8F" w:rsidRDefault="00F664BC" w:rsidP="00F664BC">
      <w:pPr>
        <w:ind w:left="720" w:right="720"/>
        <w:contextualSpacing/>
        <w:jc w:val="both"/>
        <w:rPr>
          <w:rFonts w:ascii="Arial" w:hAnsi="Arial" w:cs="Arial"/>
        </w:rPr>
      </w:pPr>
      <w:r w:rsidRPr="00B40D8F">
        <w:rPr>
          <w:rFonts w:ascii="Arial" w:hAnsi="Arial" w:cs="Arial"/>
        </w:rPr>
        <w:t>Thank you</w:t>
      </w:r>
    </w:p>
    <w:p w:rsidR="00F664BC" w:rsidRPr="00B40D8F" w:rsidRDefault="00F664BC" w:rsidP="00F664BC">
      <w:pPr>
        <w:ind w:left="720" w:right="720"/>
        <w:contextualSpacing/>
        <w:jc w:val="both"/>
        <w:rPr>
          <w:rFonts w:ascii="Arial" w:hAnsi="Arial" w:cs="Arial"/>
        </w:rPr>
      </w:pPr>
      <w:r w:rsidRPr="00B40D8F">
        <w:rPr>
          <w:rFonts w:ascii="Arial" w:hAnsi="Arial" w:cs="Arial"/>
        </w:rPr>
        <w:t>Yours sincerely</w:t>
      </w:r>
    </w:p>
    <w:p w:rsidR="00F664BC" w:rsidRPr="00B40D8F" w:rsidRDefault="00F664BC" w:rsidP="00F664BC">
      <w:pPr>
        <w:ind w:left="720" w:right="720"/>
        <w:contextualSpacing/>
        <w:jc w:val="both"/>
        <w:rPr>
          <w:rFonts w:ascii="Arial" w:hAnsi="Arial" w:cs="Arial"/>
        </w:rPr>
      </w:pPr>
      <w:r w:rsidRPr="00B40D8F">
        <w:rPr>
          <w:rFonts w:ascii="Arial" w:hAnsi="Arial" w:cs="Arial"/>
        </w:rPr>
        <w:t>(</w:t>
      </w:r>
      <w:proofErr w:type="spellStart"/>
      <w:proofErr w:type="gramStart"/>
      <w:r w:rsidRPr="00B40D8F">
        <w:rPr>
          <w:rFonts w:ascii="Arial" w:hAnsi="Arial" w:cs="Arial"/>
        </w:rPr>
        <w:t>Sd</w:t>
      </w:r>
      <w:proofErr w:type="spellEnd"/>
      <w:proofErr w:type="gramEnd"/>
      <w:r w:rsidRPr="00B40D8F">
        <w:rPr>
          <w:rFonts w:ascii="Arial" w:hAnsi="Arial" w:cs="Arial"/>
        </w:rPr>
        <w:t xml:space="preserve">) F. </w:t>
      </w:r>
      <w:proofErr w:type="spellStart"/>
      <w:r w:rsidRPr="00B40D8F">
        <w:rPr>
          <w:rFonts w:ascii="Arial" w:hAnsi="Arial" w:cs="Arial"/>
        </w:rPr>
        <w:t>Franchette</w:t>
      </w:r>
      <w:proofErr w:type="spellEnd"/>
      <w:r w:rsidRPr="00B40D8F">
        <w:rPr>
          <w:rFonts w:ascii="Arial" w:hAnsi="Arial" w:cs="Arial"/>
        </w:rPr>
        <w:t xml:space="preserve"> (</w:t>
      </w:r>
      <w:proofErr w:type="spellStart"/>
      <w:r w:rsidRPr="00B40D8F">
        <w:rPr>
          <w:rFonts w:ascii="Arial" w:hAnsi="Arial" w:cs="Arial"/>
        </w:rPr>
        <w:t>Mr</w:t>
      </w:r>
      <w:proofErr w:type="spellEnd"/>
      <w:r w:rsidRPr="00B40D8F">
        <w:rPr>
          <w:rFonts w:ascii="Arial" w:hAnsi="Arial" w:cs="Arial"/>
        </w:rPr>
        <w:t>)</w:t>
      </w:r>
    </w:p>
    <w:p w:rsidR="00F664BC" w:rsidRPr="00B40D8F" w:rsidRDefault="00F664BC" w:rsidP="00F664BC">
      <w:pPr>
        <w:ind w:left="720" w:right="720"/>
        <w:contextualSpacing/>
        <w:jc w:val="both"/>
        <w:rPr>
          <w:rFonts w:ascii="Arial" w:hAnsi="Arial" w:cs="Arial"/>
        </w:rPr>
      </w:pPr>
      <w:r w:rsidRPr="00B40D8F">
        <w:rPr>
          <w:rFonts w:ascii="Arial" w:hAnsi="Arial" w:cs="Arial"/>
        </w:rPr>
        <w:t xml:space="preserve">La </w:t>
      </w:r>
      <w:proofErr w:type="spellStart"/>
      <w:r w:rsidRPr="00B40D8F">
        <w:rPr>
          <w:rFonts w:ascii="Arial" w:hAnsi="Arial" w:cs="Arial"/>
        </w:rPr>
        <w:t>Passe</w:t>
      </w:r>
      <w:proofErr w:type="spellEnd"/>
      <w:r w:rsidRPr="00B40D8F">
        <w:rPr>
          <w:rFonts w:ascii="Arial" w:hAnsi="Arial" w:cs="Arial"/>
        </w:rPr>
        <w:t xml:space="preserve"> Sports Club Secretary</w:t>
      </w:r>
    </w:p>
    <w:p w:rsidR="00F664BC" w:rsidRPr="00B40D8F" w:rsidRDefault="00F664BC" w:rsidP="00F664BC">
      <w:pPr>
        <w:ind w:left="720" w:right="720"/>
        <w:contextualSpacing/>
        <w:jc w:val="both"/>
        <w:rPr>
          <w:rFonts w:ascii="Arial" w:hAnsi="Arial" w:cs="Arial"/>
        </w:rPr>
      </w:pPr>
    </w:p>
    <w:p w:rsidR="00F664BC" w:rsidRPr="00B40D8F" w:rsidRDefault="00F664BC" w:rsidP="00F664BC">
      <w:pPr>
        <w:ind w:left="720" w:right="720"/>
        <w:contextualSpacing/>
        <w:jc w:val="both"/>
        <w:rPr>
          <w:rFonts w:ascii="Arial" w:hAnsi="Arial" w:cs="Arial"/>
        </w:rPr>
      </w:pPr>
      <w:r w:rsidRPr="00B40D8F">
        <w:rPr>
          <w:rFonts w:ascii="Arial" w:hAnsi="Arial" w:cs="Arial"/>
        </w:rPr>
        <w:t xml:space="preserve">CC: La </w:t>
      </w:r>
      <w:proofErr w:type="spellStart"/>
      <w:r w:rsidRPr="00B40D8F">
        <w:rPr>
          <w:rFonts w:ascii="Arial" w:hAnsi="Arial" w:cs="Arial"/>
        </w:rPr>
        <w:t>Digue</w:t>
      </w:r>
      <w:proofErr w:type="spellEnd"/>
      <w:r w:rsidRPr="00B40D8F">
        <w:rPr>
          <w:rFonts w:ascii="Arial" w:hAnsi="Arial" w:cs="Arial"/>
        </w:rPr>
        <w:t xml:space="preserve"> Police Station</w:t>
      </w:r>
    </w:p>
    <w:p w:rsidR="00F664BC" w:rsidRPr="00B40D8F" w:rsidRDefault="00F664BC" w:rsidP="00F664BC">
      <w:pPr>
        <w:ind w:left="720" w:right="720"/>
        <w:contextualSpacing/>
        <w:jc w:val="both"/>
        <w:rPr>
          <w:rFonts w:ascii="Arial" w:hAnsi="Arial" w:cs="Arial"/>
        </w:rPr>
      </w:pPr>
      <w:r w:rsidRPr="00B40D8F">
        <w:rPr>
          <w:rFonts w:ascii="Arial" w:hAnsi="Arial" w:cs="Arial"/>
        </w:rPr>
        <w:t xml:space="preserve">La </w:t>
      </w:r>
      <w:proofErr w:type="spellStart"/>
      <w:r w:rsidRPr="00B40D8F">
        <w:rPr>
          <w:rFonts w:ascii="Arial" w:hAnsi="Arial" w:cs="Arial"/>
        </w:rPr>
        <w:t>Digue</w:t>
      </w:r>
      <w:proofErr w:type="spellEnd"/>
      <w:r w:rsidRPr="00B40D8F">
        <w:rPr>
          <w:rFonts w:ascii="Arial" w:hAnsi="Arial" w:cs="Arial"/>
        </w:rPr>
        <w:t xml:space="preserve"> District Administration</w:t>
      </w:r>
    </w:p>
    <w:p w:rsidR="00F664BC" w:rsidRPr="00B40D8F" w:rsidRDefault="00F664BC" w:rsidP="00F664BC">
      <w:pPr>
        <w:ind w:left="720" w:right="720"/>
        <w:contextualSpacing/>
        <w:jc w:val="both"/>
        <w:rPr>
          <w:rFonts w:ascii="Arial" w:hAnsi="Arial" w:cs="Arial"/>
        </w:rPr>
      </w:pPr>
      <w:r w:rsidRPr="00B40D8F">
        <w:rPr>
          <w:rFonts w:ascii="Arial" w:hAnsi="Arial" w:cs="Arial"/>
        </w:rPr>
        <w:t>Seychelles Football Federation</w:t>
      </w:r>
    </w:p>
    <w:p w:rsidR="00F664BC" w:rsidRPr="00B40D8F" w:rsidRDefault="00F664BC" w:rsidP="00F664BC">
      <w:pPr>
        <w:ind w:left="720" w:right="720"/>
        <w:contextualSpacing/>
        <w:jc w:val="both"/>
        <w:rPr>
          <w:rFonts w:ascii="Arial" w:hAnsi="Arial" w:cs="Arial"/>
        </w:rPr>
      </w:pPr>
      <w:r w:rsidRPr="00B40D8F">
        <w:rPr>
          <w:rFonts w:ascii="Arial" w:hAnsi="Arial" w:cs="Arial"/>
        </w:rPr>
        <w:t xml:space="preserve">La </w:t>
      </w:r>
      <w:proofErr w:type="spellStart"/>
      <w:r w:rsidRPr="00B40D8F">
        <w:rPr>
          <w:rFonts w:ascii="Arial" w:hAnsi="Arial" w:cs="Arial"/>
        </w:rPr>
        <w:t>Passe</w:t>
      </w:r>
      <w:proofErr w:type="spellEnd"/>
      <w:r w:rsidRPr="00B40D8F">
        <w:rPr>
          <w:rFonts w:ascii="Arial" w:hAnsi="Arial" w:cs="Arial"/>
        </w:rPr>
        <w:t xml:space="preserve"> Fan Club</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r w:rsidRPr="00BD5D6E">
        <w:rPr>
          <w:rFonts w:ascii="Arial" w:hAnsi="Arial" w:cs="Arial"/>
        </w:rPr>
        <w:t xml:space="preserve">After receiving the above notice, the </w:t>
      </w:r>
      <w:r>
        <w:rPr>
          <w:rFonts w:ascii="Arial" w:hAnsi="Arial" w:cs="Arial"/>
        </w:rPr>
        <w:t>Plaintiff</w:t>
      </w:r>
      <w:r w:rsidRPr="00BD5D6E">
        <w:rPr>
          <w:rFonts w:ascii="Arial" w:hAnsi="Arial" w:cs="Arial"/>
        </w:rPr>
        <w:t xml:space="preserve"> did not take any steps to get the ban revoked by the </w:t>
      </w:r>
      <w:r>
        <w:rPr>
          <w:rFonts w:ascii="Arial" w:hAnsi="Arial" w:cs="Arial"/>
        </w:rPr>
        <w:t>Defendant</w:t>
      </w:r>
      <w:r w:rsidRPr="00BD5D6E">
        <w:rPr>
          <w:rFonts w:ascii="Arial" w:hAnsi="Arial" w:cs="Arial"/>
        </w:rPr>
        <w:t>.  However, on 15</w:t>
      </w:r>
      <w:r>
        <w:rPr>
          <w:rFonts w:ascii="Arial" w:hAnsi="Arial" w:cs="Arial"/>
          <w:vertAlign w:val="superscript"/>
        </w:rPr>
        <w:t xml:space="preserve"> </w:t>
      </w:r>
      <w:r w:rsidRPr="00BD5D6E">
        <w:rPr>
          <w:rFonts w:ascii="Arial" w:hAnsi="Arial" w:cs="Arial"/>
        </w:rPr>
        <w:t xml:space="preserve">May 1999 he admittedly, attempted to enter the Complex to watch a football match, using a ticket bought by one of his friends, a sample of which was also produced in evidence and marked as exhibit D3.  The officials of the </w:t>
      </w:r>
      <w:r>
        <w:rPr>
          <w:rFonts w:ascii="Arial" w:hAnsi="Arial" w:cs="Arial"/>
        </w:rPr>
        <w:t>Defendant</w:t>
      </w:r>
      <w:r w:rsidRPr="00BD5D6E">
        <w:rPr>
          <w:rFonts w:ascii="Arial" w:hAnsi="Arial" w:cs="Arial"/>
        </w:rPr>
        <w:t xml:space="preserve"> at the gate refused the </w:t>
      </w:r>
      <w:r>
        <w:rPr>
          <w:rFonts w:ascii="Arial" w:hAnsi="Arial" w:cs="Arial"/>
        </w:rPr>
        <w:t>Plaintiff</w:t>
      </w:r>
      <w:r w:rsidRPr="00BD5D6E">
        <w:rPr>
          <w:rFonts w:ascii="Arial" w:hAnsi="Arial" w:cs="Arial"/>
        </w:rPr>
        <w:t xml:space="preserve"> admittance into the Complex.  Moreover, the </w:t>
      </w:r>
      <w:r>
        <w:rPr>
          <w:rFonts w:ascii="Arial" w:hAnsi="Arial" w:cs="Arial"/>
        </w:rPr>
        <w:t>Plaintiff</w:t>
      </w:r>
      <w:r w:rsidRPr="00BD5D6E">
        <w:rPr>
          <w:rFonts w:ascii="Arial" w:hAnsi="Arial" w:cs="Arial"/>
        </w:rPr>
        <w:t xml:space="preserve"> stated that since the Sports Complex belongs to the Government of Seychelles, the </w:t>
      </w:r>
      <w:r>
        <w:rPr>
          <w:rFonts w:ascii="Arial" w:hAnsi="Arial" w:cs="Arial"/>
        </w:rPr>
        <w:t>Defendant</w:t>
      </w:r>
      <w:r w:rsidRPr="00BD5D6E">
        <w:rPr>
          <w:rFonts w:ascii="Arial" w:hAnsi="Arial" w:cs="Arial"/>
        </w:rPr>
        <w:t xml:space="preserve"> had no right to stop him from entering the Complex.  The </w:t>
      </w:r>
      <w:r>
        <w:rPr>
          <w:rFonts w:ascii="Arial" w:hAnsi="Arial" w:cs="Arial"/>
        </w:rPr>
        <w:t>Plaintiff</w:t>
      </w:r>
      <w:r w:rsidRPr="00BD5D6E">
        <w:rPr>
          <w:rFonts w:ascii="Arial" w:hAnsi="Arial" w:cs="Arial"/>
        </w:rPr>
        <w:t xml:space="preserve"> further testified that he never caused any disturbance during any of the matches held in the said Complex.  He never insulted any of the players.  He did not have any criminal case filed against him before the Magistrate's </w:t>
      </w:r>
      <w:r>
        <w:rPr>
          <w:rFonts w:ascii="Arial" w:hAnsi="Arial" w:cs="Arial"/>
        </w:rPr>
        <w:t>Court</w:t>
      </w:r>
      <w:r w:rsidRPr="00BD5D6E">
        <w:rPr>
          <w:rFonts w:ascii="Arial" w:hAnsi="Arial" w:cs="Arial"/>
        </w:rPr>
        <w:t xml:space="preserve">.  In the circumstances, the </w:t>
      </w:r>
      <w:r>
        <w:rPr>
          <w:rFonts w:ascii="Arial" w:hAnsi="Arial" w:cs="Arial"/>
        </w:rPr>
        <w:t>Plaintiff</w:t>
      </w:r>
      <w:r w:rsidRPr="00BD5D6E">
        <w:rPr>
          <w:rFonts w:ascii="Arial" w:hAnsi="Arial" w:cs="Arial"/>
        </w:rPr>
        <w:t xml:space="preserve"> testified that because of those unlawful acts of the </w:t>
      </w:r>
      <w:r>
        <w:rPr>
          <w:rFonts w:ascii="Arial" w:hAnsi="Arial" w:cs="Arial"/>
        </w:rPr>
        <w:t>Defendant</w:t>
      </w:r>
      <w:r w:rsidRPr="00BD5D6E">
        <w:rPr>
          <w:rFonts w:ascii="Arial" w:hAnsi="Arial" w:cs="Arial"/>
        </w:rPr>
        <w:t xml:space="preserve"> he suffered humiliation, embarrassment and anxiety for whic</w:t>
      </w:r>
      <w:r>
        <w:rPr>
          <w:rFonts w:ascii="Arial" w:hAnsi="Arial" w:cs="Arial"/>
        </w:rPr>
        <w:t>h he claims damages in sum of R25</w:t>
      </w:r>
      <w:proofErr w:type="gramStart"/>
      <w:r>
        <w:rPr>
          <w:rFonts w:ascii="Arial" w:hAnsi="Arial" w:cs="Arial"/>
        </w:rPr>
        <w:t>,000</w:t>
      </w:r>
      <w:proofErr w:type="gramEnd"/>
      <w:r w:rsidRPr="00BD5D6E">
        <w:rPr>
          <w:rFonts w:ascii="Arial" w:hAnsi="Arial" w:cs="Arial"/>
        </w:rPr>
        <w:t xml:space="preserve"> from the </w:t>
      </w:r>
      <w:r>
        <w:rPr>
          <w:rFonts w:ascii="Arial" w:hAnsi="Arial" w:cs="Arial"/>
        </w:rPr>
        <w:t>Defendant</w:t>
      </w:r>
      <w:r w:rsidRPr="00BD5D6E">
        <w:rPr>
          <w:rFonts w:ascii="Arial" w:hAnsi="Arial" w:cs="Arial"/>
        </w:rPr>
        <w:t>.  In addition, he testified that his good reputation as a taxi driver and a football fan has been tarnished in the eye of the public because of those unlawful acts, for which he es</w:t>
      </w:r>
      <w:r>
        <w:rPr>
          <w:rFonts w:ascii="Arial" w:hAnsi="Arial" w:cs="Arial"/>
        </w:rPr>
        <w:t>timated damages in the sum of R25</w:t>
      </w:r>
      <w:proofErr w:type="gramStart"/>
      <w:r>
        <w:rPr>
          <w:rFonts w:ascii="Arial" w:hAnsi="Arial" w:cs="Arial"/>
        </w:rPr>
        <w:t>,000</w:t>
      </w:r>
      <w:proofErr w:type="gramEnd"/>
      <w:r w:rsidRPr="00BD5D6E">
        <w:rPr>
          <w:rFonts w:ascii="Arial" w:hAnsi="Arial" w:cs="Arial"/>
        </w:rPr>
        <w:t xml:space="preserve">. According to the </w:t>
      </w:r>
      <w:r>
        <w:rPr>
          <w:rFonts w:ascii="Arial" w:hAnsi="Arial" w:cs="Arial"/>
        </w:rPr>
        <w:t>Plaintiff</w:t>
      </w:r>
      <w:r w:rsidRPr="00BD5D6E">
        <w:rPr>
          <w:rFonts w:ascii="Arial" w:hAnsi="Arial" w:cs="Arial"/>
        </w:rPr>
        <w:t xml:space="preserve">, the </w:t>
      </w:r>
      <w:r>
        <w:rPr>
          <w:rFonts w:ascii="Arial" w:hAnsi="Arial" w:cs="Arial"/>
        </w:rPr>
        <w:t>Defendant</w:t>
      </w:r>
      <w:r w:rsidRPr="00BD5D6E">
        <w:rPr>
          <w:rFonts w:ascii="Arial" w:hAnsi="Arial" w:cs="Arial"/>
        </w:rPr>
        <w:t xml:space="preserve">'s unlawful acts amount to a "fault" in law.  As a result, the </w:t>
      </w:r>
      <w:r>
        <w:rPr>
          <w:rFonts w:ascii="Arial" w:hAnsi="Arial" w:cs="Arial"/>
        </w:rPr>
        <w:t>Plaintiff</w:t>
      </w:r>
      <w:r w:rsidRPr="00BD5D6E">
        <w:rPr>
          <w:rFonts w:ascii="Arial" w:hAnsi="Arial" w:cs="Arial"/>
        </w:rPr>
        <w:t xml:space="preserve"> claims that he suffered loss a</w:t>
      </w:r>
      <w:r>
        <w:rPr>
          <w:rFonts w:ascii="Arial" w:hAnsi="Arial" w:cs="Arial"/>
        </w:rPr>
        <w:t>nd damage in the total sum of R50</w:t>
      </w:r>
      <w:proofErr w:type="gramStart"/>
      <w:r>
        <w:rPr>
          <w:rFonts w:ascii="Arial" w:hAnsi="Arial" w:cs="Arial"/>
        </w:rPr>
        <w:t>,000</w:t>
      </w:r>
      <w:proofErr w:type="gramEnd"/>
      <w:r w:rsidRPr="00BD5D6E">
        <w:rPr>
          <w:rFonts w:ascii="Arial" w:hAnsi="Arial" w:cs="Arial"/>
        </w:rPr>
        <w:t xml:space="preserve"> for which the </w:t>
      </w:r>
      <w:r>
        <w:rPr>
          <w:rFonts w:ascii="Arial" w:hAnsi="Arial" w:cs="Arial"/>
        </w:rPr>
        <w:t>Defendant</w:t>
      </w:r>
      <w:r w:rsidRPr="00BD5D6E">
        <w:rPr>
          <w:rFonts w:ascii="Arial" w:hAnsi="Arial" w:cs="Arial"/>
        </w:rPr>
        <w:t xml:space="preserve"> is liable to make good.  Hence, the </w:t>
      </w:r>
      <w:r>
        <w:rPr>
          <w:rFonts w:ascii="Arial" w:hAnsi="Arial" w:cs="Arial"/>
        </w:rPr>
        <w:t>Plaintiff</w:t>
      </w:r>
      <w:r w:rsidRPr="00BD5D6E">
        <w:rPr>
          <w:rFonts w:ascii="Arial" w:hAnsi="Arial" w:cs="Arial"/>
        </w:rPr>
        <w:t xml:space="preserve"> seeks this </w:t>
      </w:r>
      <w:r>
        <w:rPr>
          <w:rFonts w:ascii="Arial" w:hAnsi="Arial" w:cs="Arial"/>
        </w:rPr>
        <w:t>Court</w:t>
      </w:r>
      <w:r w:rsidRPr="00BD5D6E">
        <w:rPr>
          <w:rFonts w:ascii="Arial" w:hAnsi="Arial" w:cs="Arial"/>
        </w:rPr>
        <w:t xml:space="preserve"> to enter a </w:t>
      </w:r>
      <w:r w:rsidRPr="00BD5D6E">
        <w:rPr>
          <w:rFonts w:ascii="Arial" w:hAnsi="Arial" w:cs="Arial"/>
        </w:rPr>
        <w:lastRenderedPageBreak/>
        <w:t xml:space="preserve">judgment against the </w:t>
      </w:r>
      <w:r>
        <w:rPr>
          <w:rFonts w:ascii="Arial" w:hAnsi="Arial" w:cs="Arial"/>
        </w:rPr>
        <w:t>Defendant</w:t>
      </w:r>
      <w:r w:rsidRPr="00BD5D6E">
        <w:rPr>
          <w:rFonts w:ascii="Arial" w:hAnsi="Arial" w:cs="Arial"/>
        </w:rPr>
        <w:t xml:space="preserve"> accordingly.</w:t>
      </w:r>
    </w:p>
    <w:p w:rsidR="00F664BC" w:rsidRPr="00BD5D6E" w:rsidRDefault="00F664BC" w:rsidP="00F664BC">
      <w:pPr>
        <w:contextualSpacing/>
        <w:jc w:val="both"/>
        <w:rPr>
          <w:rFonts w:ascii="Arial" w:hAnsi="Arial" w:cs="Arial"/>
        </w:rPr>
      </w:pPr>
      <w:r>
        <w:rPr>
          <w:rFonts w:ascii="Arial" w:hAnsi="Arial" w:cs="Arial"/>
          <w:noProof/>
        </w:rPr>
        <w:pict>
          <v:shape id="_x0000_s1028" type="#_x0000_t202" style="position:absolute;left:0;text-align:left;margin-left:-30.55pt;margin-top:-252pt;width:30pt;height:531.55pt;z-index:251662336;mso-height-percent:200;mso-height-percent:200;mso-width-relative:margin;mso-height-relative:margin" stroked="f" strokecolor="white [3212]">
            <v:textbox style="mso-next-textbox:#_x0000_s1028;mso-fit-shape-to-text:t">
              <w:txbxContent>
                <w:p w:rsidR="00F664BC" w:rsidRPr="00CF6C02" w:rsidRDefault="00F664BC" w:rsidP="00F664BC">
                  <w:pPr>
                    <w:rPr>
                      <w:rFonts w:ascii="Arial" w:hAnsi="Arial" w:cs="Arial"/>
                      <w:b/>
                      <w:i/>
                    </w:rPr>
                  </w:pPr>
                </w:p>
              </w:txbxContent>
            </v:textbox>
          </v:shape>
        </w:pict>
      </w:r>
    </w:p>
    <w:p w:rsidR="00F664BC" w:rsidRPr="00BD5D6E" w:rsidRDefault="00F664BC" w:rsidP="00F664BC">
      <w:pPr>
        <w:contextualSpacing/>
        <w:jc w:val="both"/>
        <w:rPr>
          <w:rFonts w:ascii="Arial" w:hAnsi="Arial" w:cs="Arial"/>
        </w:rPr>
      </w:pPr>
      <w:r w:rsidRPr="00BD5D6E">
        <w:rPr>
          <w:rFonts w:ascii="Arial" w:hAnsi="Arial" w:cs="Arial"/>
        </w:rPr>
        <w:t xml:space="preserve">On the other side, the </w:t>
      </w:r>
      <w:r>
        <w:rPr>
          <w:rFonts w:ascii="Arial" w:hAnsi="Arial" w:cs="Arial"/>
        </w:rPr>
        <w:t>Defendant</w:t>
      </w:r>
      <w:r w:rsidRPr="00BD5D6E">
        <w:rPr>
          <w:rFonts w:ascii="Arial" w:hAnsi="Arial" w:cs="Arial"/>
        </w:rPr>
        <w:t xml:space="preserve"> denies the </w:t>
      </w:r>
      <w:r>
        <w:rPr>
          <w:rFonts w:ascii="Arial" w:hAnsi="Arial" w:cs="Arial"/>
        </w:rPr>
        <w:t>Plaintiff</w:t>
      </w:r>
      <w:r w:rsidRPr="00BD5D6E">
        <w:rPr>
          <w:rFonts w:ascii="Arial" w:hAnsi="Arial" w:cs="Arial"/>
        </w:rPr>
        <w:t xml:space="preserve">s claim in its entirety.  </w:t>
      </w:r>
      <w:proofErr w:type="spellStart"/>
      <w:r>
        <w:rPr>
          <w:rFonts w:ascii="Arial" w:hAnsi="Arial" w:cs="Arial"/>
        </w:rPr>
        <w:t>Mr</w:t>
      </w:r>
      <w:proofErr w:type="spellEnd"/>
      <w:r w:rsidRPr="00BD5D6E">
        <w:rPr>
          <w:rFonts w:ascii="Arial" w:hAnsi="Arial" w:cs="Arial"/>
        </w:rPr>
        <w:t xml:space="preserve"> Gerald </w:t>
      </w:r>
      <w:proofErr w:type="spellStart"/>
      <w:r w:rsidRPr="00BD5D6E">
        <w:rPr>
          <w:rFonts w:ascii="Arial" w:hAnsi="Arial" w:cs="Arial"/>
        </w:rPr>
        <w:t>Lablache</w:t>
      </w:r>
      <w:proofErr w:type="spellEnd"/>
      <w:r w:rsidRPr="00BD5D6E">
        <w:rPr>
          <w:rFonts w:ascii="Arial" w:hAnsi="Arial" w:cs="Arial"/>
        </w:rPr>
        <w:t xml:space="preserve">- DW1- the chairperson of the </w:t>
      </w:r>
      <w:r>
        <w:rPr>
          <w:rFonts w:ascii="Arial" w:hAnsi="Arial" w:cs="Arial"/>
        </w:rPr>
        <w:t>Defendant</w:t>
      </w:r>
      <w:r w:rsidRPr="00BD5D6E">
        <w:rPr>
          <w:rFonts w:ascii="Arial" w:hAnsi="Arial" w:cs="Arial"/>
        </w:rPr>
        <w:t xml:space="preserve">-club testified that the </w:t>
      </w:r>
      <w:r>
        <w:rPr>
          <w:rFonts w:ascii="Arial" w:hAnsi="Arial" w:cs="Arial"/>
        </w:rPr>
        <w:t>Plaintiff</w:t>
      </w:r>
      <w:r w:rsidRPr="00BD5D6E">
        <w:rPr>
          <w:rFonts w:ascii="Arial" w:hAnsi="Arial" w:cs="Arial"/>
        </w:rPr>
        <w:t xml:space="preserve"> on 10</w:t>
      </w:r>
      <w:r w:rsidRPr="00BD5D6E">
        <w:rPr>
          <w:rFonts w:ascii="Arial" w:hAnsi="Arial" w:cs="Arial"/>
          <w:vertAlign w:val="superscript"/>
        </w:rPr>
        <w:t>th</w:t>
      </w:r>
      <w:r w:rsidRPr="00BD5D6E">
        <w:rPr>
          <w:rFonts w:ascii="Arial" w:hAnsi="Arial" w:cs="Arial"/>
        </w:rPr>
        <w:t xml:space="preserve"> of May 1999 came to watch a match on the stadium.  He was sitting on the side of the grand stand.  During the match, he started causing disturbances.  He insulted and disturbed a group of players as they were playing on the pitch and provoked their supporters.  Despite several requests, he did not stop but continued his insulting </w:t>
      </w:r>
      <w:proofErr w:type="spellStart"/>
      <w:r w:rsidRPr="00BD5D6E">
        <w:rPr>
          <w:rFonts w:ascii="Arial" w:hAnsi="Arial" w:cs="Arial"/>
        </w:rPr>
        <w:t>behaviour</w:t>
      </w:r>
      <w:proofErr w:type="spellEnd"/>
      <w:r w:rsidRPr="00BD5D6E">
        <w:rPr>
          <w:rFonts w:ascii="Arial" w:hAnsi="Arial" w:cs="Arial"/>
        </w:rPr>
        <w:t xml:space="preserve"> and created disorder and commotion during the match.  After the match, he again went to the same group of players and continued insulting them.  He also went to their home and wanted to fight with them.  The </w:t>
      </w:r>
      <w:r>
        <w:rPr>
          <w:rFonts w:ascii="Arial" w:hAnsi="Arial" w:cs="Arial"/>
        </w:rPr>
        <w:t>Defendant</w:t>
      </w:r>
      <w:r w:rsidRPr="00BD5D6E">
        <w:rPr>
          <w:rFonts w:ascii="Arial" w:hAnsi="Arial" w:cs="Arial"/>
        </w:rPr>
        <w:t xml:space="preserve"> reported the matter to the police.  The police registered a criminal case</w:t>
      </w:r>
      <w:r>
        <w:rPr>
          <w:rFonts w:ascii="Arial" w:hAnsi="Arial" w:cs="Arial"/>
        </w:rPr>
        <w:t xml:space="preserve"> </w:t>
      </w:r>
      <w:r w:rsidRPr="00BD5D6E">
        <w:rPr>
          <w:rFonts w:ascii="Arial" w:hAnsi="Arial" w:cs="Arial"/>
        </w:rPr>
        <w:t>-</w:t>
      </w:r>
      <w:r>
        <w:rPr>
          <w:rFonts w:ascii="Arial" w:hAnsi="Arial" w:cs="Arial"/>
        </w:rPr>
        <w:t xml:space="preserve"> </w:t>
      </w:r>
      <w:r w:rsidRPr="00BD5D6E">
        <w:rPr>
          <w:rFonts w:ascii="Arial" w:hAnsi="Arial" w:cs="Arial"/>
        </w:rPr>
        <w:t>Criminal Side No: 129 of 1999</w:t>
      </w:r>
      <w:r>
        <w:rPr>
          <w:rFonts w:ascii="Arial" w:hAnsi="Arial" w:cs="Arial"/>
        </w:rPr>
        <w:t xml:space="preserve"> </w:t>
      </w:r>
      <w:r w:rsidRPr="00BD5D6E">
        <w:rPr>
          <w:rFonts w:ascii="Arial" w:hAnsi="Arial" w:cs="Arial"/>
        </w:rPr>
        <w:t xml:space="preserve">- against the </w:t>
      </w:r>
      <w:r>
        <w:rPr>
          <w:rFonts w:ascii="Arial" w:hAnsi="Arial" w:cs="Arial"/>
        </w:rPr>
        <w:t>Plaintiff</w:t>
      </w:r>
      <w:r w:rsidRPr="00BD5D6E">
        <w:rPr>
          <w:rFonts w:ascii="Arial" w:hAnsi="Arial" w:cs="Arial"/>
        </w:rPr>
        <w:t xml:space="preserve"> before the Magistrate's </w:t>
      </w:r>
      <w:r>
        <w:rPr>
          <w:rFonts w:ascii="Arial" w:hAnsi="Arial" w:cs="Arial"/>
        </w:rPr>
        <w:t>Court</w:t>
      </w:r>
      <w:r w:rsidRPr="00BD5D6E">
        <w:rPr>
          <w:rFonts w:ascii="Arial" w:hAnsi="Arial" w:cs="Arial"/>
        </w:rPr>
        <w:t xml:space="preserve"> of La </w:t>
      </w:r>
      <w:proofErr w:type="spellStart"/>
      <w:r w:rsidRPr="00BD5D6E">
        <w:rPr>
          <w:rFonts w:ascii="Arial" w:hAnsi="Arial" w:cs="Arial"/>
        </w:rPr>
        <w:t>Digue</w:t>
      </w:r>
      <w:proofErr w:type="spellEnd"/>
      <w:r w:rsidRPr="00BD5D6E">
        <w:rPr>
          <w:rFonts w:ascii="Arial" w:hAnsi="Arial" w:cs="Arial"/>
        </w:rPr>
        <w:t xml:space="preserve">.  The </w:t>
      </w:r>
      <w:r>
        <w:rPr>
          <w:rFonts w:ascii="Arial" w:hAnsi="Arial" w:cs="Arial"/>
        </w:rPr>
        <w:t>Court</w:t>
      </w:r>
      <w:r w:rsidRPr="00BD5D6E">
        <w:rPr>
          <w:rFonts w:ascii="Arial" w:hAnsi="Arial" w:cs="Arial"/>
        </w:rPr>
        <w:t xml:space="preserve"> accordingly convicted the </w:t>
      </w:r>
      <w:r>
        <w:rPr>
          <w:rFonts w:ascii="Arial" w:hAnsi="Arial" w:cs="Arial"/>
        </w:rPr>
        <w:t>Plaintiff</w:t>
      </w:r>
      <w:r w:rsidRPr="00BD5D6E">
        <w:rPr>
          <w:rFonts w:ascii="Arial" w:hAnsi="Arial" w:cs="Arial"/>
        </w:rPr>
        <w:t xml:space="preserve"> of the offences of criminal trespass and using obscene language in a public place.  A copy of the relevant judgment was produced in evidence and marked as exhibit D1.  According to DW1, the </w:t>
      </w:r>
      <w:r>
        <w:rPr>
          <w:rFonts w:ascii="Arial" w:hAnsi="Arial" w:cs="Arial"/>
        </w:rPr>
        <w:t>Plaintiff</w:t>
      </w:r>
      <w:r w:rsidRPr="00BD5D6E">
        <w:rPr>
          <w:rFonts w:ascii="Arial" w:hAnsi="Arial" w:cs="Arial"/>
        </w:rPr>
        <w:t xml:space="preserve"> also insulted the coach of La </w:t>
      </w:r>
      <w:proofErr w:type="spellStart"/>
      <w:r w:rsidRPr="00BD5D6E">
        <w:rPr>
          <w:rFonts w:ascii="Arial" w:hAnsi="Arial" w:cs="Arial"/>
        </w:rPr>
        <w:t>Passe</w:t>
      </w:r>
      <w:proofErr w:type="spellEnd"/>
      <w:r w:rsidRPr="00BD5D6E">
        <w:rPr>
          <w:rFonts w:ascii="Arial" w:hAnsi="Arial" w:cs="Arial"/>
        </w:rPr>
        <w:t xml:space="preserve"> Team, a Ghanaian national and particularly two players in the team namely, </w:t>
      </w:r>
      <w:proofErr w:type="spellStart"/>
      <w:r>
        <w:rPr>
          <w:rFonts w:ascii="Arial" w:hAnsi="Arial" w:cs="Arial"/>
        </w:rPr>
        <w:t>Mr</w:t>
      </w:r>
      <w:proofErr w:type="spellEnd"/>
      <w:r w:rsidRPr="00BD5D6E">
        <w:rPr>
          <w:rFonts w:ascii="Arial" w:hAnsi="Arial" w:cs="Arial"/>
        </w:rPr>
        <w:t xml:space="preserve"> Ahmed </w:t>
      </w:r>
      <w:proofErr w:type="spellStart"/>
      <w:r w:rsidRPr="00BD5D6E">
        <w:rPr>
          <w:rFonts w:ascii="Arial" w:hAnsi="Arial" w:cs="Arial"/>
        </w:rPr>
        <w:t>Aboudo</w:t>
      </w:r>
      <w:proofErr w:type="spellEnd"/>
      <w:r w:rsidRPr="00BD5D6E">
        <w:rPr>
          <w:rFonts w:ascii="Arial" w:hAnsi="Arial" w:cs="Arial"/>
        </w:rPr>
        <w:t xml:space="preserve"> and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Bruna</w:t>
      </w:r>
      <w:proofErr w:type="spellEnd"/>
      <w:r w:rsidRPr="00BD5D6E">
        <w:rPr>
          <w:rFonts w:ascii="Arial" w:hAnsi="Arial" w:cs="Arial"/>
        </w:rPr>
        <w:t xml:space="preserve"> </w:t>
      </w:r>
      <w:proofErr w:type="spellStart"/>
      <w:r w:rsidRPr="00BD5D6E">
        <w:rPr>
          <w:rFonts w:ascii="Arial" w:hAnsi="Arial" w:cs="Arial"/>
        </w:rPr>
        <w:t>Sandina</w:t>
      </w:r>
      <w:proofErr w:type="spellEnd"/>
      <w:r w:rsidRPr="00BD5D6E">
        <w:rPr>
          <w:rFonts w:ascii="Arial" w:hAnsi="Arial" w:cs="Arial"/>
        </w:rPr>
        <w:t xml:space="preserve">. DW2 in his evidence stated thus: </w:t>
      </w:r>
    </w:p>
    <w:p w:rsidR="00F664BC" w:rsidRPr="00BD5D6E" w:rsidRDefault="00F664BC" w:rsidP="00F664BC">
      <w:pPr>
        <w:contextualSpacing/>
        <w:jc w:val="both"/>
        <w:rPr>
          <w:rFonts w:ascii="Arial" w:hAnsi="Arial" w:cs="Arial"/>
        </w:rPr>
      </w:pPr>
    </w:p>
    <w:p w:rsidR="00F664BC" w:rsidRPr="00B40D8F" w:rsidRDefault="00F664BC" w:rsidP="00F664BC">
      <w:pPr>
        <w:ind w:left="540" w:right="504"/>
        <w:contextualSpacing/>
        <w:jc w:val="both"/>
        <w:rPr>
          <w:rFonts w:ascii="Arial" w:hAnsi="Arial" w:cs="Arial"/>
        </w:rPr>
      </w:pPr>
      <w:r w:rsidRPr="00B40D8F">
        <w:rPr>
          <w:rFonts w:ascii="Arial" w:hAnsi="Arial" w:cs="Arial"/>
        </w:rPr>
        <w:t xml:space="preserve">The Federation has sent us a letter saying that the security for all matches on home ground is the sole responsibility of the committee and if the security is not (provided) to the standard all matches would be cancelled on the Island (La </w:t>
      </w:r>
      <w:proofErr w:type="spellStart"/>
      <w:r w:rsidRPr="00B40D8F">
        <w:rPr>
          <w:rFonts w:ascii="Arial" w:hAnsi="Arial" w:cs="Arial"/>
        </w:rPr>
        <w:t>Digue</w:t>
      </w:r>
      <w:proofErr w:type="spellEnd"/>
      <w:r w:rsidRPr="00B40D8F">
        <w:rPr>
          <w:rFonts w:ascii="Arial" w:hAnsi="Arial" w:cs="Arial"/>
        </w:rPr>
        <w:t xml:space="preserve">) so we had no option.  At the same time, we had the interest of the public of La </w:t>
      </w:r>
      <w:proofErr w:type="spellStart"/>
      <w:r w:rsidRPr="00B40D8F">
        <w:rPr>
          <w:rFonts w:ascii="Arial" w:hAnsi="Arial" w:cs="Arial"/>
        </w:rPr>
        <w:t>Digue</w:t>
      </w:r>
      <w:proofErr w:type="spellEnd"/>
      <w:r w:rsidRPr="00B40D8F">
        <w:rPr>
          <w:rFonts w:ascii="Arial" w:hAnsi="Arial" w:cs="Arial"/>
        </w:rPr>
        <w:t xml:space="preserve"> on all matches.  It was either we let </w:t>
      </w:r>
      <w:proofErr w:type="spellStart"/>
      <w:r w:rsidRPr="00B40D8F">
        <w:rPr>
          <w:rFonts w:ascii="Arial" w:hAnsi="Arial" w:cs="Arial"/>
        </w:rPr>
        <w:t>Mr</w:t>
      </w:r>
      <w:proofErr w:type="spellEnd"/>
      <w:r w:rsidRPr="00B40D8F">
        <w:rPr>
          <w:rFonts w:ascii="Arial" w:hAnsi="Arial" w:cs="Arial"/>
        </w:rPr>
        <w:t xml:space="preserve"> </w:t>
      </w:r>
      <w:proofErr w:type="spellStart"/>
      <w:r w:rsidRPr="00B40D8F">
        <w:rPr>
          <w:rFonts w:ascii="Arial" w:hAnsi="Arial" w:cs="Arial"/>
        </w:rPr>
        <w:t>Ernesta</w:t>
      </w:r>
      <w:proofErr w:type="spellEnd"/>
      <w:r w:rsidRPr="00B40D8F">
        <w:rPr>
          <w:rFonts w:ascii="Arial" w:hAnsi="Arial" w:cs="Arial"/>
        </w:rPr>
        <w:t xml:space="preserve"> (Plaintiff) continue doing what he was doing or</w:t>
      </w:r>
      <w:r>
        <w:rPr>
          <w:rFonts w:ascii="Arial" w:hAnsi="Arial" w:cs="Arial"/>
        </w:rPr>
        <w:t xml:space="preserve"> we have the matches cancelled.</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r w:rsidRPr="00BD5D6E">
        <w:rPr>
          <w:rFonts w:ascii="Arial" w:hAnsi="Arial" w:cs="Arial"/>
        </w:rPr>
        <w:t xml:space="preserve">For these reasons,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Lablache</w:t>
      </w:r>
      <w:proofErr w:type="spellEnd"/>
      <w:r w:rsidRPr="00BD5D6E">
        <w:rPr>
          <w:rFonts w:ascii="Arial" w:hAnsi="Arial" w:cs="Arial"/>
        </w:rPr>
        <w:t xml:space="preserve"> testified that the </w:t>
      </w:r>
      <w:r>
        <w:rPr>
          <w:rFonts w:ascii="Arial" w:hAnsi="Arial" w:cs="Arial"/>
        </w:rPr>
        <w:t>Defendant</w:t>
      </w:r>
      <w:r w:rsidRPr="00BD5D6E">
        <w:rPr>
          <w:rFonts w:ascii="Arial" w:hAnsi="Arial" w:cs="Arial"/>
        </w:rPr>
        <w:t xml:space="preserve"> had to ban the </w:t>
      </w:r>
      <w:r>
        <w:rPr>
          <w:rFonts w:ascii="Arial" w:hAnsi="Arial" w:cs="Arial"/>
        </w:rPr>
        <w:t>Plaintiff</w:t>
      </w:r>
      <w:r w:rsidRPr="00BD5D6E">
        <w:rPr>
          <w:rFonts w:ascii="Arial" w:hAnsi="Arial" w:cs="Arial"/>
        </w:rPr>
        <w:t xml:space="preserve"> from entering the Complex and refus</w:t>
      </w:r>
      <w:r>
        <w:rPr>
          <w:rFonts w:ascii="Arial" w:hAnsi="Arial" w:cs="Arial"/>
        </w:rPr>
        <w:t xml:space="preserve">ed him entry to watch matches. </w:t>
      </w:r>
      <w:r w:rsidRPr="00BD5D6E">
        <w:rPr>
          <w:rFonts w:ascii="Arial" w:hAnsi="Arial" w:cs="Arial"/>
        </w:rPr>
        <w:t xml:space="preserve">In the circumstances, the </w:t>
      </w:r>
      <w:r>
        <w:rPr>
          <w:rFonts w:ascii="Arial" w:hAnsi="Arial" w:cs="Arial"/>
        </w:rPr>
        <w:t>Defendant</w:t>
      </w:r>
      <w:r w:rsidRPr="00BD5D6E">
        <w:rPr>
          <w:rFonts w:ascii="Arial" w:hAnsi="Arial" w:cs="Arial"/>
        </w:rPr>
        <w:t xml:space="preserve"> denies fault, liability and damages.  Hence, it seeks a dismissal of the action with costs.</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r w:rsidRPr="00BD5D6E">
        <w:rPr>
          <w:rFonts w:ascii="Arial" w:hAnsi="Arial" w:cs="Arial"/>
        </w:rPr>
        <w:t xml:space="preserve">I meticulously perused the entire evidence available on record including the documents produced as exhibits in this matter.  Obviously, this action is based on Article 1382 of the Civil Code of Seychelles, which reads thus: </w:t>
      </w:r>
    </w:p>
    <w:p w:rsidR="00F664BC" w:rsidRPr="00BD5D6E" w:rsidRDefault="00F664BC" w:rsidP="00F664BC">
      <w:pPr>
        <w:contextualSpacing/>
        <w:jc w:val="both"/>
        <w:rPr>
          <w:rFonts w:ascii="Arial" w:hAnsi="Arial" w:cs="Arial"/>
        </w:rPr>
      </w:pPr>
    </w:p>
    <w:p w:rsidR="00F664BC" w:rsidRPr="00B40D8F" w:rsidRDefault="00F664BC" w:rsidP="00F664BC">
      <w:pPr>
        <w:pStyle w:val="ListParagraph"/>
        <w:numPr>
          <w:ilvl w:val="0"/>
          <w:numId w:val="1"/>
        </w:numPr>
        <w:autoSpaceDE w:val="0"/>
        <w:autoSpaceDN w:val="0"/>
        <w:adjustRightInd w:val="0"/>
        <w:spacing w:after="0" w:line="240" w:lineRule="auto"/>
        <w:ind w:left="1080" w:right="720"/>
        <w:jc w:val="both"/>
        <w:rPr>
          <w:rFonts w:ascii="Arial" w:hAnsi="Arial" w:cs="Arial"/>
          <w:sz w:val="24"/>
          <w:szCs w:val="24"/>
        </w:rPr>
      </w:pPr>
      <w:r w:rsidRPr="00B40D8F">
        <w:rPr>
          <w:rFonts w:ascii="Arial" w:hAnsi="Arial" w:cs="Arial"/>
          <w:sz w:val="24"/>
          <w:szCs w:val="24"/>
        </w:rPr>
        <w:t>Every act whatever of man that causes damage to another obliges him by whose fault it occurs to repair it.</w:t>
      </w:r>
    </w:p>
    <w:p w:rsidR="00F664BC" w:rsidRPr="00BD5D6E" w:rsidRDefault="00F664BC" w:rsidP="00F664BC">
      <w:pPr>
        <w:pStyle w:val="ListParagraph"/>
        <w:autoSpaceDE w:val="0"/>
        <w:autoSpaceDN w:val="0"/>
        <w:adjustRightInd w:val="0"/>
        <w:spacing w:after="0" w:line="240" w:lineRule="auto"/>
        <w:ind w:left="1080" w:right="720"/>
        <w:jc w:val="both"/>
        <w:rPr>
          <w:rFonts w:ascii="Arial" w:hAnsi="Arial" w:cs="Arial"/>
          <w:i/>
          <w:sz w:val="24"/>
          <w:szCs w:val="24"/>
        </w:rPr>
      </w:pPr>
    </w:p>
    <w:p w:rsidR="00F664BC" w:rsidRPr="00B40D8F" w:rsidRDefault="00F664BC" w:rsidP="00F664BC">
      <w:pPr>
        <w:pStyle w:val="ListParagraph"/>
        <w:numPr>
          <w:ilvl w:val="0"/>
          <w:numId w:val="1"/>
        </w:numPr>
        <w:autoSpaceDE w:val="0"/>
        <w:autoSpaceDN w:val="0"/>
        <w:adjustRightInd w:val="0"/>
        <w:spacing w:after="0" w:line="240" w:lineRule="auto"/>
        <w:ind w:left="1080" w:right="720"/>
        <w:jc w:val="both"/>
        <w:rPr>
          <w:rFonts w:ascii="Arial" w:hAnsi="Arial" w:cs="Arial"/>
          <w:sz w:val="24"/>
          <w:szCs w:val="24"/>
        </w:rPr>
      </w:pPr>
      <w:r w:rsidRPr="00B40D8F">
        <w:rPr>
          <w:rFonts w:ascii="Arial" w:hAnsi="Arial" w:cs="Arial"/>
          <w:sz w:val="24"/>
          <w:szCs w:val="24"/>
        </w:rPr>
        <w:t>Fault is an error of conduct, which would not have been committed by a prudent person in the special circumstances, in which the damage was caused.  It may be the result of a positive act or omission.</w:t>
      </w:r>
    </w:p>
    <w:p w:rsidR="00F664BC" w:rsidRPr="00BD5D6E" w:rsidRDefault="00F664BC" w:rsidP="00F664BC">
      <w:pPr>
        <w:pStyle w:val="ListParagraph"/>
        <w:autoSpaceDE w:val="0"/>
        <w:autoSpaceDN w:val="0"/>
        <w:adjustRightInd w:val="0"/>
        <w:spacing w:after="0" w:line="240" w:lineRule="auto"/>
        <w:ind w:left="1080" w:right="720"/>
        <w:jc w:val="both"/>
        <w:rPr>
          <w:rFonts w:ascii="Arial" w:hAnsi="Arial" w:cs="Arial"/>
          <w:i/>
          <w:sz w:val="24"/>
          <w:szCs w:val="24"/>
        </w:rPr>
      </w:pPr>
    </w:p>
    <w:p w:rsidR="00F664BC" w:rsidRPr="00B40D8F" w:rsidRDefault="00F664BC" w:rsidP="00F664BC">
      <w:pPr>
        <w:pStyle w:val="ListParagraph"/>
        <w:numPr>
          <w:ilvl w:val="0"/>
          <w:numId w:val="1"/>
        </w:numPr>
        <w:autoSpaceDE w:val="0"/>
        <w:autoSpaceDN w:val="0"/>
        <w:adjustRightInd w:val="0"/>
        <w:spacing w:after="0" w:line="240" w:lineRule="auto"/>
        <w:ind w:left="1080" w:right="720"/>
        <w:jc w:val="both"/>
        <w:rPr>
          <w:rFonts w:ascii="Arial" w:hAnsi="Arial" w:cs="Arial"/>
          <w:sz w:val="24"/>
          <w:szCs w:val="24"/>
        </w:rPr>
      </w:pPr>
      <w:r w:rsidRPr="00B40D8F">
        <w:rPr>
          <w:rFonts w:ascii="Arial" w:hAnsi="Arial" w:cs="Arial"/>
          <w:sz w:val="24"/>
          <w:szCs w:val="24"/>
        </w:rPr>
        <w:t>Fault may also consist of an act or an omission the dominant purpose of which is to cause harm to another, even if it appears to have been done in the exercise of a legitimate interest.</w:t>
      </w:r>
    </w:p>
    <w:p w:rsidR="00F664BC" w:rsidRPr="00B40D8F" w:rsidRDefault="00F664BC" w:rsidP="00F664BC">
      <w:pPr>
        <w:pStyle w:val="ListParagraph"/>
        <w:autoSpaceDE w:val="0"/>
        <w:autoSpaceDN w:val="0"/>
        <w:adjustRightInd w:val="0"/>
        <w:spacing w:after="0" w:line="240" w:lineRule="auto"/>
        <w:ind w:left="1080" w:right="720"/>
        <w:jc w:val="both"/>
        <w:rPr>
          <w:rFonts w:ascii="Arial" w:hAnsi="Arial" w:cs="Arial"/>
          <w:sz w:val="24"/>
          <w:szCs w:val="24"/>
        </w:rPr>
      </w:pPr>
      <w:r w:rsidRPr="001B20DF">
        <w:rPr>
          <w:rFonts w:ascii="Arial" w:hAnsi="Arial" w:cs="Arial"/>
          <w:noProof/>
        </w:rPr>
        <w:pict>
          <v:shape id="_x0000_s1029" type="#_x0000_t202" style="position:absolute;left:0;text-align:left;margin-left:-30.55pt;margin-top:-44.9pt;width:30pt;height:531.55pt;z-index:251663360;mso-height-percent:200;mso-height-percent:200;mso-width-relative:margin;mso-height-relative:margin" stroked="f" strokecolor="white [3212]">
            <v:textbox style="mso-next-textbox:#_x0000_s1029;mso-fit-shape-to-text:t">
              <w:txbxContent>
                <w:p w:rsidR="00F664BC" w:rsidRPr="00CF6C02" w:rsidRDefault="00F664BC" w:rsidP="00F664BC">
                  <w:pPr>
                    <w:rPr>
                      <w:rFonts w:ascii="Arial" w:hAnsi="Arial" w:cs="Arial"/>
                      <w:b/>
                      <w:i/>
                    </w:rPr>
                  </w:pPr>
                </w:p>
              </w:txbxContent>
            </v:textbox>
          </v:shape>
        </w:pict>
      </w:r>
    </w:p>
    <w:p w:rsidR="00F664BC" w:rsidRPr="00B40D8F" w:rsidRDefault="00F664BC" w:rsidP="00F664BC">
      <w:pPr>
        <w:pStyle w:val="ListParagraph"/>
        <w:numPr>
          <w:ilvl w:val="0"/>
          <w:numId w:val="1"/>
        </w:numPr>
        <w:autoSpaceDE w:val="0"/>
        <w:autoSpaceDN w:val="0"/>
        <w:adjustRightInd w:val="0"/>
        <w:spacing w:after="0" w:line="240" w:lineRule="auto"/>
        <w:ind w:left="1080" w:right="720"/>
        <w:jc w:val="both"/>
        <w:rPr>
          <w:rFonts w:ascii="Arial" w:hAnsi="Arial" w:cs="Arial"/>
          <w:sz w:val="24"/>
          <w:szCs w:val="24"/>
        </w:rPr>
      </w:pPr>
      <w:r w:rsidRPr="00B40D8F">
        <w:rPr>
          <w:rFonts w:ascii="Arial" w:hAnsi="Arial" w:cs="Arial"/>
          <w:sz w:val="24"/>
          <w:szCs w:val="24"/>
        </w:rPr>
        <w:lastRenderedPageBreak/>
        <w:t>A person shall only be responsible for fault to the extent that he is capable of discernment, provided that he did not knowingly deprive himself of his power of discernment.</w:t>
      </w:r>
    </w:p>
    <w:p w:rsidR="00F664BC" w:rsidRPr="00B40D8F" w:rsidRDefault="00F664BC" w:rsidP="00F664BC">
      <w:pPr>
        <w:pStyle w:val="ListParagraph"/>
        <w:autoSpaceDE w:val="0"/>
        <w:autoSpaceDN w:val="0"/>
        <w:adjustRightInd w:val="0"/>
        <w:spacing w:after="0" w:line="240" w:lineRule="auto"/>
        <w:ind w:left="1080" w:right="720"/>
        <w:jc w:val="both"/>
        <w:rPr>
          <w:rFonts w:ascii="Arial" w:hAnsi="Arial" w:cs="Arial"/>
          <w:sz w:val="24"/>
          <w:szCs w:val="24"/>
        </w:rPr>
      </w:pPr>
    </w:p>
    <w:p w:rsidR="00F664BC" w:rsidRPr="00B40D8F" w:rsidRDefault="00F664BC" w:rsidP="00F664BC">
      <w:pPr>
        <w:pStyle w:val="ListParagraph"/>
        <w:numPr>
          <w:ilvl w:val="0"/>
          <w:numId w:val="1"/>
        </w:numPr>
        <w:autoSpaceDE w:val="0"/>
        <w:autoSpaceDN w:val="0"/>
        <w:adjustRightInd w:val="0"/>
        <w:spacing w:after="0" w:line="240" w:lineRule="auto"/>
        <w:ind w:left="1080" w:right="720"/>
        <w:jc w:val="both"/>
        <w:rPr>
          <w:rFonts w:ascii="Arial" w:hAnsi="Arial" w:cs="Arial"/>
          <w:sz w:val="24"/>
          <w:szCs w:val="24"/>
        </w:rPr>
      </w:pPr>
      <w:r w:rsidRPr="00B40D8F">
        <w:rPr>
          <w:rFonts w:ascii="Arial" w:hAnsi="Arial" w:cs="Arial"/>
          <w:sz w:val="24"/>
          <w:szCs w:val="24"/>
        </w:rPr>
        <w:t>Liability for intentional or negligent harm concerns public policy and may never be excluded by agreement; however, a voluntary assumption of risk shall be implied from participation in a lawful game.</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r w:rsidRPr="00BD5D6E">
        <w:rPr>
          <w:rFonts w:ascii="Arial" w:hAnsi="Arial" w:cs="Arial"/>
        </w:rPr>
        <w:t xml:space="preserve">Now, the fundamental question before the </w:t>
      </w:r>
      <w:r>
        <w:rPr>
          <w:rFonts w:ascii="Arial" w:hAnsi="Arial" w:cs="Arial"/>
        </w:rPr>
        <w:t>Court</w:t>
      </w:r>
      <w:r w:rsidRPr="00BD5D6E">
        <w:rPr>
          <w:rFonts w:ascii="Arial" w:hAnsi="Arial" w:cs="Arial"/>
        </w:rPr>
        <w:t xml:space="preserve"> is whether the acts of the </w:t>
      </w:r>
      <w:r>
        <w:rPr>
          <w:rFonts w:ascii="Arial" w:hAnsi="Arial" w:cs="Arial"/>
        </w:rPr>
        <w:t>Defendant</w:t>
      </w:r>
      <w:r w:rsidRPr="00BD5D6E">
        <w:rPr>
          <w:rFonts w:ascii="Arial" w:hAnsi="Arial" w:cs="Arial"/>
        </w:rPr>
        <w:t xml:space="preserve"> in banning and preventing the </w:t>
      </w:r>
      <w:r>
        <w:rPr>
          <w:rFonts w:ascii="Arial" w:hAnsi="Arial" w:cs="Arial"/>
        </w:rPr>
        <w:t>Plaintiff</w:t>
      </w:r>
      <w:r w:rsidRPr="00BD5D6E">
        <w:rPr>
          <w:rFonts w:ascii="Arial" w:hAnsi="Arial" w:cs="Arial"/>
        </w:rPr>
        <w:t xml:space="preserve"> from entering the Complex to watch the football matches amount to a "</w:t>
      </w:r>
      <w:r w:rsidRPr="00B40D8F">
        <w:rPr>
          <w:rFonts w:ascii="Arial" w:hAnsi="Arial" w:cs="Arial"/>
        </w:rPr>
        <w:t>fault</w:t>
      </w:r>
      <w:r w:rsidRPr="00BD5D6E">
        <w:rPr>
          <w:rFonts w:ascii="Arial" w:hAnsi="Arial" w:cs="Arial"/>
        </w:rPr>
        <w:t>" in law.</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r w:rsidRPr="00BD5D6E">
        <w:rPr>
          <w:rFonts w:ascii="Arial" w:hAnsi="Arial" w:cs="Arial"/>
        </w:rPr>
        <w:t xml:space="preserve">First, on the question of credibility I believe DW1 as a truthful witness.  I accept his evidence in that, the </w:t>
      </w:r>
      <w:r>
        <w:rPr>
          <w:rFonts w:ascii="Arial" w:hAnsi="Arial" w:cs="Arial"/>
        </w:rPr>
        <w:t>Plaintiff</w:t>
      </w:r>
      <w:r w:rsidRPr="00BD5D6E">
        <w:rPr>
          <w:rFonts w:ascii="Arial" w:hAnsi="Arial" w:cs="Arial"/>
        </w:rPr>
        <w:t xml:space="preserve"> on 10 May 1999 insulted the players on the pitch and caused disturbance to the detriment of the match and continued to insult them even at their home.  </w:t>
      </w:r>
      <w:proofErr w:type="gramStart"/>
      <w:r w:rsidRPr="00BD5D6E">
        <w:rPr>
          <w:rFonts w:ascii="Arial" w:hAnsi="Arial" w:cs="Arial"/>
        </w:rPr>
        <w:t>The copy of the judgment in exhibit D1.</w:t>
      </w:r>
      <w:proofErr w:type="gramEnd"/>
      <w:r w:rsidRPr="00BD5D6E">
        <w:rPr>
          <w:rFonts w:ascii="Arial" w:hAnsi="Arial" w:cs="Arial"/>
        </w:rPr>
        <w:t xml:space="preserve"> </w:t>
      </w:r>
      <w:proofErr w:type="gramStart"/>
      <w:r w:rsidRPr="00BD5D6E">
        <w:rPr>
          <w:rFonts w:ascii="Arial" w:hAnsi="Arial" w:cs="Arial"/>
        </w:rPr>
        <w:t>corroborates</w:t>
      </w:r>
      <w:proofErr w:type="gramEnd"/>
      <w:r w:rsidRPr="00BD5D6E">
        <w:rPr>
          <w:rFonts w:ascii="Arial" w:hAnsi="Arial" w:cs="Arial"/>
        </w:rPr>
        <w:t xml:space="preserve"> this fact.  Indeed, the evidence adduced by the </w:t>
      </w:r>
      <w:r>
        <w:rPr>
          <w:rFonts w:ascii="Arial" w:hAnsi="Arial" w:cs="Arial"/>
        </w:rPr>
        <w:t>Defendant</w:t>
      </w:r>
      <w:r w:rsidRPr="00BD5D6E">
        <w:rPr>
          <w:rFonts w:ascii="Arial" w:hAnsi="Arial" w:cs="Arial"/>
        </w:rPr>
        <w:t xml:space="preserve"> in this respect is clinching, cogent, reliable and consistent. I do not attach any credibility to the testimony of the </w:t>
      </w:r>
      <w:r>
        <w:rPr>
          <w:rFonts w:ascii="Arial" w:hAnsi="Arial" w:cs="Arial"/>
        </w:rPr>
        <w:t>Plaintiff</w:t>
      </w:r>
      <w:r w:rsidRPr="00BD5D6E">
        <w:rPr>
          <w:rFonts w:ascii="Arial" w:hAnsi="Arial" w:cs="Arial"/>
        </w:rPr>
        <w:t xml:space="preserve"> to the contrary.  Accordingly, I find that the </w:t>
      </w:r>
      <w:r>
        <w:rPr>
          <w:rFonts w:ascii="Arial" w:hAnsi="Arial" w:cs="Arial"/>
        </w:rPr>
        <w:t>Plaintiff</w:t>
      </w:r>
      <w:r w:rsidRPr="00BD5D6E">
        <w:rPr>
          <w:rFonts w:ascii="Arial" w:hAnsi="Arial" w:cs="Arial"/>
        </w:rPr>
        <w:t xml:space="preserve"> did behave in a manner not only causing a security threat to the players, the coach and the spectators alike but also likely to cause a breach of the public peace and tranquility in the small island of La </w:t>
      </w:r>
      <w:proofErr w:type="spellStart"/>
      <w:r w:rsidRPr="00BD5D6E">
        <w:rPr>
          <w:rFonts w:ascii="Arial" w:hAnsi="Arial" w:cs="Arial"/>
        </w:rPr>
        <w:t>Digue</w:t>
      </w:r>
      <w:proofErr w:type="spellEnd"/>
      <w:r w:rsidRPr="00BD5D6E">
        <w:rPr>
          <w:rFonts w:ascii="Arial" w:hAnsi="Arial" w:cs="Arial"/>
        </w:rPr>
        <w:t xml:space="preserve">.  These unlawful acts of the </w:t>
      </w:r>
      <w:r>
        <w:rPr>
          <w:rFonts w:ascii="Arial" w:hAnsi="Arial" w:cs="Arial"/>
        </w:rPr>
        <w:t>Plaintiff</w:t>
      </w:r>
      <w:r w:rsidRPr="00BD5D6E">
        <w:rPr>
          <w:rFonts w:ascii="Arial" w:hAnsi="Arial" w:cs="Arial"/>
        </w:rPr>
        <w:t xml:space="preserve"> have evidently, warranted the </w:t>
      </w:r>
      <w:r>
        <w:rPr>
          <w:rFonts w:ascii="Arial" w:hAnsi="Arial" w:cs="Arial"/>
        </w:rPr>
        <w:t>Defendant</w:t>
      </w:r>
      <w:r w:rsidRPr="00BD5D6E">
        <w:rPr>
          <w:rFonts w:ascii="Arial" w:hAnsi="Arial" w:cs="Arial"/>
        </w:rPr>
        <w:t xml:space="preserve"> to issue the ban in question.  Any prudent person in the given matrix of facts and circumstances would have acted in the same way as the </w:t>
      </w:r>
      <w:r>
        <w:rPr>
          <w:rFonts w:ascii="Arial" w:hAnsi="Arial" w:cs="Arial"/>
        </w:rPr>
        <w:t>Defendant</w:t>
      </w:r>
      <w:r w:rsidRPr="00BD5D6E">
        <w:rPr>
          <w:rFonts w:ascii="Arial" w:hAnsi="Arial" w:cs="Arial"/>
        </w:rPr>
        <w:t xml:space="preserve"> did. Indeed, the </w:t>
      </w:r>
      <w:r>
        <w:rPr>
          <w:rFonts w:ascii="Arial" w:hAnsi="Arial" w:cs="Arial"/>
        </w:rPr>
        <w:t>Defendant</w:t>
      </w:r>
      <w:r w:rsidRPr="00BD5D6E">
        <w:rPr>
          <w:rFonts w:ascii="Arial" w:hAnsi="Arial" w:cs="Arial"/>
        </w:rPr>
        <w:t xml:space="preserve"> was the one who has unlawfully attempted to gain entry into the complex by clandestine means of using a ticket, which was not sold to him.  As testified by Ms. Juliana Ah </w:t>
      </w:r>
      <w:proofErr w:type="spellStart"/>
      <w:r w:rsidRPr="00BD5D6E">
        <w:rPr>
          <w:rFonts w:ascii="Arial" w:hAnsi="Arial" w:cs="Arial"/>
        </w:rPr>
        <w:t>Kon</w:t>
      </w:r>
      <w:proofErr w:type="spellEnd"/>
      <w:r w:rsidRPr="00BD5D6E">
        <w:rPr>
          <w:rFonts w:ascii="Arial" w:hAnsi="Arial" w:cs="Arial"/>
        </w:rPr>
        <w:t xml:space="preserve"> -DW2- she would not have sold the ticket to any third party, if she had known that the </w:t>
      </w:r>
      <w:r>
        <w:rPr>
          <w:rFonts w:ascii="Arial" w:hAnsi="Arial" w:cs="Arial"/>
        </w:rPr>
        <w:t>Plaintiff</w:t>
      </w:r>
      <w:r w:rsidRPr="00BD5D6E">
        <w:rPr>
          <w:rFonts w:ascii="Arial" w:hAnsi="Arial" w:cs="Arial"/>
        </w:rPr>
        <w:t xml:space="preserve"> would be using that ticket to gain entry into the Complex.  In the circumstances, I find that the </w:t>
      </w:r>
      <w:r>
        <w:rPr>
          <w:rFonts w:ascii="Arial" w:hAnsi="Arial" w:cs="Arial"/>
        </w:rPr>
        <w:t>Defendant</w:t>
      </w:r>
      <w:r w:rsidRPr="00BD5D6E">
        <w:rPr>
          <w:rFonts w:ascii="Arial" w:hAnsi="Arial" w:cs="Arial"/>
        </w:rPr>
        <w:t xml:space="preserve"> did not commit any error of conduct in issuing the ban or in preventing the </w:t>
      </w:r>
      <w:r>
        <w:rPr>
          <w:rFonts w:ascii="Arial" w:hAnsi="Arial" w:cs="Arial"/>
        </w:rPr>
        <w:t>Plaintiff</w:t>
      </w:r>
      <w:r w:rsidRPr="00BD5D6E">
        <w:rPr>
          <w:rFonts w:ascii="Arial" w:hAnsi="Arial" w:cs="Arial"/>
        </w:rPr>
        <w:t xml:space="preserve"> from entering the Complex to watch the matches.  Obviously, the act of issuing the ban against the </w:t>
      </w:r>
      <w:r>
        <w:rPr>
          <w:rFonts w:ascii="Arial" w:hAnsi="Arial" w:cs="Arial"/>
        </w:rPr>
        <w:t>Plaintiff</w:t>
      </w:r>
      <w:r w:rsidRPr="00BD5D6E">
        <w:rPr>
          <w:rFonts w:ascii="Arial" w:hAnsi="Arial" w:cs="Arial"/>
        </w:rPr>
        <w:t xml:space="preserve"> was not intended to cause any harm or damage to him for any reason whatsoever, but rather to secure public peace and order during football matches in the larger interest of the community and so I find.</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r w:rsidRPr="00BD5D6E">
        <w:rPr>
          <w:rFonts w:ascii="Arial" w:hAnsi="Arial" w:cs="Arial"/>
        </w:rPr>
        <w:t xml:space="preserve">Turning now to the question of ownership it is true that the Government holds the legal ownership of the Sports Complex in La </w:t>
      </w:r>
      <w:proofErr w:type="spellStart"/>
      <w:r w:rsidRPr="00BD5D6E">
        <w:rPr>
          <w:rFonts w:ascii="Arial" w:hAnsi="Arial" w:cs="Arial"/>
        </w:rPr>
        <w:t>Digue</w:t>
      </w:r>
      <w:proofErr w:type="spellEnd"/>
      <w:r w:rsidRPr="00BD5D6E">
        <w:rPr>
          <w:rFonts w:ascii="Arial" w:hAnsi="Arial" w:cs="Arial"/>
        </w:rPr>
        <w:t xml:space="preserve">.  However, it does not mean that the Complex is a public thoroughfare and every citizen has the right to enter and loiter without authority.  The ownership held by the Government on premises cannot be taken as a </w:t>
      </w:r>
      <w:proofErr w:type="spellStart"/>
      <w:r w:rsidRPr="00BD5D6E">
        <w:rPr>
          <w:rFonts w:ascii="Arial" w:hAnsi="Arial" w:cs="Arial"/>
        </w:rPr>
        <w:t>licence</w:t>
      </w:r>
      <w:proofErr w:type="spellEnd"/>
      <w:r w:rsidRPr="00BD5D6E">
        <w:rPr>
          <w:rFonts w:ascii="Arial" w:hAnsi="Arial" w:cs="Arial"/>
        </w:rPr>
        <w:t xml:space="preserve"> by any citizen to enter the premises without any authority and to commit unlawful acts therein.  Especially, when an entity like Social Club or any other Institution for that matter is lawfully holding the possession of those premises for the purpose of conducting its business then such entity to my mind, is deemed to be the special owner of the premises, as long as it holds the possession thereof.  In the present case, it is clear that the </w:t>
      </w:r>
      <w:r>
        <w:rPr>
          <w:rFonts w:ascii="Arial" w:hAnsi="Arial" w:cs="Arial"/>
        </w:rPr>
        <w:t>Defendant</w:t>
      </w:r>
      <w:r w:rsidRPr="00BD5D6E">
        <w:rPr>
          <w:rFonts w:ascii="Arial" w:hAnsi="Arial" w:cs="Arial"/>
        </w:rPr>
        <w:t xml:space="preserve"> was holding the possession of the premises for the purpose of conducting the home matches on the stadium.  In the circumstances, I conclude that the </w:t>
      </w:r>
      <w:r>
        <w:rPr>
          <w:rFonts w:ascii="Arial" w:hAnsi="Arial" w:cs="Arial"/>
        </w:rPr>
        <w:t>Plaintiff</w:t>
      </w:r>
      <w:r w:rsidRPr="00BD5D6E">
        <w:rPr>
          <w:rFonts w:ascii="Arial" w:hAnsi="Arial" w:cs="Arial"/>
        </w:rPr>
        <w:t xml:space="preserve"> cannot claim any right of admittance to enter the Complex during the hours of </w:t>
      </w:r>
      <w:r w:rsidRPr="00BD5D6E">
        <w:rPr>
          <w:rFonts w:ascii="Arial" w:hAnsi="Arial" w:cs="Arial"/>
        </w:rPr>
        <w:lastRenderedPageBreak/>
        <w:t xml:space="preserve">the match without authority from the </w:t>
      </w:r>
      <w:r>
        <w:rPr>
          <w:rFonts w:ascii="Arial" w:hAnsi="Arial" w:cs="Arial"/>
        </w:rPr>
        <w:t>Defendant</w:t>
      </w:r>
      <w:r w:rsidRPr="00BD5D6E">
        <w:rPr>
          <w:rFonts w:ascii="Arial" w:hAnsi="Arial" w:cs="Arial"/>
        </w:rPr>
        <w:t>.</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r w:rsidRPr="00BD5D6E">
        <w:rPr>
          <w:rFonts w:ascii="Arial" w:hAnsi="Arial" w:cs="Arial"/>
        </w:rPr>
        <w:t>Having said that, it is quit</w:t>
      </w:r>
      <w:r>
        <w:rPr>
          <w:rFonts w:ascii="Arial" w:hAnsi="Arial" w:cs="Arial"/>
        </w:rPr>
        <w:t>e</w:t>
      </w:r>
      <w:r w:rsidRPr="00BD5D6E">
        <w:rPr>
          <w:rFonts w:ascii="Arial" w:hAnsi="Arial" w:cs="Arial"/>
        </w:rPr>
        <w:t xml:space="preserve"> obvious, when one reads the ticket</w:t>
      </w:r>
      <w:r>
        <w:rPr>
          <w:rFonts w:ascii="Arial" w:hAnsi="Arial" w:cs="Arial"/>
        </w:rPr>
        <w:t xml:space="preserve"> </w:t>
      </w:r>
      <w:r w:rsidRPr="00BD5D6E">
        <w:rPr>
          <w:rFonts w:ascii="Arial" w:hAnsi="Arial" w:cs="Arial"/>
        </w:rPr>
        <w:t>-</w:t>
      </w:r>
      <w:r>
        <w:rPr>
          <w:rFonts w:ascii="Arial" w:hAnsi="Arial" w:cs="Arial"/>
        </w:rPr>
        <w:t xml:space="preserve"> </w:t>
      </w:r>
      <w:r w:rsidRPr="00BD5D6E">
        <w:rPr>
          <w:rFonts w:ascii="Arial" w:hAnsi="Arial" w:cs="Arial"/>
        </w:rPr>
        <w:t>exhibit D3</w:t>
      </w:r>
      <w:r>
        <w:rPr>
          <w:rFonts w:ascii="Arial" w:hAnsi="Arial" w:cs="Arial"/>
        </w:rPr>
        <w:t xml:space="preserve"> </w:t>
      </w:r>
      <w:r w:rsidRPr="00BD5D6E">
        <w:rPr>
          <w:rFonts w:ascii="Arial" w:hAnsi="Arial" w:cs="Arial"/>
        </w:rPr>
        <w:t>- the conditions No: 6 and 9 thereof stipulate as follows:</w:t>
      </w:r>
    </w:p>
    <w:p w:rsidR="00F664BC" w:rsidRPr="00BD5D6E" w:rsidRDefault="00F664BC" w:rsidP="00F664BC">
      <w:pPr>
        <w:contextualSpacing/>
        <w:jc w:val="both"/>
        <w:rPr>
          <w:rFonts w:ascii="Arial" w:hAnsi="Arial" w:cs="Arial"/>
        </w:rPr>
      </w:pPr>
    </w:p>
    <w:p w:rsidR="00F664BC" w:rsidRPr="00BD5D6E" w:rsidRDefault="00F664BC" w:rsidP="00F664BC">
      <w:pPr>
        <w:pStyle w:val="ListParagraph"/>
        <w:numPr>
          <w:ilvl w:val="0"/>
          <w:numId w:val="1"/>
        </w:numPr>
        <w:autoSpaceDE w:val="0"/>
        <w:autoSpaceDN w:val="0"/>
        <w:adjustRightInd w:val="0"/>
        <w:spacing w:after="0" w:line="240" w:lineRule="auto"/>
        <w:ind w:left="1440" w:right="720" w:hanging="720"/>
        <w:jc w:val="both"/>
        <w:rPr>
          <w:rFonts w:ascii="Arial" w:hAnsi="Arial" w:cs="Arial"/>
          <w:sz w:val="24"/>
          <w:szCs w:val="24"/>
        </w:rPr>
      </w:pPr>
      <w:r w:rsidRPr="001B20DF">
        <w:rPr>
          <w:rFonts w:ascii="Arial" w:hAnsi="Arial" w:cs="Arial"/>
          <w:b/>
          <w:noProof/>
        </w:rPr>
        <w:pict>
          <v:shape id="_x0000_s1030" type="#_x0000_t202" style="position:absolute;left:0;text-align:left;margin-left:-30.55pt;margin-top:-3.6pt;width:30pt;height:531.55pt;z-index:251664384;mso-height-percent:200;mso-height-percent:200;mso-width-relative:margin;mso-height-relative:margin" stroked="f" strokecolor="white [3212]">
            <v:textbox style="mso-next-textbox:#_x0000_s1030;mso-fit-shape-to-text:t">
              <w:txbxContent>
                <w:p w:rsidR="00F664BC" w:rsidRPr="00CF6C02" w:rsidRDefault="00F664BC" w:rsidP="00F664BC">
                  <w:pPr>
                    <w:rPr>
                      <w:rFonts w:ascii="Arial" w:hAnsi="Arial" w:cs="Arial"/>
                      <w:b/>
                      <w:i/>
                    </w:rPr>
                  </w:pPr>
                </w:p>
              </w:txbxContent>
            </v:textbox>
          </v:shape>
        </w:pict>
      </w:r>
      <w:r w:rsidRPr="00BD5D6E">
        <w:rPr>
          <w:rFonts w:ascii="Arial" w:hAnsi="Arial" w:cs="Arial"/>
          <w:sz w:val="24"/>
          <w:szCs w:val="24"/>
        </w:rPr>
        <w:t>A spectator will not cause a civil disturbance or conduct himself in a manner detrimental to the maintenance of discipline in the stadium.</w:t>
      </w:r>
    </w:p>
    <w:p w:rsidR="00F664BC" w:rsidRPr="00BD5D6E" w:rsidRDefault="00F664BC" w:rsidP="00F664BC">
      <w:pPr>
        <w:ind w:left="1440" w:right="720" w:hanging="720"/>
        <w:contextualSpacing/>
        <w:rPr>
          <w:rFonts w:ascii="Arial" w:hAnsi="Arial" w:cs="Arial"/>
        </w:rPr>
      </w:pPr>
    </w:p>
    <w:p w:rsidR="00F664BC" w:rsidRPr="00BD5D6E" w:rsidRDefault="00F664BC" w:rsidP="00F664BC">
      <w:pPr>
        <w:ind w:left="1440" w:right="720" w:hanging="720"/>
        <w:contextualSpacing/>
        <w:jc w:val="both"/>
        <w:rPr>
          <w:rFonts w:ascii="Arial" w:hAnsi="Arial" w:cs="Arial"/>
        </w:rPr>
      </w:pPr>
      <w:r w:rsidRPr="00BD5D6E">
        <w:rPr>
          <w:rFonts w:ascii="Arial" w:hAnsi="Arial" w:cs="Arial"/>
        </w:rPr>
        <w:t>9.</w:t>
      </w:r>
      <w:r w:rsidRPr="00BD5D6E">
        <w:rPr>
          <w:rFonts w:ascii="Arial" w:hAnsi="Arial" w:cs="Arial"/>
        </w:rPr>
        <w:tab/>
        <w:t>Any person in breach of the above conditions will be removed from the stadium and repeated offences by the same person may result in a ban from entering the stadium during football matches.</w:t>
      </w:r>
    </w:p>
    <w:p w:rsidR="00F664BC" w:rsidRPr="00BD5D6E" w:rsidRDefault="00F664BC" w:rsidP="00F664BC">
      <w:pPr>
        <w:contextualSpacing/>
        <w:jc w:val="both"/>
        <w:rPr>
          <w:rFonts w:ascii="Arial" w:hAnsi="Arial" w:cs="Arial"/>
        </w:rPr>
      </w:pPr>
    </w:p>
    <w:p w:rsidR="00F664BC" w:rsidRPr="00BD5D6E" w:rsidRDefault="00F664BC" w:rsidP="00F664BC">
      <w:pPr>
        <w:contextualSpacing/>
        <w:jc w:val="both"/>
        <w:rPr>
          <w:rFonts w:ascii="Arial" w:hAnsi="Arial" w:cs="Arial"/>
        </w:rPr>
      </w:pPr>
      <w:r w:rsidRPr="00BD5D6E">
        <w:rPr>
          <w:rFonts w:ascii="Arial" w:hAnsi="Arial" w:cs="Arial"/>
        </w:rPr>
        <w:t xml:space="preserve">Indeed, a ticket issued to a spectator in this respect to watch any match on the stadium is nothing but a </w:t>
      </w:r>
      <w:proofErr w:type="spellStart"/>
      <w:r w:rsidRPr="00BD5D6E">
        <w:rPr>
          <w:rFonts w:ascii="Arial" w:hAnsi="Arial" w:cs="Arial"/>
        </w:rPr>
        <w:t>licence</w:t>
      </w:r>
      <w:proofErr w:type="spellEnd"/>
      <w:r w:rsidRPr="00BD5D6E">
        <w:rPr>
          <w:rFonts w:ascii="Arial" w:hAnsi="Arial" w:cs="Arial"/>
        </w:rPr>
        <w:t xml:space="preserve"> granted to that person for a specific purpose.  It is the common law principle that once the licensee breaks the conditions of a </w:t>
      </w:r>
      <w:proofErr w:type="spellStart"/>
      <w:r w:rsidRPr="00BD5D6E">
        <w:rPr>
          <w:rFonts w:ascii="Arial" w:hAnsi="Arial" w:cs="Arial"/>
        </w:rPr>
        <w:t>licence</w:t>
      </w:r>
      <w:proofErr w:type="spellEnd"/>
      <w:r w:rsidRPr="00BD5D6E">
        <w:rPr>
          <w:rFonts w:ascii="Arial" w:hAnsi="Arial" w:cs="Arial"/>
        </w:rPr>
        <w:t xml:space="preserve">, then the very entry of the licensee into premises shall become unlawful and the licensee shall become a trespasser </w:t>
      </w:r>
      <w:proofErr w:type="spellStart"/>
      <w:r w:rsidRPr="00BD5D6E">
        <w:rPr>
          <w:rFonts w:ascii="Arial" w:hAnsi="Arial" w:cs="Arial"/>
        </w:rPr>
        <w:t>ab</w:t>
      </w:r>
      <w:proofErr w:type="spellEnd"/>
      <w:r w:rsidRPr="00BD5D6E">
        <w:rPr>
          <w:rFonts w:ascii="Arial" w:hAnsi="Arial" w:cs="Arial"/>
        </w:rPr>
        <w:t xml:space="preserve"> initio.  The licensee therefore, will lose all the privileges given under the </w:t>
      </w:r>
      <w:proofErr w:type="spellStart"/>
      <w:r w:rsidRPr="00BD5D6E">
        <w:rPr>
          <w:rFonts w:ascii="Arial" w:hAnsi="Arial" w:cs="Arial"/>
        </w:rPr>
        <w:t>licence</w:t>
      </w:r>
      <w:proofErr w:type="spellEnd"/>
      <w:r w:rsidRPr="00BD5D6E">
        <w:rPr>
          <w:rFonts w:ascii="Arial" w:hAnsi="Arial" w:cs="Arial"/>
        </w:rPr>
        <w:t xml:space="preserve">.  In this case, obviously the </w:t>
      </w:r>
      <w:r>
        <w:rPr>
          <w:rFonts w:ascii="Arial" w:hAnsi="Arial" w:cs="Arial"/>
        </w:rPr>
        <w:t>Plaintiff</w:t>
      </w:r>
      <w:r w:rsidRPr="00BD5D6E">
        <w:rPr>
          <w:rFonts w:ascii="Arial" w:hAnsi="Arial" w:cs="Arial"/>
        </w:rPr>
        <w:t xml:space="preserve"> has been in breach of condition 6 of the </w:t>
      </w:r>
      <w:proofErr w:type="spellStart"/>
      <w:r w:rsidRPr="00BD5D6E">
        <w:rPr>
          <w:rFonts w:ascii="Arial" w:hAnsi="Arial" w:cs="Arial"/>
        </w:rPr>
        <w:t>licence</w:t>
      </w:r>
      <w:proofErr w:type="spellEnd"/>
      <w:r w:rsidRPr="00BD5D6E">
        <w:rPr>
          <w:rFonts w:ascii="Arial" w:hAnsi="Arial" w:cs="Arial"/>
        </w:rPr>
        <w:t xml:space="preserve">, namely the ticket.  Therefore, the </w:t>
      </w:r>
      <w:r>
        <w:rPr>
          <w:rFonts w:ascii="Arial" w:hAnsi="Arial" w:cs="Arial"/>
        </w:rPr>
        <w:t>Defendant</w:t>
      </w:r>
      <w:r w:rsidRPr="00BD5D6E">
        <w:rPr>
          <w:rFonts w:ascii="Arial" w:hAnsi="Arial" w:cs="Arial"/>
        </w:rPr>
        <w:t xml:space="preserve"> has rightly denied the </w:t>
      </w:r>
      <w:r>
        <w:rPr>
          <w:rFonts w:ascii="Arial" w:hAnsi="Arial" w:cs="Arial"/>
        </w:rPr>
        <w:t>Plaintiff</w:t>
      </w:r>
      <w:r w:rsidRPr="00BD5D6E">
        <w:rPr>
          <w:rFonts w:ascii="Arial" w:hAnsi="Arial" w:cs="Arial"/>
        </w:rPr>
        <w:t xml:space="preserve"> of his privileges under the ticket and banned the </w:t>
      </w:r>
      <w:r>
        <w:rPr>
          <w:rFonts w:ascii="Arial" w:hAnsi="Arial" w:cs="Arial"/>
        </w:rPr>
        <w:t>Plaintiff</w:t>
      </w:r>
      <w:r w:rsidRPr="00BD5D6E">
        <w:rPr>
          <w:rFonts w:ascii="Arial" w:hAnsi="Arial" w:cs="Arial"/>
        </w:rPr>
        <w:t xml:space="preserve"> from entering the premises.  Having considered all the circumstances of the case, in my judgment, the acts of the </w:t>
      </w:r>
      <w:r>
        <w:rPr>
          <w:rFonts w:ascii="Arial" w:hAnsi="Arial" w:cs="Arial"/>
        </w:rPr>
        <w:t>Defendant</w:t>
      </w:r>
      <w:r w:rsidRPr="00BD5D6E">
        <w:rPr>
          <w:rFonts w:ascii="Arial" w:hAnsi="Arial" w:cs="Arial"/>
        </w:rPr>
        <w:t xml:space="preserve"> in this matter do not constitute a fault in terms of Article 1382 above.  Hence, I find this action is not tenable in law.  Accordingly, I dismiss this action with costs.</w:t>
      </w:r>
    </w:p>
    <w:p w:rsidR="00F664BC" w:rsidRPr="00BD5D6E" w:rsidRDefault="00F664BC" w:rsidP="00F664BC">
      <w:pPr>
        <w:contextualSpacing/>
        <w:jc w:val="both"/>
        <w:rPr>
          <w:rFonts w:ascii="Arial" w:hAnsi="Arial" w:cs="Arial"/>
        </w:rPr>
      </w:pPr>
    </w:p>
    <w:p w:rsidR="00F664BC" w:rsidRPr="00BD5D6E" w:rsidRDefault="00F664BC" w:rsidP="00F664BC">
      <w:pPr>
        <w:contextualSpacing/>
        <w:rPr>
          <w:rFonts w:ascii="Arial" w:hAnsi="Arial" w:cs="Arial"/>
        </w:rPr>
      </w:pPr>
    </w:p>
    <w:p w:rsidR="00F664BC" w:rsidRPr="00BD5D6E" w:rsidRDefault="00F664BC" w:rsidP="00F664BC">
      <w:pPr>
        <w:contextualSpacing/>
        <w:rPr>
          <w:rFonts w:ascii="Arial" w:hAnsi="Arial" w:cs="Arial"/>
          <w:b/>
        </w:rPr>
      </w:pPr>
      <w:r>
        <w:rPr>
          <w:rFonts w:ascii="Arial" w:hAnsi="Arial" w:cs="Arial"/>
          <w:b/>
        </w:rPr>
        <w:t xml:space="preserve">Record:  </w:t>
      </w:r>
      <w:r w:rsidRPr="00BD5D6E">
        <w:rPr>
          <w:rFonts w:ascii="Arial" w:hAnsi="Arial" w:cs="Arial"/>
          <w:b/>
        </w:rPr>
        <w:t>Civil Side No 313 of 1999</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6F4B"/>
    <w:multiLevelType w:val="hybridMultilevel"/>
    <w:tmpl w:val="B956BDC2"/>
    <w:lvl w:ilvl="0" w:tplc="4BAC785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4DE21D72"/>
    <w:multiLevelType w:val="hybridMultilevel"/>
    <w:tmpl w:val="D78A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664BC"/>
    <w:rsid w:val="009260BA"/>
    <w:rsid w:val="00DA5C78"/>
    <w:rsid w:val="00F66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4BC"/>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1877</Words>
  <Characters>10699</Characters>
  <Application>Microsoft Office Word</Application>
  <DocSecurity>0</DocSecurity>
  <Lines>89</Lines>
  <Paragraphs>25</Paragraphs>
  <ScaleCrop>false</ScaleCrop>
  <Company>Deftones</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2014-01-22T11:12:00Z</dcterms:created>
  <dcterms:modified xsi:type="dcterms:W3CDTF">2014-01-22T11:13:00Z</dcterms:modified>
</cp:coreProperties>
</file>