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963EB0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B056B">
        <w:rPr>
          <w:b/>
          <w:sz w:val="24"/>
          <w:szCs w:val="24"/>
        </w:rPr>
        <w:t> </w:t>
      </w:r>
      <w:r w:rsidR="005B056B">
        <w:rPr>
          <w:b/>
          <w:sz w:val="24"/>
          <w:szCs w:val="24"/>
        </w:rPr>
        <w:t> </w:t>
      </w:r>
      <w:r w:rsidR="005B056B">
        <w:rPr>
          <w:b/>
          <w:sz w:val="24"/>
          <w:szCs w:val="24"/>
        </w:rPr>
        <w:t> </w:t>
      </w:r>
      <w:r w:rsidR="005B056B">
        <w:rPr>
          <w:b/>
          <w:sz w:val="24"/>
          <w:szCs w:val="24"/>
        </w:rPr>
        <w:t> </w:t>
      </w:r>
      <w:r w:rsidR="005B056B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963EB0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B056B">
        <w:rPr>
          <w:i/>
          <w:sz w:val="24"/>
          <w:szCs w:val="24"/>
        </w:rPr>
        <w:t> </w:t>
      </w:r>
      <w:r w:rsidR="005B056B">
        <w:rPr>
          <w:i/>
          <w:sz w:val="24"/>
          <w:szCs w:val="24"/>
        </w:rPr>
        <w:t> </w:t>
      </w:r>
      <w:r w:rsidR="005B056B">
        <w:rPr>
          <w:i/>
          <w:sz w:val="24"/>
          <w:szCs w:val="24"/>
        </w:rPr>
        <w:t> </w:t>
      </w:r>
      <w:r w:rsidR="005B056B">
        <w:rPr>
          <w:i/>
          <w:sz w:val="24"/>
          <w:szCs w:val="24"/>
        </w:rPr>
        <w:t> </w:t>
      </w:r>
      <w:r w:rsidR="005B056B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EB54C7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963EB0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963EB0">
        <w:rPr>
          <w:b/>
          <w:sz w:val="28"/>
          <w:szCs w:val="28"/>
        </w:rPr>
      </w:r>
      <w:r w:rsidR="00963EB0">
        <w:rPr>
          <w:b/>
          <w:sz w:val="28"/>
          <w:szCs w:val="28"/>
        </w:rPr>
        <w:fldChar w:fldCharType="end"/>
      </w:r>
      <w:bookmarkEnd w:id="2"/>
      <w:r w:rsidR="00963EB0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963EB0">
        <w:rPr>
          <w:b/>
          <w:sz w:val="28"/>
          <w:szCs w:val="28"/>
        </w:rPr>
      </w:r>
      <w:r w:rsidR="00963EB0">
        <w:rPr>
          <w:b/>
          <w:sz w:val="28"/>
          <w:szCs w:val="28"/>
        </w:rPr>
        <w:fldChar w:fldCharType="separate"/>
      </w:r>
      <w:r w:rsidR="005B056B">
        <w:rPr>
          <w:b/>
          <w:noProof/>
          <w:sz w:val="28"/>
          <w:szCs w:val="28"/>
        </w:rPr>
        <w:t>38</w:t>
      </w:r>
      <w:r w:rsidR="00963EB0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63EB0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63EB0" w:rsidRPr="00B75AE2">
        <w:rPr>
          <w:b/>
          <w:sz w:val="28"/>
          <w:szCs w:val="28"/>
        </w:rPr>
      </w:r>
      <w:r w:rsidR="00963EB0" w:rsidRPr="00B75AE2">
        <w:rPr>
          <w:b/>
          <w:sz w:val="28"/>
          <w:szCs w:val="28"/>
        </w:rPr>
        <w:fldChar w:fldCharType="separate"/>
      </w:r>
      <w:r w:rsidR="005B056B">
        <w:rPr>
          <w:b/>
          <w:noProof/>
          <w:sz w:val="28"/>
          <w:szCs w:val="28"/>
        </w:rPr>
        <w:t>16</w:t>
      </w:r>
      <w:r w:rsidR="00963EB0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963EB0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963EB0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963EB0">
        <w:rPr>
          <w:b/>
          <w:sz w:val="24"/>
          <w:szCs w:val="24"/>
        </w:rPr>
      </w:r>
      <w:r w:rsidR="00963EB0">
        <w:rPr>
          <w:b/>
          <w:sz w:val="24"/>
          <w:szCs w:val="24"/>
        </w:rPr>
        <w:fldChar w:fldCharType="separate"/>
      </w:r>
      <w:r w:rsidR="005B056B">
        <w:rPr>
          <w:b/>
          <w:noProof/>
          <w:sz w:val="24"/>
          <w:szCs w:val="24"/>
        </w:rPr>
        <w:t>6</w:t>
      </w:r>
      <w:r w:rsidR="00963EB0">
        <w:rPr>
          <w:b/>
          <w:sz w:val="24"/>
          <w:szCs w:val="24"/>
        </w:rPr>
        <w:fldChar w:fldCharType="end"/>
      </w:r>
      <w:bookmarkEnd w:id="5"/>
      <w:r w:rsidR="00963EB0">
        <w:rPr>
          <w:b/>
          <w:sz w:val="24"/>
          <w:szCs w:val="24"/>
        </w:rPr>
        <w:fldChar w:fldCharType="begin"/>
      </w:r>
      <w:r w:rsidR="00963EB0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963EB0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A64EF1">
        <w:rPr>
          <w:b/>
          <w:sz w:val="24"/>
          <w:szCs w:val="24"/>
        </w:rPr>
        <w:instrText xml:space="preserve"> FORMTEXT </w:instrText>
      </w:r>
      <w:r w:rsidR="00963EB0">
        <w:rPr>
          <w:b/>
          <w:sz w:val="24"/>
          <w:szCs w:val="24"/>
        </w:rPr>
      </w:r>
      <w:r w:rsidR="00963EB0"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963EB0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963EB0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5B056B">
        <w:rPr>
          <w:b/>
          <w:noProof/>
          <w:sz w:val="24"/>
          <w:szCs w:val="24"/>
        </w:rPr>
        <w:t>TESSARR VALERIE AGLAE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963EB0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963EB0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963EB0">
        <w:rPr>
          <w:sz w:val="24"/>
          <w:szCs w:val="24"/>
        </w:rPr>
      </w:r>
      <w:r w:rsidR="00963EB0">
        <w:rPr>
          <w:sz w:val="24"/>
          <w:szCs w:val="24"/>
        </w:rPr>
        <w:fldChar w:fldCharType="separate"/>
      </w:r>
      <w:r w:rsidR="005B056B">
        <w:rPr>
          <w:noProof/>
          <w:sz w:val="24"/>
          <w:szCs w:val="24"/>
        </w:rPr>
        <w:t>15 July 2016</w:t>
      </w:r>
      <w:r w:rsidR="00963EB0">
        <w:rPr>
          <w:sz w:val="24"/>
          <w:szCs w:val="24"/>
        </w:rPr>
        <w:fldChar w:fldCharType="end"/>
      </w:r>
      <w:bookmarkEnd w:id="11"/>
      <w:r w:rsidR="00963EB0">
        <w:rPr>
          <w:sz w:val="24"/>
          <w:szCs w:val="24"/>
        </w:rPr>
        <w:fldChar w:fldCharType="begin"/>
      </w:r>
      <w:r w:rsidR="00963EB0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EB0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963EB0">
        <w:rPr>
          <w:sz w:val="24"/>
          <w:szCs w:val="24"/>
        </w:rPr>
      </w:r>
      <w:r w:rsidR="00963EB0">
        <w:rPr>
          <w:sz w:val="24"/>
          <w:szCs w:val="24"/>
        </w:rPr>
        <w:fldChar w:fldCharType="separate"/>
      </w:r>
      <w:r w:rsidR="005B056B">
        <w:rPr>
          <w:noProof/>
          <w:sz w:val="24"/>
          <w:szCs w:val="24"/>
        </w:rPr>
        <w:t>Mr Vipin</w:t>
      </w:r>
      <w:r w:rsidR="00963EB0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963EB0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63EB0">
        <w:rPr>
          <w:sz w:val="24"/>
          <w:szCs w:val="24"/>
        </w:rPr>
      </w:r>
      <w:r w:rsidR="00963EB0">
        <w:rPr>
          <w:sz w:val="24"/>
          <w:szCs w:val="24"/>
        </w:rPr>
        <w:fldChar w:fldCharType="end"/>
      </w:r>
      <w:r w:rsidR="00963EB0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963EB0">
        <w:rPr>
          <w:sz w:val="24"/>
          <w:szCs w:val="24"/>
        </w:rPr>
        <w:fldChar w:fldCharType="end"/>
      </w:r>
      <w:r w:rsidR="00963EB0">
        <w:rPr>
          <w:sz w:val="24"/>
          <w:szCs w:val="24"/>
        </w:rPr>
        <w:fldChar w:fldCharType="begin"/>
      </w:r>
      <w:r w:rsidR="00963EB0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963EB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63EB0">
        <w:rPr>
          <w:sz w:val="24"/>
          <w:szCs w:val="24"/>
        </w:rPr>
        <w:fldChar w:fldCharType="end"/>
      </w:r>
      <w:r w:rsidR="00963EB0">
        <w:rPr>
          <w:sz w:val="24"/>
          <w:szCs w:val="24"/>
        </w:rPr>
        <w:fldChar w:fldCharType="begin"/>
      </w:r>
      <w:r w:rsidR="00963EB0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54C7">
        <w:rPr>
          <w:sz w:val="24"/>
          <w:szCs w:val="24"/>
        </w:rPr>
        <w:t xml:space="preserve">Mr Andre </w:t>
      </w:r>
      <w:r w:rsidR="00963EB0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963EB0">
        <w:rPr>
          <w:sz w:val="24"/>
          <w:szCs w:val="24"/>
        </w:rPr>
        <w:fldChar w:fldCharType="end"/>
      </w:r>
      <w:r w:rsidR="00963EB0">
        <w:rPr>
          <w:sz w:val="24"/>
          <w:szCs w:val="24"/>
        </w:rPr>
        <w:fldChar w:fldCharType="begin"/>
      </w:r>
      <w:r w:rsidR="00963E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2" w:name="Dropdown12"/>
      <w:r w:rsidR="0096251D">
        <w:rPr>
          <w:sz w:val="24"/>
          <w:szCs w:val="24"/>
        </w:rPr>
        <w:t xml:space="preserve">the </w:t>
      </w:r>
      <w:bookmarkStart w:id="13" w:name="Dropdown17"/>
      <w:bookmarkEnd w:id="12"/>
      <w:r w:rsidR="00963EB0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963EB0">
        <w:rPr>
          <w:sz w:val="24"/>
          <w:szCs w:val="24"/>
        </w:rPr>
      </w:r>
      <w:r w:rsidR="00963EB0">
        <w:rPr>
          <w:sz w:val="24"/>
          <w:szCs w:val="24"/>
        </w:rPr>
        <w:fldChar w:fldCharType="end"/>
      </w:r>
      <w:bookmarkEnd w:id="13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EB0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>
        <w:rPr>
          <w:sz w:val="24"/>
          <w:szCs w:val="24"/>
        </w:rPr>
        <w:instrText xml:space="preserve"> FORMTEXT </w:instrText>
      </w:r>
      <w:r w:rsidR="00963EB0">
        <w:rPr>
          <w:sz w:val="24"/>
          <w:szCs w:val="24"/>
        </w:rPr>
      </w:r>
      <w:r w:rsidR="00963EB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63EB0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5" w:name="Text26"/>
      <w:r w:rsidR="00963EB0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63EB0">
        <w:rPr>
          <w:sz w:val="24"/>
          <w:szCs w:val="24"/>
        </w:rPr>
      </w:r>
      <w:r w:rsidR="00963EB0">
        <w:rPr>
          <w:sz w:val="24"/>
          <w:szCs w:val="24"/>
        </w:rPr>
        <w:fldChar w:fldCharType="separate"/>
      </w:r>
      <w:r w:rsidR="005B056B">
        <w:rPr>
          <w:noProof/>
          <w:sz w:val="24"/>
          <w:szCs w:val="24"/>
        </w:rPr>
        <w:t>15 July 2016</w:t>
      </w:r>
      <w:r w:rsidR="00963EB0">
        <w:rPr>
          <w:sz w:val="24"/>
          <w:szCs w:val="24"/>
        </w:rPr>
        <w:fldChar w:fldCharType="end"/>
      </w:r>
      <w:bookmarkEnd w:id="15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C87FCA" w:rsidRDefault="00963EB0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963EB0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6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8" w:name="Dropdown9"/>
      <w:r w:rsidR="00AB552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406FA8" w:rsidP="00A64EF1">
      <w:pPr>
        <w:pStyle w:val="JudgmentText"/>
      </w:pPr>
      <w:r>
        <w:lastRenderedPageBreak/>
        <w:t>I have carefully listened to the submissions of both learned counsel</w:t>
      </w:r>
      <w:r w:rsidR="00AA4E4D">
        <w:t xml:space="preserve"> and the C</w:t>
      </w:r>
      <w:r>
        <w:t>onstitution and the Accused person who is always liable to be released on bail</w:t>
      </w:r>
      <w:r w:rsidR="00FA151C">
        <w:t>,</w:t>
      </w:r>
      <w:r>
        <w:t xml:space="preserve"> unless </w:t>
      </w:r>
      <w:r w:rsidR="00AA4E4D">
        <w:t>it</w:t>
      </w:r>
      <w:r>
        <w:t xml:space="preserve"> can be s</w:t>
      </w:r>
      <w:r w:rsidR="00AA4E4D">
        <w:t xml:space="preserve">hown </w:t>
      </w:r>
      <w:r>
        <w:t>that she would not be available to attend and answer</w:t>
      </w:r>
      <w:r w:rsidR="00FA151C">
        <w:t xml:space="preserve"> to</w:t>
      </w:r>
      <w:r>
        <w:t xml:space="preserve"> her b</w:t>
      </w:r>
      <w:r w:rsidR="00FA151C">
        <w:t>ail and have the case heard in C</w:t>
      </w:r>
      <w:r>
        <w:t xml:space="preserve">ourt. </w:t>
      </w:r>
    </w:p>
    <w:p w:rsidR="008B6D54" w:rsidRDefault="00406FA8" w:rsidP="00A64EF1">
      <w:pPr>
        <w:pStyle w:val="JudgmentText"/>
      </w:pPr>
      <w:r>
        <w:t xml:space="preserve">This was the decision of the Court of Appeal in the case of </w:t>
      </w:r>
      <w:r w:rsidRPr="00406FA8">
        <w:rPr>
          <w:b/>
          <w:u w:val="single"/>
        </w:rPr>
        <w:t>Esparon vs Republic</w:t>
      </w:r>
      <w:r w:rsidR="00AA4E4D">
        <w:t>.</w:t>
      </w:r>
      <w:r>
        <w:t xml:space="preserve"> </w:t>
      </w:r>
      <w:r w:rsidR="00AA4E4D">
        <w:t>T</w:t>
      </w:r>
      <w:r w:rsidR="00FA151C">
        <w:t xml:space="preserve">he Court </w:t>
      </w:r>
      <w:r>
        <w:t>went further to state that even</w:t>
      </w:r>
      <w:r w:rsidR="00FA151C">
        <w:t xml:space="preserve"> in</w:t>
      </w:r>
      <w:r>
        <w:t xml:space="preserve"> the cases of murder an accused person can b</w:t>
      </w:r>
      <w:r w:rsidR="008B6D54">
        <w:t xml:space="preserve">e </w:t>
      </w:r>
      <w:r w:rsidR="008B6D54">
        <w:lastRenderedPageBreak/>
        <w:t>released on bail provided</w:t>
      </w:r>
      <w:r w:rsidR="00FA151C">
        <w:t xml:space="preserve"> that</w:t>
      </w:r>
      <w:r w:rsidR="008B6D54">
        <w:t xml:space="preserve"> </w:t>
      </w:r>
      <w:r w:rsidR="00925F78">
        <w:t>befitting</w:t>
      </w:r>
      <w:r w:rsidR="008B6D54">
        <w:t xml:space="preserve"> conditions can be imposed to ensure his att</w:t>
      </w:r>
      <w:r w:rsidR="00925F78">
        <w:t>endance</w:t>
      </w:r>
      <w:r w:rsidR="008B6D54">
        <w:t xml:space="preserve"> in Court. </w:t>
      </w:r>
    </w:p>
    <w:p w:rsidR="008B6D54" w:rsidRDefault="008B6D54" w:rsidP="00A64EF1">
      <w:pPr>
        <w:pStyle w:val="JudgmentText"/>
      </w:pPr>
      <w:r>
        <w:t xml:space="preserve">In the circumstances, therefore here </w:t>
      </w:r>
      <w:r w:rsidR="00925F78">
        <w:t>and taking into consideration on the welfare of the children</w:t>
      </w:r>
      <w:r>
        <w:t xml:space="preserve">, one </w:t>
      </w:r>
      <w:r w:rsidR="00FA151C">
        <w:t xml:space="preserve">of whom is only 2 years old and </w:t>
      </w:r>
      <w:r w:rsidR="00925F78">
        <w:t>who is said to be</w:t>
      </w:r>
      <w:r>
        <w:t xml:space="preserve"> staying with the great grandparent who might be an</w:t>
      </w:r>
      <w:r w:rsidR="00FA151C">
        <w:t xml:space="preserve"> </w:t>
      </w:r>
      <w:r>
        <w:t xml:space="preserve">elderly women. </w:t>
      </w:r>
    </w:p>
    <w:p w:rsidR="008B6D54" w:rsidRDefault="008B6D54" w:rsidP="008B6D54">
      <w:pPr>
        <w:pStyle w:val="JudgmentText"/>
      </w:pPr>
      <w:r>
        <w:t>Putting everything into consideration I release the Accused in the following terms;</w:t>
      </w:r>
    </w:p>
    <w:p w:rsidR="00406FA8" w:rsidRDefault="008B6D54" w:rsidP="008B6D54">
      <w:pPr>
        <w:pStyle w:val="JudgmentText"/>
        <w:numPr>
          <w:ilvl w:val="0"/>
          <w:numId w:val="8"/>
        </w:numPr>
      </w:pPr>
      <w:r>
        <w:t>She has to deposit cash bail of SR 10,000 with a surety in the same amount not cash. The Surety to be approved by the Registrar.</w:t>
      </w:r>
    </w:p>
    <w:p w:rsidR="008B6D54" w:rsidRDefault="008B6D54" w:rsidP="008B6D54">
      <w:pPr>
        <w:pStyle w:val="JudgmentText"/>
        <w:numPr>
          <w:ilvl w:val="0"/>
          <w:numId w:val="8"/>
        </w:numPr>
      </w:pPr>
      <w:r>
        <w:t>Surrender any travel documents to the Registrar of this Court.</w:t>
      </w:r>
    </w:p>
    <w:p w:rsidR="008B6D54" w:rsidRDefault="008B6D54" w:rsidP="008B6D54">
      <w:pPr>
        <w:pStyle w:val="JudgmentText"/>
        <w:numPr>
          <w:ilvl w:val="0"/>
          <w:numId w:val="8"/>
        </w:numPr>
      </w:pPr>
      <w:r>
        <w:t>Not leave the jurisdiction of this Court without prior permission from the Court.</w:t>
      </w:r>
    </w:p>
    <w:p w:rsidR="008B6D54" w:rsidRDefault="008B6D54" w:rsidP="008B6D54">
      <w:pPr>
        <w:pStyle w:val="JudgmentText"/>
        <w:numPr>
          <w:ilvl w:val="0"/>
          <w:numId w:val="8"/>
        </w:numPr>
      </w:pPr>
      <w:r>
        <w:t xml:space="preserve">The </w:t>
      </w:r>
      <w:r w:rsidR="00CF5DCF">
        <w:t>Commission</w:t>
      </w:r>
      <w:r w:rsidR="003370A8">
        <w:t>er</w:t>
      </w:r>
      <w:r w:rsidR="00CF5DCF">
        <w:t xml:space="preserve"> </w:t>
      </w:r>
      <w:r>
        <w:t>of the Immigration to be informed accordingly.</w:t>
      </w:r>
    </w:p>
    <w:p w:rsidR="008B6D54" w:rsidRDefault="008B6D54" w:rsidP="008B6D54">
      <w:pPr>
        <w:pStyle w:val="JudgmentText"/>
        <w:numPr>
          <w:ilvl w:val="0"/>
          <w:numId w:val="8"/>
        </w:numPr>
      </w:pPr>
      <w:r>
        <w:t>To appear at Anse Etoile police station on Mondays, Wednesdays and Fridays between 5 – 7 pm.</w:t>
      </w:r>
    </w:p>
    <w:p w:rsidR="008B6D54" w:rsidRDefault="008B6D54" w:rsidP="008B6D54">
      <w:pPr>
        <w:pStyle w:val="JudgmentText"/>
        <w:numPr>
          <w:ilvl w:val="0"/>
          <w:numId w:val="8"/>
        </w:numPr>
      </w:pPr>
      <w:r>
        <w:t>Not to interfere with any p</w:t>
      </w:r>
      <w:r w:rsidR="003370A8">
        <w:t xml:space="preserve">rosecution </w:t>
      </w:r>
      <w:r>
        <w:t>witnesses</w:t>
      </w:r>
      <w:r w:rsidR="00A46A24">
        <w:t>.</w:t>
      </w:r>
    </w:p>
    <w:p w:rsidR="008B6D54" w:rsidRDefault="00A46A24" w:rsidP="00A46A24">
      <w:pPr>
        <w:pStyle w:val="JudgmentText"/>
        <w:numPr>
          <w:ilvl w:val="0"/>
          <w:numId w:val="8"/>
        </w:numPr>
      </w:pPr>
      <w:r>
        <w:t>Failure to comply with any of the above conditions will result into automatic cancellation of bail.</w:t>
      </w:r>
    </w:p>
    <w:p w:rsidR="00EF2051" w:rsidRDefault="00963EB0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023DD9">
        <w:rPr>
          <w:sz w:val="24"/>
          <w:szCs w:val="24"/>
        </w:rPr>
        <w:t>20</w:t>
      </w:r>
      <w:r w:rsidR="00023DD9">
        <w:rPr>
          <w:sz w:val="24"/>
          <w:szCs w:val="24"/>
          <w:vertAlign w:val="superscript"/>
        </w:rPr>
        <w:t xml:space="preserve"> </w:t>
      </w:r>
      <w:r w:rsidR="00023DD9">
        <w:rPr>
          <w:sz w:val="24"/>
          <w:szCs w:val="24"/>
        </w:rPr>
        <w:t>July 2016.</w:t>
      </w:r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1950A6" w:rsidRDefault="001950A6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8B6D54" w:rsidRDefault="008B6D5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8B6D54" w:rsidRDefault="008B6D54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8B6D54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9" w:name="_GoBack"/>
    <w:p w:rsidR="00E33F35" w:rsidRPr="002A7376" w:rsidRDefault="00963EB0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5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0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bookmarkEnd w:id="20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963EB0" w:rsidRPr="00E33F35">
        <w:rPr>
          <w:b/>
          <w:sz w:val="24"/>
          <w:szCs w:val="24"/>
        </w:rPr>
        <w:fldChar w:fldCharType="begin"/>
      </w:r>
      <w:r w:rsidR="00963EB0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CF" w:rsidRDefault="00CF5DCF" w:rsidP="00DB6D34">
      <w:r>
        <w:separator/>
      </w:r>
    </w:p>
  </w:endnote>
  <w:endnote w:type="continuationSeparator" w:id="1">
    <w:p w:rsidR="00CF5DCF" w:rsidRDefault="00CF5DC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CF" w:rsidRDefault="00963EB0">
    <w:pPr>
      <w:pStyle w:val="Footer"/>
      <w:jc w:val="center"/>
    </w:pPr>
    <w:fldSimple w:instr=" PAGE   \* MERGEFORMAT ">
      <w:r w:rsidR="00023DD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CF" w:rsidRDefault="00CF5DCF" w:rsidP="00DB6D34">
      <w:r>
        <w:separator/>
      </w:r>
    </w:p>
  </w:footnote>
  <w:footnote w:type="continuationSeparator" w:id="1">
    <w:p w:rsidR="00CF5DCF" w:rsidRDefault="00CF5DC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202B"/>
    <w:multiLevelType w:val="hybridMultilevel"/>
    <w:tmpl w:val="73D299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922A8"/>
    <w:multiLevelType w:val="hybridMultilevel"/>
    <w:tmpl w:val="866A2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A8"/>
    <w:rsid w:val="00005BEF"/>
    <w:rsid w:val="00023DD9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950A6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370A8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06FA8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056B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B5624"/>
    <w:rsid w:val="008B6D54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5F78"/>
    <w:rsid w:val="00926D09"/>
    <w:rsid w:val="009336BA"/>
    <w:rsid w:val="00937FB4"/>
    <w:rsid w:val="0094087C"/>
    <w:rsid w:val="00951EC0"/>
    <w:rsid w:val="0096041D"/>
    <w:rsid w:val="0096251D"/>
    <w:rsid w:val="00963EB0"/>
    <w:rsid w:val="00981287"/>
    <w:rsid w:val="00983045"/>
    <w:rsid w:val="009C02C9"/>
    <w:rsid w:val="009C7E48"/>
    <w:rsid w:val="009E05E5"/>
    <w:rsid w:val="009F1B68"/>
    <w:rsid w:val="009F4DC4"/>
    <w:rsid w:val="00A11166"/>
    <w:rsid w:val="00A14038"/>
    <w:rsid w:val="00A26E91"/>
    <w:rsid w:val="00A42850"/>
    <w:rsid w:val="00A46A24"/>
    <w:rsid w:val="00A53837"/>
    <w:rsid w:val="00A57954"/>
    <w:rsid w:val="00A64EF1"/>
    <w:rsid w:val="00A80E4E"/>
    <w:rsid w:val="00AA4E4D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4F50"/>
    <w:rsid w:val="00CF5DCF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B54C7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A151C"/>
    <w:rsid w:val="00FB0AFB"/>
    <w:rsid w:val="00FB2453"/>
    <w:rsid w:val="00FB39BA"/>
    <w:rsid w:val="00FC61E3"/>
    <w:rsid w:val="00FD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edgwick\AppData\Local\Microsoft\Windows\INetCache\Content.MSO\688C2BC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BC1B-CA53-4A26-847A-0490DE63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688C2BC0</Template>
  <TotalTime>72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b.sedgwick</dc:creator>
  <cp:lastModifiedBy>b.sedgwick</cp:lastModifiedBy>
  <cp:revision>8</cp:revision>
  <cp:lastPrinted>2016-07-20T05:29:00Z</cp:lastPrinted>
  <dcterms:created xsi:type="dcterms:W3CDTF">2016-07-18T05:52:00Z</dcterms:created>
  <dcterms:modified xsi:type="dcterms:W3CDTF">2016-07-20T05:29:00Z</dcterms:modified>
</cp:coreProperties>
</file>