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0602AD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2C261B">
        <w:rPr>
          <w:b/>
          <w:sz w:val="24"/>
          <w:szCs w:val="24"/>
        </w:rPr>
        <w:t> </w:t>
      </w:r>
      <w:r w:rsidR="002C261B">
        <w:rPr>
          <w:b/>
          <w:sz w:val="24"/>
          <w:szCs w:val="24"/>
        </w:rPr>
        <w:t> </w:t>
      </w:r>
      <w:r w:rsidR="002C261B">
        <w:rPr>
          <w:b/>
          <w:sz w:val="24"/>
          <w:szCs w:val="24"/>
        </w:rPr>
        <w:t> </w:t>
      </w:r>
      <w:r w:rsidR="002C261B">
        <w:rPr>
          <w:b/>
          <w:sz w:val="24"/>
          <w:szCs w:val="24"/>
        </w:rPr>
        <w:t> </w:t>
      </w:r>
      <w:r w:rsidR="002C261B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96251D" w:rsidRPr="00B938BB" w:rsidRDefault="000602AD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B14E3">
        <w:rPr>
          <w:i/>
          <w:sz w:val="24"/>
          <w:szCs w:val="24"/>
        </w:rPr>
        <w:t> </w:t>
      </w:r>
      <w:r w:rsidR="00EB14E3">
        <w:rPr>
          <w:i/>
          <w:sz w:val="24"/>
          <w:szCs w:val="24"/>
        </w:rPr>
        <w:t> </w:t>
      </w:r>
      <w:r w:rsidR="00EB14E3">
        <w:rPr>
          <w:i/>
          <w:sz w:val="24"/>
          <w:szCs w:val="24"/>
        </w:rPr>
        <w:t> </w:t>
      </w:r>
      <w:r w:rsidR="00EB14E3">
        <w:rPr>
          <w:i/>
          <w:sz w:val="24"/>
          <w:szCs w:val="24"/>
        </w:rPr>
        <w:t> </w:t>
      </w:r>
      <w:r w:rsidR="00EB14E3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0602AD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0602AD">
        <w:rPr>
          <w:b/>
          <w:sz w:val="28"/>
          <w:szCs w:val="28"/>
        </w:rPr>
      </w:r>
      <w:r w:rsidR="000602AD">
        <w:rPr>
          <w:b/>
          <w:sz w:val="28"/>
          <w:szCs w:val="28"/>
        </w:rPr>
        <w:fldChar w:fldCharType="separate"/>
      </w:r>
      <w:r w:rsidR="00EB14E3">
        <w:rPr>
          <w:b/>
          <w:noProof/>
          <w:sz w:val="28"/>
          <w:szCs w:val="28"/>
        </w:rPr>
        <w:t>09</w:t>
      </w:r>
      <w:r w:rsidR="000602AD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602AD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0602AD" w:rsidRPr="00B75AE2">
        <w:rPr>
          <w:b/>
          <w:sz w:val="28"/>
          <w:szCs w:val="28"/>
        </w:rPr>
      </w:r>
      <w:r w:rsidR="000602AD" w:rsidRPr="00B75AE2">
        <w:rPr>
          <w:b/>
          <w:sz w:val="28"/>
          <w:szCs w:val="28"/>
        </w:rPr>
        <w:fldChar w:fldCharType="separate"/>
      </w:r>
      <w:r w:rsidR="00EB14E3">
        <w:rPr>
          <w:b/>
          <w:sz w:val="28"/>
          <w:szCs w:val="28"/>
        </w:rPr>
        <w:t>14</w:t>
      </w:r>
      <w:r w:rsidR="000602AD" w:rsidRPr="00B75AE2">
        <w:rPr>
          <w:b/>
          <w:sz w:val="28"/>
          <w:szCs w:val="28"/>
        </w:rPr>
        <w:fldChar w:fldCharType="end"/>
      </w:r>
      <w:bookmarkEnd w:id="3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0602AD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0602AD" w:rsidRPr="0096251D">
        <w:rPr>
          <w:b/>
          <w:sz w:val="24"/>
          <w:szCs w:val="24"/>
        </w:rPr>
      </w:r>
      <w:r w:rsidR="000602AD" w:rsidRPr="0096251D">
        <w:rPr>
          <w:b/>
          <w:sz w:val="24"/>
          <w:szCs w:val="24"/>
        </w:rPr>
        <w:fldChar w:fldCharType="separate"/>
      </w:r>
      <w:r w:rsidRPr="0096251D">
        <w:rPr>
          <w:b/>
          <w:noProof/>
          <w:sz w:val="24"/>
          <w:szCs w:val="24"/>
        </w:rPr>
        <w:t> </w:t>
      </w:r>
      <w:r w:rsidRPr="0096251D">
        <w:rPr>
          <w:b/>
          <w:noProof/>
          <w:sz w:val="24"/>
          <w:szCs w:val="24"/>
        </w:rPr>
        <w:t> </w:t>
      </w:r>
      <w:r w:rsidRPr="0096251D">
        <w:rPr>
          <w:b/>
          <w:noProof/>
          <w:sz w:val="24"/>
          <w:szCs w:val="24"/>
        </w:rPr>
        <w:t> </w:t>
      </w:r>
      <w:r w:rsidRPr="0096251D">
        <w:rPr>
          <w:b/>
          <w:noProof/>
          <w:sz w:val="24"/>
          <w:szCs w:val="24"/>
        </w:rPr>
        <w:t> </w:t>
      </w:r>
      <w:r w:rsidRPr="0096251D">
        <w:rPr>
          <w:b/>
          <w:noProof/>
          <w:sz w:val="24"/>
          <w:szCs w:val="24"/>
        </w:rPr>
        <w:t> </w:t>
      </w:r>
      <w:r w:rsidR="000602AD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0602AD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0602AD" w:rsidRPr="0096251D">
        <w:rPr>
          <w:b/>
          <w:sz w:val="24"/>
          <w:szCs w:val="24"/>
        </w:rPr>
      </w:r>
      <w:r w:rsidR="000602AD" w:rsidRPr="0096251D">
        <w:rPr>
          <w:b/>
          <w:sz w:val="24"/>
          <w:szCs w:val="24"/>
        </w:rPr>
        <w:fldChar w:fldCharType="separate"/>
      </w:r>
      <w:r w:rsidR="00EB14E3">
        <w:rPr>
          <w:b/>
          <w:noProof/>
          <w:sz w:val="24"/>
          <w:szCs w:val="24"/>
        </w:rPr>
        <w:t>13</w:t>
      </w:r>
      <w:r w:rsidR="000602AD" w:rsidRPr="0096251D">
        <w:rPr>
          <w:b/>
          <w:sz w:val="24"/>
          <w:szCs w:val="24"/>
        </w:rPr>
        <w:fldChar w:fldCharType="end"/>
      </w:r>
      <w:bookmarkEnd w:id="5"/>
    </w:p>
    <w:p w:rsidR="00A53837" w:rsidRPr="00606EEA" w:rsidRDefault="000602AD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56312E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0602AD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0602AD">
        <w:rPr>
          <w:b/>
          <w:sz w:val="24"/>
          <w:szCs w:val="24"/>
        </w:rPr>
      </w:r>
      <w:r w:rsidR="000602AD">
        <w:rPr>
          <w:b/>
          <w:sz w:val="24"/>
          <w:szCs w:val="24"/>
        </w:rPr>
        <w:fldChar w:fldCharType="separate"/>
      </w:r>
      <w:r w:rsidR="00EB14E3">
        <w:rPr>
          <w:b/>
          <w:noProof/>
          <w:sz w:val="24"/>
          <w:szCs w:val="24"/>
        </w:rPr>
        <w:t>6</w:t>
      </w:r>
      <w:r w:rsidR="000602AD">
        <w:rPr>
          <w:b/>
          <w:sz w:val="24"/>
          <w:szCs w:val="24"/>
        </w:rPr>
        <w:fldChar w:fldCharType="end"/>
      </w:r>
      <w:bookmarkEnd w:id="6"/>
      <w:r w:rsidR="000602AD">
        <w:rPr>
          <w:b/>
          <w:sz w:val="24"/>
          <w:szCs w:val="24"/>
        </w:rPr>
        <w:fldChar w:fldCharType="begin"/>
      </w:r>
      <w:r w:rsidR="000602AD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0602AD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="0056312E">
        <w:rPr>
          <w:b/>
          <w:sz w:val="24"/>
          <w:szCs w:val="24"/>
        </w:rPr>
        <w:instrText xml:space="preserve"> FORMTEXT </w:instrText>
      </w:r>
      <w:r w:rsidR="000602AD">
        <w:rPr>
          <w:b/>
          <w:sz w:val="24"/>
          <w:szCs w:val="24"/>
        </w:rPr>
      </w:r>
      <w:r w:rsidR="000602AD">
        <w:rPr>
          <w:b/>
          <w:sz w:val="24"/>
          <w:szCs w:val="24"/>
        </w:rPr>
        <w:fldChar w:fldCharType="separate"/>
      </w:r>
      <w:r w:rsidR="002C261B">
        <w:rPr>
          <w:b/>
          <w:noProof/>
          <w:sz w:val="24"/>
          <w:szCs w:val="24"/>
        </w:rPr>
        <w:t xml:space="preserve">  534</w:t>
      </w:r>
      <w:r w:rsidR="000602AD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40"/>
    <w:p w:rsidR="00FB2453" w:rsidRPr="00B119B1" w:rsidRDefault="000602AD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EB14E3">
        <w:rPr>
          <w:b/>
          <w:noProof/>
          <w:sz w:val="24"/>
          <w:szCs w:val="24"/>
        </w:rPr>
        <w:t>ALLAIN BARRY SOPHOLA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0602AD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0602A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separate"/>
      </w:r>
      <w:r w:rsidR="00EB14E3">
        <w:rPr>
          <w:noProof/>
          <w:sz w:val="24"/>
          <w:szCs w:val="24"/>
        </w:rPr>
        <w:t>25 July 2016</w:t>
      </w:r>
      <w:r w:rsidR="000602AD">
        <w:rPr>
          <w:sz w:val="24"/>
          <w:szCs w:val="24"/>
        </w:rPr>
        <w:fldChar w:fldCharType="end"/>
      </w:r>
      <w:bookmarkEnd w:id="11"/>
      <w:r w:rsidR="000602AD">
        <w:rPr>
          <w:sz w:val="24"/>
          <w:szCs w:val="24"/>
        </w:rPr>
        <w:fldChar w:fldCharType="begin"/>
      </w:r>
      <w:r w:rsidR="000602AD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2AD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separate"/>
      </w:r>
      <w:r w:rsidR="00EB14E3">
        <w:rPr>
          <w:noProof/>
          <w:sz w:val="24"/>
          <w:szCs w:val="24"/>
        </w:rPr>
        <w:t xml:space="preserve">Mr Juliette </w:t>
      </w:r>
      <w:r w:rsidR="000602AD">
        <w:rPr>
          <w:sz w:val="24"/>
          <w:szCs w:val="24"/>
        </w:rPr>
        <w:fldChar w:fldCharType="end"/>
      </w:r>
      <w:bookmarkEnd w:id="12"/>
      <w:r w:rsidR="000602A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0602AD">
        <w:rPr>
          <w:sz w:val="24"/>
          <w:szCs w:val="24"/>
        </w:rPr>
        <w:fldChar w:fldCharType="end"/>
      </w:r>
      <w:r w:rsidR="000602AD">
        <w:rPr>
          <w:sz w:val="24"/>
          <w:szCs w:val="24"/>
        </w:rPr>
        <w:fldChar w:fldCharType="begin"/>
      </w:r>
      <w:r w:rsidR="000602AD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3" w:name="Dropdown11"/>
      <w:r w:rsidR="000602AD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2A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602AD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2A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separate"/>
      </w:r>
      <w:r w:rsidR="00EB14E3">
        <w:rPr>
          <w:noProof/>
          <w:sz w:val="24"/>
          <w:szCs w:val="24"/>
        </w:rPr>
        <w:t>Mr Vipin</w:t>
      </w:r>
      <w:r w:rsidR="000602AD">
        <w:rPr>
          <w:sz w:val="24"/>
          <w:szCs w:val="24"/>
        </w:rPr>
        <w:fldChar w:fldCharType="end"/>
      </w:r>
      <w:bookmarkEnd w:id="15"/>
      <w:r w:rsidR="0096251D">
        <w:rPr>
          <w:sz w:val="24"/>
          <w:szCs w:val="24"/>
        </w:rPr>
        <w:t xml:space="preserve">, </w:t>
      </w:r>
      <w:bookmarkStart w:id="16" w:name="Dropdown14"/>
      <w:r w:rsidR="000602AD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end"/>
      </w:r>
      <w:bookmarkEnd w:id="16"/>
      <w:r w:rsidR="000602A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0602AD">
        <w:rPr>
          <w:sz w:val="24"/>
          <w:szCs w:val="24"/>
        </w:rPr>
        <w:fldChar w:fldCharType="end"/>
      </w:r>
      <w:r w:rsidR="000602AD">
        <w:rPr>
          <w:sz w:val="24"/>
          <w:szCs w:val="24"/>
        </w:rPr>
        <w:fldChar w:fldCharType="begin"/>
      </w:r>
      <w:r w:rsidR="000602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7" w:name="Dropdown12"/>
      <w:r w:rsidR="0096251D">
        <w:rPr>
          <w:sz w:val="24"/>
          <w:szCs w:val="24"/>
        </w:rPr>
        <w:t>the Republic</w:t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0602A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separate"/>
      </w:r>
      <w:r w:rsidR="00EB14E3">
        <w:rPr>
          <w:noProof/>
          <w:sz w:val="24"/>
          <w:szCs w:val="24"/>
        </w:rPr>
        <w:t>25 July 2016</w:t>
      </w:r>
      <w:r w:rsidR="000602AD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0602AD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0602A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6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</w:ddList>
          </w:ffData>
        </w:fldChar>
      </w:r>
      <w:bookmarkStart w:id="21" w:name="Dropdown9"/>
      <w:r w:rsidR="00947E6E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7AD1" w:rsidRDefault="00D65104" w:rsidP="0056312E">
      <w:pPr>
        <w:pStyle w:val="JudgmentText"/>
      </w:pPr>
      <w:r>
        <w:lastRenderedPageBreak/>
        <w:t>The Appellant was convicted of on four counts</w:t>
      </w:r>
      <w:r w:rsidR="00BA7AD1">
        <w:t xml:space="preserve"> therefore I have carefully listened to the submissions of both learned counsel and I am carefully considering the cited cases by this Court and the Court of Appeal. </w:t>
      </w:r>
    </w:p>
    <w:p w:rsidR="00BA7AD1" w:rsidRDefault="00BA7AD1" w:rsidP="00BA7AD1">
      <w:pPr>
        <w:pStyle w:val="JudgmentText"/>
      </w:pPr>
      <w:r>
        <w:t>The four counts of which the Appellant was convicted of was;</w:t>
      </w:r>
    </w:p>
    <w:p w:rsidR="00BA7AD1" w:rsidRDefault="00BA7AD1" w:rsidP="00BA7AD1">
      <w:pPr>
        <w:pStyle w:val="JudgmentText"/>
        <w:numPr>
          <w:ilvl w:val="0"/>
          <w:numId w:val="0"/>
        </w:numPr>
        <w:ind w:left="720"/>
      </w:pPr>
      <w:r>
        <w:tab/>
        <w:t xml:space="preserve">(1) </w:t>
      </w:r>
      <w:r w:rsidR="00D65104">
        <w:t xml:space="preserve">Sexual Assault Contra Section 130 (1) of the Penal Code and punishable under </w:t>
      </w:r>
      <w:r>
        <w:tab/>
      </w:r>
      <w:r w:rsidR="00D65104">
        <w:t xml:space="preserve">the same section. </w:t>
      </w:r>
    </w:p>
    <w:p w:rsidR="00BA7AD1" w:rsidRDefault="00BA7AD1" w:rsidP="00BA7AD1">
      <w:pPr>
        <w:pStyle w:val="JudgmentText"/>
        <w:numPr>
          <w:ilvl w:val="0"/>
          <w:numId w:val="0"/>
        </w:numPr>
        <w:ind w:left="720"/>
      </w:pPr>
      <w:r>
        <w:lastRenderedPageBreak/>
        <w:tab/>
        <w:t xml:space="preserve">(2) </w:t>
      </w:r>
      <w:r w:rsidR="0004190F">
        <w:t xml:space="preserve">Assaults occasioning actual bodily harm Contra Section 236 of the Penal Code </w:t>
      </w:r>
      <w:r>
        <w:tab/>
      </w:r>
      <w:r w:rsidR="0004190F">
        <w:t xml:space="preserve">and punishable under the same section. </w:t>
      </w:r>
    </w:p>
    <w:p w:rsidR="00BA7AD1" w:rsidRDefault="00BA7AD1" w:rsidP="00BA7AD1">
      <w:pPr>
        <w:pStyle w:val="JudgmentText"/>
        <w:numPr>
          <w:ilvl w:val="0"/>
          <w:numId w:val="0"/>
        </w:numPr>
        <w:ind w:left="720"/>
      </w:pPr>
      <w:r>
        <w:tab/>
        <w:t>(3)</w:t>
      </w:r>
      <w:r w:rsidR="0004190F">
        <w:t xml:space="preserve"> Malicious damage to property Contra Section 325 (1) of the Penal Code. </w:t>
      </w:r>
    </w:p>
    <w:p w:rsidR="00D65104" w:rsidRDefault="00BA7AD1" w:rsidP="00BA7AD1">
      <w:pPr>
        <w:pStyle w:val="JudgmentText"/>
        <w:numPr>
          <w:ilvl w:val="0"/>
          <w:numId w:val="0"/>
        </w:numPr>
        <w:ind w:left="720"/>
      </w:pPr>
      <w:r>
        <w:tab/>
        <w:t xml:space="preserve">(4) </w:t>
      </w:r>
      <w:r w:rsidR="0004190F">
        <w:t>Stealing Contra Section 260 of the Penal Code.</w:t>
      </w:r>
    </w:p>
    <w:p w:rsidR="0004190F" w:rsidRDefault="0004190F" w:rsidP="0004190F">
      <w:pPr>
        <w:pStyle w:val="JudgmentText"/>
      </w:pPr>
      <w:r>
        <w:t>He was sentenced to 5 years for the first count, 1 year on the second count, 6 months on the third count and on the fourth count he was sentenced to 1 year. The learned trial Magistrate ordered these Sentences to run consecutively.</w:t>
      </w:r>
    </w:p>
    <w:p w:rsidR="006250BC" w:rsidRDefault="0004190F" w:rsidP="0004190F">
      <w:pPr>
        <w:pStyle w:val="JudgmentText"/>
      </w:pPr>
      <w:r>
        <w:t>Being dissatisfied with the trial Magistrate’s order of consecutive Sentencing, he has now appealed to th</w:t>
      </w:r>
      <w:r w:rsidR="006250BC">
        <w:t>is</w:t>
      </w:r>
      <w:r>
        <w:t xml:space="preserve"> Court. </w:t>
      </w:r>
    </w:p>
    <w:p w:rsidR="0004190F" w:rsidRDefault="0004190F" w:rsidP="0004190F">
      <w:pPr>
        <w:pStyle w:val="JudgmentText"/>
      </w:pPr>
      <w:r>
        <w:t xml:space="preserve">Essentially the Appellant is raising one ground of Appeal, in that, the learned trial Magistrate erred in ordering the four Sentences </w:t>
      </w:r>
      <w:r w:rsidR="00BA7AD1">
        <w:t>to run consecutively instead of running concurrently.</w:t>
      </w:r>
    </w:p>
    <w:p w:rsidR="00EB14E3" w:rsidRDefault="00EB14E3" w:rsidP="0056312E">
      <w:pPr>
        <w:pStyle w:val="JudgmentText"/>
      </w:pPr>
      <w:r>
        <w:t>It is now</w:t>
      </w:r>
      <w:r w:rsidR="006250BC">
        <w:t xml:space="preserve"> an</w:t>
      </w:r>
      <w:r>
        <w:t xml:space="preserve"> accepted practice that offences committed in a course of one transaction and if an Accused person is subsequently convicted on different counts normally</w:t>
      </w:r>
      <w:r w:rsidR="006250BC">
        <w:t xml:space="preserve"> will</w:t>
      </w:r>
      <w:r>
        <w:t xml:space="preserve"> </w:t>
      </w:r>
      <w:r w:rsidR="00EE2A3E">
        <w:t>at</w:t>
      </w:r>
      <w:r>
        <w:t xml:space="preserve">tract concurrent </w:t>
      </w:r>
      <w:r w:rsidR="00BA7AD1">
        <w:t>S</w:t>
      </w:r>
      <w:r>
        <w:t>entenc</w:t>
      </w:r>
      <w:r w:rsidR="006250BC">
        <w:t>ing</w:t>
      </w:r>
      <w:r>
        <w:t>.</w:t>
      </w:r>
    </w:p>
    <w:p w:rsidR="00BA7AD1" w:rsidRDefault="006250BC" w:rsidP="0056312E">
      <w:pPr>
        <w:pStyle w:val="JudgmentText"/>
      </w:pPr>
      <w:r>
        <w:t>G</w:t>
      </w:r>
      <w:r w:rsidR="00BA7AD1">
        <w:t xml:space="preserve">iven the </w:t>
      </w:r>
      <w:r>
        <w:t xml:space="preserve">current </w:t>
      </w:r>
      <w:r w:rsidR="00BA7AD1">
        <w:t>practice</w:t>
      </w:r>
      <w:r w:rsidR="00EE2A3E">
        <w:t xml:space="preserve"> regarding</w:t>
      </w:r>
      <w:r w:rsidR="00BA7AD1">
        <w:t xml:space="preserve"> </w:t>
      </w:r>
      <w:r>
        <w:t>this</w:t>
      </w:r>
      <w:r w:rsidR="00BA7AD1">
        <w:t xml:space="preserve"> type of cases </w:t>
      </w:r>
      <w:r>
        <w:t xml:space="preserve">and after considering </w:t>
      </w:r>
      <w:r w:rsidR="00BA7AD1">
        <w:t>the mitigating factors advanced by the Appellant</w:t>
      </w:r>
      <w:r>
        <w:t>,</w:t>
      </w:r>
      <w:r w:rsidR="00BA7AD1">
        <w:t xml:space="preserve"> </w:t>
      </w:r>
      <w:r>
        <w:t>t</w:t>
      </w:r>
      <w:r w:rsidR="00BA7AD1">
        <w:t>he order</w:t>
      </w:r>
      <w:r>
        <w:t xml:space="preserve"> of the trial Court </w:t>
      </w:r>
      <w:r w:rsidR="00B32873">
        <w:t>making</w:t>
      </w:r>
      <w:r w:rsidR="00BA7AD1">
        <w:t xml:space="preserve"> the Sentence</w:t>
      </w:r>
      <w:r w:rsidR="00B32873">
        <w:t>s</w:t>
      </w:r>
      <w:r w:rsidR="00BA7AD1">
        <w:t xml:space="preserve"> to </w:t>
      </w:r>
      <w:r>
        <w:t>r</w:t>
      </w:r>
      <w:r w:rsidR="00BA7AD1">
        <w:t>un consecutively was not proper.</w:t>
      </w:r>
    </w:p>
    <w:p w:rsidR="00BA7AD1" w:rsidRDefault="00B32873" w:rsidP="0056312E">
      <w:pPr>
        <w:pStyle w:val="JudgmentText"/>
      </w:pPr>
      <w:r>
        <w:t>In the circumstances</w:t>
      </w:r>
      <w:r w:rsidR="00BA7AD1">
        <w:t xml:space="preserve"> therefore, </w:t>
      </w:r>
      <w:r>
        <w:t xml:space="preserve">and after </w:t>
      </w:r>
      <w:r w:rsidR="00BA7AD1">
        <w:t>putting everything into consideration</w:t>
      </w:r>
      <w:r w:rsidR="008B4055">
        <w:t xml:space="preserve"> I quash the order mak</w:t>
      </w:r>
      <w:r>
        <w:t>ing</w:t>
      </w:r>
      <w:r w:rsidR="008B4055">
        <w:t xml:space="preserve"> the four Sentences to run consecutively</w:t>
      </w:r>
      <w:r>
        <w:t xml:space="preserve"> and </w:t>
      </w:r>
      <w:r w:rsidR="008B4055">
        <w:t xml:space="preserve">substitute </w:t>
      </w:r>
      <w:r>
        <w:t xml:space="preserve">it with the order making them </w:t>
      </w:r>
      <w:r w:rsidR="008B4055">
        <w:t>to run concurrently.</w:t>
      </w:r>
    </w:p>
    <w:p w:rsidR="00B32873" w:rsidRDefault="008B4055" w:rsidP="0056312E">
      <w:pPr>
        <w:pStyle w:val="JudgmentText"/>
      </w:pPr>
      <w:r>
        <w:t xml:space="preserve">All-in-all the Appeal succeeds the above extent. </w:t>
      </w:r>
    </w:p>
    <w:p w:rsidR="008B4055" w:rsidRDefault="008B4055" w:rsidP="00B64CBB">
      <w:pPr>
        <w:pStyle w:val="JudgmentText"/>
      </w:pPr>
      <w:r>
        <w:t xml:space="preserve">It is </w:t>
      </w:r>
      <w:r w:rsidR="00B32873">
        <w:t xml:space="preserve">so </w:t>
      </w:r>
      <w:r>
        <w:t>ordered.</w:t>
      </w:r>
    </w:p>
    <w:p w:rsidR="00B64CBB" w:rsidRDefault="00B64CBB" w:rsidP="00B64CBB">
      <w:pPr>
        <w:pStyle w:val="JudgmentText"/>
        <w:numPr>
          <w:ilvl w:val="0"/>
          <w:numId w:val="0"/>
        </w:numPr>
        <w:ind w:left="720"/>
      </w:pPr>
    </w:p>
    <w:p w:rsidR="00EF2051" w:rsidRDefault="000602AD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0602A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0602AD">
        <w:rPr>
          <w:sz w:val="24"/>
          <w:szCs w:val="24"/>
        </w:rPr>
      </w:r>
      <w:r w:rsidR="000602AD">
        <w:rPr>
          <w:sz w:val="24"/>
          <w:szCs w:val="24"/>
        </w:rPr>
        <w:fldChar w:fldCharType="separate"/>
      </w:r>
      <w:r w:rsidR="00D25871">
        <w:rPr>
          <w:sz w:val="24"/>
          <w:szCs w:val="24"/>
        </w:rPr>
        <w:t>27 July 2016</w:t>
      </w:r>
      <w:r w:rsidR="000602AD">
        <w:rPr>
          <w:sz w:val="24"/>
          <w:szCs w:val="24"/>
        </w:rPr>
        <w:fldChar w:fldCharType="end"/>
      </w:r>
      <w:bookmarkEnd w:id="22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B53409" w:rsidRDefault="00B5340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B53409" w:rsidRDefault="00B5340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5340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_GoBack"/>
    <w:p w:rsidR="00E33F35" w:rsidRPr="002A7376" w:rsidRDefault="000602A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6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Govinden J"/>
              <w:listEntry w:val="S Nunkoo"/>
              <w:listEntry w:val="M Vidot"/>
            </w:ddList>
          </w:ffData>
        </w:fldChar>
      </w:r>
      <w:bookmarkStart w:id="24" w:name="Dropdown6"/>
      <w:r w:rsidR="00947E6E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bookmarkEnd w:id="2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0602AD" w:rsidRPr="00E33F35">
        <w:rPr>
          <w:b/>
          <w:sz w:val="24"/>
          <w:szCs w:val="24"/>
        </w:rPr>
        <w:fldChar w:fldCharType="begin"/>
      </w:r>
      <w:r w:rsidR="000602AD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72" w:rsidRDefault="00091A72" w:rsidP="00DB6D34">
      <w:r>
        <w:separator/>
      </w:r>
    </w:p>
  </w:endnote>
  <w:endnote w:type="continuationSeparator" w:id="1">
    <w:p w:rsidR="00091A72" w:rsidRDefault="00091A72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71" w:rsidRDefault="000602AD">
    <w:pPr>
      <w:pStyle w:val="Footer"/>
      <w:jc w:val="center"/>
    </w:pPr>
    <w:fldSimple w:instr=" PAGE   \* MERGEFORMAT ">
      <w:r w:rsidR="00367B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72" w:rsidRDefault="00091A72" w:rsidP="00DB6D34">
      <w:r>
        <w:separator/>
      </w:r>
    </w:p>
  </w:footnote>
  <w:footnote w:type="continuationSeparator" w:id="1">
    <w:p w:rsidR="00091A72" w:rsidRDefault="00091A72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09"/>
    <w:rsid w:val="00005BEF"/>
    <w:rsid w:val="00030C81"/>
    <w:rsid w:val="0004190F"/>
    <w:rsid w:val="000602AD"/>
    <w:rsid w:val="0006489F"/>
    <w:rsid w:val="00075573"/>
    <w:rsid w:val="00091036"/>
    <w:rsid w:val="00091A72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82880"/>
    <w:rsid w:val="001D30F7"/>
    <w:rsid w:val="001E4ED8"/>
    <w:rsid w:val="0020244B"/>
    <w:rsid w:val="0023057E"/>
    <w:rsid w:val="00231C17"/>
    <w:rsid w:val="00236AAC"/>
    <w:rsid w:val="0024353F"/>
    <w:rsid w:val="00290E14"/>
    <w:rsid w:val="002A02B8"/>
    <w:rsid w:val="002A7376"/>
    <w:rsid w:val="002B2255"/>
    <w:rsid w:val="002B4478"/>
    <w:rsid w:val="002C261B"/>
    <w:rsid w:val="002C7560"/>
    <w:rsid w:val="002D06AA"/>
    <w:rsid w:val="002D67FC"/>
    <w:rsid w:val="002E6963"/>
    <w:rsid w:val="002F40A1"/>
    <w:rsid w:val="00301D88"/>
    <w:rsid w:val="00304E76"/>
    <w:rsid w:val="003647E7"/>
    <w:rsid w:val="00367B01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1756D"/>
    <w:rsid w:val="00445BFA"/>
    <w:rsid w:val="00452BB6"/>
    <w:rsid w:val="0046133B"/>
    <w:rsid w:val="004C3D80"/>
    <w:rsid w:val="004D168B"/>
    <w:rsid w:val="004F3823"/>
    <w:rsid w:val="00516E73"/>
    <w:rsid w:val="005207C8"/>
    <w:rsid w:val="00530663"/>
    <w:rsid w:val="0055036F"/>
    <w:rsid w:val="005514D6"/>
    <w:rsid w:val="00552704"/>
    <w:rsid w:val="0056312E"/>
    <w:rsid w:val="00572AB3"/>
    <w:rsid w:val="005836AC"/>
    <w:rsid w:val="00584583"/>
    <w:rsid w:val="00594FAC"/>
    <w:rsid w:val="00596E9C"/>
    <w:rsid w:val="005B7E5E"/>
    <w:rsid w:val="005F5FB0"/>
    <w:rsid w:val="00606587"/>
    <w:rsid w:val="00606EEA"/>
    <w:rsid w:val="00610498"/>
    <w:rsid w:val="006174DB"/>
    <w:rsid w:val="006250BC"/>
    <w:rsid w:val="0064023C"/>
    <w:rsid w:val="006578C2"/>
    <w:rsid w:val="00666D33"/>
    <w:rsid w:val="00695110"/>
    <w:rsid w:val="006A58E4"/>
    <w:rsid w:val="006D36C9"/>
    <w:rsid w:val="007175A6"/>
    <w:rsid w:val="00744508"/>
    <w:rsid w:val="00745949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0341"/>
    <w:rsid w:val="0083298A"/>
    <w:rsid w:val="00841387"/>
    <w:rsid w:val="008472B3"/>
    <w:rsid w:val="008478D6"/>
    <w:rsid w:val="008778ED"/>
    <w:rsid w:val="00886E5E"/>
    <w:rsid w:val="008A5208"/>
    <w:rsid w:val="008B4055"/>
    <w:rsid w:val="008C0FD6"/>
    <w:rsid w:val="008D5510"/>
    <w:rsid w:val="008E1DB1"/>
    <w:rsid w:val="008E512C"/>
    <w:rsid w:val="008E7749"/>
    <w:rsid w:val="008E7F92"/>
    <w:rsid w:val="008F0C10"/>
    <w:rsid w:val="008F271B"/>
    <w:rsid w:val="008F38F7"/>
    <w:rsid w:val="00902D3C"/>
    <w:rsid w:val="00926D09"/>
    <w:rsid w:val="009336BA"/>
    <w:rsid w:val="00937FB4"/>
    <w:rsid w:val="0094087C"/>
    <w:rsid w:val="00947E6E"/>
    <w:rsid w:val="00951B7E"/>
    <w:rsid w:val="00951EC0"/>
    <w:rsid w:val="0096041D"/>
    <w:rsid w:val="0096251D"/>
    <w:rsid w:val="00981287"/>
    <w:rsid w:val="00983045"/>
    <w:rsid w:val="009A0174"/>
    <w:rsid w:val="009E05E5"/>
    <w:rsid w:val="009F1B68"/>
    <w:rsid w:val="009F4DC4"/>
    <w:rsid w:val="00A03C57"/>
    <w:rsid w:val="00A11166"/>
    <w:rsid w:val="00A14038"/>
    <w:rsid w:val="00A24346"/>
    <w:rsid w:val="00A32238"/>
    <w:rsid w:val="00A42850"/>
    <w:rsid w:val="00A53837"/>
    <w:rsid w:val="00A80E4E"/>
    <w:rsid w:val="00AB4A4F"/>
    <w:rsid w:val="00AC3885"/>
    <w:rsid w:val="00AD0BF3"/>
    <w:rsid w:val="00AD75CD"/>
    <w:rsid w:val="00B05D6E"/>
    <w:rsid w:val="00B119B1"/>
    <w:rsid w:val="00B14612"/>
    <w:rsid w:val="00B23E73"/>
    <w:rsid w:val="00B32873"/>
    <w:rsid w:val="00B40898"/>
    <w:rsid w:val="00B4124C"/>
    <w:rsid w:val="00B4625E"/>
    <w:rsid w:val="00B53409"/>
    <w:rsid w:val="00B567BE"/>
    <w:rsid w:val="00B64CBB"/>
    <w:rsid w:val="00B75AE2"/>
    <w:rsid w:val="00B9148E"/>
    <w:rsid w:val="00B938BB"/>
    <w:rsid w:val="00B94805"/>
    <w:rsid w:val="00BA6027"/>
    <w:rsid w:val="00BA7AD1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67AAC"/>
    <w:rsid w:val="00C87FCA"/>
    <w:rsid w:val="00CA1B0C"/>
    <w:rsid w:val="00CA7795"/>
    <w:rsid w:val="00CA7F40"/>
    <w:rsid w:val="00CB186C"/>
    <w:rsid w:val="00CB2313"/>
    <w:rsid w:val="00CB3C7E"/>
    <w:rsid w:val="00D03314"/>
    <w:rsid w:val="00D06A0F"/>
    <w:rsid w:val="00D25871"/>
    <w:rsid w:val="00D65104"/>
    <w:rsid w:val="00D82047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80416"/>
    <w:rsid w:val="00E91FA1"/>
    <w:rsid w:val="00E944E2"/>
    <w:rsid w:val="00EA6F17"/>
    <w:rsid w:val="00EB14E3"/>
    <w:rsid w:val="00EC12D0"/>
    <w:rsid w:val="00EC2355"/>
    <w:rsid w:val="00EC6290"/>
    <w:rsid w:val="00ED76D9"/>
    <w:rsid w:val="00EE2A3E"/>
    <w:rsid w:val="00EF2051"/>
    <w:rsid w:val="00F00A19"/>
    <w:rsid w:val="00F16784"/>
    <w:rsid w:val="00F804CC"/>
    <w:rsid w:val="00F82A83"/>
    <w:rsid w:val="00F83B3D"/>
    <w:rsid w:val="00FA5F6B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edgwick\AppData\Local\Microsoft\Windows\INetCache\Content.MSO\12FEE90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89F2-E100-445A-81E1-CF64C796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12FEE90D</Template>
  <TotalTime>101</TotalTime>
  <Pages>3</Pages>
  <Words>445</Words>
  <Characters>2262</Characters>
  <Application>Microsoft Office Word</Application>
  <DocSecurity>0</DocSecurity>
  <Lines>72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b.sedgwick</dc:creator>
  <cp:lastModifiedBy>Joelle</cp:lastModifiedBy>
  <cp:revision>5</cp:revision>
  <cp:lastPrinted>2016-07-27T04:29:00Z</cp:lastPrinted>
  <dcterms:created xsi:type="dcterms:W3CDTF">2016-07-26T09:22:00Z</dcterms:created>
  <dcterms:modified xsi:type="dcterms:W3CDTF">2016-08-10T06:42:00Z</dcterms:modified>
</cp:coreProperties>
</file>