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604238" w:rsidRDefault="00604238" w:rsidP="0060423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604238" w:rsidRDefault="00604238" w:rsidP="00604238">
      <w:pPr>
        <w:jc w:val="center"/>
        <w:rPr>
          <w:i/>
          <w:sz w:val="24"/>
          <w:szCs w:val="24"/>
        </w:rPr>
        <w:sectPr w:rsidR="00604238" w:rsidSect="00604238"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604238" w:rsidRDefault="00604238" w:rsidP="00604238">
      <w:pPr>
        <w:jc w:val="center"/>
        <w:rPr>
          <w:b/>
          <w:sz w:val="28"/>
          <w:szCs w:val="28"/>
        </w:rPr>
      </w:pPr>
    </w:p>
    <w:p w:rsidR="00604238" w:rsidRPr="00606EEA" w:rsidRDefault="00604238" w:rsidP="00604238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604238" w:rsidRDefault="00604238" w:rsidP="00604238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 xml:space="preserve"> Side: </w:t>
      </w:r>
      <w:bookmarkStart w:id="2" w:name="Dropdown15"/>
      <w:r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>
        <w:rPr>
          <w:b/>
          <w:sz w:val="28"/>
          <w:szCs w:val="28"/>
        </w:rPr>
        <w:instrText xml:space="preserve"> FORMDROPDOWN </w:instrText>
      </w:r>
      <w:r w:rsidR="00EB50D8">
        <w:rPr>
          <w:b/>
          <w:sz w:val="28"/>
          <w:szCs w:val="28"/>
        </w:rPr>
      </w:r>
      <w:r w:rsidR="00EB50D8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82</w:t>
      </w:r>
      <w:r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/20</w:t>
      </w:r>
      <w:r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Pr="00B75AE2">
        <w:rPr>
          <w:b/>
          <w:sz w:val="28"/>
          <w:szCs w:val="28"/>
        </w:rPr>
        <w:instrText xml:space="preserve"> FORMTEXT </w:instrText>
      </w:r>
      <w:r w:rsidRPr="00B75AE2">
        <w:rPr>
          <w:b/>
          <w:sz w:val="28"/>
          <w:szCs w:val="28"/>
        </w:rPr>
      </w:r>
      <w:r w:rsidRPr="00B75AE2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15</w:t>
      </w:r>
      <w:r w:rsidRPr="00B75AE2">
        <w:rPr>
          <w:b/>
          <w:sz w:val="28"/>
          <w:szCs w:val="28"/>
        </w:rPr>
        <w:fldChar w:fldCharType="end"/>
      </w:r>
      <w:bookmarkEnd w:id="4"/>
    </w:p>
    <w:p w:rsidR="00604238" w:rsidRPr="00606EEA" w:rsidRDefault="00604238" w:rsidP="0060423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604238" w:rsidRPr="00606EEA" w:rsidRDefault="00604238" w:rsidP="00604238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06EEA">
        <w:rPr>
          <w:b/>
          <w:sz w:val="24"/>
          <w:szCs w:val="24"/>
        </w:rPr>
        <w:t>[201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 </w:instrText>
      </w:r>
      <w:r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</w:p>
    <w:p w:rsidR="00604238" w:rsidRPr="00606EEA" w:rsidRDefault="00604238" w:rsidP="00604238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604238" w:rsidRDefault="00604238" w:rsidP="00604238">
      <w:pPr>
        <w:rPr>
          <w:sz w:val="24"/>
          <w:szCs w:val="24"/>
        </w:rPr>
      </w:pPr>
    </w:p>
    <w:p w:rsidR="00604238" w:rsidRPr="00B119B1" w:rsidRDefault="00604238" w:rsidP="00604238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604238" w:rsidRDefault="00604238" w:rsidP="00604238">
      <w:pPr>
        <w:spacing w:after="240"/>
        <w:jc w:val="center"/>
        <w:rPr>
          <w:sz w:val="24"/>
          <w:szCs w:val="24"/>
        </w:rPr>
        <w:sectPr w:rsidR="0060423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604238" w:rsidRDefault="00604238" w:rsidP="00604238">
      <w:pPr>
        <w:spacing w:before="120"/>
        <w:jc w:val="center"/>
        <w:rPr>
          <w:sz w:val="24"/>
          <w:szCs w:val="24"/>
        </w:rPr>
      </w:pPr>
    </w:p>
    <w:p w:rsidR="00604238" w:rsidRDefault="00604238" w:rsidP="0060423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604238" w:rsidRDefault="00604238" w:rsidP="00604238">
      <w:pPr>
        <w:jc w:val="center"/>
        <w:rPr>
          <w:sz w:val="24"/>
          <w:szCs w:val="24"/>
        </w:rPr>
      </w:pPr>
    </w:p>
    <w:p w:rsidR="00604238" w:rsidRDefault="00604238" w:rsidP="00604238">
      <w:pPr>
        <w:jc w:val="center"/>
        <w:rPr>
          <w:sz w:val="24"/>
          <w:szCs w:val="24"/>
        </w:rPr>
      </w:pPr>
    </w:p>
    <w:bookmarkStart w:id="9" w:name="Text46"/>
    <w:p w:rsidR="00604238" w:rsidRPr="000827FA" w:rsidRDefault="00604238" w:rsidP="00604238">
      <w:pPr>
        <w:jc w:val="center"/>
        <w:rPr>
          <w:b/>
          <w:sz w:val="24"/>
          <w:szCs w:val="24"/>
        </w:rPr>
        <w:sectPr w:rsidR="00604238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ERNEST WILLIAM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604238" w:rsidRDefault="00604238" w:rsidP="00604238">
      <w:pPr>
        <w:spacing w:after="240"/>
        <w:jc w:val="center"/>
        <w:rPr>
          <w:sz w:val="24"/>
          <w:szCs w:val="24"/>
        </w:rPr>
        <w:sectPr w:rsidR="0060423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EB50D8">
        <w:rPr>
          <w:sz w:val="24"/>
          <w:szCs w:val="24"/>
        </w:rPr>
      </w:r>
      <w:r w:rsidR="00EB50D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604238" w:rsidRPr="000827FA" w:rsidRDefault="00604238" w:rsidP="00604238">
      <w:pPr>
        <w:jc w:val="center"/>
        <w:rPr>
          <w:b/>
          <w:sz w:val="24"/>
          <w:szCs w:val="24"/>
        </w:rPr>
        <w:sectPr w:rsidR="00604238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04238" w:rsidRPr="007779A2" w:rsidRDefault="00604238" w:rsidP="00604238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604238" w:rsidRPr="00E0467F" w:rsidRDefault="00604238" w:rsidP="00604238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A722A2">
        <w:rPr>
          <w:sz w:val="24"/>
          <w:szCs w:val="24"/>
        </w:rPr>
        <w:t>25 January 2016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</w:p>
    <w:p w:rsidR="00604238" w:rsidRDefault="00604238" w:rsidP="00604238">
      <w:pPr>
        <w:ind w:left="2160" w:hanging="2160"/>
        <w:rPr>
          <w:sz w:val="24"/>
          <w:szCs w:val="24"/>
        </w:rPr>
        <w:sectPr w:rsidR="0060423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Mr. Ananth Subramanian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EB50D8">
        <w:rPr>
          <w:sz w:val="24"/>
          <w:szCs w:val="24"/>
        </w:rPr>
      </w:r>
      <w:r w:rsidR="00EB50D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Respondent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for the Republic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</w:p>
    <w:p w:rsidR="00604238" w:rsidRDefault="00604238" w:rsidP="00604238">
      <w:pPr>
        <w:rPr>
          <w:sz w:val="24"/>
          <w:szCs w:val="24"/>
        </w:rPr>
        <w:sectPr w:rsidR="0060423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Mr. Nichol Gabriel Attorney at Law</w:t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Respondent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for </w:t>
      </w:r>
      <w:bookmarkStart w:id="13" w:name="Dropdown12"/>
      <w:r>
        <w:rPr>
          <w:sz w:val="24"/>
          <w:szCs w:val="24"/>
        </w:rPr>
        <w:t xml:space="preserve">the </w:t>
      </w:r>
      <w:bookmarkStart w:id="14" w:name="Dropdown17"/>
      <w:bookmarkEnd w:id="13"/>
      <w:r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EB50D8">
        <w:rPr>
          <w:sz w:val="24"/>
          <w:szCs w:val="24"/>
        </w:rPr>
      </w:r>
      <w:r w:rsidR="00EB50D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</w:p>
    <w:p w:rsidR="00604238" w:rsidRDefault="00604238" w:rsidP="0060423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604238" w:rsidRDefault="00604238" w:rsidP="00604238">
      <w:pPr>
        <w:rPr>
          <w:sz w:val="24"/>
          <w:szCs w:val="24"/>
        </w:rPr>
        <w:sectPr w:rsidR="0060423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238" w:rsidRPr="00E6492F" w:rsidRDefault="00604238" w:rsidP="00604238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2A2">
        <w:rPr>
          <w:sz w:val="24"/>
          <w:szCs w:val="24"/>
        </w:rPr>
        <w:t xml:space="preserve">15 </w:t>
      </w:r>
      <w:proofErr w:type="spellStart"/>
      <w:r w:rsidR="00A722A2">
        <w:rPr>
          <w:sz w:val="24"/>
          <w:szCs w:val="24"/>
        </w:rPr>
        <w:t>Februay</w:t>
      </w:r>
      <w:proofErr w:type="spellEnd"/>
      <w:r w:rsidR="00A722A2">
        <w:rPr>
          <w:sz w:val="24"/>
          <w:szCs w:val="24"/>
        </w:rPr>
        <w:t xml:space="preserve"> 2016</w:t>
      </w:r>
    </w:p>
    <w:p w:rsidR="00604238" w:rsidRDefault="00604238" w:rsidP="00495540">
      <w:pPr>
        <w:pBdr>
          <w:top w:val="dotted" w:sz="4" w:space="1" w:color="auto"/>
          <w:bottom w:val="dotted" w:sz="4" w:space="1" w:color="auto"/>
        </w:pBdr>
        <w:rPr>
          <w:b/>
          <w:sz w:val="24"/>
          <w:szCs w:val="24"/>
        </w:rPr>
      </w:pPr>
    </w:p>
    <w:p w:rsidR="00604238" w:rsidRDefault="00495540" w:rsidP="00604238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</w:t>
      </w:r>
    </w:p>
    <w:p w:rsidR="00604238" w:rsidRPr="001008BC" w:rsidRDefault="00604238" w:rsidP="0060423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604238" w:rsidRDefault="00604238" w:rsidP="0060423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6" w:name="Dropdown9"/>
      <w:r>
        <w:rPr>
          <w:b/>
          <w:sz w:val="24"/>
          <w:szCs w:val="24"/>
        </w:rPr>
        <w:instrText xml:space="preserve"> FORMDROPDOWN </w:instrText>
      </w:r>
      <w:r w:rsidR="00EB50D8">
        <w:rPr>
          <w:b/>
          <w:sz w:val="24"/>
          <w:szCs w:val="24"/>
        </w:rPr>
      </w:r>
      <w:r w:rsidR="00EB50D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6"/>
    </w:p>
    <w:p w:rsidR="00604238" w:rsidRDefault="00604238" w:rsidP="0060423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60423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24CB" w:rsidRDefault="009D24CB" w:rsidP="009D24CB">
      <w:pPr>
        <w:pStyle w:val="JudgmentText"/>
        <w:numPr>
          <w:ilvl w:val="0"/>
          <w:numId w:val="4"/>
        </w:numPr>
      </w:pPr>
      <w:r w:rsidRPr="00F205D6">
        <w:lastRenderedPageBreak/>
        <w:t>I have considered the submissions made by learned counsel for the</w:t>
      </w:r>
      <w:r w:rsidR="00A722A2">
        <w:t xml:space="preserve"> accused in respect </w:t>
      </w:r>
      <w:proofErr w:type="gramStart"/>
      <w:r w:rsidR="00A722A2">
        <w:t>of  his</w:t>
      </w:r>
      <w:proofErr w:type="gramEnd"/>
      <w:r w:rsidR="00A722A2">
        <w:t xml:space="preserve"> </w:t>
      </w:r>
      <w:r>
        <w:t>application for bail on behalf of the accused and the objections in respect of same by learned counsel for the prosecution.</w:t>
      </w:r>
    </w:p>
    <w:p w:rsidR="009D24CB" w:rsidRDefault="009D24CB" w:rsidP="009D24CB">
      <w:pPr>
        <w:pStyle w:val="JudgmentText"/>
        <w:numPr>
          <w:ilvl w:val="0"/>
          <w:numId w:val="4"/>
        </w:numPr>
      </w:pPr>
      <w:r>
        <w:t>Learned counsel for both the accused relied on the following grounds;</w:t>
      </w:r>
    </w:p>
    <w:p w:rsidR="009D24CB" w:rsidRDefault="009D24CB" w:rsidP="009D24CB">
      <w:pPr>
        <w:pStyle w:val="JudgmentText"/>
        <w:numPr>
          <w:ilvl w:val="0"/>
          <w:numId w:val="5"/>
        </w:numPr>
      </w:pPr>
      <w:r>
        <w:t>The quantity of c</w:t>
      </w:r>
      <w:r w:rsidR="001F6707">
        <w:t>ont</w:t>
      </w:r>
      <w:r w:rsidR="008066D9">
        <w:t>rolled drug i</w:t>
      </w:r>
      <w:r w:rsidR="00A722A2">
        <w:t>s small</w:t>
      </w:r>
      <w:r>
        <w:t>.</w:t>
      </w:r>
    </w:p>
    <w:p w:rsidR="009D24CB" w:rsidRDefault="009D24CB" w:rsidP="009D24CB">
      <w:pPr>
        <w:pStyle w:val="JudgmentText"/>
        <w:numPr>
          <w:ilvl w:val="0"/>
          <w:numId w:val="5"/>
        </w:numPr>
      </w:pPr>
      <w:r>
        <w:t>The accused is unwell</w:t>
      </w:r>
      <w:r w:rsidR="00A722A2">
        <w:t>.</w:t>
      </w:r>
    </w:p>
    <w:p w:rsidR="009D24CB" w:rsidRDefault="009D24CB" w:rsidP="001F6707">
      <w:pPr>
        <w:pStyle w:val="JudgmentText"/>
        <w:numPr>
          <w:ilvl w:val="0"/>
          <w:numId w:val="5"/>
        </w:numPr>
      </w:pPr>
      <w:proofErr w:type="gramStart"/>
      <w:r>
        <w:lastRenderedPageBreak/>
        <w:t>the</w:t>
      </w:r>
      <w:proofErr w:type="gramEnd"/>
      <w:r>
        <w:t xml:space="preserve"> possibility of absconding could be done away with if suitable bail conditions are imposed.</w:t>
      </w:r>
    </w:p>
    <w:p w:rsidR="009D24CB" w:rsidRDefault="001F6707" w:rsidP="009D24CB">
      <w:pPr>
        <w:pStyle w:val="JudgmentText"/>
        <w:numPr>
          <w:ilvl w:val="0"/>
          <w:numId w:val="4"/>
        </w:numPr>
      </w:pPr>
      <w:r>
        <w:t>T</w:t>
      </w:r>
      <w:r w:rsidR="009D24CB">
        <w:t>he charge</w:t>
      </w:r>
      <w:r>
        <w:t xml:space="preserve"> against the </w:t>
      </w:r>
      <w:r w:rsidR="009D24CB">
        <w:t>accused is in respect of trafficking in a quan</w:t>
      </w:r>
      <w:r>
        <w:t>tity of a Class A</w:t>
      </w:r>
      <w:r w:rsidR="008066D9">
        <w:t xml:space="preserve"> controlled drug and </w:t>
      </w:r>
      <w:r w:rsidR="009D24CB">
        <w:t xml:space="preserve">when one considers the quantity </w:t>
      </w:r>
      <w:r>
        <w:t>involved 2.68 g</w:t>
      </w:r>
      <w:r w:rsidR="008066D9">
        <w:t>r</w:t>
      </w:r>
      <w:r>
        <w:t>ams</w:t>
      </w:r>
      <w:r w:rsidR="009D24CB">
        <w:t xml:space="preserve">, the seriousness of the charge becomes apparent as </w:t>
      </w:r>
      <w:r>
        <w:t xml:space="preserve">the trafficking of </w:t>
      </w:r>
      <w:r w:rsidR="008066D9">
        <w:t xml:space="preserve">such a quantity of </w:t>
      </w:r>
      <w:r>
        <w:t>a Class A controlled drug</w:t>
      </w:r>
      <w:r w:rsidR="008066D9">
        <w:t>,</w:t>
      </w:r>
      <w:r w:rsidR="009D24CB">
        <w:t xml:space="preserve"> attracts </w:t>
      </w:r>
      <w:r>
        <w:t>a minimum mandatory term of 20 years</w:t>
      </w:r>
      <w:r w:rsidR="009D24CB">
        <w:t xml:space="preserve"> imprisonment.   </w:t>
      </w:r>
    </w:p>
    <w:p w:rsidR="009D24CB" w:rsidRDefault="009D24CB" w:rsidP="001F6707">
      <w:pPr>
        <w:pStyle w:val="JudgmentText"/>
        <w:numPr>
          <w:ilvl w:val="0"/>
          <w:numId w:val="4"/>
        </w:numPr>
      </w:pPr>
      <w:r>
        <w:t>I am of the view that considering the seriousness of the charge as borne out by the severity of the penalty prescribed by law, there</w:t>
      </w:r>
      <w:r w:rsidR="001F6707">
        <w:t xml:space="preserve"> is a strong possibility of</w:t>
      </w:r>
      <w:r>
        <w:t xml:space="preserve"> the accused </w:t>
      </w:r>
      <w:r w:rsidR="001F6707">
        <w:t>absconding if released on bail in the face of such a serious charge.</w:t>
      </w:r>
    </w:p>
    <w:p w:rsidR="00604238" w:rsidRDefault="001F6707" w:rsidP="001F6707">
      <w:pPr>
        <w:pStyle w:val="JudgmentText"/>
        <w:numPr>
          <w:ilvl w:val="0"/>
          <w:numId w:val="4"/>
        </w:numPr>
      </w:pPr>
      <w:r>
        <w:t>The case has been fixed for hearing on the 21</w:t>
      </w:r>
      <w:r w:rsidRPr="001F6707">
        <w:rPr>
          <w:vertAlign w:val="superscript"/>
        </w:rPr>
        <w:t>st</w:t>
      </w:r>
      <w:r>
        <w:t xml:space="preserve"> of March 2016 and therefore it cannot be said that there will be an inordinate delay in the hearing of this case.</w:t>
      </w:r>
      <w:r w:rsidR="008066D9">
        <w:t xml:space="preserve"> It ap</w:t>
      </w:r>
      <w:r w:rsidR="00495540">
        <w:t>pears the accused</w:t>
      </w:r>
      <w:r w:rsidR="008066D9">
        <w:t xml:space="preserve"> is suffering from arthritis and has a mild swelling in his wrist. </w:t>
      </w:r>
      <w:r w:rsidR="00A722A2">
        <w:t>In regard to his medical condition</w:t>
      </w:r>
      <w:r w:rsidR="00EB50D8">
        <w:t>,</w:t>
      </w:r>
      <w:bookmarkStart w:id="17" w:name="_GoBack"/>
      <w:bookmarkEnd w:id="17"/>
      <w:r w:rsidR="00A722A2">
        <w:t xml:space="preserve"> h</w:t>
      </w:r>
      <w:r w:rsidR="008066D9">
        <w:t>e has been recommended physiotherapy and medi</w:t>
      </w:r>
      <w:r w:rsidR="00A722A2">
        <w:t>cines and it is apparent that this condition can be treated</w:t>
      </w:r>
      <w:r w:rsidR="00187A88">
        <w:t xml:space="preserve"> by</w:t>
      </w:r>
      <w:r w:rsidR="008066D9">
        <w:t xml:space="preserve"> the prison </w:t>
      </w:r>
      <w:r w:rsidR="00187A88">
        <w:t xml:space="preserve">doctor </w:t>
      </w:r>
      <w:r w:rsidR="00A722A2">
        <w:t>and</w:t>
      </w:r>
      <w:r w:rsidR="008066D9">
        <w:t xml:space="preserve"> </w:t>
      </w:r>
      <w:r w:rsidR="00A722A2">
        <w:t xml:space="preserve">in the </w:t>
      </w:r>
      <w:r w:rsidR="008066D9">
        <w:t xml:space="preserve">Victoria hospital in the Seychelles. </w:t>
      </w:r>
    </w:p>
    <w:p w:rsidR="008066D9" w:rsidRDefault="008066D9" w:rsidP="001F6707">
      <w:pPr>
        <w:pStyle w:val="JudgmentText"/>
        <w:numPr>
          <w:ilvl w:val="0"/>
          <w:numId w:val="4"/>
        </w:numPr>
      </w:pPr>
      <w:r>
        <w:t>I see no change in circumstances that warrant the release of the accused on bail. The application for bail is declined. Therefore the necessity to consider bail conditions does not arise.</w:t>
      </w:r>
    </w:p>
    <w:p w:rsidR="00604238" w:rsidRDefault="00604238" w:rsidP="0060423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604238" w:rsidRDefault="00604238" w:rsidP="0060423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60423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04238" w:rsidRDefault="00604238" w:rsidP="0060423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dated and delivered at Ile du Port on </w:t>
      </w:r>
      <w:bookmarkStart w:id="18" w:name="Text19"/>
      <w:r w:rsidR="00C07AB9">
        <w:rPr>
          <w:sz w:val="24"/>
          <w:szCs w:val="24"/>
        </w:rPr>
        <w:t>15 February 2016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:rsidR="00604238" w:rsidRDefault="00604238" w:rsidP="0060423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60423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238" w:rsidRDefault="00604238" w:rsidP="0060423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604238" w:rsidRDefault="00604238" w:rsidP="00604238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60423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04238" w:rsidRDefault="00604238" w:rsidP="00604238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04238" w:rsidRPr="002A7376" w:rsidRDefault="00604238" w:rsidP="0060423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S.Govinden J"/>
            </w:ddList>
          </w:ffData>
        </w:fldChar>
      </w:r>
      <w:bookmarkStart w:id="19" w:name="Dropdown6"/>
      <w:r>
        <w:rPr>
          <w:sz w:val="24"/>
          <w:szCs w:val="24"/>
        </w:rPr>
        <w:instrText xml:space="preserve"> FORMDROPDOWN </w:instrText>
      </w:r>
      <w:r w:rsidR="00EB50D8">
        <w:rPr>
          <w:sz w:val="24"/>
          <w:szCs w:val="24"/>
        </w:rPr>
      </w:r>
      <w:r w:rsidR="00EB50D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</w:p>
    <w:p w:rsidR="00604238" w:rsidRPr="00E33F35" w:rsidRDefault="00604238" w:rsidP="0060423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p w:rsidR="00F228AE" w:rsidRDefault="00F228AE"/>
    <w:sectPr w:rsidR="00F228AE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8B" w:rsidRDefault="00A85D27">
      <w:r>
        <w:separator/>
      </w:r>
    </w:p>
  </w:endnote>
  <w:endnote w:type="continuationSeparator" w:id="0">
    <w:p w:rsidR="009C768B" w:rsidRDefault="00A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6042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0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8B" w:rsidRDefault="00A85D27">
      <w:r>
        <w:separator/>
      </w:r>
    </w:p>
  </w:footnote>
  <w:footnote w:type="continuationSeparator" w:id="0">
    <w:p w:rsidR="009C768B" w:rsidRDefault="00A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42D2"/>
    <w:multiLevelType w:val="multilevel"/>
    <w:tmpl w:val="1CC89892"/>
    <w:numStyleLink w:val="Judgments"/>
  </w:abstractNum>
  <w:abstractNum w:abstractNumId="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0368E"/>
    <w:multiLevelType w:val="hybridMultilevel"/>
    <w:tmpl w:val="60589BA6"/>
    <w:lvl w:ilvl="0" w:tplc="97F62BA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238"/>
    <w:rsid w:val="000057AA"/>
    <w:rsid w:val="00012D84"/>
    <w:rsid w:val="000162FA"/>
    <w:rsid w:val="00065AA2"/>
    <w:rsid w:val="00066074"/>
    <w:rsid w:val="000C0D62"/>
    <w:rsid w:val="00113674"/>
    <w:rsid w:val="00114392"/>
    <w:rsid w:val="001243A0"/>
    <w:rsid w:val="001301A7"/>
    <w:rsid w:val="00174C6D"/>
    <w:rsid w:val="00187A88"/>
    <w:rsid w:val="001B5138"/>
    <w:rsid w:val="001F6707"/>
    <w:rsid w:val="00244D41"/>
    <w:rsid w:val="00261B5F"/>
    <w:rsid w:val="002733E1"/>
    <w:rsid w:val="00284486"/>
    <w:rsid w:val="002E5929"/>
    <w:rsid w:val="0040653A"/>
    <w:rsid w:val="0047084A"/>
    <w:rsid w:val="00495540"/>
    <w:rsid w:val="004A1916"/>
    <w:rsid w:val="004E28C7"/>
    <w:rsid w:val="00580BA6"/>
    <w:rsid w:val="00590826"/>
    <w:rsid w:val="00593579"/>
    <w:rsid w:val="00604238"/>
    <w:rsid w:val="00684259"/>
    <w:rsid w:val="006B3702"/>
    <w:rsid w:val="007B52B3"/>
    <w:rsid w:val="007B7FF8"/>
    <w:rsid w:val="008066D9"/>
    <w:rsid w:val="00810256"/>
    <w:rsid w:val="00830642"/>
    <w:rsid w:val="00843ACE"/>
    <w:rsid w:val="00845DFA"/>
    <w:rsid w:val="008468AB"/>
    <w:rsid w:val="008710A9"/>
    <w:rsid w:val="008C009D"/>
    <w:rsid w:val="00913990"/>
    <w:rsid w:val="009217E2"/>
    <w:rsid w:val="00933539"/>
    <w:rsid w:val="00936524"/>
    <w:rsid w:val="0095192C"/>
    <w:rsid w:val="009C768B"/>
    <w:rsid w:val="009D24CB"/>
    <w:rsid w:val="00A054EB"/>
    <w:rsid w:val="00A722A2"/>
    <w:rsid w:val="00A85D27"/>
    <w:rsid w:val="00A97871"/>
    <w:rsid w:val="00AA51F8"/>
    <w:rsid w:val="00AB4050"/>
    <w:rsid w:val="00AB515D"/>
    <w:rsid w:val="00B028A6"/>
    <w:rsid w:val="00B0601F"/>
    <w:rsid w:val="00B127C9"/>
    <w:rsid w:val="00B16E6E"/>
    <w:rsid w:val="00B23ADD"/>
    <w:rsid w:val="00C07AB9"/>
    <w:rsid w:val="00C16FDD"/>
    <w:rsid w:val="00C315E0"/>
    <w:rsid w:val="00C33CE0"/>
    <w:rsid w:val="00CA3C0F"/>
    <w:rsid w:val="00CC4C59"/>
    <w:rsid w:val="00CD0723"/>
    <w:rsid w:val="00CF6752"/>
    <w:rsid w:val="00D42121"/>
    <w:rsid w:val="00D64746"/>
    <w:rsid w:val="00D87282"/>
    <w:rsid w:val="00DC058D"/>
    <w:rsid w:val="00EB50D8"/>
    <w:rsid w:val="00F13549"/>
    <w:rsid w:val="00F228AE"/>
    <w:rsid w:val="00F458D5"/>
    <w:rsid w:val="00F834C3"/>
    <w:rsid w:val="00F951F7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1523F-CAAD-449F-9503-46F84D69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3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38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604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238"/>
    <w:rPr>
      <w:rFonts w:eastAsia="Calibri"/>
      <w:sz w:val="20"/>
      <w:szCs w:val="20"/>
      <w:lang w:val="en-GB"/>
    </w:rPr>
  </w:style>
  <w:style w:type="numbering" w:customStyle="1" w:styleId="Judgments">
    <w:name w:val="Judgments"/>
    <w:uiPriority w:val="99"/>
    <w:rsid w:val="00604238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604238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2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4CB"/>
    <w:rPr>
      <w:rFonts w:eastAsia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s.simeon</dc:creator>
  <cp:keywords/>
  <dc:description/>
  <cp:lastModifiedBy>mohan burhan</cp:lastModifiedBy>
  <cp:revision>10</cp:revision>
  <cp:lastPrinted>2016-02-15T04:56:00Z</cp:lastPrinted>
  <dcterms:created xsi:type="dcterms:W3CDTF">2016-02-04T10:24:00Z</dcterms:created>
  <dcterms:modified xsi:type="dcterms:W3CDTF">2016-02-15T04:57:00Z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