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41"/>
    <w:p w:rsidR="0096251D" w:rsidRDefault="002E61AC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A1268F">
        <w:rPr>
          <w:b/>
          <w:sz w:val="24"/>
          <w:szCs w:val="24"/>
        </w:rPr>
        <w:t> </w:t>
      </w:r>
      <w:r w:rsidR="00A1268F">
        <w:rPr>
          <w:b/>
          <w:sz w:val="24"/>
          <w:szCs w:val="24"/>
        </w:rPr>
        <w:t> </w:t>
      </w:r>
      <w:r w:rsidR="00A1268F">
        <w:rPr>
          <w:b/>
          <w:sz w:val="24"/>
          <w:szCs w:val="24"/>
        </w:rPr>
        <w:t> </w:t>
      </w:r>
      <w:r w:rsidR="00A1268F">
        <w:rPr>
          <w:b/>
          <w:sz w:val="24"/>
          <w:szCs w:val="24"/>
        </w:rPr>
        <w:t> </w:t>
      </w:r>
      <w:r w:rsidR="00A1268F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7779A2" w:rsidRDefault="002E61AC" w:rsidP="00CA7795">
      <w:pPr>
        <w:jc w:val="center"/>
        <w:rPr>
          <w:i/>
          <w:sz w:val="24"/>
          <w:szCs w:val="24"/>
        </w:rPr>
        <w:sectPr w:rsidR="007779A2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sentence/ruling/order] not to be published in any form without prior written authorisation of the Court"/>
            </w:textInput>
          </w:ffData>
        </w:fldChar>
      </w:r>
      <w:r w:rsidR="00362044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A1268F">
        <w:rPr>
          <w:i/>
          <w:sz w:val="24"/>
          <w:szCs w:val="24"/>
        </w:rPr>
        <w:t> </w:t>
      </w:r>
      <w:r w:rsidR="00A1268F">
        <w:rPr>
          <w:i/>
          <w:sz w:val="24"/>
          <w:szCs w:val="24"/>
        </w:rPr>
        <w:t> </w:t>
      </w:r>
      <w:r w:rsidR="00A1268F">
        <w:rPr>
          <w:i/>
          <w:sz w:val="24"/>
          <w:szCs w:val="24"/>
        </w:rPr>
        <w:t> </w:t>
      </w:r>
      <w:r w:rsidR="00A1268F">
        <w:rPr>
          <w:i/>
          <w:sz w:val="24"/>
          <w:szCs w:val="24"/>
        </w:rPr>
        <w:t> </w:t>
      </w:r>
      <w:r w:rsidR="00A1268F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AD75CD" w:rsidRPr="00606EEA" w:rsidRDefault="00C55FDF" w:rsidP="00EA2860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lastRenderedPageBreak/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5"/>
      <w:r w:rsidR="002E61AC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8A5DD4">
        <w:rPr>
          <w:b/>
          <w:sz w:val="28"/>
          <w:szCs w:val="28"/>
        </w:rPr>
      </w:r>
      <w:r w:rsidR="008A5DD4">
        <w:rPr>
          <w:b/>
          <w:sz w:val="28"/>
          <w:szCs w:val="28"/>
        </w:rPr>
        <w:fldChar w:fldCharType="separate"/>
      </w:r>
      <w:r w:rsidR="002E61AC">
        <w:rPr>
          <w:b/>
          <w:sz w:val="28"/>
          <w:szCs w:val="28"/>
        </w:rPr>
        <w:fldChar w:fldCharType="end"/>
      </w:r>
      <w:bookmarkEnd w:id="2"/>
      <w:r w:rsidR="0096251D">
        <w:rPr>
          <w:b/>
          <w:sz w:val="28"/>
          <w:szCs w:val="28"/>
        </w:rPr>
        <w:t xml:space="preserve"> </w:t>
      </w:r>
      <w:r w:rsidR="002E61AC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2E61AC">
        <w:rPr>
          <w:b/>
          <w:sz w:val="28"/>
          <w:szCs w:val="28"/>
        </w:rPr>
      </w:r>
      <w:r w:rsidR="002E61AC">
        <w:rPr>
          <w:b/>
          <w:sz w:val="28"/>
          <w:szCs w:val="28"/>
        </w:rPr>
        <w:fldChar w:fldCharType="separate"/>
      </w:r>
      <w:r w:rsidR="00A1268F">
        <w:rPr>
          <w:b/>
          <w:noProof/>
          <w:sz w:val="28"/>
          <w:szCs w:val="28"/>
        </w:rPr>
        <w:t>03</w:t>
      </w:r>
      <w:r w:rsidR="002E61AC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2E61AC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2E61AC" w:rsidRPr="00B75AE2">
        <w:rPr>
          <w:b/>
          <w:sz w:val="28"/>
          <w:szCs w:val="28"/>
        </w:rPr>
      </w:r>
      <w:r w:rsidR="002E61AC" w:rsidRPr="00B75AE2">
        <w:rPr>
          <w:b/>
          <w:sz w:val="28"/>
          <w:szCs w:val="28"/>
        </w:rPr>
        <w:fldChar w:fldCharType="separate"/>
      </w:r>
      <w:r w:rsidR="00A1268F">
        <w:rPr>
          <w:b/>
          <w:noProof/>
          <w:sz w:val="28"/>
          <w:szCs w:val="28"/>
        </w:rPr>
        <w:t>18</w:t>
      </w:r>
      <w:r w:rsidR="002E61AC" w:rsidRPr="00B75AE2">
        <w:rPr>
          <w:b/>
          <w:sz w:val="28"/>
          <w:szCs w:val="28"/>
        </w:rPr>
        <w:fldChar w:fldCharType="end"/>
      </w:r>
      <w:bookmarkEnd w:id="4"/>
    </w:p>
    <w:p w:rsidR="00DB6D34" w:rsidRPr="00606EEA" w:rsidRDefault="002E61AC" w:rsidP="00EA2860">
      <w:pPr>
        <w:spacing w:before="120"/>
        <w:ind w:left="6480" w:firstLine="720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  <w:r w:rsidR="00DB6D34" w:rsidRPr="00606EEA">
        <w:rPr>
          <w:b/>
          <w:sz w:val="24"/>
          <w:szCs w:val="24"/>
        </w:rPr>
        <w:t>[201</w:t>
      </w:r>
      <w:r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A1268F">
        <w:rPr>
          <w:b/>
          <w:noProof/>
          <w:sz w:val="24"/>
          <w:szCs w:val="24"/>
        </w:rPr>
        <w:t>7</w:t>
      </w:r>
      <w:r>
        <w:rPr>
          <w:b/>
          <w:sz w:val="24"/>
          <w:szCs w:val="24"/>
        </w:rPr>
        <w:fldChar w:fldCharType="end"/>
      </w:r>
      <w:bookmarkEnd w:id="5"/>
      <w:r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 w:rsidR="00A64E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" w:name="Text47"/>
      <w:r w:rsidR="00A64EF1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A64EF1">
        <w:rPr>
          <w:b/>
          <w:noProof/>
          <w:sz w:val="24"/>
          <w:szCs w:val="24"/>
        </w:rPr>
        <w:t> </w:t>
      </w:r>
      <w:r w:rsidR="00A64EF1">
        <w:rPr>
          <w:b/>
          <w:noProof/>
          <w:sz w:val="24"/>
          <w:szCs w:val="24"/>
        </w:rPr>
        <w:t> </w:t>
      </w:r>
      <w:r w:rsidR="00A64EF1">
        <w:rPr>
          <w:b/>
          <w:noProof/>
          <w:sz w:val="24"/>
          <w:szCs w:val="24"/>
        </w:rPr>
        <w:t> </w:t>
      </w:r>
      <w:r w:rsidR="00A64EF1">
        <w:rPr>
          <w:b/>
          <w:noProof/>
          <w:sz w:val="24"/>
          <w:szCs w:val="24"/>
        </w:rPr>
        <w:t> </w:t>
      </w:r>
      <w:r w:rsidR="00A64EF1"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7" w:name="Text40"/>
      <w:bookmarkStart w:id="8" w:name="Text22"/>
      <w:r w:rsidRPr="0096251D">
        <w:rPr>
          <w:b/>
          <w:sz w:val="24"/>
          <w:szCs w:val="24"/>
        </w:rPr>
        <w:t>THE REPUBLIC</w:t>
      </w:r>
      <w:bookmarkEnd w:id="7"/>
      <w:bookmarkEnd w:id="8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FB2453" w:rsidRDefault="00FB2453" w:rsidP="00EA2860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versus</w:t>
      </w:r>
    </w:p>
    <w:p w:rsidR="00B119B1" w:rsidRDefault="00B119B1" w:rsidP="00951EC0">
      <w:pPr>
        <w:jc w:val="center"/>
        <w:rPr>
          <w:sz w:val="24"/>
          <w:szCs w:val="24"/>
        </w:rPr>
      </w:pPr>
    </w:p>
    <w:bookmarkStart w:id="9" w:name="Text46"/>
    <w:p w:rsidR="000604E8" w:rsidRDefault="002E61AC" w:rsidP="00951E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</w:p>
    <w:p w:rsidR="007779A2" w:rsidRPr="000827FA" w:rsidRDefault="00CF278C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JEAN ALBERT LOUISE</w:t>
      </w:r>
      <w:r w:rsidR="002E61AC">
        <w:rPr>
          <w:b/>
          <w:sz w:val="24"/>
          <w:szCs w:val="24"/>
        </w:rPr>
        <w:fldChar w:fldCharType="end"/>
      </w:r>
      <w:bookmarkEnd w:id="9"/>
    </w:p>
    <w:bookmarkStart w:id="10" w:name="Dropdown16"/>
    <w:p w:rsidR="007779A2" w:rsidRDefault="002E61AC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8F0018">
        <w:rPr>
          <w:sz w:val="24"/>
          <w:szCs w:val="24"/>
        </w:rPr>
      </w:r>
      <w:r w:rsidR="008A5DD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bookmarkStart w:id="11" w:name="_GoBack"/>
      <w:bookmarkEnd w:id="11"/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2" w:name="Text34"/>
      <w:r w:rsidR="002E61AC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2E61AC">
        <w:rPr>
          <w:sz w:val="24"/>
          <w:szCs w:val="24"/>
        </w:rPr>
        <w:fldChar w:fldCharType="end"/>
      </w:r>
      <w:bookmarkEnd w:id="12"/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779A2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A1268F">
        <w:rPr>
          <w:noProof/>
          <w:sz w:val="24"/>
          <w:szCs w:val="24"/>
        </w:rPr>
        <w:t>Mr Kumar</w:t>
      </w:r>
      <w:r w:rsidR="002E61AC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, </w:t>
      </w:r>
      <w:r w:rsidR="002E61AC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4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8A5DD4">
        <w:rPr>
          <w:sz w:val="24"/>
          <w:szCs w:val="24"/>
        </w:rPr>
      </w:r>
      <w:r w:rsidR="008A5DD4">
        <w:rPr>
          <w:sz w:val="24"/>
          <w:szCs w:val="24"/>
        </w:rPr>
        <w:fldChar w:fldCharType="separate"/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2E61A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3" w:name="Text29"/>
      <w:r w:rsidR="004C3D80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A1268F">
        <w:rPr>
          <w:sz w:val="24"/>
          <w:szCs w:val="24"/>
        </w:rPr>
        <w:t>Mr Gabriel</w:t>
      </w:r>
      <w:r w:rsidR="002E61AC">
        <w:rPr>
          <w:sz w:val="24"/>
          <w:szCs w:val="24"/>
        </w:rPr>
        <w:fldChar w:fldCharType="end"/>
      </w:r>
      <w:bookmarkEnd w:id="13"/>
      <w:r w:rsidR="002E61A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2E61AC">
        <w:rPr>
          <w:sz w:val="24"/>
          <w:szCs w:val="24"/>
        </w:rPr>
        <w:fldChar w:fldCharType="end"/>
      </w:r>
      <w:r w:rsidR="002E61A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E61AC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4" w:name="Dropdown12"/>
      <w:r w:rsidR="0096251D">
        <w:rPr>
          <w:sz w:val="24"/>
          <w:szCs w:val="24"/>
        </w:rPr>
        <w:t xml:space="preserve">the </w:t>
      </w:r>
      <w:bookmarkStart w:id="15" w:name="Dropdown17"/>
      <w:bookmarkEnd w:id="14"/>
      <w:r w:rsidR="002E61AC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8A5DD4">
        <w:rPr>
          <w:sz w:val="24"/>
          <w:szCs w:val="24"/>
        </w:rPr>
      </w:r>
      <w:r w:rsidR="008A5DD4">
        <w:rPr>
          <w:sz w:val="24"/>
          <w:szCs w:val="24"/>
        </w:rPr>
        <w:fldChar w:fldCharType="separate"/>
      </w:r>
      <w:r w:rsidR="002E61AC">
        <w:rPr>
          <w:sz w:val="24"/>
          <w:szCs w:val="24"/>
        </w:rPr>
        <w:fldChar w:fldCharType="end"/>
      </w:r>
      <w:bookmarkEnd w:id="15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61AC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6" w:name="Text45"/>
      <w:r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2E61AC">
        <w:rPr>
          <w:sz w:val="24"/>
          <w:szCs w:val="24"/>
        </w:rPr>
        <w:fldChar w:fldCharType="end"/>
      </w:r>
      <w:bookmarkEnd w:id="16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7" w:name="Text26"/>
      <w:r w:rsidR="002E61AC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A1268F">
        <w:rPr>
          <w:noProof/>
          <w:sz w:val="24"/>
          <w:szCs w:val="24"/>
        </w:rPr>
        <w:t>11 January 2018</w:t>
      </w:r>
      <w:r w:rsidR="002E61AC">
        <w:rPr>
          <w:sz w:val="24"/>
          <w:szCs w:val="24"/>
        </w:rPr>
        <w:fldChar w:fldCharType="end"/>
      </w:r>
      <w:bookmarkEnd w:id="17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8" w:name="Dropdown2"/>
    </w:p>
    <w:bookmarkStart w:id="19" w:name="Dropdown8"/>
    <w:bookmarkEnd w:id="18"/>
    <w:p w:rsidR="00C87FCA" w:rsidRDefault="002E61A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3"/>
              <w:listEntry w:val="JUDGMENT"/>
              <w:listEntry w:val="SENTENCE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C80F58">
        <w:rPr>
          <w:b/>
          <w:sz w:val="24"/>
          <w:szCs w:val="24"/>
        </w:rPr>
        <w:instrText xml:space="preserve"> FORMDROPDOWN </w:instrText>
      </w:r>
      <w:r w:rsidR="008A5DD4">
        <w:rPr>
          <w:b/>
          <w:sz w:val="24"/>
          <w:szCs w:val="24"/>
        </w:rPr>
      </w:r>
      <w:r w:rsidR="008A5DD4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9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C906ED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Twomey CJ"/>
              <w:listEntry w:val="R. Govinden,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Govinden J"/>
              <w:listEntry w:val="Nunkoo J"/>
              <w:listEntry w:val="Vidot J"/>
              <w:listEntry w:val="L. Pillay, J"/>
            </w:ddList>
          </w:ffData>
        </w:fldChar>
      </w:r>
      <w:bookmarkStart w:id="20" w:name="Dropdown9"/>
      <w:r>
        <w:rPr>
          <w:b/>
          <w:sz w:val="24"/>
          <w:szCs w:val="24"/>
        </w:rPr>
        <w:instrText xml:space="preserve"> FORMDROPDOWN </w:instrText>
      </w:r>
      <w:r w:rsidR="008A5DD4">
        <w:rPr>
          <w:b/>
          <w:sz w:val="24"/>
          <w:szCs w:val="24"/>
        </w:rPr>
      </w:r>
      <w:r w:rsidR="008A5DD4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0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350B" w:rsidRDefault="002D15E0" w:rsidP="00A64EF1">
      <w:pPr>
        <w:pStyle w:val="JudgmentText"/>
      </w:pPr>
      <w:r>
        <w:lastRenderedPageBreak/>
        <w:t>The Accused Jean Albert Louise of Tamatave Estate, Praslin</w:t>
      </w:r>
      <w:r w:rsidR="00441B6C">
        <w:t>,</w:t>
      </w:r>
      <w:r>
        <w:t xml:space="preserve"> ha</w:t>
      </w:r>
      <w:r w:rsidR="00D76172">
        <w:t xml:space="preserve">s been </w:t>
      </w:r>
      <w:r>
        <w:t xml:space="preserve">charged with the </w:t>
      </w:r>
      <w:r w:rsidR="00684CD2">
        <w:t xml:space="preserve">following </w:t>
      </w:r>
      <w:r>
        <w:t>offence</w:t>
      </w:r>
      <w:r w:rsidR="00441B6C">
        <w:t>s</w:t>
      </w:r>
      <w:r>
        <w:t xml:space="preserve"> </w:t>
      </w:r>
      <w:r w:rsidR="00B1350B">
        <w:t>namely,</w:t>
      </w:r>
      <w:r>
        <w:t xml:space="preserve"> </w:t>
      </w:r>
    </w:p>
    <w:p w:rsidR="00B1350B" w:rsidRPr="00B1350B" w:rsidRDefault="00B1350B" w:rsidP="00B1350B">
      <w:pPr>
        <w:pStyle w:val="JudgmentText"/>
        <w:numPr>
          <w:ilvl w:val="0"/>
          <w:numId w:val="0"/>
        </w:numPr>
        <w:ind w:left="720"/>
        <w:jc w:val="center"/>
        <w:rPr>
          <w:b/>
          <w:i/>
        </w:rPr>
      </w:pPr>
      <w:r w:rsidRPr="00B1350B">
        <w:rPr>
          <w:b/>
          <w:i/>
        </w:rPr>
        <w:t xml:space="preserve">Statement of </w:t>
      </w:r>
      <w:r>
        <w:rPr>
          <w:b/>
          <w:i/>
        </w:rPr>
        <w:t>of</w:t>
      </w:r>
      <w:r w:rsidRPr="00B1350B">
        <w:rPr>
          <w:b/>
          <w:i/>
        </w:rPr>
        <w:t>fence</w:t>
      </w:r>
    </w:p>
    <w:p w:rsidR="00F934EE" w:rsidRDefault="00441B6C" w:rsidP="00A64EF1">
      <w:pPr>
        <w:pStyle w:val="JudgmentText"/>
      </w:pPr>
      <w:r>
        <w:t>P</w:t>
      </w:r>
      <w:r w:rsidR="002D15E0">
        <w:t>ossession with intent to traffic in a controlled drug namely</w:t>
      </w:r>
      <w:r w:rsidR="00B1350B">
        <w:t>,</w:t>
      </w:r>
      <w:r w:rsidR="002D15E0">
        <w:t xml:space="preserve"> Cannabis herbal materials contrary to Section </w:t>
      </w:r>
      <w:r w:rsidR="001C2A78">
        <w:t>9(1) of the Misuse of Drugs Act</w:t>
      </w:r>
      <w:r w:rsidR="00D76172">
        <w:t xml:space="preserve"> punishable under Section 7(1) of the Misuse of Drugs Act 2016</w:t>
      </w:r>
      <w:r w:rsidR="001C2A78">
        <w:t xml:space="preserve">. </w:t>
      </w:r>
    </w:p>
    <w:p w:rsidR="00231F01" w:rsidRPr="00155C29" w:rsidRDefault="00231F01" w:rsidP="00231F01">
      <w:pPr>
        <w:pStyle w:val="LongQuotation"/>
        <w:jc w:val="center"/>
        <w:rPr>
          <w:b/>
        </w:rPr>
      </w:pPr>
      <w:r w:rsidRPr="00231F01">
        <w:rPr>
          <w:b/>
          <w:i/>
        </w:rPr>
        <w:t>Particulars of offence</w:t>
      </w:r>
    </w:p>
    <w:p w:rsidR="0006489F" w:rsidRDefault="001C2A78" w:rsidP="00D76172">
      <w:pPr>
        <w:pStyle w:val="JudgmentText"/>
      </w:pPr>
      <w:r>
        <w:t>Jean Albert Louise of Ta</w:t>
      </w:r>
      <w:r w:rsidR="00C930E5">
        <w:t>ma</w:t>
      </w:r>
      <w:r>
        <w:t xml:space="preserve">tave Estate, Praslin </w:t>
      </w:r>
      <w:r w:rsidR="00F17A19">
        <w:t xml:space="preserve">on the </w:t>
      </w:r>
      <w:r w:rsidR="00D76172">
        <w:t>2</w:t>
      </w:r>
      <w:r>
        <w:t>8</w:t>
      </w:r>
      <w:r w:rsidRPr="001C2A78">
        <w:rPr>
          <w:vertAlign w:val="superscript"/>
        </w:rPr>
        <w:t>th</w:t>
      </w:r>
      <w:r>
        <w:t xml:space="preserve"> of December 2017 </w:t>
      </w:r>
      <w:r w:rsidR="00F17A19">
        <w:t>at Grand Anse</w:t>
      </w:r>
      <w:r w:rsidR="002C4A8D">
        <w:t>,</w:t>
      </w:r>
      <w:r w:rsidR="00F17A19">
        <w:t xml:space="preserve"> Praslin possessed </w:t>
      </w:r>
      <w:r w:rsidR="00A621E8">
        <w:t>the</w:t>
      </w:r>
      <w:r w:rsidR="00F17A19">
        <w:t xml:space="preserve"> controlled drug having a net weight of </w:t>
      </w:r>
      <w:r w:rsidR="002D1116">
        <w:t>1243</w:t>
      </w:r>
      <w:r w:rsidR="00FD2D07">
        <w:t>.0</w:t>
      </w:r>
      <w:r w:rsidR="002D1116">
        <w:t xml:space="preserve"> grams of </w:t>
      </w:r>
      <w:r w:rsidR="002D1116">
        <w:lastRenderedPageBreak/>
        <w:t>Cannabis</w:t>
      </w:r>
      <w:r w:rsidR="00F17A19">
        <w:t xml:space="preserve"> material </w:t>
      </w:r>
      <w:r w:rsidR="00F17DF1">
        <w:t>unlawfully with intent to traffic</w:t>
      </w:r>
      <w:r w:rsidR="00B147A6">
        <w:t xml:space="preserve"> with contravention of the said </w:t>
      </w:r>
      <w:r w:rsidR="002D1116">
        <w:t>A</w:t>
      </w:r>
      <w:r w:rsidR="00B147A6">
        <w:t>ct</w:t>
      </w:r>
      <w:r w:rsidR="0025602D">
        <w:t xml:space="preserve"> and committed the offence of trafficking</w:t>
      </w:r>
      <w:r w:rsidR="00B147A6">
        <w:t>.</w:t>
      </w:r>
    </w:p>
    <w:p w:rsidR="00B1350B" w:rsidRDefault="00441B6C" w:rsidP="00D76172">
      <w:pPr>
        <w:pStyle w:val="JudgmentText"/>
      </w:pPr>
      <w:r>
        <w:t xml:space="preserve">And in </w:t>
      </w:r>
      <w:r w:rsidR="002D1116">
        <w:t>Count 2</w:t>
      </w:r>
      <w:r w:rsidR="00684CD2">
        <w:t>,</w:t>
      </w:r>
      <w:r w:rsidR="002D1116">
        <w:t xml:space="preserve"> </w:t>
      </w:r>
    </w:p>
    <w:p w:rsidR="00B1350B" w:rsidRPr="00B1350B" w:rsidRDefault="00B1350B" w:rsidP="00B1350B">
      <w:pPr>
        <w:pStyle w:val="JudgmentText"/>
        <w:numPr>
          <w:ilvl w:val="0"/>
          <w:numId w:val="0"/>
        </w:numPr>
        <w:ind w:left="720"/>
        <w:jc w:val="center"/>
        <w:rPr>
          <w:b/>
          <w:i/>
        </w:rPr>
      </w:pPr>
      <w:r w:rsidRPr="00B1350B">
        <w:rPr>
          <w:b/>
          <w:i/>
        </w:rPr>
        <w:t>Statement of offence</w:t>
      </w:r>
    </w:p>
    <w:p w:rsidR="002D1116" w:rsidRDefault="00B1350B" w:rsidP="00D76172">
      <w:pPr>
        <w:pStyle w:val="JudgmentText"/>
      </w:pPr>
      <w:r>
        <w:t xml:space="preserve">Possession with </w:t>
      </w:r>
      <w:r w:rsidR="002D1116">
        <w:t>intent to trafficking in a controlled drug</w:t>
      </w:r>
      <w:r w:rsidR="00441B6C">
        <w:t>,</w:t>
      </w:r>
      <w:r w:rsidR="002D1116">
        <w:t xml:space="preserve"> namely Cannabis Resin</w:t>
      </w:r>
      <w:r w:rsidR="00441B6C">
        <w:t>,</w:t>
      </w:r>
      <w:r w:rsidR="002D1116">
        <w:t xml:space="preserve"> contrary to Section 9(1)</w:t>
      </w:r>
      <w:r w:rsidR="00C930E5">
        <w:t xml:space="preserve"> of the Misuse</w:t>
      </w:r>
      <w:r w:rsidR="004506BF">
        <w:t xml:space="preserve"> of Drugs Act 2016 punishabl</w:t>
      </w:r>
      <w:r w:rsidR="004506BF" w:rsidRPr="004506BF">
        <w:t>e</w:t>
      </w:r>
      <w:r w:rsidR="004506BF">
        <w:t xml:space="preserve"> </w:t>
      </w:r>
      <w:r w:rsidR="00CF278C">
        <w:t>Section 7(1) of the Misuse of Drugs Act 2016.</w:t>
      </w:r>
    </w:p>
    <w:p w:rsidR="00CF278C" w:rsidRPr="006C757C" w:rsidRDefault="006C757C" w:rsidP="00F027D9">
      <w:pPr>
        <w:pStyle w:val="LongQuotation"/>
        <w:jc w:val="center"/>
        <w:rPr>
          <w:b/>
        </w:rPr>
      </w:pPr>
      <w:r>
        <w:rPr>
          <w:b/>
          <w:i/>
        </w:rPr>
        <w:t>Particulars of offence</w:t>
      </w:r>
    </w:p>
    <w:p w:rsidR="00684CD2" w:rsidRDefault="00CF278C" w:rsidP="00542DDD">
      <w:pPr>
        <w:pStyle w:val="JudgmentText"/>
      </w:pPr>
      <w:r>
        <w:t>Jean Albert Louise of Tamatave Estate, Praslin on the 28</w:t>
      </w:r>
      <w:r w:rsidRPr="00684CD2">
        <w:rPr>
          <w:vertAlign w:val="superscript"/>
        </w:rPr>
        <w:t>th</w:t>
      </w:r>
      <w:r>
        <w:t xml:space="preserve"> of December 2017 at Grand Anse Praslin possessed a said controlled drug having a net weight of 184.3 grams of Cannabis resin unlawfully with intent to traffic in contravention of the said Act and committed the offence </w:t>
      </w:r>
      <w:r w:rsidR="00FD2D07">
        <w:t xml:space="preserve">of trafficking a controlled drug. </w:t>
      </w:r>
    </w:p>
    <w:p w:rsidR="00FD2D07" w:rsidRDefault="00684CD2" w:rsidP="00542DDD">
      <w:pPr>
        <w:pStyle w:val="JudgmentText"/>
      </w:pPr>
      <w:r>
        <w:t>The p</w:t>
      </w:r>
      <w:r w:rsidR="00FD2D07">
        <w:t xml:space="preserve">rosecution has filed a notice of motion applying for the remand of </w:t>
      </w:r>
      <w:r w:rsidR="005745C1">
        <w:t xml:space="preserve">the Accused </w:t>
      </w:r>
      <w:r w:rsidR="00B1350B">
        <w:t xml:space="preserve">in </w:t>
      </w:r>
      <w:r w:rsidR="005745C1">
        <w:t>custody in accordance with Section 179 of the Criminal Procedure Code read with Article 18(7) of the Constitution.</w:t>
      </w:r>
    </w:p>
    <w:p w:rsidR="005745C1" w:rsidRDefault="005745C1" w:rsidP="00D76172">
      <w:pPr>
        <w:pStyle w:val="JudgmentText"/>
      </w:pPr>
      <w:r>
        <w:t>The facts of the case</w:t>
      </w:r>
      <w:r w:rsidR="00684CD2">
        <w:t xml:space="preserve"> for remand</w:t>
      </w:r>
      <w:r>
        <w:t xml:space="preserve"> is set out </w:t>
      </w:r>
      <w:r w:rsidR="00441B6C">
        <w:t xml:space="preserve">through </w:t>
      </w:r>
      <w:r>
        <w:t>an Affidavit depone</w:t>
      </w:r>
      <w:r w:rsidR="00684CD2">
        <w:t>d</w:t>
      </w:r>
      <w:r>
        <w:t xml:space="preserve"> by Officer Egbert Payet of the Anti Narcotic Bureau</w:t>
      </w:r>
      <w:r w:rsidR="00441B6C">
        <w:t>,</w:t>
      </w:r>
      <w:r>
        <w:t xml:space="preserve"> wherein he </w:t>
      </w:r>
      <w:r w:rsidR="006977D0">
        <w:t>re</w:t>
      </w:r>
      <w:r>
        <w:t xml:space="preserve">cites the facts of the case as seen by prosecution </w:t>
      </w:r>
      <w:r w:rsidR="00684CD2">
        <w:t>so far</w:t>
      </w:r>
      <w:r w:rsidRPr="00F64690">
        <w:t>.</w:t>
      </w:r>
      <w:r>
        <w:rPr>
          <w:b/>
        </w:rPr>
        <w:t xml:space="preserve"> </w:t>
      </w:r>
      <w:r w:rsidR="006977D0">
        <w:t>The</w:t>
      </w:r>
      <w:r w:rsidR="00317670">
        <w:t xml:space="preserve"> prosecution </w:t>
      </w:r>
      <w:r w:rsidR="006977D0">
        <w:t>pray</w:t>
      </w:r>
      <w:r w:rsidR="00317670">
        <w:t xml:space="preserve"> that the remand be effected based on the serious nature of the offence, namely that a maximum sentence </w:t>
      </w:r>
      <w:r w:rsidR="006977D0">
        <w:t xml:space="preserve">that </w:t>
      </w:r>
      <w:r w:rsidR="00317670">
        <w:t>can be inflicted by the Court in this case</w:t>
      </w:r>
      <w:r w:rsidR="00441B6C">
        <w:t>,</w:t>
      </w:r>
      <w:r w:rsidR="00317670">
        <w:t xml:space="preserve"> in the event of a conviction</w:t>
      </w:r>
      <w:r w:rsidR="00441B6C">
        <w:t>,</w:t>
      </w:r>
      <w:r w:rsidR="00317670">
        <w:t xml:space="preserve"> is 50 years imprisonment </w:t>
      </w:r>
      <w:r w:rsidR="00B1350B">
        <w:t>and a fine of SR500,000/-</w:t>
      </w:r>
      <w:r w:rsidR="00F32915">
        <w:t>.</w:t>
      </w:r>
    </w:p>
    <w:p w:rsidR="005745C1" w:rsidRDefault="00F32915" w:rsidP="00D76172">
      <w:pPr>
        <w:pStyle w:val="JudgmentText"/>
      </w:pPr>
      <w:r>
        <w:t>Further</w:t>
      </w:r>
      <w:r w:rsidR="00B1350B">
        <w:t>,</w:t>
      </w:r>
      <w:r w:rsidR="006977D0">
        <w:t xml:space="preserve"> the prosecution argues that</w:t>
      </w:r>
      <w:r>
        <w:t xml:space="preserve"> there are substantial grou</w:t>
      </w:r>
      <w:r w:rsidR="006977D0">
        <w:t xml:space="preserve">nds to believe that the Accused, </w:t>
      </w:r>
      <w:r>
        <w:t>if release</w:t>
      </w:r>
      <w:r w:rsidR="006977D0">
        <w:t>d</w:t>
      </w:r>
      <w:r>
        <w:t xml:space="preserve"> on bail</w:t>
      </w:r>
      <w:r w:rsidR="006977D0">
        <w:t>,</w:t>
      </w:r>
      <w:r>
        <w:t xml:space="preserve"> will likely to abscond thus obstructing the course of justice because</w:t>
      </w:r>
      <w:r w:rsidR="006977D0">
        <w:t xml:space="preserve"> </w:t>
      </w:r>
      <w:r>
        <w:t>he faced a serious charge</w:t>
      </w:r>
      <w:r w:rsidR="006977D0">
        <w:t>s</w:t>
      </w:r>
      <w:r>
        <w:t>.</w:t>
      </w:r>
    </w:p>
    <w:p w:rsidR="00F32915" w:rsidRDefault="00A7387A" w:rsidP="00D76172">
      <w:pPr>
        <w:pStyle w:val="JudgmentText"/>
      </w:pPr>
      <w:r>
        <w:lastRenderedPageBreak/>
        <w:t>The second main ground that the prosecut</w:t>
      </w:r>
      <w:r w:rsidR="008B482F">
        <w:t>ion relies upon</w:t>
      </w:r>
      <w:r w:rsidR="006977D0">
        <w:t>,</w:t>
      </w:r>
      <w:r w:rsidR="008B482F">
        <w:t xml:space="preserve"> is that the drug offences are on the rise in the country and is endangering the peace, public order and morality</w:t>
      </w:r>
      <w:r w:rsidR="006977D0">
        <w:t>,</w:t>
      </w:r>
      <w:r w:rsidR="008B482F">
        <w:t xml:space="preserve"> especially in the young generation.</w:t>
      </w:r>
    </w:p>
    <w:p w:rsidR="00F42E66" w:rsidRDefault="00F42E66" w:rsidP="00D76172">
      <w:pPr>
        <w:pStyle w:val="JudgmentText"/>
      </w:pPr>
      <w:r>
        <w:t xml:space="preserve">In his submission Mr Kumar learned counsel for the Republic relies heavily on the serious nature of the offence. Because of that he </w:t>
      </w:r>
      <w:r w:rsidR="00FF331C">
        <w:t>submits</w:t>
      </w:r>
      <w:r w:rsidR="00E04922">
        <w:t xml:space="preserve"> that there is</w:t>
      </w:r>
      <w:r w:rsidR="00355A3E">
        <w:t xml:space="preserve"> a high probability that if enlarge</w:t>
      </w:r>
      <w:r w:rsidR="006977D0">
        <w:t>d</w:t>
      </w:r>
      <w:r w:rsidR="00355A3E">
        <w:t xml:space="preserve"> on bail the Accused might abscond.</w:t>
      </w:r>
    </w:p>
    <w:p w:rsidR="00355A3E" w:rsidRDefault="00355A3E" w:rsidP="00D76172">
      <w:pPr>
        <w:pStyle w:val="JudgmentText"/>
      </w:pPr>
      <w:r>
        <w:t xml:space="preserve">Mr Gabriel learned counsel for the defence </w:t>
      </w:r>
      <w:r w:rsidR="00DB1AC8">
        <w:t>objected strenuously in the application for bail. He submitted that these kind of cases</w:t>
      </w:r>
      <w:r w:rsidR="00441B6C">
        <w:t>,</w:t>
      </w:r>
      <w:r w:rsidR="00DB1AC8">
        <w:t xml:space="preserve"> as in other cases</w:t>
      </w:r>
      <w:r w:rsidR="00441B6C">
        <w:t>,</w:t>
      </w:r>
      <w:r w:rsidR="00DB1AC8">
        <w:t xml:space="preserve"> one has to weigh the innocence of the Accused</w:t>
      </w:r>
      <w:r w:rsidR="006977D0">
        <w:t xml:space="preserve"> and</w:t>
      </w:r>
      <w:r w:rsidR="00DB1AC8">
        <w:t xml:space="preserve"> his right to liberty against the seriousness of the offence </w:t>
      </w:r>
      <w:r w:rsidR="00152F7A">
        <w:t>charged. He submitted that this is a Class B drug and the likely sentence if ever he is convicted will be up to many 2 years.</w:t>
      </w:r>
    </w:p>
    <w:p w:rsidR="007C4DF4" w:rsidRDefault="007C4DF4" w:rsidP="00D76172">
      <w:pPr>
        <w:pStyle w:val="JudgmentText"/>
      </w:pPr>
      <w:r>
        <w:t xml:space="preserve">He argues that the suspect had had an accident on a scooter early morning at 04:30am and it is averred by the prosecution that there and then he was charged </w:t>
      </w:r>
      <w:r w:rsidR="006977D0">
        <w:t>and</w:t>
      </w:r>
      <w:r w:rsidR="007B04BD">
        <w:t xml:space="preserve"> caution</w:t>
      </w:r>
      <w:r w:rsidR="006977D0">
        <w:t>ed</w:t>
      </w:r>
      <w:r w:rsidR="007B04BD">
        <w:t xml:space="preserve"> by the Republic</w:t>
      </w:r>
      <w:r w:rsidR="00B1350B">
        <w:t xml:space="preserve"> and</w:t>
      </w:r>
      <w:r w:rsidR="007B04BD">
        <w:t xml:space="preserve"> that this </w:t>
      </w:r>
      <w:r w:rsidR="006977D0">
        <w:t>consis</w:t>
      </w:r>
      <w:r w:rsidR="007B04BD">
        <w:t xml:space="preserve">t a breach of </w:t>
      </w:r>
      <w:r w:rsidR="006977D0">
        <w:t>Constitutional R</w:t>
      </w:r>
      <w:r w:rsidR="007B04BD">
        <w:t>ight because he would have been unable to exercise his right to counsel there and then on the scene of the accident.</w:t>
      </w:r>
    </w:p>
    <w:p w:rsidR="007B04BD" w:rsidRDefault="007B04BD" w:rsidP="00D76172">
      <w:pPr>
        <w:pStyle w:val="JudgmentText"/>
      </w:pPr>
      <w:r>
        <w:t>Having co</w:t>
      </w:r>
      <w:r w:rsidR="006977D0">
        <w:t xml:space="preserve">nsidered the facts of the case </w:t>
      </w:r>
      <w:r>
        <w:t xml:space="preserve">as laid out by the Republic </w:t>
      </w:r>
      <w:r w:rsidR="00DA3188">
        <w:t xml:space="preserve">and submissions of both counsels, the Court is of the opinion </w:t>
      </w:r>
      <w:r w:rsidR="00DD1AD2">
        <w:t xml:space="preserve">that </w:t>
      </w:r>
      <w:r w:rsidR="006977D0">
        <w:t xml:space="preserve">these are </w:t>
      </w:r>
      <w:r w:rsidR="00DD1AD2">
        <w:t xml:space="preserve">charges regarding </w:t>
      </w:r>
      <w:r w:rsidR="00466989">
        <w:t xml:space="preserve">a Class B drug </w:t>
      </w:r>
      <w:r w:rsidR="006977D0">
        <w:t>and that</w:t>
      </w:r>
      <w:r w:rsidR="00466989">
        <w:t xml:space="preserve"> there is no maximum sentence of life imprisonment. And if one is to look at </w:t>
      </w:r>
      <w:r w:rsidR="0025686A">
        <w:t xml:space="preserve">practice and antecedents </w:t>
      </w:r>
      <w:r w:rsidR="00441B6C">
        <w:t xml:space="preserve">of </w:t>
      </w:r>
      <w:r w:rsidR="0025686A">
        <w:t>sentencing in this Court</w:t>
      </w:r>
      <w:r w:rsidR="00441B6C">
        <w:t>,</w:t>
      </w:r>
      <w:r w:rsidR="0025686A">
        <w:t xml:space="preserve"> </w:t>
      </w:r>
      <w:r w:rsidR="00441B6C">
        <w:t>when it comes to a Class B drug</w:t>
      </w:r>
      <w:r w:rsidR="000E6D07">
        <w:t xml:space="preserve"> the</w:t>
      </w:r>
      <w:r w:rsidR="00EE0F15">
        <w:t xml:space="preserve"> sentence </w:t>
      </w:r>
      <w:r w:rsidR="007210F1">
        <w:t xml:space="preserve">will </w:t>
      </w:r>
      <w:r w:rsidR="00BD00D2">
        <w:t xml:space="preserve">be </w:t>
      </w:r>
      <w:r w:rsidR="00B1350B">
        <w:t xml:space="preserve">consist </w:t>
      </w:r>
      <w:r w:rsidR="00BD00D2">
        <w:t>an</w:t>
      </w:r>
      <w:r w:rsidR="007210F1">
        <w:t xml:space="preserve"> amount of years in prison and will not be more than 5 years.</w:t>
      </w:r>
    </w:p>
    <w:p w:rsidR="000E6D07" w:rsidRDefault="007210F1" w:rsidP="000E6D07">
      <w:pPr>
        <w:pStyle w:val="JudgmentText"/>
      </w:pPr>
      <w:r>
        <w:t xml:space="preserve">All witnesses in this case are police officers and none civilian witnesses. They are the officers of police and Anti </w:t>
      </w:r>
      <w:r w:rsidR="00EF1687">
        <w:t>N</w:t>
      </w:r>
      <w:r>
        <w:t xml:space="preserve">arcotic Bureau officers on Praslin. </w:t>
      </w:r>
      <w:r w:rsidR="00FA4059">
        <w:t xml:space="preserve">They are </w:t>
      </w:r>
      <w:r w:rsidR="000E6D07">
        <w:t>given</w:t>
      </w:r>
      <w:r w:rsidR="00FA4059">
        <w:t xml:space="preserve"> their own protection in law and they capable</w:t>
      </w:r>
      <w:r w:rsidR="000E6D07">
        <w:t xml:space="preserve"> </w:t>
      </w:r>
      <w:r w:rsidR="00441B6C">
        <w:t>of</w:t>
      </w:r>
      <w:r w:rsidR="00FA4059">
        <w:t xml:space="preserve"> </w:t>
      </w:r>
      <w:r w:rsidR="000E6D07">
        <w:t>tak</w:t>
      </w:r>
      <w:r w:rsidR="00441B6C">
        <w:t>ing</w:t>
      </w:r>
      <w:r w:rsidR="000E6D07">
        <w:t xml:space="preserve"> </w:t>
      </w:r>
      <w:r w:rsidR="00FB245E">
        <w:t xml:space="preserve">actions </w:t>
      </w:r>
      <w:r w:rsidR="00FA4059">
        <w:t>under the Police Force Act and Criminal Procedure Code</w:t>
      </w:r>
      <w:r w:rsidR="00B1350B">
        <w:t>,</w:t>
      </w:r>
      <w:r w:rsidR="00FA4059">
        <w:t xml:space="preserve"> </w:t>
      </w:r>
      <w:r w:rsidR="00086EC9">
        <w:t>if ever they are intimidated, harass</w:t>
      </w:r>
      <w:r w:rsidR="00441B6C">
        <w:t>ed</w:t>
      </w:r>
      <w:r w:rsidR="00086EC9">
        <w:t xml:space="preserve"> otherwise have their </w:t>
      </w:r>
      <w:r w:rsidR="00441B6C">
        <w:t>testimony</w:t>
      </w:r>
      <w:r w:rsidR="00086EC9">
        <w:t xml:space="preserve"> affected.</w:t>
      </w:r>
      <w:r w:rsidR="000E6D07">
        <w:t xml:space="preserve"> </w:t>
      </w:r>
      <w:r w:rsidR="00441B6C">
        <w:t>Moreover</w:t>
      </w:r>
      <w:r w:rsidR="00B1350B">
        <w:t>,</w:t>
      </w:r>
      <w:r w:rsidR="00441B6C">
        <w:t xml:space="preserve"> i</w:t>
      </w:r>
      <w:r w:rsidR="00086EC9">
        <w:t xml:space="preserve">t is </w:t>
      </w:r>
      <w:r w:rsidR="000E6D07">
        <w:t>submitted by counsel</w:t>
      </w:r>
      <w:r w:rsidR="00086EC9">
        <w:t xml:space="preserve"> of the Republic that the Accused has no history of previous</w:t>
      </w:r>
      <w:r w:rsidR="00A50523">
        <w:t xml:space="preserve"> absconding. </w:t>
      </w:r>
    </w:p>
    <w:p w:rsidR="00086EC9" w:rsidRDefault="00A50523" w:rsidP="000E6D07">
      <w:pPr>
        <w:pStyle w:val="JudgmentText"/>
      </w:pPr>
      <w:r>
        <w:lastRenderedPageBreak/>
        <w:t>When one weighs the seriousness of the offence in the light of these facts and circumstances and the need to protect</w:t>
      </w:r>
      <w:r w:rsidR="00CD2130">
        <w:t xml:space="preserve"> the</w:t>
      </w:r>
      <w:r>
        <w:t xml:space="preserve"> </w:t>
      </w:r>
      <w:r w:rsidR="00F64BEC">
        <w:t xml:space="preserve">public interest, I am of the view that in this case </w:t>
      </w:r>
      <w:r w:rsidR="000E6D07">
        <w:t xml:space="preserve">the </w:t>
      </w:r>
      <w:r w:rsidR="00F64BEC">
        <w:t>balance weighs in favour of the Accused person.</w:t>
      </w:r>
    </w:p>
    <w:p w:rsidR="00F64BEC" w:rsidRDefault="00F64BEC" w:rsidP="00D76172">
      <w:pPr>
        <w:pStyle w:val="JudgmentText"/>
      </w:pPr>
      <w:r>
        <w:t>Therefore I would r</w:t>
      </w:r>
      <w:r w:rsidR="008832A0">
        <w:t xml:space="preserve">elease him on bail </w:t>
      </w:r>
      <w:r w:rsidR="00E51078">
        <w:t xml:space="preserve">on the following </w:t>
      </w:r>
      <w:r w:rsidR="00782FF0">
        <w:t>conditions:</w:t>
      </w:r>
    </w:p>
    <w:p w:rsidR="00782FF0" w:rsidRDefault="00782FF0" w:rsidP="001960D2">
      <w:pPr>
        <w:pStyle w:val="LongQuotation"/>
        <w:numPr>
          <w:ilvl w:val="0"/>
          <w:numId w:val="7"/>
        </w:numPr>
        <w:spacing w:line="276" w:lineRule="auto"/>
      </w:pPr>
      <w:r>
        <w:t>The Accused shall report to the Grand Anse Police Station on Praslin once a week on Mondays at 5:00pm.</w:t>
      </w:r>
    </w:p>
    <w:p w:rsidR="00782FF0" w:rsidRDefault="00782FF0" w:rsidP="00782FF0">
      <w:pPr>
        <w:pStyle w:val="LongQuotation"/>
      </w:pPr>
    </w:p>
    <w:p w:rsidR="006B71B3" w:rsidRDefault="00782FF0" w:rsidP="001960D2">
      <w:pPr>
        <w:pStyle w:val="LongQuotation"/>
        <w:numPr>
          <w:ilvl w:val="0"/>
          <w:numId w:val="7"/>
        </w:numPr>
        <w:spacing w:line="276" w:lineRule="auto"/>
      </w:pPr>
      <w:r>
        <w:t>The Accused shall surrender his passport and any travelling documents that he may ha</w:t>
      </w:r>
      <w:r w:rsidR="00441B6C">
        <w:t>ve</w:t>
      </w:r>
      <w:r>
        <w:t xml:space="preserve"> in his possession to the Registry of this Court today at the end of </w:t>
      </w:r>
      <w:r w:rsidR="00441B6C">
        <w:t xml:space="preserve">this </w:t>
      </w:r>
      <w:r w:rsidR="006B71B3">
        <w:t>proceedings</w:t>
      </w:r>
      <w:r>
        <w:t>.</w:t>
      </w:r>
    </w:p>
    <w:p w:rsidR="006B71B3" w:rsidRDefault="006B71B3" w:rsidP="006B71B3">
      <w:pPr>
        <w:pStyle w:val="ListParagraph"/>
      </w:pPr>
    </w:p>
    <w:p w:rsidR="006B71B3" w:rsidRDefault="006B71B3" w:rsidP="001960D2">
      <w:pPr>
        <w:pStyle w:val="LongQuotation"/>
        <w:numPr>
          <w:ilvl w:val="0"/>
          <w:numId w:val="7"/>
        </w:numPr>
        <w:spacing w:line="276" w:lineRule="auto"/>
      </w:pPr>
      <w:r>
        <w:t>The Accused shall sign a bail bond in the sum of SR50,000/-.</w:t>
      </w:r>
      <w:r w:rsidR="0053415A">
        <w:t xml:space="preserve"> </w:t>
      </w:r>
      <w:r>
        <w:t xml:space="preserve">In the event of any breach of his bail conditions </w:t>
      </w:r>
      <w:r w:rsidR="0053415A">
        <w:t>this bail bond shall be forfeited to the Court and shall be deposited in the consolidated fund.</w:t>
      </w:r>
    </w:p>
    <w:p w:rsidR="0053415A" w:rsidRDefault="0053415A" w:rsidP="0053415A">
      <w:pPr>
        <w:pStyle w:val="ListParagraph"/>
      </w:pPr>
    </w:p>
    <w:p w:rsidR="0053415A" w:rsidRDefault="00490CA1" w:rsidP="001960D2">
      <w:pPr>
        <w:pStyle w:val="LongQuotation"/>
        <w:numPr>
          <w:ilvl w:val="0"/>
          <w:numId w:val="7"/>
        </w:numPr>
        <w:spacing w:line="276" w:lineRule="auto"/>
      </w:pPr>
      <w:r>
        <w:t xml:space="preserve">The </w:t>
      </w:r>
      <w:r w:rsidR="00B1350B">
        <w:t>Principal Secretary</w:t>
      </w:r>
      <w:r>
        <w:t xml:space="preserve"> Department of Immigration </w:t>
      </w:r>
      <w:r w:rsidR="00BC08CA">
        <w:t>shall be informed of these bail conditions.</w:t>
      </w:r>
    </w:p>
    <w:p w:rsidR="00E6492F" w:rsidRDefault="002E61AC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1" w:name="Text19"/>
      <w:r w:rsidR="002E61AC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2E61AC">
        <w:rPr>
          <w:sz w:val="24"/>
          <w:szCs w:val="24"/>
        </w:rPr>
      </w:r>
      <w:r w:rsidR="002E61AC">
        <w:rPr>
          <w:sz w:val="24"/>
          <w:szCs w:val="24"/>
        </w:rPr>
        <w:fldChar w:fldCharType="separate"/>
      </w:r>
      <w:r w:rsidR="00A1268F">
        <w:rPr>
          <w:noProof/>
          <w:sz w:val="24"/>
          <w:szCs w:val="24"/>
        </w:rPr>
        <w:t>11 January 2018</w:t>
      </w:r>
      <w:r w:rsidR="002E61AC">
        <w:rPr>
          <w:sz w:val="24"/>
          <w:szCs w:val="24"/>
        </w:rPr>
        <w:fldChar w:fldCharType="end"/>
      </w:r>
      <w:bookmarkEnd w:id="21"/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2A7376" w:rsidRDefault="00C906ED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M Twomey"/>
              <w:listEntry w:val="R Govinden , J"/>
              <w:listEntry w:val="B Renaud"/>
              <w:listEntry w:val="M Burhan"/>
              <w:listEntry w:val="G Dodin"/>
              <w:listEntry w:val="F Robinson"/>
              <w:listEntry w:val="C McKee"/>
              <w:listEntry w:val="D Akiiki-Kiiza"/>
              <w:listEntry w:val="S Govinden"/>
              <w:listEntry w:val="S Nunkoo"/>
              <w:listEntry w:val="M Vidot"/>
              <w:listEntry w:val="L Pillay, J"/>
            </w:ddList>
          </w:ffData>
        </w:fldChar>
      </w:r>
      <w:bookmarkStart w:id="22" w:name="Dropdown6"/>
      <w:r>
        <w:rPr>
          <w:sz w:val="24"/>
          <w:szCs w:val="24"/>
        </w:rPr>
        <w:instrText xml:space="preserve"> FORMDROPDOWN </w:instrText>
      </w:r>
      <w:r w:rsidR="008A5DD4">
        <w:rPr>
          <w:sz w:val="24"/>
          <w:szCs w:val="24"/>
        </w:rPr>
      </w:r>
      <w:r w:rsidR="008A5DD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2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2E61AC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2E61AC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DD4" w:rsidRDefault="008A5DD4" w:rsidP="00DB6D34">
      <w:r>
        <w:separator/>
      </w:r>
    </w:p>
  </w:endnote>
  <w:endnote w:type="continuationSeparator" w:id="0">
    <w:p w:rsidR="008A5DD4" w:rsidRDefault="008A5DD4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744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0EC1" w:rsidRDefault="00730E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0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78C2" w:rsidRDefault="006578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DD4" w:rsidRDefault="008A5DD4" w:rsidP="00DB6D34">
      <w:r>
        <w:separator/>
      </w:r>
    </w:p>
  </w:footnote>
  <w:footnote w:type="continuationSeparator" w:id="0">
    <w:p w:rsidR="008A5DD4" w:rsidRDefault="008A5DD4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3728306A"/>
    <w:multiLevelType w:val="hybridMultilevel"/>
    <w:tmpl w:val="65A84E7E"/>
    <w:lvl w:ilvl="0" w:tplc="5DB0941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4820"/>
    <w:multiLevelType w:val="multilevel"/>
    <w:tmpl w:val="1CC89892"/>
    <w:numStyleLink w:val="Judgments"/>
  </w:abstractNum>
  <w:abstractNum w:abstractNumId="6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8F"/>
    <w:rsid w:val="00005BEF"/>
    <w:rsid w:val="00030C81"/>
    <w:rsid w:val="00036B28"/>
    <w:rsid w:val="000604E8"/>
    <w:rsid w:val="0006489F"/>
    <w:rsid w:val="000658EF"/>
    <w:rsid w:val="00070A36"/>
    <w:rsid w:val="00075573"/>
    <w:rsid w:val="000827FA"/>
    <w:rsid w:val="00086EC9"/>
    <w:rsid w:val="00091036"/>
    <w:rsid w:val="000A10B8"/>
    <w:rsid w:val="000B0E14"/>
    <w:rsid w:val="000D1DD3"/>
    <w:rsid w:val="000D5969"/>
    <w:rsid w:val="000E39A5"/>
    <w:rsid w:val="000E6D07"/>
    <w:rsid w:val="000E7400"/>
    <w:rsid w:val="001008BC"/>
    <w:rsid w:val="00101D12"/>
    <w:rsid w:val="00117CBF"/>
    <w:rsid w:val="00124657"/>
    <w:rsid w:val="00126A10"/>
    <w:rsid w:val="001376AB"/>
    <w:rsid w:val="00144612"/>
    <w:rsid w:val="001529B0"/>
    <w:rsid w:val="00152F7A"/>
    <w:rsid w:val="00155C29"/>
    <w:rsid w:val="0016510C"/>
    <w:rsid w:val="00180158"/>
    <w:rsid w:val="001960D2"/>
    <w:rsid w:val="001C2A78"/>
    <w:rsid w:val="001D30F7"/>
    <w:rsid w:val="001E0CE7"/>
    <w:rsid w:val="001E4ED8"/>
    <w:rsid w:val="0020244B"/>
    <w:rsid w:val="0021404C"/>
    <w:rsid w:val="00231C17"/>
    <w:rsid w:val="00231F01"/>
    <w:rsid w:val="00236AAC"/>
    <w:rsid w:val="0024353F"/>
    <w:rsid w:val="0025602D"/>
    <w:rsid w:val="0025686A"/>
    <w:rsid w:val="00290E14"/>
    <w:rsid w:val="002A4276"/>
    <w:rsid w:val="002A7376"/>
    <w:rsid w:val="002B2255"/>
    <w:rsid w:val="002B4478"/>
    <w:rsid w:val="002C4A8D"/>
    <w:rsid w:val="002C7560"/>
    <w:rsid w:val="002D06AA"/>
    <w:rsid w:val="002D0FC0"/>
    <w:rsid w:val="002D1116"/>
    <w:rsid w:val="002D15E0"/>
    <w:rsid w:val="002D67FC"/>
    <w:rsid w:val="002E61AC"/>
    <w:rsid w:val="002E6963"/>
    <w:rsid w:val="002F40A1"/>
    <w:rsid w:val="00301D88"/>
    <w:rsid w:val="00304E76"/>
    <w:rsid w:val="00317670"/>
    <w:rsid w:val="00355A3E"/>
    <w:rsid w:val="00362044"/>
    <w:rsid w:val="003647E7"/>
    <w:rsid w:val="0037270D"/>
    <w:rsid w:val="00377341"/>
    <w:rsid w:val="00377681"/>
    <w:rsid w:val="003838CC"/>
    <w:rsid w:val="003862CB"/>
    <w:rsid w:val="0038700C"/>
    <w:rsid w:val="00395D83"/>
    <w:rsid w:val="003B461C"/>
    <w:rsid w:val="003B4C19"/>
    <w:rsid w:val="003D58AA"/>
    <w:rsid w:val="003D7B97"/>
    <w:rsid w:val="003E2ABC"/>
    <w:rsid w:val="003F0F8D"/>
    <w:rsid w:val="004156B9"/>
    <w:rsid w:val="00416410"/>
    <w:rsid w:val="00426386"/>
    <w:rsid w:val="00441B6C"/>
    <w:rsid w:val="0044256B"/>
    <w:rsid w:val="00445BFA"/>
    <w:rsid w:val="004506BF"/>
    <w:rsid w:val="00452BB6"/>
    <w:rsid w:val="0046133B"/>
    <w:rsid w:val="00466989"/>
    <w:rsid w:val="00490CA1"/>
    <w:rsid w:val="004C3D80"/>
    <w:rsid w:val="004D30C6"/>
    <w:rsid w:val="004D3F55"/>
    <w:rsid w:val="004E275C"/>
    <w:rsid w:val="004F3823"/>
    <w:rsid w:val="005207C8"/>
    <w:rsid w:val="00530663"/>
    <w:rsid w:val="0053415A"/>
    <w:rsid w:val="0055036F"/>
    <w:rsid w:val="005514D6"/>
    <w:rsid w:val="00552704"/>
    <w:rsid w:val="00572AB3"/>
    <w:rsid w:val="005745C1"/>
    <w:rsid w:val="005836AC"/>
    <w:rsid w:val="00584583"/>
    <w:rsid w:val="00594FAC"/>
    <w:rsid w:val="005B3002"/>
    <w:rsid w:val="005B7F60"/>
    <w:rsid w:val="005F5FB0"/>
    <w:rsid w:val="00606587"/>
    <w:rsid w:val="00606EEA"/>
    <w:rsid w:val="006174DB"/>
    <w:rsid w:val="0064023C"/>
    <w:rsid w:val="006578C2"/>
    <w:rsid w:val="00666D33"/>
    <w:rsid w:val="00684CD2"/>
    <w:rsid w:val="00695110"/>
    <w:rsid w:val="006977D0"/>
    <w:rsid w:val="006A58E4"/>
    <w:rsid w:val="006B71B3"/>
    <w:rsid w:val="006C757C"/>
    <w:rsid w:val="006D36C9"/>
    <w:rsid w:val="007175A6"/>
    <w:rsid w:val="007210F1"/>
    <w:rsid w:val="00730EC1"/>
    <w:rsid w:val="00744508"/>
    <w:rsid w:val="007779A2"/>
    <w:rsid w:val="00782FF0"/>
    <w:rsid w:val="007863E9"/>
    <w:rsid w:val="00792284"/>
    <w:rsid w:val="007A47DC"/>
    <w:rsid w:val="007B04BD"/>
    <w:rsid w:val="007B6178"/>
    <w:rsid w:val="007C2809"/>
    <w:rsid w:val="007C4DF4"/>
    <w:rsid w:val="007D416E"/>
    <w:rsid w:val="007F01DA"/>
    <w:rsid w:val="00804251"/>
    <w:rsid w:val="00807411"/>
    <w:rsid w:val="00811847"/>
    <w:rsid w:val="00813A4A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832A0"/>
    <w:rsid w:val="008A5208"/>
    <w:rsid w:val="008A5DD4"/>
    <w:rsid w:val="008B482F"/>
    <w:rsid w:val="008C0FD6"/>
    <w:rsid w:val="008E1DB1"/>
    <w:rsid w:val="008E512C"/>
    <w:rsid w:val="008E7749"/>
    <w:rsid w:val="008E7F92"/>
    <w:rsid w:val="008F0018"/>
    <w:rsid w:val="008F0C10"/>
    <w:rsid w:val="008F38F7"/>
    <w:rsid w:val="00902D3C"/>
    <w:rsid w:val="00914679"/>
    <w:rsid w:val="009159D2"/>
    <w:rsid w:val="00916B05"/>
    <w:rsid w:val="00926D09"/>
    <w:rsid w:val="009336BA"/>
    <w:rsid w:val="00937FB4"/>
    <w:rsid w:val="0094087C"/>
    <w:rsid w:val="00951EC0"/>
    <w:rsid w:val="0096041D"/>
    <w:rsid w:val="0096251D"/>
    <w:rsid w:val="00981287"/>
    <w:rsid w:val="00983045"/>
    <w:rsid w:val="009A0C01"/>
    <w:rsid w:val="009C02C9"/>
    <w:rsid w:val="009E05E5"/>
    <w:rsid w:val="009F1B68"/>
    <w:rsid w:val="009F4DC4"/>
    <w:rsid w:val="00A11166"/>
    <w:rsid w:val="00A1268F"/>
    <w:rsid w:val="00A14038"/>
    <w:rsid w:val="00A26E91"/>
    <w:rsid w:val="00A42850"/>
    <w:rsid w:val="00A50523"/>
    <w:rsid w:val="00A53837"/>
    <w:rsid w:val="00A57954"/>
    <w:rsid w:val="00A621E8"/>
    <w:rsid w:val="00A64EF1"/>
    <w:rsid w:val="00A6583B"/>
    <w:rsid w:val="00A7387A"/>
    <w:rsid w:val="00A80E4E"/>
    <w:rsid w:val="00A81905"/>
    <w:rsid w:val="00AA2BDF"/>
    <w:rsid w:val="00AB352B"/>
    <w:rsid w:val="00AB4A4F"/>
    <w:rsid w:val="00AB552D"/>
    <w:rsid w:val="00AC3885"/>
    <w:rsid w:val="00AD0BF3"/>
    <w:rsid w:val="00AD75CD"/>
    <w:rsid w:val="00B05D6E"/>
    <w:rsid w:val="00B119B1"/>
    <w:rsid w:val="00B1350B"/>
    <w:rsid w:val="00B14612"/>
    <w:rsid w:val="00B147A6"/>
    <w:rsid w:val="00B23E73"/>
    <w:rsid w:val="00B260C7"/>
    <w:rsid w:val="00B40898"/>
    <w:rsid w:val="00B4124C"/>
    <w:rsid w:val="00B4625E"/>
    <w:rsid w:val="00B5158D"/>
    <w:rsid w:val="00B53546"/>
    <w:rsid w:val="00B75AE2"/>
    <w:rsid w:val="00B9148E"/>
    <w:rsid w:val="00B938BB"/>
    <w:rsid w:val="00B94805"/>
    <w:rsid w:val="00BA6027"/>
    <w:rsid w:val="00BA70E6"/>
    <w:rsid w:val="00BC08CA"/>
    <w:rsid w:val="00BC1D95"/>
    <w:rsid w:val="00BD00D2"/>
    <w:rsid w:val="00BD4287"/>
    <w:rsid w:val="00BD60D5"/>
    <w:rsid w:val="00BE1D00"/>
    <w:rsid w:val="00BE3628"/>
    <w:rsid w:val="00BE424C"/>
    <w:rsid w:val="00BF54C9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75E05"/>
    <w:rsid w:val="00C80F58"/>
    <w:rsid w:val="00C82E74"/>
    <w:rsid w:val="00C849B6"/>
    <w:rsid w:val="00C87FCA"/>
    <w:rsid w:val="00C906ED"/>
    <w:rsid w:val="00C930E5"/>
    <w:rsid w:val="00CA1B0C"/>
    <w:rsid w:val="00CA7795"/>
    <w:rsid w:val="00CA7F40"/>
    <w:rsid w:val="00CB3C7E"/>
    <w:rsid w:val="00CD2130"/>
    <w:rsid w:val="00CD4F50"/>
    <w:rsid w:val="00CF24B6"/>
    <w:rsid w:val="00CF278C"/>
    <w:rsid w:val="00D03314"/>
    <w:rsid w:val="00D06A0F"/>
    <w:rsid w:val="00D733FD"/>
    <w:rsid w:val="00D76172"/>
    <w:rsid w:val="00D8003D"/>
    <w:rsid w:val="00D82047"/>
    <w:rsid w:val="00DA3188"/>
    <w:rsid w:val="00DB1AC8"/>
    <w:rsid w:val="00DB3886"/>
    <w:rsid w:val="00DB6D34"/>
    <w:rsid w:val="00DD1AD2"/>
    <w:rsid w:val="00DD4E02"/>
    <w:rsid w:val="00DE08C1"/>
    <w:rsid w:val="00DF2970"/>
    <w:rsid w:val="00DF303A"/>
    <w:rsid w:val="00E0467F"/>
    <w:rsid w:val="00E04922"/>
    <w:rsid w:val="00E0505F"/>
    <w:rsid w:val="00E07F07"/>
    <w:rsid w:val="00E22367"/>
    <w:rsid w:val="00E30B60"/>
    <w:rsid w:val="00E33F35"/>
    <w:rsid w:val="00E35862"/>
    <w:rsid w:val="00E41E94"/>
    <w:rsid w:val="00E51078"/>
    <w:rsid w:val="00E55C69"/>
    <w:rsid w:val="00E57D4D"/>
    <w:rsid w:val="00E6492F"/>
    <w:rsid w:val="00E65691"/>
    <w:rsid w:val="00E91FA1"/>
    <w:rsid w:val="00E944E2"/>
    <w:rsid w:val="00E9512E"/>
    <w:rsid w:val="00EA2860"/>
    <w:rsid w:val="00EA6F17"/>
    <w:rsid w:val="00EB0712"/>
    <w:rsid w:val="00EC12D0"/>
    <w:rsid w:val="00EC2355"/>
    <w:rsid w:val="00EC6290"/>
    <w:rsid w:val="00ED76D9"/>
    <w:rsid w:val="00EE0F15"/>
    <w:rsid w:val="00EF1687"/>
    <w:rsid w:val="00EF2051"/>
    <w:rsid w:val="00F00A19"/>
    <w:rsid w:val="00F027D9"/>
    <w:rsid w:val="00F17A19"/>
    <w:rsid w:val="00F17DF1"/>
    <w:rsid w:val="00F32915"/>
    <w:rsid w:val="00F42E66"/>
    <w:rsid w:val="00F444A5"/>
    <w:rsid w:val="00F64690"/>
    <w:rsid w:val="00F64BEC"/>
    <w:rsid w:val="00F804CC"/>
    <w:rsid w:val="00F82A83"/>
    <w:rsid w:val="00F83B3D"/>
    <w:rsid w:val="00F934EE"/>
    <w:rsid w:val="00FA19B6"/>
    <w:rsid w:val="00FA4059"/>
    <w:rsid w:val="00FB0AFB"/>
    <w:rsid w:val="00FB2453"/>
    <w:rsid w:val="00FB245E"/>
    <w:rsid w:val="00FB39BA"/>
    <w:rsid w:val="00FC61E3"/>
    <w:rsid w:val="00FD2D07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725F0B-3A8C-4EF8-9167-41E71D91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Judgment%20Templates\Criminal%20Side%20-%20first%20instance%20or%20revision%20(CO,CV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8E4B-0DF3-4CC0-9A67-F17FCB14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Criminal Side - first instance or revision (CO,CV)</Template>
  <TotalTime>1238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estrop</dc:creator>
  <cp:lastModifiedBy>chiara estrop</cp:lastModifiedBy>
  <cp:revision>94</cp:revision>
  <cp:lastPrinted>2018-01-23T10:55:00Z</cp:lastPrinted>
  <dcterms:created xsi:type="dcterms:W3CDTF">2018-01-16T10:30:00Z</dcterms:created>
  <dcterms:modified xsi:type="dcterms:W3CDTF">2018-01-23T10:56:00Z</dcterms:modified>
</cp:coreProperties>
</file>