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A06681">
        <w:rPr>
          <w:b/>
          <w:sz w:val="24"/>
          <w:szCs w:val="24"/>
        </w:rPr>
        <w:t> </w:t>
      </w:r>
      <w:r w:rsidR="00A06681">
        <w:rPr>
          <w:b/>
          <w:sz w:val="24"/>
          <w:szCs w:val="24"/>
        </w:rPr>
        <w:t> </w:t>
      </w:r>
      <w:r w:rsidR="00A06681">
        <w:rPr>
          <w:b/>
          <w:sz w:val="24"/>
          <w:szCs w:val="24"/>
        </w:rPr>
        <w:t> </w:t>
      </w:r>
      <w:r w:rsidR="00A06681">
        <w:rPr>
          <w:b/>
          <w:sz w:val="24"/>
          <w:szCs w:val="24"/>
        </w:rPr>
        <w:t> </w:t>
      </w:r>
      <w:r w:rsidR="00A06681">
        <w:rPr>
          <w:b/>
          <w:sz w:val="24"/>
          <w:szCs w:val="24"/>
        </w:rPr>
        <w:t> </w:t>
      </w:r>
      <w:r w:rsidRPr="0096251D">
        <w:rPr>
          <w:b/>
          <w:sz w:val="24"/>
          <w:szCs w:val="24"/>
        </w:rPr>
        <w:fldChar w:fldCharType="end"/>
      </w:r>
      <w:bookmarkEnd w:id="0"/>
    </w:p>
    <w:bookmarkStart w:id="1" w:name="Text42"/>
    <w:p w:rsidR="007779A2" w:rsidRDefault="002E61A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A06681">
        <w:rPr>
          <w:i/>
          <w:sz w:val="24"/>
          <w:szCs w:val="24"/>
        </w:rPr>
        <w:t> </w:t>
      </w:r>
      <w:r w:rsidR="00A06681">
        <w:rPr>
          <w:i/>
          <w:sz w:val="24"/>
          <w:szCs w:val="24"/>
        </w:rPr>
        <w:t> </w:t>
      </w:r>
      <w:r w:rsidR="00A06681">
        <w:rPr>
          <w:i/>
          <w:sz w:val="24"/>
          <w:szCs w:val="24"/>
        </w:rPr>
        <w:t> </w:t>
      </w:r>
      <w:r w:rsidR="00A06681">
        <w:rPr>
          <w:i/>
          <w:sz w:val="24"/>
          <w:szCs w:val="24"/>
        </w:rPr>
        <w:t> </w:t>
      </w:r>
      <w:r w:rsidR="00A06681">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1416B1">
        <w:rPr>
          <w:b/>
          <w:sz w:val="28"/>
          <w:szCs w:val="28"/>
        </w:rPr>
      </w:r>
      <w:r w:rsidR="001416B1">
        <w:rPr>
          <w:b/>
          <w:sz w:val="28"/>
          <w:szCs w:val="28"/>
        </w:rPr>
        <w:fldChar w:fldCharType="separate"/>
      </w:r>
      <w:r w:rsidR="002E61AC">
        <w:rPr>
          <w:b/>
          <w:sz w:val="28"/>
          <w:szCs w:val="28"/>
        </w:rPr>
        <w:fldChar w:fldCharType="end"/>
      </w:r>
      <w:bookmarkEnd w:id="2"/>
      <w:r w:rsidR="0096251D">
        <w:rPr>
          <w:b/>
          <w:sz w:val="28"/>
          <w:szCs w:val="28"/>
        </w:rPr>
        <w:t xml:space="preserve"> </w:t>
      </w:r>
      <w:r w:rsidR="002E61A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2E61AC">
        <w:rPr>
          <w:b/>
          <w:sz w:val="28"/>
          <w:szCs w:val="28"/>
        </w:rPr>
      </w:r>
      <w:r w:rsidR="002E61AC">
        <w:rPr>
          <w:b/>
          <w:sz w:val="28"/>
          <w:szCs w:val="28"/>
        </w:rPr>
        <w:fldChar w:fldCharType="separate"/>
      </w:r>
      <w:r w:rsidR="00A06681">
        <w:rPr>
          <w:b/>
          <w:noProof/>
          <w:sz w:val="28"/>
          <w:szCs w:val="28"/>
        </w:rPr>
        <w:t>08</w:t>
      </w:r>
      <w:r w:rsidR="002E61AC">
        <w:rPr>
          <w:b/>
          <w:sz w:val="28"/>
          <w:szCs w:val="28"/>
        </w:rPr>
        <w:fldChar w:fldCharType="end"/>
      </w:r>
      <w:bookmarkEnd w:id="3"/>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A06681">
        <w:rPr>
          <w:b/>
          <w:noProof/>
          <w:sz w:val="28"/>
          <w:szCs w:val="28"/>
        </w:rPr>
        <w:t>18</w:t>
      </w:r>
      <w:r w:rsidR="002E61AC" w:rsidRPr="00B75AE2">
        <w:rPr>
          <w:b/>
          <w:sz w:val="28"/>
          <w:szCs w:val="28"/>
        </w:rPr>
        <w:fldChar w:fldCharType="end"/>
      </w:r>
      <w:bookmarkEnd w:id="4"/>
    </w:p>
    <w:p w:rsidR="00DB6D34" w:rsidRPr="00606EEA" w:rsidRDefault="002E61AC" w:rsidP="00A06681">
      <w:pPr>
        <w:spacing w:before="120"/>
        <w:ind w:left="6480"/>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r w:rsidR="00A64EF1">
        <w:rPr>
          <w:b/>
          <w:sz w:val="24"/>
          <w:szCs w:val="24"/>
        </w:rPr>
        <w:t xml:space="preserve"> </w:t>
      </w:r>
      <w:r w:rsidR="00A06681">
        <w:rPr>
          <w:b/>
          <w:sz w:val="24"/>
          <w:szCs w:val="24"/>
        </w:rPr>
        <w:tab/>
      </w:r>
      <w:r w:rsidR="00DB6D34" w:rsidRPr="00606EEA">
        <w:rPr>
          <w:b/>
          <w:sz w:val="24"/>
          <w:szCs w:val="24"/>
        </w:rPr>
        <w:t>[201</w:t>
      </w:r>
      <w:r>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Pr>
          <w:b/>
          <w:sz w:val="24"/>
          <w:szCs w:val="24"/>
        </w:rPr>
      </w:r>
      <w:r>
        <w:rPr>
          <w:b/>
          <w:sz w:val="24"/>
          <w:szCs w:val="24"/>
        </w:rPr>
        <w:fldChar w:fldCharType="separate"/>
      </w:r>
      <w:r w:rsidR="00A06681">
        <w:rPr>
          <w:b/>
          <w:noProof/>
          <w:sz w:val="24"/>
          <w:szCs w:val="24"/>
        </w:rPr>
        <w:t>8</w:t>
      </w:r>
      <w:r>
        <w:rPr>
          <w:b/>
          <w:sz w:val="24"/>
          <w:szCs w:val="24"/>
        </w:rPr>
        <w:fldChar w:fldCharType="end"/>
      </w:r>
      <w:bookmarkEnd w:id="5"/>
      <w:r>
        <w:rPr>
          <w:b/>
          <w:sz w:val="24"/>
          <w:szCs w:val="24"/>
        </w:rPr>
        <w:fldChar w:fldCharType="begin"/>
      </w:r>
      <w:r w:rsidR="003F0F8D">
        <w:rPr>
          <w:b/>
          <w:sz w:val="24"/>
          <w:szCs w:val="24"/>
        </w:rPr>
        <w:instrText xml:space="preserve">  </w:instrText>
      </w:r>
      <w:r>
        <w:rPr>
          <w:b/>
          <w:sz w:val="24"/>
          <w:szCs w:val="24"/>
        </w:rPr>
        <w:fldChar w:fldCharType="end"/>
      </w:r>
      <w:r w:rsidR="00DB6D34" w:rsidRPr="00606EEA">
        <w:rPr>
          <w:b/>
          <w:sz w:val="24"/>
          <w:szCs w:val="24"/>
        </w:rPr>
        <w:t>] SCSC</w:t>
      </w:r>
      <w:r w:rsidR="00A64EF1">
        <w:rPr>
          <w:b/>
          <w:sz w:val="24"/>
          <w:szCs w:val="24"/>
        </w:rPr>
        <w:t xml:space="preserve"> </w:t>
      </w:r>
      <w:r>
        <w:rPr>
          <w:b/>
          <w:sz w:val="24"/>
          <w:szCs w:val="24"/>
        </w:rPr>
        <w:fldChar w:fldCharType="begin">
          <w:ffData>
            <w:name w:val="Text47"/>
            <w:enabled/>
            <w:calcOnExit w:val="0"/>
            <w:textInput/>
          </w:ffData>
        </w:fldChar>
      </w:r>
      <w:bookmarkStart w:id="6" w:name="Text47"/>
      <w:r w:rsidR="00A64EF1">
        <w:rPr>
          <w:b/>
          <w:sz w:val="24"/>
          <w:szCs w:val="24"/>
        </w:rPr>
        <w:instrText xml:space="preserve"> FORMTEXT </w:instrText>
      </w:r>
      <w:r>
        <w:rPr>
          <w:b/>
          <w:sz w:val="24"/>
          <w:szCs w:val="24"/>
        </w:rPr>
      </w:r>
      <w:r>
        <w:rPr>
          <w:b/>
          <w:sz w:val="24"/>
          <w:szCs w:val="24"/>
        </w:rPr>
        <w:fldChar w:fldCharType="separate"/>
      </w:r>
      <w:r w:rsidR="00920D3A">
        <w:rPr>
          <w:b/>
          <w:noProof/>
          <w:sz w:val="24"/>
          <w:szCs w:val="24"/>
        </w:rPr>
        <w:t>46</w:t>
      </w:r>
      <w:r>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B119B1" w:rsidRDefault="00FB2453" w:rsidP="00A06681">
      <w:pPr>
        <w:spacing w:before="120"/>
        <w:jc w:val="center"/>
        <w:rPr>
          <w:sz w:val="24"/>
          <w:szCs w:val="24"/>
        </w:rPr>
      </w:pPr>
      <w:r>
        <w:rPr>
          <w:sz w:val="24"/>
          <w:szCs w:val="24"/>
        </w:rPr>
        <w:lastRenderedPageBreak/>
        <w:t>versus</w:t>
      </w:r>
    </w:p>
    <w:bookmarkStart w:id="9" w:name="Text46"/>
    <w:p w:rsidR="007779A2" w:rsidRPr="000827FA" w:rsidRDefault="002E61AC"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bookmarkStart w:id="10" w:name="_GoBack"/>
      <w:bookmarkEnd w:id="10"/>
      <w:r w:rsidR="00776600">
        <w:rPr>
          <w:b/>
          <w:noProof/>
          <w:sz w:val="24"/>
          <w:szCs w:val="24"/>
        </w:rPr>
        <w:t>RAJENDRAN ELUMALE</w:t>
      </w:r>
      <w:r>
        <w:rPr>
          <w:b/>
          <w:sz w:val="24"/>
          <w:szCs w:val="24"/>
        </w:rPr>
        <w:fldChar w:fldCharType="end"/>
      </w:r>
      <w:bookmarkEnd w:id="9"/>
    </w:p>
    <w:bookmarkStart w:id="11"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1416B1">
        <w:rPr>
          <w:sz w:val="24"/>
          <w:szCs w:val="24"/>
        </w:rPr>
      </w:r>
      <w:r w:rsidR="001416B1">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12"/>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A06681">
        <w:rPr>
          <w:noProof/>
          <w:sz w:val="24"/>
          <w:szCs w:val="24"/>
        </w:rPr>
        <w:t>Mr Ananth</w:t>
      </w:r>
      <w:r w:rsidR="002E61AC">
        <w:rPr>
          <w:sz w:val="24"/>
          <w:szCs w:val="24"/>
        </w:rPr>
        <w:fldChar w:fldCharType="end"/>
      </w:r>
      <w:r w:rsidR="007779A2">
        <w:rPr>
          <w:sz w:val="24"/>
          <w:szCs w:val="24"/>
        </w:rPr>
        <w:t xml:space="preserve">, </w:t>
      </w:r>
      <w:r w:rsidR="002E61AC">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1416B1">
        <w:rPr>
          <w:sz w:val="24"/>
          <w:szCs w:val="24"/>
        </w:rPr>
      </w:r>
      <w:r w:rsidR="001416B1">
        <w:rPr>
          <w:sz w:val="24"/>
          <w:szCs w:val="24"/>
        </w:rPr>
        <w:fldChar w:fldCharType="separate"/>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for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61AC">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2E61AC">
        <w:rPr>
          <w:sz w:val="24"/>
          <w:szCs w:val="24"/>
        </w:rPr>
      </w:r>
      <w:r w:rsidR="002E61AC">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2E61AC">
        <w:rPr>
          <w:sz w:val="24"/>
          <w:szCs w:val="24"/>
        </w:rPr>
        <w:fldChar w:fldCharType="end"/>
      </w:r>
      <w:bookmarkEnd w:id="13"/>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 xml:space="preserve">the </w:t>
      </w:r>
      <w:bookmarkStart w:id="15" w:name="Dropdown17"/>
      <w:bookmarkEnd w:id="14"/>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1416B1">
        <w:rPr>
          <w:sz w:val="24"/>
          <w:szCs w:val="24"/>
        </w:rPr>
      </w:r>
      <w:r w:rsidR="001416B1">
        <w:rPr>
          <w:sz w:val="24"/>
          <w:szCs w:val="24"/>
        </w:rPr>
        <w:fldChar w:fldCharType="separate"/>
      </w:r>
      <w:r w:rsidR="002E61AC">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6"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A06681">
        <w:rPr>
          <w:noProof/>
          <w:sz w:val="24"/>
          <w:szCs w:val="24"/>
        </w:rPr>
        <w:t>24 January 2018</w:t>
      </w:r>
      <w:r w:rsidR="002E61AC">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4"/>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1416B1">
        <w:rPr>
          <w:b/>
          <w:sz w:val="24"/>
          <w:szCs w:val="24"/>
        </w:rPr>
      </w:r>
      <w:r w:rsidR="001416B1">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906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0" w:name="Dropdown9"/>
      <w:r>
        <w:rPr>
          <w:b/>
          <w:sz w:val="24"/>
          <w:szCs w:val="24"/>
        </w:rPr>
        <w:instrText xml:space="preserve"> FORMDROPDOWN </w:instrText>
      </w:r>
      <w:r w:rsidR="001416B1">
        <w:rPr>
          <w:b/>
          <w:sz w:val="24"/>
          <w:szCs w:val="24"/>
        </w:rPr>
      </w:r>
      <w:r w:rsidR="001416B1">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A06681" w:rsidRDefault="00A06681" w:rsidP="00A06681">
      <w:pPr>
        <w:pStyle w:val="JudgmentText"/>
      </w:pPr>
      <w:r>
        <w:lastRenderedPageBreak/>
        <w:t xml:space="preserve">Upon agreement between the Ministry of Agriculture and Fisheries and the Accused Rajendran Elumale Master of fishing vessel Subapathum 6 the </w:t>
      </w:r>
      <w:r w:rsidR="00C66848">
        <w:t xml:space="preserve">offence </w:t>
      </w:r>
      <w:r>
        <w:t>as charged is compounded with the following conditions pursuant to Section 72 of the Fisheries Act 2014.</w:t>
      </w:r>
    </w:p>
    <w:p w:rsidR="00A06681" w:rsidRDefault="00A06681" w:rsidP="00A06681">
      <w:pPr>
        <w:pStyle w:val="LongQuotation"/>
        <w:numPr>
          <w:ilvl w:val="0"/>
          <w:numId w:val="7"/>
        </w:numPr>
      </w:pPr>
      <w:r>
        <w:t>All gears and equipment on board the vessel and that will include also any catch on board the vessel shall be forfeited to the Republic.</w:t>
      </w:r>
    </w:p>
    <w:p w:rsidR="00D31EE8" w:rsidRDefault="00C66848" w:rsidP="00D31EE8">
      <w:pPr>
        <w:pStyle w:val="LongQuotation"/>
        <w:numPr>
          <w:ilvl w:val="0"/>
          <w:numId w:val="7"/>
        </w:numPr>
      </w:pPr>
      <w:r>
        <w:t>The vessel and</w:t>
      </w:r>
      <w:r w:rsidR="00A06681">
        <w:t xml:space="preserve"> anything thereon shall also be forfeited to the Republic</w:t>
      </w:r>
      <w:r w:rsidR="00D31EE8">
        <w:t xml:space="preserve"> as full and final payment of any fine that should be due that means that the Republic can sell or dispose of the vessel </w:t>
      </w:r>
      <w:r>
        <w:t>to meet</w:t>
      </w:r>
      <w:r w:rsidR="00D31EE8">
        <w:t xml:space="preserve"> the cost or the minimum fine that should be due.</w:t>
      </w:r>
    </w:p>
    <w:p w:rsidR="00D31EE8" w:rsidRDefault="00B24CA3" w:rsidP="00D31EE8">
      <w:pPr>
        <w:pStyle w:val="LongQuotation"/>
        <w:numPr>
          <w:ilvl w:val="0"/>
          <w:numId w:val="7"/>
        </w:numPr>
      </w:pPr>
      <w:r>
        <w:t>The Ac</w:t>
      </w:r>
      <w:r w:rsidR="00C66848">
        <w:t>cused is banned in</w:t>
      </w:r>
      <w:r>
        <w:t>definitely from participating in any fisheries or fishing related activities within the Seychelles waters.</w:t>
      </w:r>
    </w:p>
    <w:p w:rsidR="00B24CA3" w:rsidRDefault="00B24CA3" w:rsidP="00D31EE8">
      <w:pPr>
        <w:pStyle w:val="LongQuotation"/>
        <w:numPr>
          <w:ilvl w:val="0"/>
          <w:numId w:val="7"/>
        </w:numPr>
      </w:pPr>
      <w:r>
        <w:lastRenderedPageBreak/>
        <w:t>The cost of repatriating the Accused and the crew shall be borne by the Accused.</w:t>
      </w:r>
    </w:p>
    <w:p w:rsidR="00B24CA3" w:rsidRDefault="00223BED" w:rsidP="00C66848">
      <w:pPr>
        <w:pStyle w:val="JudgmentText"/>
      </w:pPr>
      <w:r>
        <w:t>As I have just pointed out</w:t>
      </w:r>
      <w:r w:rsidR="00C66848">
        <w:t xml:space="preserve"> paragraph 5 of the agreement</w:t>
      </w:r>
      <w:r>
        <w:t xml:space="preserve"> would have no legal effect by virtue of Section 72(8) and (9) of the Fisheries Act which makes compounding, conclusive and final. So there is no possibility of having the case reopen</w:t>
      </w:r>
      <w:r w:rsidR="00C66848">
        <w:t>ed</w:t>
      </w:r>
      <w:r>
        <w:t xml:space="preserve"> once it is compounded.</w:t>
      </w:r>
    </w:p>
    <w:p w:rsidR="00E6492F" w:rsidRDefault="002E61A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2E61A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E61AC">
        <w:rPr>
          <w:sz w:val="24"/>
          <w:szCs w:val="24"/>
        </w:rPr>
      </w:r>
      <w:r w:rsidR="002E61AC">
        <w:rPr>
          <w:sz w:val="24"/>
          <w:szCs w:val="24"/>
        </w:rPr>
        <w:fldChar w:fldCharType="separate"/>
      </w:r>
      <w:r w:rsidR="00A06681">
        <w:rPr>
          <w:noProof/>
          <w:sz w:val="24"/>
          <w:szCs w:val="24"/>
        </w:rPr>
        <w:t>24 January 2018</w:t>
      </w:r>
      <w:r w:rsidR="002E61AC">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906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2" w:name="Dropdown6"/>
      <w:r>
        <w:rPr>
          <w:sz w:val="24"/>
          <w:szCs w:val="24"/>
        </w:rPr>
        <w:instrText xml:space="preserve"> FORMDROPDOWN </w:instrText>
      </w:r>
      <w:r w:rsidR="001416B1">
        <w:rPr>
          <w:sz w:val="24"/>
          <w:szCs w:val="24"/>
        </w:rPr>
      </w:r>
      <w:r w:rsidR="001416B1">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B1" w:rsidRDefault="001416B1" w:rsidP="00DB6D34">
      <w:r>
        <w:separator/>
      </w:r>
    </w:p>
  </w:endnote>
  <w:endnote w:type="continuationSeparator" w:id="0">
    <w:p w:rsidR="001416B1" w:rsidRDefault="001416B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487006"/>
      <w:docPartObj>
        <w:docPartGallery w:val="Page Numbers (Bottom of Page)"/>
        <w:docPartUnique/>
      </w:docPartObj>
    </w:sdtPr>
    <w:sdtEndPr>
      <w:rPr>
        <w:noProof/>
      </w:rPr>
    </w:sdtEndPr>
    <w:sdtContent>
      <w:p w:rsidR="00211D9E" w:rsidRDefault="00211D9E">
        <w:pPr>
          <w:pStyle w:val="Footer"/>
          <w:jc w:val="center"/>
        </w:pPr>
        <w:r>
          <w:fldChar w:fldCharType="begin"/>
        </w:r>
        <w:r>
          <w:instrText xml:space="preserve"> PAGE   \* MERGEFORMAT </w:instrText>
        </w:r>
        <w:r>
          <w:fldChar w:fldCharType="separate"/>
        </w:r>
        <w:r w:rsidR="00776600">
          <w:rPr>
            <w:noProof/>
          </w:rPr>
          <w:t>1</w:t>
        </w:r>
        <w:r>
          <w:rPr>
            <w:noProof/>
          </w:rPr>
          <w:fldChar w:fldCharType="end"/>
        </w:r>
      </w:p>
    </w:sdtContent>
  </w:sdt>
  <w:p w:rsidR="006578C2" w:rsidRDefault="006578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B1" w:rsidRDefault="001416B1" w:rsidP="00DB6D34">
      <w:r>
        <w:separator/>
      </w:r>
    </w:p>
  </w:footnote>
  <w:footnote w:type="continuationSeparator" w:id="0">
    <w:p w:rsidR="001416B1" w:rsidRDefault="001416B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1B044CE"/>
    <w:multiLevelType w:val="hybridMultilevel"/>
    <w:tmpl w:val="CE8C6FFE"/>
    <w:lvl w:ilvl="0" w:tplc="63A2B03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81"/>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16B1"/>
    <w:rsid w:val="00144612"/>
    <w:rsid w:val="001529B0"/>
    <w:rsid w:val="0016510C"/>
    <w:rsid w:val="00180158"/>
    <w:rsid w:val="001D30F7"/>
    <w:rsid w:val="001E4ED8"/>
    <w:rsid w:val="0020244B"/>
    <w:rsid w:val="00211D9E"/>
    <w:rsid w:val="00223BED"/>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D4FD1"/>
    <w:rsid w:val="005F5FB0"/>
    <w:rsid w:val="00606587"/>
    <w:rsid w:val="00606EEA"/>
    <w:rsid w:val="006174DB"/>
    <w:rsid w:val="0064023C"/>
    <w:rsid w:val="006578C2"/>
    <w:rsid w:val="00666D33"/>
    <w:rsid w:val="00695110"/>
    <w:rsid w:val="006A58E4"/>
    <w:rsid w:val="006D36C9"/>
    <w:rsid w:val="007175A6"/>
    <w:rsid w:val="00744508"/>
    <w:rsid w:val="00776600"/>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0D3A"/>
    <w:rsid w:val="00926D09"/>
    <w:rsid w:val="009336BA"/>
    <w:rsid w:val="00937FB4"/>
    <w:rsid w:val="0094087C"/>
    <w:rsid w:val="00951EC0"/>
    <w:rsid w:val="0096041D"/>
    <w:rsid w:val="0096251D"/>
    <w:rsid w:val="00981287"/>
    <w:rsid w:val="00983045"/>
    <w:rsid w:val="009C02C9"/>
    <w:rsid w:val="009E05E5"/>
    <w:rsid w:val="009F1B68"/>
    <w:rsid w:val="009F4DC4"/>
    <w:rsid w:val="00A06681"/>
    <w:rsid w:val="00A11166"/>
    <w:rsid w:val="00A14038"/>
    <w:rsid w:val="00A26E91"/>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4CA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66848"/>
    <w:rsid w:val="00C80F58"/>
    <w:rsid w:val="00C87FCA"/>
    <w:rsid w:val="00C906ED"/>
    <w:rsid w:val="00CA1B0C"/>
    <w:rsid w:val="00CA7795"/>
    <w:rsid w:val="00CA7F40"/>
    <w:rsid w:val="00CB3C7E"/>
    <w:rsid w:val="00CD4F50"/>
    <w:rsid w:val="00D03314"/>
    <w:rsid w:val="00D06A0F"/>
    <w:rsid w:val="00D31EE8"/>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A19B6"/>
    <w:rsid w:val="00FB0AFB"/>
    <w:rsid w:val="00FB2453"/>
    <w:rsid w:val="00FB39BA"/>
    <w:rsid w:val="00FC292E"/>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F86EEB-7E21-4863-9C3C-3B0DDECE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204A-843A-43FC-9B67-1251AF9D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20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estrop</dc:creator>
  <cp:lastModifiedBy>chiara estrop</cp:lastModifiedBy>
  <cp:revision>8</cp:revision>
  <cp:lastPrinted>2018-01-24T06:00:00Z</cp:lastPrinted>
  <dcterms:created xsi:type="dcterms:W3CDTF">2018-01-24T05:41:00Z</dcterms:created>
  <dcterms:modified xsi:type="dcterms:W3CDTF">2018-01-24T07:17:00Z</dcterms:modified>
</cp:coreProperties>
</file>