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Text41"/>
    <w:bookmarkStart w:id="1" w:name="_GoBack"/>
    <w:p w:rsidR="008965A6" w:rsidRPr="00C34542" w:rsidRDefault="004E6BE9" w:rsidP="008965A6">
      <w:pPr>
        <w:jc w:val="center"/>
        <w:rPr>
          <w:b/>
          <w:sz w:val="24"/>
          <w:szCs w:val="24"/>
        </w:rPr>
      </w:pPr>
      <w:r w:rsidRPr="00C34542">
        <w:rPr>
          <w:b/>
          <w:sz w:val="24"/>
          <w:szCs w:val="24"/>
        </w:rPr>
        <w:fldChar w:fldCharType="begin">
          <w:ffData>
            <w:name w:val="Text41"/>
            <w:enabled/>
            <w:calcOnExit w:val="0"/>
            <w:textInput>
              <w:default w:val="RESTRICTED PUBLICATION:"/>
              <w:format w:val="UPPERCASE"/>
            </w:textInput>
          </w:ffData>
        </w:fldChar>
      </w:r>
      <w:r w:rsidR="008965A6" w:rsidRPr="00C34542">
        <w:rPr>
          <w:b/>
          <w:sz w:val="24"/>
          <w:szCs w:val="24"/>
        </w:rPr>
        <w:instrText xml:space="preserve"> FORMTEXT </w:instrText>
      </w:r>
      <w:r w:rsidRPr="00C34542">
        <w:rPr>
          <w:b/>
          <w:sz w:val="24"/>
          <w:szCs w:val="24"/>
        </w:rPr>
      </w:r>
      <w:r w:rsidRPr="00C34542">
        <w:rPr>
          <w:b/>
          <w:sz w:val="24"/>
          <w:szCs w:val="24"/>
        </w:rPr>
        <w:fldChar w:fldCharType="separate"/>
      </w:r>
      <w:r w:rsidR="00437E3D" w:rsidRPr="00C34542">
        <w:rPr>
          <w:b/>
          <w:sz w:val="24"/>
          <w:szCs w:val="24"/>
        </w:rPr>
        <w:t> </w:t>
      </w:r>
      <w:r w:rsidR="00437E3D" w:rsidRPr="00C34542">
        <w:rPr>
          <w:b/>
          <w:sz w:val="24"/>
          <w:szCs w:val="24"/>
        </w:rPr>
        <w:t> </w:t>
      </w:r>
      <w:r w:rsidR="00437E3D" w:rsidRPr="00C34542">
        <w:rPr>
          <w:b/>
          <w:sz w:val="24"/>
          <w:szCs w:val="24"/>
        </w:rPr>
        <w:t> </w:t>
      </w:r>
      <w:r w:rsidRPr="00C34542">
        <w:rPr>
          <w:b/>
          <w:sz w:val="24"/>
          <w:szCs w:val="24"/>
        </w:rPr>
        <w:fldChar w:fldCharType="end"/>
      </w:r>
      <w:bookmarkEnd w:id="0"/>
    </w:p>
    <w:bookmarkStart w:id="2" w:name="Text42"/>
    <w:p w:rsidR="008965A6" w:rsidRPr="00C34542" w:rsidRDefault="004E6BE9" w:rsidP="008965A6">
      <w:pPr>
        <w:jc w:val="center"/>
        <w:rPr>
          <w:i/>
          <w:sz w:val="24"/>
          <w:szCs w:val="24"/>
        </w:rPr>
      </w:pPr>
      <w:r w:rsidRPr="00C34542">
        <w:rPr>
          <w:i/>
          <w:sz w:val="24"/>
          <w:szCs w:val="24"/>
        </w:rPr>
        <w:fldChar w:fldCharType="begin">
          <w:ffData>
            <w:name w:val="Text42"/>
            <w:enabled/>
            <w:calcOnExit w:val="0"/>
            <w:textInput>
              <w:default w:val="[Names of parties/witnesses/places etc] in this [judgment/ruling] not to be published in any form without prior written authorisation of the Court"/>
            </w:textInput>
          </w:ffData>
        </w:fldChar>
      </w:r>
      <w:r w:rsidR="008965A6" w:rsidRPr="00C34542">
        <w:rPr>
          <w:i/>
          <w:sz w:val="24"/>
          <w:szCs w:val="24"/>
        </w:rPr>
        <w:instrText xml:space="preserve"> FORMTEXT </w:instrText>
      </w:r>
      <w:r w:rsidRPr="00C34542">
        <w:rPr>
          <w:i/>
          <w:sz w:val="24"/>
          <w:szCs w:val="24"/>
        </w:rPr>
      </w:r>
      <w:r w:rsidRPr="00C34542">
        <w:rPr>
          <w:i/>
          <w:sz w:val="24"/>
          <w:szCs w:val="24"/>
        </w:rPr>
        <w:fldChar w:fldCharType="separate"/>
      </w:r>
      <w:r w:rsidR="00437E3D" w:rsidRPr="00C34542">
        <w:rPr>
          <w:i/>
          <w:sz w:val="24"/>
          <w:szCs w:val="24"/>
        </w:rPr>
        <w:t> </w:t>
      </w:r>
      <w:r w:rsidR="00437E3D" w:rsidRPr="00C34542">
        <w:rPr>
          <w:i/>
          <w:sz w:val="24"/>
          <w:szCs w:val="24"/>
        </w:rPr>
        <w:t> </w:t>
      </w:r>
      <w:r w:rsidRPr="00C34542">
        <w:rPr>
          <w:i/>
          <w:sz w:val="24"/>
          <w:szCs w:val="24"/>
        </w:rPr>
        <w:fldChar w:fldCharType="end"/>
      </w:r>
      <w:bookmarkEnd w:id="2"/>
    </w:p>
    <w:p w:rsidR="008965A6" w:rsidRPr="00C34542" w:rsidRDefault="008965A6" w:rsidP="00CA7795">
      <w:pPr>
        <w:jc w:val="center"/>
        <w:rPr>
          <w:b/>
          <w:sz w:val="24"/>
          <w:szCs w:val="24"/>
        </w:rPr>
      </w:pPr>
    </w:p>
    <w:p w:rsidR="00595021" w:rsidRPr="001E1163" w:rsidRDefault="00595021" w:rsidP="00595021">
      <w:pPr>
        <w:pStyle w:val="NoSpacing"/>
        <w:jc w:val="center"/>
        <w:rPr>
          <w:rFonts w:ascii="Times New Roman" w:hAnsi="Times New Roman" w:cs="Times New Roman"/>
          <w:b/>
          <w:sz w:val="24"/>
          <w:szCs w:val="24"/>
        </w:rPr>
      </w:pPr>
      <w:r w:rsidRPr="001E1163">
        <w:rPr>
          <w:rFonts w:ascii="Times New Roman" w:hAnsi="Times New Roman" w:cs="Times New Roman"/>
          <w:b/>
          <w:sz w:val="24"/>
          <w:szCs w:val="24"/>
        </w:rPr>
        <w:t>IN THE SUPREME COURT OF SEYCHELLES</w:t>
      </w:r>
    </w:p>
    <w:p w:rsidR="00595021" w:rsidRPr="001E1163" w:rsidRDefault="00595021" w:rsidP="00595021">
      <w:pPr>
        <w:pStyle w:val="NoSpacing"/>
        <w:jc w:val="center"/>
        <w:rPr>
          <w:rFonts w:ascii="Times New Roman" w:hAnsi="Times New Roman" w:cs="Times New Roman"/>
          <w:b/>
          <w:sz w:val="24"/>
          <w:szCs w:val="24"/>
        </w:rPr>
      </w:pPr>
    </w:p>
    <w:p w:rsidR="00595021" w:rsidRPr="001E1163" w:rsidRDefault="001E1163" w:rsidP="00595021">
      <w:pPr>
        <w:pStyle w:val="NoSpacing"/>
        <w:jc w:val="center"/>
        <w:rPr>
          <w:rFonts w:ascii="Times New Roman" w:hAnsi="Times New Roman" w:cs="Times New Roman"/>
          <w:b/>
          <w:sz w:val="24"/>
          <w:szCs w:val="24"/>
        </w:rPr>
      </w:pPr>
      <w:r w:rsidRPr="001E1163">
        <w:rPr>
          <w:rFonts w:ascii="Times New Roman" w:hAnsi="Times New Roman" w:cs="Times New Roman"/>
          <w:b/>
          <w:sz w:val="24"/>
          <w:szCs w:val="24"/>
        </w:rPr>
        <w:t>Civil Side No: 54</w:t>
      </w:r>
      <w:r w:rsidR="00595021" w:rsidRPr="001E1163">
        <w:rPr>
          <w:rFonts w:ascii="Times New Roman" w:hAnsi="Times New Roman" w:cs="Times New Roman"/>
          <w:b/>
          <w:sz w:val="24"/>
          <w:szCs w:val="24"/>
        </w:rPr>
        <w:t xml:space="preserve"> of 2015</w:t>
      </w:r>
    </w:p>
    <w:p w:rsidR="00595021" w:rsidRPr="001E1163" w:rsidRDefault="00595021" w:rsidP="00595021">
      <w:pPr>
        <w:pStyle w:val="NoSpacing"/>
        <w:jc w:val="center"/>
        <w:rPr>
          <w:rFonts w:ascii="Times New Roman" w:hAnsi="Times New Roman" w:cs="Times New Roman"/>
          <w:b/>
          <w:sz w:val="24"/>
          <w:szCs w:val="24"/>
        </w:rPr>
      </w:pPr>
    </w:p>
    <w:p w:rsidR="00595021" w:rsidRPr="001E1163" w:rsidRDefault="00595021" w:rsidP="00595021">
      <w:pPr>
        <w:pStyle w:val="NoSpacing"/>
        <w:jc w:val="right"/>
        <w:rPr>
          <w:rFonts w:ascii="Times New Roman" w:hAnsi="Times New Roman" w:cs="Times New Roman"/>
          <w:b/>
          <w:sz w:val="24"/>
          <w:szCs w:val="24"/>
        </w:rPr>
      </w:pPr>
      <w:r w:rsidRPr="001E1163">
        <w:rPr>
          <w:rFonts w:ascii="Times New Roman" w:hAnsi="Times New Roman" w:cs="Times New Roman"/>
          <w:b/>
          <w:sz w:val="24"/>
          <w:szCs w:val="24"/>
        </w:rPr>
        <w:t xml:space="preserve">[2018] SCSC </w:t>
      </w:r>
      <w:r w:rsidR="00C419CA">
        <w:rPr>
          <w:rFonts w:ascii="Times New Roman" w:hAnsi="Times New Roman" w:cs="Times New Roman"/>
          <w:b/>
          <w:sz w:val="24"/>
          <w:szCs w:val="24"/>
        </w:rPr>
        <w:t>586</w:t>
      </w:r>
    </w:p>
    <w:p w:rsidR="00595021" w:rsidRDefault="00595021" w:rsidP="00595021">
      <w:pPr>
        <w:pStyle w:val="NoSpacing"/>
        <w:rPr>
          <w:rFonts w:ascii="Times New Roman" w:hAnsi="Times New Roman" w:cs="Times New Roman"/>
          <w:b/>
          <w:sz w:val="24"/>
          <w:szCs w:val="24"/>
          <w:u w:val="single"/>
        </w:rPr>
      </w:pPr>
      <w:r w:rsidRPr="001E1163">
        <w:rPr>
          <w:rFonts w:ascii="Times New Roman" w:hAnsi="Times New Roman" w:cs="Times New Roman"/>
          <w:b/>
          <w:sz w:val="24"/>
          <w:szCs w:val="24"/>
          <w:u w:val="single"/>
        </w:rPr>
        <w:tab/>
      </w:r>
      <w:r w:rsidRPr="001E1163">
        <w:rPr>
          <w:rFonts w:ascii="Times New Roman" w:hAnsi="Times New Roman" w:cs="Times New Roman"/>
          <w:b/>
          <w:sz w:val="24"/>
          <w:szCs w:val="24"/>
          <w:u w:val="single"/>
        </w:rPr>
        <w:tab/>
      </w:r>
      <w:r w:rsidRPr="001E1163">
        <w:rPr>
          <w:rFonts w:ascii="Times New Roman" w:hAnsi="Times New Roman" w:cs="Times New Roman"/>
          <w:b/>
          <w:sz w:val="24"/>
          <w:szCs w:val="24"/>
          <w:u w:val="single"/>
        </w:rPr>
        <w:tab/>
      </w:r>
      <w:r w:rsidRPr="001E1163">
        <w:rPr>
          <w:rFonts w:ascii="Times New Roman" w:hAnsi="Times New Roman" w:cs="Times New Roman"/>
          <w:b/>
          <w:sz w:val="24"/>
          <w:szCs w:val="24"/>
          <w:u w:val="single"/>
        </w:rPr>
        <w:tab/>
      </w:r>
      <w:r w:rsidRPr="001E1163">
        <w:rPr>
          <w:rFonts w:ascii="Times New Roman" w:hAnsi="Times New Roman" w:cs="Times New Roman"/>
          <w:b/>
          <w:sz w:val="24"/>
          <w:szCs w:val="24"/>
          <w:u w:val="single"/>
        </w:rPr>
        <w:tab/>
      </w:r>
      <w:r w:rsidRPr="001E1163">
        <w:rPr>
          <w:rFonts w:ascii="Times New Roman" w:hAnsi="Times New Roman" w:cs="Times New Roman"/>
          <w:b/>
          <w:sz w:val="24"/>
          <w:szCs w:val="24"/>
          <w:u w:val="single"/>
        </w:rPr>
        <w:tab/>
      </w:r>
      <w:r w:rsidRPr="001E1163">
        <w:rPr>
          <w:rFonts w:ascii="Times New Roman" w:hAnsi="Times New Roman" w:cs="Times New Roman"/>
          <w:b/>
          <w:sz w:val="24"/>
          <w:szCs w:val="24"/>
          <w:u w:val="single"/>
        </w:rPr>
        <w:tab/>
      </w:r>
      <w:r w:rsidRPr="001E1163">
        <w:rPr>
          <w:rFonts w:ascii="Times New Roman" w:hAnsi="Times New Roman" w:cs="Times New Roman"/>
          <w:b/>
          <w:sz w:val="24"/>
          <w:szCs w:val="24"/>
          <w:u w:val="single"/>
        </w:rPr>
        <w:tab/>
      </w:r>
      <w:r w:rsidRPr="001E1163">
        <w:rPr>
          <w:rFonts w:ascii="Times New Roman" w:hAnsi="Times New Roman" w:cs="Times New Roman"/>
          <w:b/>
          <w:sz w:val="24"/>
          <w:szCs w:val="24"/>
          <w:u w:val="single"/>
        </w:rPr>
        <w:tab/>
      </w:r>
      <w:r w:rsidRPr="001E1163">
        <w:rPr>
          <w:rFonts w:ascii="Times New Roman" w:hAnsi="Times New Roman" w:cs="Times New Roman"/>
          <w:b/>
          <w:sz w:val="24"/>
          <w:szCs w:val="24"/>
          <w:u w:val="single"/>
        </w:rPr>
        <w:tab/>
      </w:r>
      <w:r w:rsidRPr="001E1163">
        <w:rPr>
          <w:rFonts w:ascii="Times New Roman" w:hAnsi="Times New Roman" w:cs="Times New Roman"/>
          <w:b/>
          <w:sz w:val="24"/>
          <w:szCs w:val="24"/>
          <w:u w:val="single"/>
        </w:rPr>
        <w:tab/>
      </w:r>
      <w:r w:rsidRPr="001E1163">
        <w:rPr>
          <w:rFonts w:ascii="Times New Roman" w:hAnsi="Times New Roman" w:cs="Times New Roman"/>
          <w:b/>
          <w:sz w:val="24"/>
          <w:szCs w:val="24"/>
          <w:u w:val="single"/>
        </w:rPr>
        <w:tab/>
      </w:r>
      <w:r w:rsidRPr="001E1163">
        <w:rPr>
          <w:rFonts w:ascii="Times New Roman" w:hAnsi="Times New Roman" w:cs="Times New Roman"/>
          <w:b/>
          <w:sz w:val="24"/>
          <w:szCs w:val="24"/>
          <w:u w:val="single"/>
        </w:rPr>
        <w:tab/>
      </w:r>
    </w:p>
    <w:p w:rsidR="001E1163" w:rsidRPr="001E1163" w:rsidRDefault="001E1163" w:rsidP="00595021">
      <w:pPr>
        <w:pStyle w:val="NoSpacing"/>
        <w:rPr>
          <w:rFonts w:ascii="Times New Roman" w:hAnsi="Times New Roman" w:cs="Times New Roman"/>
          <w:b/>
          <w:sz w:val="24"/>
          <w:szCs w:val="24"/>
          <w:u w:val="single"/>
        </w:rPr>
      </w:pPr>
    </w:p>
    <w:p w:rsidR="001E1163" w:rsidRPr="001E1163" w:rsidRDefault="001E1163" w:rsidP="001E1163">
      <w:pPr>
        <w:pStyle w:val="NoSpacing"/>
        <w:jc w:val="center"/>
        <w:rPr>
          <w:rFonts w:ascii="Times New Roman" w:hAnsi="Times New Roman" w:cs="Times New Roman"/>
          <w:b/>
          <w:sz w:val="24"/>
          <w:szCs w:val="24"/>
        </w:rPr>
      </w:pPr>
      <w:r w:rsidRPr="001E1163">
        <w:rPr>
          <w:rFonts w:ascii="Times New Roman" w:hAnsi="Times New Roman" w:cs="Times New Roman"/>
          <w:b/>
          <w:sz w:val="24"/>
          <w:szCs w:val="24"/>
        </w:rPr>
        <w:t>Bernadette Fikion</w:t>
      </w:r>
    </w:p>
    <w:p w:rsidR="001E1163" w:rsidRPr="001E1163" w:rsidRDefault="001E1163" w:rsidP="001E1163">
      <w:pPr>
        <w:pStyle w:val="NoSpacing"/>
        <w:rPr>
          <w:rFonts w:ascii="Times New Roman" w:hAnsi="Times New Roman" w:cs="Times New Roman"/>
          <w:sz w:val="24"/>
          <w:szCs w:val="24"/>
        </w:rPr>
      </w:pPr>
    </w:p>
    <w:p w:rsidR="001E1163" w:rsidRPr="001E1163" w:rsidRDefault="001E1163" w:rsidP="001E1163">
      <w:pPr>
        <w:pStyle w:val="NoSpacing"/>
        <w:jc w:val="center"/>
        <w:rPr>
          <w:rFonts w:ascii="Times New Roman" w:hAnsi="Times New Roman" w:cs="Times New Roman"/>
          <w:sz w:val="24"/>
          <w:szCs w:val="24"/>
        </w:rPr>
      </w:pPr>
      <w:r w:rsidRPr="001E1163">
        <w:rPr>
          <w:rFonts w:ascii="Times New Roman" w:hAnsi="Times New Roman" w:cs="Times New Roman"/>
          <w:sz w:val="24"/>
          <w:szCs w:val="24"/>
        </w:rPr>
        <w:t>Plaintiff</w:t>
      </w:r>
    </w:p>
    <w:p w:rsidR="001E1163" w:rsidRPr="001E1163" w:rsidRDefault="001E1163" w:rsidP="001E1163">
      <w:pPr>
        <w:pStyle w:val="NoSpacing"/>
        <w:jc w:val="center"/>
        <w:rPr>
          <w:rFonts w:ascii="Times New Roman" w:hAnsi="Times New Roman" w:cs="Times New Roman"/>
          <w:sz w:val="24"/>
          <w:szCs w:val="24"/>
        </w:rPr>
      </w:pPr>
    </w:p>
    <w:p w:rsidR="001E1163" w:rsidRPr="001E1163" w:rsidRDefault="001E1163" w:rsidP="001E1163">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Versus </w:t>
      </w:r>
    </w:p>
    <w:p w:rsidR="001E1163" w:rsidRPr="001E1163" w:rsidRDefault="001E1163" w:rsidP="001E1163">
      <w:pPr>
        <w:pStyle w:val="NoSpacing"/>
        <w:jc w:val="center"/>
        <w:rPr>
          <w:rFonts w:ascii="Times New Roman" w:hAnsi="Times New Roman" w:cs="Times New Roman"/>
          <w:sz w:val="24"/>
          <w:szCs w:val="24"/>
        </w:rPr>
      </w:pPr>
    </w:p>
    <w:p w:rsidR="001E1163" w:rsidRPr="001E1163" w:rsidRDefault="001E1163" w:rsidP="001E1163">
      <w:pPr>
        <w:pStyle w:val="NoSpacing"/>
        <w:jc w:val="center"/>
        <w:rPr>
          <w:rFonts w:ascii="Times New Roman" w:hAnsi="Times New Roman" w:cs="Times New Roman"/>
          <w:b/>
          <w:sz w:val="24"/>
          <w:szCs w:val="24"/>
        </w:rPr>
      </w:pPr>
      <w:r>
        <w:rPr>
          <w:rFonts w:ascii="Times New Roman" w:hAnsi="Times New Roman" w:cs="Times New Roman"/>
          <w:b/>
          <w:sz w:val="24"/>
          <w:szCs w:val="24"/>
        </w:rPr>
        <w:t xml:space="preserve">The </w:t>
      </w:r>
      <w:r w:rsidRPr="001E1163">
        <w:rPr>
          <w:rFonts w:ascii="Times New Roman" w:hAnsi="Times New Roman" w:cs="Times New Roman"/>
          <w:b/>
          <w:sz w:val="24"/>
          <w:szCs w:val="24"/>
        </w:rPr>
        <w:t>Estate of the Late Agnes Marie Cecile</w:t>
      </w:r>
    </w:p>
    <w:p w:rsidR="001E1163" w:rsidRPr="001E1163" w:rsidRDefault="001E1163" w:rsidP="001E1163">
      <w:pPr>
        <w:pStyle w:val="NoSpacing"/>
        <w:jc w:val="center"/>
        <w:rPr>
          <w:rFonts w:ascii="Times New Roman" w:hAnsi="Times New Roman" w:cs="Times New Roman"/>
          <w:sz w:val="24"/>
          <w:szCs w:val="24"/>
        </w:rPr>
      </w:pPr>
    </w:p>
    <w:p w:rsidR="001E1163" w:rsidRPr="001E1163" w:rsidRDefault="001E1163" w:rsidP="001E1163">
      <w:pPr>
        <w:pStyle w:val="NoSpacing"/>
        <w:jc w:val="center"/>
        <w:rPr>
          <w:rFonts w:ascii="Times New Roman" w:hAnsi="Times New Roman" w:cs="Times New Roman"/>
          <w:sz w:val="24"/>
          <w:szCs w:val="24"/>
        </w:rPr>
      </w:pPr>
      <w:r w:rsidRPr="001E1163">
        <w:rPr>
          <w:rFonts w:ascii="Times New Roman" w:hAnsi="Times New Roman" w:cs="Times New Roman"/>
          <w:sz w:val="24"/>
          <w:szCs w:val="24"/>
        </w:rPr>
        <w:t>First Defendant</w:t>
      </w:r>
    </w:p>
    <w:p w:rsidR="001E1163" w:rsidRPr="001E1163" w:rsidRDefault="001E1163" w:rsidP="001E1163">
      <w:pPr>
        <w:pStyle w:val="NoSpacing"/>
        <w:jc w:val="center"/>
        <w:rPr>
          <w:rFonts w:ascii="Times New Roman" w:hAnsi="Times New Roman" w:cs="Times New Roman"/>
          <w:sz w:val="24"/>
          <w:szCs w:val="24"/>
        </w:rPr>
      </w:pPr>
    </w:p>
    <w:p w:rsidR="001E1163" w:rsidRPr="001E1163" w:rsidRDefault="001E1163" w:rsidP="001E1163">
      <w:pPr>
        <w:pStyle w:val="NoSpacing"/>
        <w:jc w:val="center"/>
        <w:rPr>
          <w:rFonts w:ascii="Times New Roman" w:hAnsi="Times New Roman" w:cs="Times New Roman"/>
          <w:b/>
          <w:sz w:val="24"/>
          <w:szCs w:val="24"/>
        </w:rPr>
      </w:pPr>
      <w:r>
        <w:rPr>
          <w:rFonts w:ascii="Times New Roman" w:hAnsi="Times New Roman" w:cs="Times New Roman"/>
          <w:b/>
          <w:sz w:val="24"/>
          <w:szCs w:val="24"/>
        </w:rPr>
        <w:t xml:space="preserve">The </w:t>
      </w:r>
      <w:r w:rsidRPr="001E1163">
        <w:rPr>
          <w:rFonts w:ascii="Times New Roman" w:hAnsi="Times New Roman" w:cs="Times New Roman"/>
          <w:b/>
          <w:sz w:val="24"/>
          <w:szCs w:val="24"/>
        </w:rPr>
        <w:t>Estate of the Late Michel Itney Cecile</w:t>
      </w:r>
    </w:p>
    <w:p w:rsidR="001E1163" w:rsidRPr="001E1163" w:rsidRDefault="001E1163" w:rsidP="001E1163">
      <w:pPr>
        <w:pStyle w:val="NoSpacing"/>
        <w:jc w:val="center"/>
        <w:rPr>
          <w:rFonts w:ascii="Times New Roman" w:hAnsi="Times New Roman" w:cs="Times New Roman"/>
          <w:sz w:val="24"/>
          <w:szCs w:val="24"/>
        </w:rPr>
      </w:pPr>
    </w:p>
    <w:p w:rsidR="001E1163" w:rsidRPr="001E1163" w:rsidRDefault="001E1163" w:rsidP="001E1163">
      <w:pPr>
        <w:pStyle w:val="NoSpacing"/>
        <w:jc w:val="center"/>
        <w:rPr>
          <w:rFonts w:ascii="Times New Roman" w:hAnsi="Times New Roman" w:cs="Times New Roman"/>
          <w:sz w:val="24"/>
          <w:szCs w:val="24"/>
        </w:rPr>
      </w:pPr>
      <w:r w:rsidRPr="001E1163">
        <w:rPr>
          <w:rFonts w:ascii="Times New Roman" w:hAnsi="Times New Roman" w:cs="Times New Roman"/>
          <w:sz w:val="24"/>
          <w:szCs w:val="24"/>
        </w:rPr>
        <w:t>Second Defendant</w:t>
      </w:r>
    </w:p>
    <w:p w:rsidR="001E1163" w:rsidRPr="001E1163" w:rsidRDefault="001E1163" w:rsidP="001E1163">
      <w:pPr>
        <w:pStyle w:val="NoSpacing"/>
        <w:jc w:val="center"/>
        <w:rPr>
          <w:rFonts w:ascii="Times New Roman" w:hAnsi="Times New Roman" w:cs="Times New Roman"/>
          <w:sz w:val="24"/>
          <w:szCs w:val="24"/>
        </w:rPr>
      </w:pPr>
    </w:p>
    <w:p w:rsidR="001E1163" w:rsidRPr="001E1163" w:rsidRDefault="001E1163" w:rsidP="001E1163">
      <w:pPr>
        <w:pStyle w:val="NoSpacing"/>
        <w:jc w:val="center"/>
        <w:rPr>
          <w:rFonts w:ascii="Times New Roman" w:hAnsi="Times New Roman" w:cs="Times New Roman"/>
          <w:b/>
          <w:sz w:val="24"/>
          <w:szCs w:val="24"/>
        </w:rPr>
      </w:pPr>
      <w:r w:rsidRPr="001E1163">
        <w:rPr>
          <w:rFonts w:ascii="Times New Roman" w:hAnsi="Times New Roman" w:cs="Times New Roman"/>
          <w:b/>
          <w:sz w:val="24"/>
          <w:szCs w:val="24"/>
        </w:rPr>
        <w:t>Ricky Moustache</w:t>
      </w:r>
    </w:p>
    <w:p w:rsidR="001E1163" w:rsidRPr="001E1163" w:rsidRDefault="001E1163" w:rsidP="001E1163">
      <w:pPr>
        <w:pStyle w:val="NoSpacing"/>
        <w:jc w:val="center"/>
        <w:rPr>
          <w:rFonts w:ascii="Times New Roman" w:hAnsi="Times New Roman" w:cs="Times New Roman"/>
          <w:sz w:val="24"/>
          <w:szCs w:val="24"/>
        </w:rPr>
      </w:pPr>
    </w:p>
    <w:p w:rsidR="001E1163" w:rsidRPr="001E1163" w:rsidRDefault="001E1163" w:rsidP="001E1163">
      <w:pPr>
        <w:pStyle w:val="NoSpacing"/>
        <w:jc w:val="center"/>
        <w:rPr>
          <w:rFonts w:ascii="Times New Roman" w:hAnsi="Times New Roman" w:cs="Times New Roman"/>
          <w:sz w:val="24"/>
          <w:szCs w:val="24"/>
        </w:rPr>
      </w:pPr>
      <w:r w:rsidRPr="001E1163">
        <w:rPr>
          <w:rFonts w:ascii="Times New Roman" w:hAnsi="Times New Roman" w:cs="Times New Roman"/>
          <w:sz w:val="24"/>
          <w:szCs w:val="24"/>
        </w:rPr>
        <w:t>Third Defendant</w:t>
      </w:r>
    </w:p>
    <w:p w:rsidR="001E1163" w:rsidRPr="001E1163" w:rsidRDefault="001E1163" w:rsidP="001E1163">
      <w:pPr>
        <w:pStyle w:val="NoSpacing"/>
        <w:jc w:val="center"/>
        <w:rPr>
          <w:rFonts w:ascii="Times New Roman" w:hAnsi="Times New Roman" w:cs="Times New Roman"/>
          <w:sz w:val="24"/>
          <w:szCs w:val="24"/>
        </w:rPr>
      </w:pPr>
    </w:p>
    <w:p w:rsidR="001E1163" w:rsidRPr="001E1163" w:rsidRDefault="00806F85" w:rsidP="001E1163">
      <w:pPr>
        <w:pStyle w:val="NoSpacing"/>
        <w:jc w:val="center"/>
        <w:rPr>
          <w:rFonts w:ascii="Times New Roman" w:hAnsi="Times New Roman" w:cs="Times New Roman"/>
          <w:b/>
          <w:sz w:val="24"/>
          <w:szCs w:val="24"/>
        </w:rPr>
      </w:pPr>
      <w:r>
        <w:rPr>
          <w:rFonts w:ascii="Times New Roman" w:hAnsi="Times New Roman" w:cs="Times New Roman"/>
          <w:b/>
          <w:sz w:val="24"/>
          <w:szCs w:val="24"/>
        </w:rPr>
        <w:t xml:space="preserve">Jammy </w:t>
      </w:r>
      <w:r w:rsidR="001E1163" w:rsidRPr="001E1163">
        <w:rPr>
          <w:rFonts w:ascii="Times New Roman" w:hAnsi="Times New Roman" w:cs="Times New Roman"/>
          <w:b/>
          <w:sz w:val="24"/>
          <w:szCs w:val="24"/>
        </w:rPr>
        <w:t xml:space="preserve">Cecile </w:t>
      </w:r>
    </w:p>
    <w:p w:rsidR="001E1163" w:rsidRPr="001E1163" w:rsidRDefault="001E1163" w:rsidP="001E1163">
      <w:pPr>
        <w:pStyle w:val="NoSpacing"/>
        <w:jc w:val="center"/>
        <w:rPr>
          <w:rFonts w:ascii="Times New Roman" w:hAnsi="Times New Roman" w:cs="Times New Roman"/>
          <w:sz w:val="24"/>
          <w:szCs w:val="24"/>
        </w:rPr>
      </w:pPr>
    </w:p>
    <w:p w:rsidR="001E1163" w:rsidRPr="001E1163" w:rsidRDefault="001E1163" w:rsidP="001E1163">
      <w:pPr>
        <w:pStyle w:val="NoSpacing"/>
        <w:jc w:val="center"/>
        <w:rPr>
          <w:rFonts w:ascii="Times New Roman" w:hAnsi="Times New Roman" w:cs="Times New Roman"/>
          <w:sz w:val="24"/>
          <w:szCs w:val="24"/>
        </w:rPr>
      </w:pPr>
      <w:r w:rsidRPr="001E1163">
        <w:rPr>
          <w:rFonts w:ascii="Times New Roman" w:hAnsi="Times New Roman" w:cs="Times New Roman"/>
          <w:sz w:val="24"/>
          <w:szCs w:val="24"/>
        </w:rPr>
        <w:t>Fourth Defendant</w:t>
      </w:r>
    </w:p>
    <w:p w:rsidR="001E1163" w:rsidRPr="001E1163" w:rsidRDefault="001E1163" w:rsidP="001E1163">
      <w:pPr>
        <w:pStyle w:val="NoSpacing"/>
        <w:jc w:val="center"/>
        <w:rPr>
          <w:rFonts w:ascii="Times New Roman" w:hAnsi="Times New Roman" w:cs="Times New Roman"/>
          <w:sz w:val="24"/>
          <w:szCs w:val="24"/>
        </w:rPr>
      </w:pPr>
    </w:p>
    <w:p w:rsidR="001E1163" w:rsidRPr="001E1163" w:rsidRDefault="001E1163" w:rsidP="001E1163">
      <w:pPr>
        <w:pStyle w:val="NoSpacing"/>
        <w:jc w:val="center"/>
        <w:rPr>
          <w:rFonts w:ascii="Times New Roman" w:hAnsi="Times New Roman" w:cs="Times New Roman"/>
          <w:b/>
          <w:sz w:val="24"/>
          <w:szCs w:val="24"/>
        </w:rPr>
      </w:pPr>
      <w:r w:rsidRPr="001E1163">
        <w:rPr>
          <w:rFonts w:ascii="Times New Roman" w:hAnsi="Times New Roman" w:cs="Times New Roman"/>
          <w:b/>
          <w:sz w:val="24"/>
          <w:szCs w:val="24"/>
        </w:rPr>
        <w:t>Guy Cecile</w:t>
      </w:r>
    </w:p>
    <w:p w:rsidR="001E1163" w:rsidRPr="001E1163" w:rsidRDefault="001E1163" w:rsidP="001E1163">
      <w:pPr>
        <w:pStyle w:val="NoSpacing"/>
        <w:jc w:val="center"/>
        <w:rPr>
          <w:rFonts w:ascii="Times New Roman" w:hAnsi="Times New Roman" w:cs="Times New Roman"/>
          <w:sz w:val="24"/>
          <w:szCs w:val="24"/>
        </w:rPr>
      </w:pPr>
    </w:p>
    <w:p w:rsidR="001E1163" w:rsidRPr="001E1163" w:rsidRDefault="001E1163" w:rsidP="001E1163">
      <w:pPr>
        <w:pStyle w:val="NoSpacing"/>
        <w:jc w:val="center"/>
        <w:rPr>
          <w:rFonts w:ascii="Times New Roman" w:hAnsi="Times New Roman" w:cs="Times New Roman"/>
          <w:sz w:val="24"/>
          <w:szCs w:val="24"/>
        </w:rPr>
      </w:pPr>
      <w:r w:rsidRPr="001E1163">
        <w:rPr>
          <w:rFonts w:ascii="Times New Roman" w:hAnsi="Times New Roman" w:cs="Times New Roman"/>
          <w:sz w:val="24"/>
          <w:szCs w:val="24"/>
        </w:rPr>
        <w:t>Fifth Defendant</w:t>
      </w:r>
    </w:p>
    <w:p w:rsidR="001E1163" w:rsidRPr="001E1163" w:rsidRDefault="001E1163" w:rsidP="001E1163">
      <w:pPr>
        <w:pStyle w:val="NoSpacing"/>
        <w:jc w:val="center"/>
        <w:rPr>
          <w:rFonts w:ascii="Times New Roman" w:hAnsi="Times New Roman" w:cs="Times New Roman"/>
          <w:sz w:val="24"/>
          <w:szCs w:val="24"/>
        </w:rPr>
      </w:pPr>
    </w:p>
    <w:p w:rsidR="001E1163" w:rsidRPr="001E1163" w:rsidRDefault="001D49F1" w:rsidP="001E1163">
      <w:pPr>
        <w:pStyle w:val="NoSpacing"/>
        <w:jc w:val="center"/>
        <w:rPr>
          <w:rFonts w:ascii="Times New Roman" w:hAnsi="Times New Roman" w:cs="Times New Roman"/>
          <w:b/>
          <w:sz w:val="24"/>
          <w:szCs w:val="24"/>
        </w:rPr>
      </w:pPr>
      <w:r>
        <w:rPr>
          <w:rFonts w:ascii="Times New Roman" w:hAnsi="Times New Roman" w:cs="Times New Roman"/>
          <w:b/>
          <w:sz w:val="24"/>
          <w:szCs w:val="24"/>
        </w:rPr>
        <w:t xml:space="preserve">Marie </w:t>
      </w:r>
      <w:r w:rsidR="005C09E0">
        <w:rPr>
          <w:rFonts w:ascii="Times New Roman" w:hAnsi="Times New Roman" w:cs="Times New Roman"/>
          <w:b/>
          <w:sz w:val="24"/>
          <w:szCs w:val="24"/>
        </w:rPr>
        <w:t>C</w:t>
      </w:r>
      <w:r w:rsidR="001E1163" w:rsidRPr="001E1163">
        <w:rPr>
          <w:rFonts w:ascii="Times New Roman" w:hAnsi="Times New Roman" w:cs="Times New Roman"/>
          <w:b/>
          <w:sz w:val="24"/>
          <w:szCs w:val="24"/>
        </w:rPr>
        <w:t>ozik</w:t>
      </w:r>
      <w:r w:rsidR="00B03650">
        <w:rPr>
          <w:rFonts w:ascii="Times New Roman" w:hAnsi="Times New Roman" w:cs="Times New Roman"/>
          <w:b/>
          <w:sz w:val="24"/>
          <w:szCs w:val="24"/>
        </w:rPr>
        <w:t xml:space="preserve"> (nee Cecile)</w:t>
      </w:r>
    </w:p>
    <w:p w:rsidR="001E1163" w:rsidRPr="001E1163" w:rsidRDefault="001E1163" w:rsidP="001E1163">
      <w:pPr>
        <w:pStyle w:val="NoSpacing"/>
        <w:jc w:val="center"/>
        <w:rPr>
          <w:rFonts w:ascii="Times New Roman" w:hAnsi="Times New Roman" w:cs="Times New Roman"/>
          <w:sz w:val="24"/>
          <w:szCs w:val="24"/>
        </w:rPr>
      </w:pPr>
    </w:p>
    <w:p w:rsidR="001E1163" w:rsidRPr="001E1163" w:rsidRDefault="001E1163" w:rsidP="001E1163">
      <w:pPr>
        <w:pStyle w:val="NoSpacing"/>
        <w:jc w:val="center"/>
        <w:rPr>
          <w:rFonts w:ascii="Times New Roman" w:hAnsi="Times New Roman" w:cs="Times New Roman"/>
          <w:sz w:val="24"/>
          <w:szCs w:val="24"/>
        </w:rPr>
      </w:pPr>
      <w:r w:rsidRPr="001E1163">
        <w:rPr>
          <w:rFonts w:ascii="Times New Roman" w:hAnsi="Times New Roman" w:cs="Times New Roman"/>
          <w:sz w:val="24"/>
          <w:szCs w:val="24"/>
        </w:rPr>
        <w:t>Sixth Defendant</w:t>
      </w:r>
    </w:p>
    <w:p w:rsidR="001E1163" w:rsidRPr="001E1163" w:rsidRDefault="001E1163" w:rsidP="001E1163">
      <w:pPr>
        <w:pStyle w:val="NoSpacing"/>
        <w:jc w:val="center"/>
        <w:rPr>
          <w:rFonts w:ascii="Times New Roman" w:hAnsi="Times New Roman" w:cs="Times New Roman"/>
          <w:sz w:val="24"/>
          <w:szCs w:val="24"/>
        </w:rPr>
      </w:pPr>
    </w:p>
    <w:p w:rsidR="001E1163" w:rsidRPr="001E1163" w:rsidRDefault="001E1163" w:rsidP="001E1163">
      <w:pPr>
        <w:pStyle w:val="NoSpacing"/>
        <w:jc w:val="center"/>
        <w:rPr>
          <w:rFonts w:ascii="Times New Roman" w:hAnsi="Times New Roman" w:cs="Times New Roman"/>
          <w:b/>
          <w:sz w:val="24"/>
          <w:szCs w:val="24"/>
        </w:rPr>
      </w:pPr>
      <w:r w:rsidRPr="001E1163">
        <w:rPr>
          <w:rFonts w:ascii="Times New Roman" w:hAnsi="Times New Roman" w:cs="Times New Roman"/>
          <w:b/>
          <w:sz w:val="24"/>
          <w:szCs w:val="24"/>
        </w:rPr>
        <w:t>Lorna Cecile</w:t>
      </w:r>
    </w:p>
    <w:p w:rsidR="001E1163" w:rsidRPr="001E1163" w:rsidRDefault="001E1163" w:rsidP="001E1163">
      <w:pPr>
        <w:pStyle w:val="NoSpacing"/>
        <w:jc w:val="center"/>
        <w:rPr>
          <w:rFonts w:ascii="Times New Roman" w:hAnsi="Times New Roman" w:cs="Times New Roman"/>
          <w:sz w:val="24"/>
          <w:szCs w:val="24"/>
        </w:rPr>
      </w:pPr>
    </w:p>
    <w:p w:rsidR="001E1163" w:rsidRPr="001E1163" w:rsidRDefault="001E1163" w:rsidP="001E1163">
      <w:pPr>
        <w:pStyle w:val="NoSpacing"/>
        <w:jc w:val="center"/>
        <w:rPr>
          <w:rFonts w:ascii="Times New Roman" w:hAnsi="Times New Roman" w:cs="Times New Roman"/>
          <w:sz w:val="24"/>
          <w:szCs w:val="24"/>
        </w:rPr>
      </w:pPr>
      <w:r w:rsidRPr="001E1163">
        <w:rPr>
          <w:rFonts w:ascii="Times New Roman" w:hAnsi="Times New Roman" w:cs="Times New Roman"/>
          <w:sz w:val="24"/>
          <w:szCs w:val="24"/>
        </w:rPr>
        <w:t>Seventh Defendant</w:t>
      </w:r>
    </w:p>
    <w:p w:rsidR="001E1163" w:rsidRPr="001E1163" w:rsidRDefault="001E1163" w:rsidP="001E1163">
      <w:pPr>
        <w:pStyle w:val="NoSpacing"/>
        <w:jc w:val="center"/>
        <w:rPr>
          <w:rFonts w:ascii="Times New Roman" w:hAnsi="Times New Roman" w:cs="Times New Roman"/>
          <w:sz w:val="24"/>
          <w:szCs w:val="24"/>
        </w:rPr>
      </w:pPr>
    </w:p>
    <w:p w:rsidR="001E1163" w:rsidRPr="001E1163" w:rsidRDefault="001E1163" w:rsidP="001E1163">
      <w:pPr>
        <w:pStyle w:val="NoSpacing"/>
        <w:jc w:val="center"/>
        <w:rPr>
          <w:rFonts w:ascii="Times New Roman" w:hAnsi="Times New Roman" w:cs="Times New Roman"/>
          <w:b/>
          <w:sz w:val="24"/>
          <w:szCs w:val="24"/>
        </w:rPr>
      </w:pPr>
      <w:r w:rsidRPr="001E1163">
        <w:rPr>
          <w:rFonts w:ascii="Times New Roman" w:hAnsi="Times New Roman" w:cs="Times New Roman"/>
          <w:b/>
          <w:sz w:val="24"/>
          <w:szCs w:val="24"/>
        </w:rPr>
        <w:t>Christina Ruffetta</w:t>
      </w:r>
    </w:p>
    <w:p w:rsidR="001E1163" w:rsidRPr="001E1163" w:rsidRDefault="001E1163" w:rsidP="001E1163">
      <w:pPr>
        <w:pStyle w:val="NoSpacing"/>
        <w:jc w:val="center"/>
        <w:rPr>
          <w:rFonts w:ascii="Times New Roman" w:hAnsi="Times New Roman" w:cs="Times New Roman"/>
          <w:b/>
          <w:sz w:val="24"/>
          <w:szCs w:val="24"/>
        </w:rPr>
      </w:pPr>
    </w:p>
    <w:p w:rsidR="001E1163" w:rsidRPr="001E1163" w:rsidRDefault="001E1163" w:rsidP="001E1163">
      <w:pPr>
        <w:pStyle w:val="NoSpacing"/>
        <w:jc w:val="center"/>
        <w:rPr>
          <w:rFonts w:ascii="Times New Roman" w:hAnsi="Times New Roman" w:cs="Times New Roman"/>
          <w:sz w:val="24"/>
          <w:szCs w:val="24"/>
        </w:rPr>
      </w:pPr>
      <w:r w:rsidRPr="001E1163">
        <w:rPr>
          <w:rFonts w:ascii="Times New Roman" w:hAnsi="Times New Roman" w:cs="Times New Roman"/>
          <w:sz w:val="24"/>
          <w:szCs w:val="24"/>
        </w:rPr>
        <w:lastRenderedPageBreak/>
        <w:t>Eight Defendant</w:t>
      </w:r>
    </w:p>
    <w:p w:rsidR="001E1163" w:rsidRPr="001E1163" w:rsidRDefault="001E1163" w:rsidP="001E1163">
      <w:pPr>
        <w:pStyle w:val="NoSpacing"/>
        <w:jc w:val="center"/>
        <w:rPr>
          <w:rFonts w:ascii="Times New Roman" w:hAnsi="Times New Roman" w:cs="Times New Roman"/>
          <w:b/>
          <w:sz w:val="24"/>
          <w:szCs w:val="24"/>
        </w:rPr>
      </w:pPr>
      <w:r w:rsidRPr="001E1163">
        <w:rPr>
          <w:rFonts w:ascii="Times New Roman" w:hAnsi="Times New Roman" w:cs="Times New Roman"/>
          <w:b/>
          <w:sz w:val="24"/>
          <w:szCs w:val="24"/>
        </w:rPr>
        <w:t>Jimmy Cecile</w:t>
      </w:r>
    </w:p>
    <w:p w:rsidR="001E1163" w:rsidRPr="001E1163" w:rsidRDefault="001E1163" w:rsidP="001E1163">
      <w:pPr>
        <w:pStyle w:val="NoSpacing"/>
        <w:jc w:val="center"/>
        <w:rPr>
          <w:rFonts w:ascii="Times New Roman" w:hAnsi="Times New Roman" w:cs="Times New Roman"/>
          <w:sz w:val="24"/>
          <w:szCs w:val="24"/>
        </w:rPr>
      </w:pPr>
    </w:p>
    <w:p w:rsidR="001E1163" w:rsidRPr="001E1163" w:rsidRDefault="001E1163" w:rsidP="001E1163">
      <w:pPr>
        <w:pStyle w:val="NoSpacing"/>
        <w:jc w:val="center"/>
        <w:rPr>
          <w:rFonts w:ascii="Times New Roman" w:hAnsi="Times New Roman" w:cs="Times New Roman"/>
          <w:sz w:val="24"/>
          <w:szCs w:val="24"/>
        </w:rPr>
      </w:pPr>
      <w:r w:rsidRPr="001E1163">
        <w:rPr>
          <w:rFonts w:ascii="Times New Roman" w:hAnsi="Times New Roman" w:cs="Times New Roman"/>
          <w:sz w:val="24"/>
          <w:szCs w:val="24"/>
        </w:rPr>
        <w:t>Ninth Defendant</w:t>
      </w:r>
    </w:p>
    <w:p w:rsidR="001E1163" w:rsidRPr="001E1163" w:rsidRDefault="001E1163" w:rsidP="001E1163">
      <w:pPr>
        <w:pStyle w:val="NoSpacing"/>
        <w:jc w:val="center"/>
        <w:rPr>
          <w:rFonts w:ascii="Times New Roman" w:hAnsi="Times New Roman" w:cs="Times New Roman"/>
          <w:sz w:val="24"/>
          <w:szCs w:val="24"/>
        </w:rPr>
      </w:pPr>
    </w:p>
    <w:p w:rsidR="001E1163" w:rsidRPr="001E1163" w:rsidRDefault="001E1163" w:rsidP="001E1163">
      <w:pPr>
        <w:pStyle w:val="NoSpacing"/>
        <w:jc w:val="center"/>
        <w:rPr>
          <w:rFonts w:ascii="Times New Roman" w:hAnsi="Times New Roman" w:cs="Times New Roman"/>
          <w:b/>
          <w:sz w:val="24"/>
          <w:szCs w:val="24"/>
        </w:rPr>
      </w:pPr>
      <w:r w:rsidRPr="001E1163">
        <w:rPr>
          <w:rFonts w:ascii="Times New Roman" w:hAnsi="Times New Roman" w:cs="Times New Roman"/>
          <w:b/>
          <w:sz w:val="24"/>
          <w:szCs w:val="24"/>
        </w:rPr>
        <w:t>Marie Andre Alcindor</w:t>
      </w:r>
    </w:p>
    <w:p w:rsidR="001E1163" w:rsidRPr="001E1163" w:rsidRDefault="001E1163" w:rsidP="001E1163">
      <w:pPr>
        <w:pStyle w:val="NoSpacing"/>
        <w:jc w:val="center"/>
        <w:rPr>
          <w:rFonts w:ascii="Times New Roman" w:hAnsi="Times New Roman" w:cs="Times New Roman"/>
          <w:sz w:val="24"/>
          <w:szCs w:val="24"/>
        </w:rPr>
      </w:pPr>
    </w:p>
    <w:p w:rsidR="001E1163" w:rsidRPr="001E1163" w:rsidRDefault="001E1163" w:rsidP="001E1163">
      <w:pPr>
        <w:pStyle w:val="NoSpacing"/>
        <w:jc w:val="center"/>
        <w:rPr>
          <w:rFonts w:ascii="Times New Roman" w:hAnsi="Times New Roman" w:cs="Times New Roman"/>
          <w:sz w:val="24"/>
          <w:szCs w:val="24"/>
        </w:rPr>
      </w:pPr>
      <w:r w:rsidRPr="001E1163">
        <w:rPr>
          <w:rFonts w:ascii="Times New Roman" w:hAnsi="Times New Roman" w:cs="Times New Roman"/>
          <w:sz w:val="24"/>
          <w:szCs w:val="24"/>
        </w:rPr>
        <w:t>Tenth Defendant</w:t>
      </w:r>
    </w:p>
    <w:p w:rsidR="001E1163" w:rsidRPr="001E1163" w:rsidRDefault="001E1163" w:rsidP="001E1163">
      <w:pPr>
        <w:pStyle w:val="NoSpacing"/>
        <w:rPr>
          <w:rFonts w:ascii="Times New Roman" w:hAnsi="Times New Roman" w:cs="Times New Roman"/>
          <w:sz w:val="24"/>
          <w:szCs w:val="24"/>
          <w:u w:val="single"/>
        </w:rPr>
      </w:pPr>
      <w:r w:rsidRPr="001E1163">
        <w:rPr>
          <w:rFonts w:ascii="Times New Roman" w:hAnsi="Times New Roman" w:cs="Times New Roman"/>
          <w:sz w:val="24"/>
          <w:szCs w:val="24"/>
          <w:u w:val="single"/>
        </w:rPr>
        <w:tab/>
      </w:r>
      <w:r w:rsidRPr="001E1163">
        <w:rPr>
          <w:rFonts w:ascii="Times New Roman" w:hAnsi="Times New Roman" w:cs="Times New Roman"/>
          <w:sz w:val="24"/>
          <w:szCs w:val="24"/>
          <w:u w:val="single"/>
        </w:rPr>
        <w:tab/>
      </w:r>
      <w:r w:rsidRPr="001E1163">
        <w:rPr>
          <w:rFonts w:ascii="Times New Roman" w:hAnsi="Times New Roman" w:cs="Times New Roman"/>
          <w:sz w:val="24"/>
          <w:szCs w:val="24"/>
          <w:u w:val="single"/>
        </w:rPr>
        <w:tab/>
      </w:r>
      <w:r w:rsidRPr="001E1163">
        <w:rPr>
          <w:rFonts w:ascii="Times New Roman" w:hAnsi="Times New Roman" w:cs="Times New Roman"/>
          <w:sz w:val="24"/>
          <w:szCs w:val="24"/>
          <w:u w:val="single"/>
        </w:rPr>
        <w:tab/>
      </w:r>
      <w:r w:rsidRPr="001E1163">
        <w:rPr>
          <w:rFonts w:ascii="Times New Roman" w:hAnsi="Times New Roman" w:cs="Times New Roman"/>
          <w:sz w:val="24"/>
          <w:szCs w:val="24"/>
          <w:u w:val="single"/>
        </w:rPr>
        <w:tab/>
      </w:r>
      <w:r w:rsidRPr="001E1163">
        <w:rPr>
          <w:rFonts w:ascii="Times New Roman" w:hAnsi="Times New Roman" w:cs="Times New Roman"/>
          <w:sz w:val="24"/>
          <w:szCs w:val="24"/>
          <w:u w:val="single"/>
        </w:rPr>
        <w:tab/>
      </w:r>
      <w:r w:rsidRPr="001E1163">
        <w:rPr>
          <w:rFonts w:ascii="Times New Roman" w:hAnsi="Times New Roman" w:cs="Times New Roman"/>
          <w:sz w:val="24"/>
          <w:szCs w:val="24"/>
          <w:u w:val="single"/>
        </w:rPr>
        <w:tab/>
      </w:r>
      <w:r w:rsidRPr="001E1163">
        <w:rPr>
          <w:rFonts w:ascii="Times New Roman" w:hAnsi="Times New Roman" w:cs="Times New Roman"/>
          <w:sz w:val="24"/>
          <w:szCs w:val="24"/>
          <w:u w:val="single"/>
        </w:rPr>
        <w:tab/>
      </w:r>
      <w:r w:rsidRPr="001E1163">
        <w:rPr>
          <w:rFonts w:ascii="Times New Roman" w:hAnsi="Times New Roman" w:cs="Times New Roman"/>
          <w:sz w:val="24"/>
          <w:szCs w:val="24"/>
          <w:u w:val="single"/>
        </w:rPr>
        <w:tab/>
      </w:r>
      <w:r w:rsidRPr="001E1163">
        <w:rPr>
          <w:rFonts w:ascii="Times New Roman" w:hAnsi="Times New Roman" w:cs="Times New Roman"/>
          <w:sz w:val="24"/>
          <w:szCs w:val="24"/>
          <w:u w:val="single"/>
        </w:rPr>
        <w:tab/>
      </w:r>
      <w:r w:rsidRPr="001E1163">
        <w:rPr>
          <w:rFonts w:ascii="Times New Roman" w:hAnsi="Times New Roman" w:cs="Times New Roman"/>
          <w:sz w:val="24"/>
          <w:szCs w:val="24"/>
          <w:u w:val="single"/>
        </w:rPr>
        <w:tab/>
      </w:r>
      <w:r w:rsidRPr="001E1163">
        <w:rPr>
          <w:rFonts w:ascii="Times New Roman" w:hAnsi="Times New Roman" w:cs="Times New Roman"/>
          <w:sz w:val="24"/>
          <w:szCs w:val="24"/>
          <w:u w:val="single"/>
        </w:rPr>
        <w:tab/>
      </w:r>
      <w:r w:rsidRPr="001E1163">
        <w:rPr>
          <w:rFonts w:ascii="Times New Roman" w:hAnsi="Times New Roman" w:cs="Times New Roman"/>
          <w:sz w:val="24"/>
          <w:szCs w:val="24"/>
          <w:u w:val="single"/>
        </w:rPr>
        <w:tab/>
      </w:r>
    </w:p>
    <w:p w:rsidR="001E1163" w:rsidRPr="001E1163" w:rsidRDefault="001E1163" w:rsidP="001E1163">
      <w:pPr>
        <w:pStyle w:val="NoSpacing"/>
        <w:jc w:val="both"/>
        <w:rPr>
          <w:rFonts w:ascii="Times New Roman" w:hAnsi="Times New Roman" w:cs="Times New Roman"/>
          <w:b/>
          <w:sz w:val="24"/>
          <w:szCs w:val="24"/>
        </w:rPr>
      </w:pPr>
    </w:p>
    <w:p w:rsidR="001E1163" w:rsidRPr="001E1163" w:rsidRDefault="001E1163" w:rsidP="001E1163">
      <w:pPr>
        <w:pStyle w:val="NoSpacing"/>
        <w:jc w:val="both"/>
        <w:rPr>
          <w:rFonts w:ascii="Times New Roman" w:hAnsi="Times New Roman" w:cs="Times New Roman"/>
          <w:sz w:val="24"/>
          <w:szCs w:val="24"/>
        </w:rPr>
      </w:pPr>
      <w:r w:rsidRPr="001E1163">
        <w:rPr>
          <w:rFonts w:ascii="Times New Roman" w:hAnsi="Times New Roman" w:cs="Times New Roman"/>
          <w:sz w:val="24"/>
          <w:szCs w:val="24"/>
        </w:rPr>
        <w:t>Heard:</w:t>
      </w:r>
      <w:r w:rsidRPr="001E1163">
        <w:rPr>
          <w:rFonts w:ascii="Times New Roman" w:hAnsi="Times New Roman" w:cs="Times New Roman"/>
          <w:sz w:val="24"/>
          <w:szCs w:val="24"/>
        </w:rPr>
        <w:tab/>
      </w:r>
      <w:r w:rsidRPr="001E1163">
        <w:rPr>
          <w:rFonts w:ascii="Times New Roman" w:hAnsi="Times New Roman" w:cs="Times New Roman"/>
          <w:sz w:val="24"/>
          <w:szCs w:val="24"/>
        </w:rPr>
        <w:tab/>
      </w:r>
      <w:r w:rsidR="00561AB1">
        <w:rPr>
          <w:rFonts w:ascii="Times New Roman" w:hAnsi="Times New Roman" w:cs="Times New Roman"/>
          <w:sz w:val="24"/>
          <w:szCs w:val="24"/>
        </w:rPr>
        <w:t>19</w:t>
      </w:r>
      <w:r w:rsidR="00561AB1" w:rsidRPr="00561AB1">
        <w:rPr>
          <w:rFonts w:ascii="Times New Roman" w:hAnsi="Times New Roman" w:cs="Times New Roman"/>
          <w:sz w:val="24"/>
          <w:szCs w:val="24"/>
          <w:vertAlign w:val="superscript"/>
        </w:rPr>
        <w:t>th</w:t>
      </w:r>
      <w:r w:rsidR="00561AB1">
        <w:rPr>
          <w:rFonts w:ascii="Times New Roman" w:hAnsi="Times New Roman" w:cs="Times New Roman"/>
          <w:sz w:val="24"/>
          <w:szCs w:val="24"/>
        </w:rPr>
        <w:t xml:space="preserve"> May 2017; 23</w:t>
      </w:r>
      <w:r w:rsidR="00561AB1" w:rsidRPr="00561AB1">
        <w:rPr>
          <w:rFonts w:ascii="Times New Roman" w:hAnsi="Times New Roman" w:cs="Times New Roman"/>
          <w:sz w:val="24"/>
          <w:szCs w:val="24"/>
          <w:vertAlign w:val="superscript"/>
        </w:rPr>
        <w:t>rd</w:t>
      </w:r>
      <w:r w:rsidR="00561AB1">
        <w:rPr>
          <w:rFonts w:ascii="Times New Roman" w:hAnsi="Times New Roman" w:cs="Times New Roman"/>
          <w:sz w:val="24"/>
          <w:szCs w:val="24"/>
        </w:rPr>
        <w:t xml:space="preserve"> November 2017; </w:t>
      </w:r>
      <w:r>
        <w:rPr>
          <w:rFonts w:ascii="Times New Roman" w:hAnsi="Times New Roman" w:cs="Times New Roman"/>
          <w:sz w:val="24"/>
          <w:szCs w:val="24"/>
        </w:rPr>
        <w:t>4</w:t>
      </w:r>
      <w:r>
        <w:rPr>
          <w:rFonts w:ascii="Times New Roman" w:hAnsi="Times New Roman" w:cs="Times New Roman"/>
          <w:sz w:val="24"/>
          <w:szCs w:val="24"/>
          <w:vertAlign w:val="superscript"/>
        </w:rPr>
        <w:t xml:space="preserve">th </w:t>
      </w:r>
      <w:r>
        <w:rPr>
          <w:rFonts w:ascii="Times New Roman" w:hAnsi="Times New Roman" w:cs="Times New Roman"/>
          <w:sz w:val="24"/>
          <w:szCs w:val="24"/>
        </w:rPr>
        <w:t>January 2018</w:t>
      </w:r>
      <w:r w:rsidR="00561AB1">
        <w:rPr>
          <w:rFonts w:ascii="Times New Roman" w:hAnsi="Times New Roman" w:cs="Times New Roman"/>
          <w:sz w:val="24"/>
          <w:szCs w:val="24"/>
        </w:rPr>
        <w:t>;</w:t>
      </w:r>
      <w:r w:rsidR="001D49F1">
        <w:rPr>
          <w:rFonts w:ascii="Times New Roman" w:hAnsi="Times New Roman" w:cs="Times New Roman"/>
          <w:sz w:val="24"/>
          <w:szCs w:val="24"/>
        </w:rPr>
        <w:t xml:space="preserve"> </w:t>
      </w:r>
      <w:r w:rsidR="00561AB1">
        <w:rPr>
          <w:rFonts w:ascii="Times New Roman" w:hAnsi="Times New Roman" w:cs="Times New Roman"/>
          <w:sz w:val="24"/>
          <w:szCs w:val="24"/>
        </w:rPr>
        <w:t>8</w:t>
      </w:r>
      <w:r w:rsidR="00561AB1" w:rsidRPr="00561AB1">
        <w:rPr>
          <w:rFonts w:ascii="Times New Roman" w:hAnsi="Times New Roman" w:cs="Times New Roman"/>
          <w:sz w:val="24"/>
          <w:szCs w:val="24"/>
          <w:vertAlign w:val="superscript"/>
        </w:rPr>
        <w:t>th</w:t>
      </w:r>
      <w:r w:rsidR="00561AB1">
        <w:rPr>
          <w:rFonts w:ascii="Times New Roman" w:hAnsi="Times New Roman" w:cs="Times New Roman"/>
          <w:sz w:val="24"/>
          <w:szCs w:val="24"/>
        </w:rPr>
        <w:t xml:space="preserve"> January 2018; and 21</w:t>
      </w:r>
      <w:r w:rsidR="00561AB1" w:rsidRPr="00561AB1">
        <w:rPr>
          <w:rFonts w:ascii="Times New Roman" w:hAnsi="Times New Roman" w:cs="Times New Roman"/>
          <w:sz w:val="24"/>
          <w:szCs w:val="24"/>
          <w:vertAlign w:val="superscript"/>
        </w:rPr>
        <w:t>st</w:t>
      </w:r>
      <w:r w:rsidR="00561AB1">
        <w:rPr>
          <w:rFonts w:ascii="Times New Roman" w:hAnsi="Times New Roman" w:cs="Times New Roman"/>
          <w:sz w:val="24"/>
          <w:szCs w:val="24"/>
        </w:rPr>
        <w:tab/>
      </w:r>
      <w:r w:rsidR="00561AB1">
        <w:rPr>
          <w:rFonts w:ascii="Times New Roman" w:hAnsi="Times New Roman" w:cs="Times New Roman"/>
          <w:sz w:val="24"/>
          <w:szCs w:val="24"/>
        </w:rPr>
        <w:tab/>
      </w:r>
      <w:r w:rsidR="00B03650">
        <w:rPr>
          <w:rFonts w:ascii="Times New Roman" w:hAnsi="Times New Roman" w:cs="Times New Roman"/>
          <w:sz w:val="24"/>
          <w:szCs w:val="24"/>
        </w:rPr>
        <w:tab/>
      </w:r>
      <w:r w:rsidR="00561AB1">
        <w:rPr>
          <w:rFonts w:ascii="Times New Roman" w:hAnsi="Times New Roman" w:cs="Times New Roman"/>
          <w:sz w:val="24"/>
          <w:szCs w:val="24"/>
        </w:rPr>
        <w:t>February 2018.</w:t>
      </w:r>
    </w:p>
    <w:p w:rsidR="001E1163" w:rsidRPr="001E1163" w:rsidRDefault="001E1163" w:rsidP="001E1163">
      <w:pPr>
        <w:pStyle w:val="NoSpacing"/>
        <w:jc w:val="both"/>
        <w:rPr>
          <w:rFonts w:ascii="Times New Roman" w:hAnsi="Times New Roman" w:cs="Times New Roman"/>
          <w:sz w:val="24"/>
          <w:szCs w:val="24"/>
        </w:rPr>
      </w:pPr>
    </w:p>
    <w:p w:rsidR="001E1163" w:rsidRPr="001E1163" w:rsidRDefault="001E1163" w:rsidP="001E1163">
      <w:pPr>
        <w:pStyle w:val="NoSpacing"/>
        <w:jc w:val="both"/>
        <w:rPr>
          <w:rFonts w:ascii="Times New Roman" w:hAnsi="Times New Roman" w:cs="Times New Roman"/>
          <w:sz w:val="24"/>
          <w:szCs w:val="24"/>
        </w:rPr>
      </w:pPr>
      <w:r w:rsidRPr="001E1163">
        <w:rPr>
          <w:rFonts w:ascii="Times New Roman" w:hAnsi="Times New Roman" w:cs="Times New Roman"/>
          <w:sz w:val="24"/>
          <w:szCs w:val="24"/>
        </w:rPr>
        <w:t xml:space="preserve">Counsel: </w:t>
      </w:r>
      <w:r w:rsidRPr="001E1163">
        <w:rPr>
          <w:rFonts w:ascii="Times New Roman" w:hAnsi="Times New Roman" w:cs="Times New Roman"/>
          <w:sz w:val="24"/>
          <w:szCs w:val="24"/>
        </w:rPr>
        <w:tab/>
        <w:t xml:space="preserve">Mr. Camille </w:t>
      </w:r>
      <w:r>
        <w:rPr>
          <w:rFonts w:ascii="Times New Roman" w:hAnsi="Times New Roman" w:cs="Times New Roman"/>
          <w:sz w:val="24"/>
          <w:szCs w:val="24"/>
        </w:rPr>
        <w:t>for</w:t>
      </w:r>
      <w:r w:rsidRPr="001E1163">
        <w:rPr>
          <w:rFonts w:ascii="Times New Roman" w:hAnsi="Times New Roman" w:cs="Times New Roman"/>
          <w:sz w:val="24"/>
          <w:szCs w:val="24"/>
        </w:rPr>
        <w:t xml:space="preserve"> the Plaintiff</w:t>
      </w:r>
    </w:p>
    <w:p w:rsidR="001E1163" w:rsidRPr="001E1163" w:rsidRDefault="001E1163" w:rsidP="001E1163">
      <w:pPr>
        <w:pStyle w:val="NoSpacing"/>
        <w:jc w:val="both"/>
        <w:rPr>
          <w:rFonts w:ascii="Times New Roman" w:hAnsi="Times New Roman" w:cs="Times New Roman"/>
          <w:sz w:val="24"/>
          <w:szCs w:val="24"/>
        </w:rPr>
      </w:pPr>
      <w:r w:rsidRPr="001E1163">
        <w:rPr>
          <w:rFonts w:ascii="Times New Roman" w:hAnsi="Times New Roman" w:cs="Times New Roman"/>
          <w:sz w:val="24"/>
          <w:szCs w:val="24"/>
        </w:rPr>
        <w:tab/>
      </w:r>
      <w:r w:rsidRPr="001E1163">
        <w:rPr>
          <w:rFonts w:ascii="Times New Roman" w:hAnsi="Times New Roman" w:cs="Times New Roman"/>
          <w:sz w:val="24"/>
          <w:szCs w:val="24"/>
        </w:rPr>
        <w:tab/>
        <w:t xml:space="preserve">Ms. Benoiton </w:t>
      </w:r>
      <w:r>
        <w:rPr>
          <w:rFonts w:ascii="Times New Roman" w:hAnsi="Times New Roman" w:cs="Times New Roman"/>
          <w:sz w:val="24"/>
          <w:szCs w:val="24"/>
        </w:rPr>
        <w:t xml:space="preserve">for the </w:t>
      </w:r>
      <w:r w:rsidRPr="001E1163">
        <w:rPr>
          <w:rFonts w:ascii="Times New Roman" w:hAnsi="Times New Roman" w:cs="Times New Roman"/>
          <w:sz w:val="24"/>
          <w:szCs w:val="24"/>
        </w:rPr>
        <w:t xml:space="preserve">Third through </w:t>
      </w:r>
      <w:r w:rsidR="00B03650">
        <w:rPr>
          <w:rFonts w:ascii="Times New Roman" w:hAnsi="Times New Roman" w:cs="Times New Roman"/>
          <w:sz w:val="24"/>
          <w:szCs w:val="24"/>
        </w:rPr>
        <w:t xml:space="preserve">to </w:t>
      </w:r>
      <w:r w:rsidRPr="001E1163">
        <w:rPr>
          <w:rFonts w:ascii="Times New Roman" w:hAnsi="Times New Roman" w:cs="Times New Roman"/>
          <w:sz w:val="24"/>
          <w:szCs w:val="24"/>
        </w:rPr>
        <w:t xml:space="preserve">Tenth </w:t>
      </w:r>
      <w:r>
        <w:rPr>
          <w:rFonts w:ascii="Times New Roman" w:hAnsi="Times New Roman" w:cs="Times New Roman"/>
          <w:sz w:val="24"/>
          <w:szCs w:val="24"/>
        </w:rPr>
        <w:t>Defendants</w:t>
      </w:r>
    </w:p>
    <w:p w:rsidR="001E1163" w:rsidRPr="001E1163" w:rsidRDefault="001E1163" w:rsidP="001E1163">
      <w:pPr>
        <w:pStyle w:val="NoSpacing"/>
        <w:jc w:val="both"/>
        <w:rPr>
          <w:rFonts w:ascii="Times New Roman" w:hAnsi="Times New Roman" w:cs="Times New Roman"/>
          <w:sz w:val="24"/>
          <w:szCs w:val="24"/>
        </w:rPr>
      </w:pPr>
    </w:p>
    <w:p w:rsidR="001E1163" w:rsidRPr="001E1163" w:rsidRDefault="003B012F" w:rsidP="001E1163">
      <w:pPr>
        <w:pStyle w:val="NoSpacing"/>
        <w:jc w:val="both"/>
        <w:rPr>
          <w:rFonts w:ascii="Times New Roman" w:hAnsi="Times New Roman" w:cs="Times New Roman"/>
          <w:sz w:val="24"/>
          <w:szCs w:val="24"/>
        </w:rPr>
      </w:pPr>
      <w:r>
        <w:rPr>
          <w:rFonts w:ascii="Times New Roman" w:hAnsi="Times New Roman" w:cs="Times New Roman"/>
          <w:sz w:val="24"/>
          <w:szCs w:val="24"/>
        </w:rPr>
        <w:t>Delivered:</w:t>
      </w:r>
      <w:r>
        <w:rPr>
          <w:rFonts w:ascii="Times New Roman" w:hAnsi="Times New Roman" w:cs="Times New Roman"/>
          <w:sz w:val="24"/>
          <w:szCs w:val="24"/>
        </w:rPr>
        <w:tab/>
      </w:r>
      <w:r w:rsidR="001E1163">
        <w:rPr>
          <w:rFonts w:ascii="Times New Roman" w:hAnsi="Times New Roman" w:cs="Times New Roman"/>
          <w:sz w:val="24"/>
          <w:szCs w:val="24"/>
        </w:rPr>
        <w:t>21</w:t>
      </w:r>
      <w:r w:rsidR="001E1163" w:rsidRPr="001E1163">
        <w:rPr>
          <w:rFonts w:ascii="Times New Roman" w:hAnsi="Times New Roman" w:cs="Times New Roman"/>
          <w:sz w:val="24"/>
          <w:szCs w:val="24"/>
          <w:vertAlign w:val="superscript"/>
        </w:rPr>
        <w:t>st</w:t>
      </w:r>
      <w:r w:rsidR="001E1163">
        <w:rPr>
          <w:rFonts w:ascii="Times New Roman" w:hAnsi="Times New Roman" w:cs="Times New Roman"/>
          <w:sz w:val="24"/>
          <w:szCs w:val="24"/>
        </w:rPr>
        <w:t xml:space="preserve"> June 2018</w:t>
      </w:r>
    </w:p>
    <w:p w:rsidR="001E1163" w:rsidRPr="001E1163" w:rsidRDefault="001E1163" w:rsidP="001E1163">
      <w:pPr>
        <w:pStyle w:val="NoSpacing"/>
        <w:jc w:val="both"/>
        <w:rPr>
          <w:rFonts w:ascii="Times New Roman" w:hAnsi="Times New Roman" w:cs="Times New Roman"/>
          <w:sz w:val="24"/>
          <w:szCs w:val="24"/>
          <w:u w:val="single"/>
        </w:rPr>
      </w:pPr>
      <w:r w:rsidRPr="001E1163">
        <w:rPr>
          <w:rFonts w:ascii="Times New Roman" w:hAnsi="Times New Roman" w:cs="Times New Roman"/>
          <w:sz w:val="24"/>
          <w:szCs w:val="24"/>
          <w:u w:val="single"/>
        </w:rPr>
        <w:tab/>
      </w:r>
      <w:r w:rsidRPr="001E1163">
        <w:rPr>
          <w:rFonts w:ascii="Times New Roman" w:hAnsi="Times New Roman" w:cs="Times New Roman"/>
          <w:sz w:val="24"/>
          <w:szCs w:val="24"/>
          <w:u w:val="single"/>
        </w:rPr>
        <w:tab/>
      </w:r>
      <w:r w:rsidRPr="001E1163">
        <w:rPr>
          <w:rFonts w:ascii="Times New Roman" w:hAnsi="Times New Roman" w:cs="Times New Roman"/>
          <w:sz w:val="24"/>
          <w:szCs w:val="24"/>
          <w:u w:val="single"/>
        </w:rPr>
        <w:tab/>
      </w:r>
      <w:r w:rsidRPr="001E1163">
        <w:rPr>
          <w:rFonts w:ascii="Times New Roman" w:hAnsi="Times New Roman" w:cs="Times New Roman"/>
          <w:sz w:val="24"/>
          <w:szCs w:val="24"/>
          <w:u w:val="single"/>
        </w:rPr>
        <w:tab/>
      </w:r>
      <w:r w:rsidRPr="001E1163">
        <w:rPr>
          <w:rFonts w:ascii="Times New Roman" w:hAnsi="Times New Roman" w:cs="Times New Roman"/>
          <w:sz w:val="24"/>
          <w:szCs w:val="24"/>
          <w:u w:val="single"/>
        </w:rPr>
        <w:tab/>
      </w:r>
      <w:r w:rsidRPr="001E1163">
        <w:rPr>
          <w:rFonts w:ascii="Times New Roman" w:hAnsi="Times New Roman" w:cs="Times New Roman"/>
          <w:sz w:val="24"/>
          <w:szCs w:val="24"/>
          <w:u w:val="single"/>
        </w:rPr>
        <w:tab/>
      </w:r>
      <w:r w:rsidRPr="001E1163">
        <w:rPr>
          <w:rFonts w:ascii="Times New Roman" w:hAnsi="Times New Roman" w:cs="Times New Roman"/>
          <w:sz w:val="24"/>
          <w:szCs w:val="24"/>
          <w:u w:val="single"/>
        </w:rPr>
        <w:tab/>
      </w:r>
      <w:r w:rsidRPr="001E1163">
        <w:rPr>
          <w:rFonts w:ascii="Times New Roman" w:hAnsi="Times New Roman" w:cs="Times New Roman"/>
          <w:sz w:val="24"/>
          <w:szCs w:val="24"/>
          <w:u w:val="single"/>
        </w:rPr>
        <w:tab/>
      </w:r>
      <w:r w:rsidRPr="001E1163">
        <w:rPr>
          <w:rFonts w:ascii="Times New Roman" w:hAnsi="Times New Roman" w:cs="Times New Roman"/>
          <w:sz w:val="24"/>
          <w:szCs w:val="24"/>
          <w:u w:val="single"/>
        </w:rPr>
        <w:tab/>
      </w:r>
      <w:r w:rsidRPr="001E1163">
        <w:rPr>
          <w:rFonts w:ascii="Times New Roman" w:hAnsi="Times New Roman" w:cs="Times New Roman"/>
          <w:sz w:val="24"/>
          <w:szCs w:val="24"/>
          <w:u w:val="single"/>
        </w:rPr>
        <w:tab/>
      </w:r>
      <w:r w:rsidRPr="001E1163">
        <w:rPr>
          <w:rFonts w:ascii="Times New Roman" w:hAnsi="Times New Roman" w:cs="Times New Roman"/>
          <w:sz w:val="24"/>
          <w:szCs w:val="24"/>
          <w:u w:val="single"/>
        </w:rPr>
        <w:tab/>
      </w:r>
      <w:r w:rsidRPr="001E1163">
        <w:rPr>
          <w:rFonts w:ascii="Times New Roman" w:hAnsi="Times New Roman" w:cs="Times New Roman"/>
          <w:sz w:val="24"/>
          <w:szCs w:val="24"/>
          <w:u w:val="single"/>
        </w:rPr>
        <w:tab/>
      </w:r>
      <w:r w:rsidRPr="001E1163">
        <w:rPr>
          <w:rFonts w:ascii="Times New Roman" w:hAnsi="Times New Roman" w:cs="Times New Roman"/>
          <w:sz w:val="24"/>
          <w:szCs w:val="24"/>
          <w:u w:val="single"/>
        </w:rPr>
        <w:tab/>
      </w:r>
    </w:p>
    <w:p w:rsidR="001E1163" w:rsidRPr="001E1163" w:rsidRDefault="001E1163" w:rsidP="001E1163">
      <w:pPr>
        <w:pStyle w:val="NoSpacing"/>
        <w:jc w:val="both"/>
        <w:rPr>
          <w:rFonts w:ascii="Times New Roman" w:hAnsi="Times New Roman" w:cs="Times New Roman"/>
          <w:sz w:val="24"/>
          <w:szCs w:val="24"/>
          <w:u w:val="single"/>
        </w:rPr>
      </w:pPr>
    </w:p>
    <w:p w:rsidR="001E1163" w:rsidRPr="001E1163" w:rsidRDefault="001E1163" w:rsidP="001E1163">
      <w:pPr>
        <w:pStyle w:val="NoSpacing"/>
        <w:jc w:val="center"/>
        <w:rPr>
          <w:rFonts w:ascii="Times New Roman" w:hAnsi="Times New Roman" w:cs="Times New Roman"/>
          <w:b/>
          <w:sz w:val="24"/>
          <w:szCs w:val="24"/>
        </w:rPr>
      </w:pPr>
      <w:r w:rsidRPr="001E1163">
        <w:rPr>
          <w:rFonts w:ascii="Times New Roman" w:hAnsi="Times New Roman" w:cs="Times New Roman"/>
          <w:b/>
          <w:sz w:val="24"/>
          <w:szCs w:val="24"/>
        </w:rPr>
        <w:t>JUDGMENT</w:t>
      </w:r>
    </w:p>
    <w:p w:rsidR="00595021" w:rsidRPr="001E1163" w:rsidRDefault="00595021" w:rsidP="00595021">
      <w:pPr>
        <w:pStyle w:val="NoSpacing"/>
        <w:rPr>
          <w:rFonts w:ascii="Times New Roman" w:hAnsi="Times New Roman" w:cs="Times New Roman"/>
          <w:sz w:val="24"/>
          <w:szCs w:val="24"/>
          <w:u w:val="single"/>
        </w:rPr>
      </w:pPr>
      <w:r w:rsidRPr="001E1163">
        <w:rPr>
          <w:rFonts w:ascii="Times New Roman" w:hAnsi="Times New Roman" w:cs="Times New Roman"/>
          <w:sz w:val="24"/>
          <w:szCs w:val="24"/>
          <w:u w:val="single"/>
        </w:rPr>
        <w:tab/>
      </w:r>
      <w:r w:rsidRPr="001E1163">
        <w:rPr>
          <w:rFonts w:ascii="Times New Roman" w:hAnsi="Times New Roman" w:cs="Times New Roman"/>
          <w:sz w:val="24"/>
          <w:szCs w:val="24"/>
          <w:u w:val="single"/>
        </w:rPr>
        <w:tab/>
      </w:r>
      <w:r w:rsidRPr="001E1163">
        <w:rPr>
          <w:rFonts w:ascii="Times New Roman" w:hAnsi="Times New Roman" w:cs="Times New Roman"/>
          <w:sz w:val="24"/>
          <w:szCs w:val="24"/>
          <w:u w:val="single"/>
        </w:rPr>
        <w:tab/>
      </w:r>
      <w:r w:rsidRPr="001E1163">
        <w:rPr>
          <w:rFonts w:ascii="Times New Roman" w:hAnsi="Times New Roman" w:cs="Times New Roman"/>
          <w:sz w:val="24"/>
          <w:szCs w:val="24"/>
          <w:u w:val="single"/>
        </w:rPr>
        <w:tab/>
      </w:r>
      <w:r w:rsidRPr="001E1163">
        <w:rPr>
          <w:rFonts w:ascii="Times New Roman" w:hAnsi="Times New Roman" w:cs="Times New Roman"/>
          <w:sz w:val="24"/>
          <w:szCs w:val="24"/>
          <w:u w:val="single"/>
        </w:rPr>
        <w:tab/>
      </w:r>
      <w:r w:rsidRPr="001E1163">
        <w:rPr>
          <w:rFonts w:ascii="Times New Roman" w:hAnsi="Times New Roman" w:cs="Times New Roman"/>
          <w:sz w:val="24"/>
          <w:szCs w:val="24"/>
          <w:u w:val="single"/>
        </w:rPr>
        <w:tab/>
      </w:r>
      <w:r w:rsidRPr="001E1163">
        <w:rPr>
          <w:rFonts w:ascii="Times New Roman" w:hAnsi="Times New Roman" w:cs="Times New Roman"/>
          <w:sz w:val="24"/>
          <w:szCs w:val="24"/>
          <w:u w:val="single"/>
        </w:rPr>
        <w:tab/>
      </w:r>
      <w:r w:rsidRPr="001E1163">
        <w:rPr>
          <w:rFonts w:ascii="Times New Roman" w:hAnsi="Times New Roman" w:cs="Times New Roman"/>
          <w:sz w:val="24"/>
          <w:szCs w:val="24"/>
          <w:u w:val="single"/>
        </w:rPr>
        <w:tab/>
      </w:r>
      <w:r w:rsidRPr="001E1163">
        <w:rPr>
          <w:rFonts w:ascii="Times New Roman" w:hAnsi="Times New Roman" w:cs="Times New Roman"/>
          <w:sz w:val="24"/>
          <w:szCs w:val="24"/>
          <w:u w:val="single"/>
        </w:rPr>
        <w:tab/>
      </w:r>
      <w:r w:rsidRPr="001E1163">
        <w:rPr>
          <w:rFonts w:ascii="Times New Roman" w:hAnsi="Times New Roman" w:cs="Times New Roman"/>
          <w:sz w:val="24"/>
          <w:szCs w:val="24"/>
          <w:u w:val="single"/>
        </w:rPr>
        <w:tab/>
      </w:r>
      <w:r w:rsidRPr="001E1163">
        <w:rPr>
          <w:rFonts w:ascii="Times New Roman" w:hAnsi="Times New Roman" w:cs="Times New Roman"/>
          <w:sz w:val="24"/>
          <w:szCs w:val="24"/>
          <w:u w:val="single"/>
        </w:rPr>
        <w:tab/>
      </w:r>
      <w:r w:rsidRPr="001E1163">
        <w:rPr>
          <w:rFonts w:ascii="Times New Roman" w:hAnsi="Times New Roman" w:cs="Times New Roman"/>
          <w:sz w:val="24"/>
          <w:szCs w:val="24"/>
          <w:u w:val="single"/>
        </w:rPr>
        <w:tab/>
      </w:r>
      <w:r w:rsidRPr="001E1163">
        <w:rPr>
          <w:rFonts w:ascii="Times New Roman" w:hAnsi="Times New Roman" w:cs="Times New Roman"/>
          <w:sz w:val="24"/>
          <w:szCs w:val="24"/>
          <w:u w:val="single"/>
        </w:rPr>
        <w:tab/>
      </w:r>
    </w:p>
    <w:p w:rsidR="00595021" w:rsidRDefault="00595021" w:rsidP="00595021">
      <w:pPr>
        <w:pStyle w:val="NoSpacing"/>
        <w:jc w:val="both"/>
        <w:rPr>
          <w:rFonts w:ascii="Times New Roman" w:hAnsi="Times New Roman" w:cs="Times New Roman"/>
          <w:b/>
          <w:sz w:val="24"/>
          <w:szCs w:val="24"/>
        </w:rPr>
      </w:pPr>
    </w:p>
    <w:p w:rsidR="001E1163" w:rsidRDefault="001E1163" w:rsidP="00595021">
      <w:pPr>
        <w:pStyle w:val="NoSpacing"/>
        <w:jc w:val="both"/>
        <w:rPr>
          <w:rFonts w:ascii="Times New Roman" w:hAnsi="Times New Roman" w:cs="Times New Roman"/>
          <w:b/>
          <w:sz w:val="24"/>
          <w:szCs w:val="24"/>
        </w:rPr>
      </w:pPr>
      <w:r>
        <w:rPr>
          <w:rFonts w:ascii="Times New Roman" w:hAnsi="Times New Roman" w:cs="Times New Roman"/>
          <w:b/>
          <w:sz w:val="24"/>
          <w:szCs w:val="24"/>
        </w:rPr>
        <w:t>ANDRE J</w:t>
      </w:r>
    </w:p>
    <w:p w:rsidR="001E1163" w:rsidRPr="001E1163" w:rsidRDefault="001E1163" w:rsidP="00595021">
      <w:pPr>
        <w:pStyle w:val="NoSpacing"/>
        <w:jc w:val="both"/>
        <w:rPr>
          <w:rFonts w:ascii="Times New Roman" w:hAnsi="Times New Roman" w:cs="Times New Roman"/>
          <w:b/>
          <w:sz w:val="24"/>
          <w:szCs w:val="24"/>
        </w:rPr>
      </w:pPr>
    </w:p>
    <w:p w:rsidR="00561AB1" w:rsidRDefault="00C64113" w:rsidP="00561AB1">
      <w:pPr>
        <w:pStyle w:val="NoSpacing"/>
        <w:ind w:left="720" w:hanging="720"/>
        <w:jc w:val="both"/>
        <w:rPr>
          <w:rFonts w:ascii="Times New Roman" w:hAnsi="Times New Roman" w:cs="Times New Roman"/>
          <w:sz w:val="24"/>
          <w:szCs w:val="24"/>
        </w:rPr>
      </w:pPr>
      <w:r w:rsidRPr="001E1163">
        <w:rPr>
          <w:rFonts w:ascii="Times New Roman" w:hAnsi="Times New Roman" w:cs="Times New Roman"/>
          <w:sz w:val="24"/>
          <w:szCs w:val="24"/>
        </w:rPr>
        <w:t>[1]</w:t>
      </w:r>
      <w:r w:rsidRPr="001E1163">
        <w:rPr>
          <w:rFonts w:ascii="Times New Roman" w:hAnsi="Times New Roman" w:cs="Times New Roman"/>
          <w:sz w:val="24"/>
          <w:szCs w:val="24"/>
        </w:rPr>
        <w:tab/>
        <w:t>This Judgment arises out of a Plai</w:t>
      </w:r>
      <w:r w:rsidR="0079135A" w:rsidRPr="001E1163">
        <w:rPr>
          <w:rFonts w:ascii="Times New Roman" w:hAnsi="Times New Roman" w:cs="Times New Roman"/>
          <w:sz w:val="24"/>
          <w:szCs w:val="24"/>
        </w:rPr>
        <w:t xml:space="preserve">nt </w:t>
      </w:r>
      <w:r w:rsidR="00561AB1" w:rsidRPr="003B012F">
        <w:rPr>
          <w:rFonts w:ascii="Times New Roman" w:hAnsi="Times New Roman" w:cs="Times New Roman"/>
          <w:i/>
          <w:sz w:val="24"/>
          <w:szCs w:val="24"/>
        </w:rPr>
        <w:t xml:space="preserve">(as amended) </w:t>
      </w:r>
      <w:r w:rsidR="00561AB1">
        <w:rPr>
          <w:rFonts w:ascii="Times New Roman" w:hAnsi="Times New Roman" w:cs="Times New Roman"/>
          <w:sz w:val="24"/>
          <w:szCs w:val="24"/>
        </w:rPr>
        <w:t>filed before the Supreme Court on the 12</w:t>
      </w:r>
      <w:r w:rsidR="00561AB1" w:rsidRPr="00561AB1">
        <w:rPr>
          <w:rFonts w:ascii="Times New Roman" w:hAnsi="Times New Roman" w:cs="Times New Roman"/>
          <w:sz w:val="24"/>
          <w:szCs w:val="24"/>
          <w:vertAlign w:val="superscript"/>
        </w:rPr>
        <w:t>th</w:t>
      </w:r>
      <w:r w:rsidR="00561AB1">
        <w:rPr>
          <w:rFonts w:ascii="Times New Roman" w:hAnsi="Times New Roman" w:cs="Times New Roman"/>
          <w:sz w:val="24"/>
          <w:szCs w:val="24"/>
        </w:rPr>
        <w:t xml:space="preserve"> June 2015 </w:t>
      </w:r>
      <w:r w:rsidR="0079135A" w:rsidRPr="001E1163">
        <w:rPr>
          <w:rFonts w:ascii="Times New Roman" w:hAnsi="Times New Roman" w:cs="Times New Roman"/>
          <w:sz w:val="24"/>
          <w:szCs w:val="24"/>
        </w:rPr>
        <w:t xml:space="preserve">by </w:t>
      </w:r>
      <w:r w:rsidR="00561AB1" w:rsidRPr="001E1163">
        <w:rPr>
          <w:rFonts w:ascii="Times New Roman" w:hAnsi="Times New Roman" w:cs="Times New Roman"/>
          <w:sz w:val="24"/>
          <w:szCs w:val="24"/>
        </w:rPr>
        <w:t xml:space="preserve">Bernadette Fikion </w:t>
      </w:r>
      <w:r w:rsidR="00561AB1" w:rsidRPr="003B012F">
        <w:rPr>
          <w:rFonts w:ascii="Times New Roman" w:hAnsi="Times New Roman" w:cs="Times New Roman"/>
          <w:i/>
          <w:sz w:val="24"/>
          <w:szCs w:val="24"/>
        </w:rPr>
        <w:t>(“Plaintiff”)</w:t>
      </w:r>
      <w:r w:rsidR="00561AB1" w:rsidRPr="001E1163">
        <w:rPr>
          <w:rFonts w:ascii="Times New Roman" w:hAnsi="Times New Roman" w:cs="Times New Roman"/>
          <w:sz w:val="24"/>
          <w:szCs w:val="24"/>
        </w:rPr>
        <w:t xml:space="preserve">, daughter and executrix to the estate of the late Michel Itney Cecile and the late Agnes Marie Cecile </w:t>
      </w:r>
      <w:r w:rsidR="00561AB1" w:rsidRPr="003B012F">
        <w:rPr>
          <w:rFonts w:ascii="Times New Roman" w:hAnsi="Times New Roman" w:cs="Times New Roman"/>
          <w:i/>
          <w:sz w:val="24"/>
          <w:szCs w:val="24"/>
        </w:rPr>
        <w:t>(the “Deceased”)</w:t>
      </w:r>
      <w:r w:rsidR="00561AB1">
        <w:rPr>
          <w:rFonts w:ascii="Times New Roman" w:hAnsi="Times New Roman" w:cs="Times New Roman"/>
          <w:sz w:val="24"/>
          <w:szCs w:val="24"/>
        </w:rPr>
        <w:t xml:space="preserve">, </w:t>
      </w:r>
      <w:r w:rsidR="00561AB1" w:rsidRPr="001E1163">
        <w:rPr>
          <w:rFonts w:ascii="Times New Roman" w:hAnsi="Times New Roman" w:cs="Times New Roman"/>
          <w:sz w:val="24"/>
          <w:szCs w:val="24"/>
        </w:rPr>
        <w:t xml:space="preserve">against these estates </w:t>
      </w:r>
      <w:r w:rsidR="00561AB1" w:rsidRPr="003B012F">
        <w:rPr>
          <w:rFonts w:ascii="Times New Roman" w:hAnsi="Times New Roman" w:cs="Times New Roman"/>
          <w:i/>
          <w:sz w:val="24"/>
          <w:szCs w:val="24"/>
        </w:rPr>
        <w:t>(First and Second Defendants</w:t>
      </w:r>
      <w:r w:rsidR="00561AB1">
        <w:rPr>
          <w:rFonts w:ascii="Times New Roman" w:hAnsi="Times New Roman" w:cs="Times New Roman"/>
          <w:sz w:val="24"/>
          <w:szCs w:val="24"/>
        </w:rPr>
        <w:t xml:space="preserve">; </w:t>
      </w:r>
      <w:r w:rsidR="00561AB1" w:rsidRPr="003B012F">
        <w:rPr>
          <w:rFonts w:ascii="Times New Roman" w:hAnsi="Times New Roman" w:cs="Times New Roman"/>
          <w:i/>
          <w:sz w:val="24"/>
          <w:szCs w:val="24"/>
        </w:rPr>
        <w:t>their grandchildren, Ricky Moustache and Jammy Cecile (Third and Fourth Defendants</w:t>
      </w:r>
      <w:r w:rsidR="00561AB1" w:rsidRPr="003B012F">
        <w:rPr>
          <w:rFonts w:ascii="Times New Roman" w:hAnsi="Times New Roman" w:cs="Times New Roman"/>
          <w:sz w:val="24"/>
          <w:szCs w:val="24"/>
        </w:rPr>
        <w:t xml:space="preserve">); Plaintiff’s siblings and legal heirs to these estates (Fourth through the Tenth Defendants) </w:t>
      </w:r>
      <w:r w:rsidR="00B03650" w:rsidRPr="003B012F">
        <w:rPr>
          <w:rFonts w:ascii="Times New Roman" w:hAnsi="Times New Roman" w:cs="Times New Roman"/>
          <w:sz w:val="24"/>
          <w:szCs w:val="24"/>
        </w:rPr>
        <w:t>(Collectively “ the D</w:t>
      </w:r>
      <w:r w:rsidR="00561AB1" w:rsidRPr="003B012F">
        <w:rPr>
          <w:rFonts w:ascii="Times New Roman" w:hAnsi="Times New Roman" w:cs="Times New Roman"/>
          <w:sz w:val="24"/>
          <w:szCs w:val="24"/>
        </w:rPr>
        <w:t>efendants”)</w:t>
      </w:r>
      <w:r w:rsidR="003B012F">
        <w:rPr>
          <w:rFonts w:ascii="Times New Roman" w:hAnsi="Times New Roman" w:cs="Times New Roman"/>
          <w:sz w:val="24"/>
          <w:szCs w:val="24"/>
        </w:rPr>
        <w:t>,</w:t>
      </w:r>
      <w:r w:rsidR="005C09E0">
        <w:rPr>
          <w:rFonts w:ascii="Times New Roman" w:hAnsi="Times New Roman" w:cs="Times New Roman"/>
          <w:sz w:val="24"/>
          <w:szCs w:val="24"/>
        </w:rPr>
        <w:t xml:space="preserve"> </w:t>
      </w:r>
      <w:r w:rsidR="00561AB1">
        <w:rPr>
          <w:rFonts w:ascii="Times New Roman" w:hAnsi="Times New Roman" w:cs="Times New Roman"/>
          <w:sz w:val="24"/>
          <w:szCs w:val="24"/>
        </w:rPr>
        <w:t>for it is to be noted that the suit was wi</w:t>
      </w:r>
      <w:r w:rsidR="00B03650">
        <w:rPr>
          <w:rFonts w:ascii="Times New Roman" w:hAnsi="Times New Roman" w:cs="Times New Roman"/>
          <w:sz w:val="24"/>
          <w:szCs w:val="24"/>
        </w:rPr>
        <w:t>thdraw as against the eleventh Defendant. The D</w:t>
      </w:r>
      <w:r w:rsidR="00561AB1">
        <w:rPr>
          <w:rFonts w:ascii="Times New Roman" w:hAnsi="Times New Roman" w:cs="Times New Roman"/>
          <w:sz w:val="24"/>
          <w:szCs w:val="24"/>
        </w:rPr>
        <w:t xml:space="preserve">efendants vehemently objects to the averments of the Plaint and moves for its dismissal and </w:t>
      </w:r>
      <w:r w:rsidR="00B03650">
        <w:rPr>
          <w:rFonts w:ascii="Times New Roman" w:hAnsi="Times New Roman" w:cs="Times New Roman"/>
          <w:sz w:val="24"/>
          <w:szCs w:val="24"/>
        </w:rPr>
        <w:t xml:space="preserve">for </w:t>
      </w:r>
      <w:r w:rsidR="00561AB1">
        <w:rPr>
          <w:rFonts w:ascii="Times New Roman" w:hAnsi="Times New Roman" w:cs="Times New Roman"/>
          <w:sz w:val="24"/>
          <w:szCs w:val="24"/>
        </w:rPr>
        <w:t>costs.</w:t>
      </w:r>
    </w:p>
    <w:p w:rsidR="00561AB1" w:rsidRPr="001E1163" w:rsidRDefault="00561AB1" w:rsidP="00561AB1">
      <w:pPr>
        <w:pStyle w:val="NoSpacing"/>
        <w:ind w:left="720" w:hanging="720"/>
        <w:jc w:val="both"/>
        <w:rPr>
          <w:rFonts w:ascii="Times New Roman" w:hAnsi="Times New Roman" w:cs="Times New Roman"/>
          <w:sz w:val="24"/>
          <w:szCs w:val="24"/>
        </w:rPr>
      </w:pPr>
    </w:p>
    <w:p w:rsidR="00C64113" w:rsidRPr="001E1163" w:rsidRDefault="00561AB1" w:rsidP="00561AB1">
      <w:pPr>
        <w:pStyle w:val="NoSpacing"/>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 xml:space="preserve">The </w:t>
      </w:r>
      <w:r w:rsidR="00C64113" w:rsidRPr="001E1163">
        <w:rPr>
          <w:rFonts w:ascii="Times New Roman" w:hAnsi="Times New Roman" w:cs="Times New Roman"/>
          <w:sz w:val="24"/>
          <w:szCs w:val="24"/>
        </w:rPr>
        <w:t xml:space="preserve">hearing took place on the above-mentioned dates and upon completion of the </w:t>
      </w:r>
      <w:r w:rsidR="001D49F1">
        <w:rPr>
          <w:rFonts w:ascii="Times New Roman" w:hAnsi="Times New Roman" w:cs="Times New Roman"/>
          <w:sz w:val="24"/>
          <w:szCs w:val="24"/>
        </w:rPr>
        <w:tab/>
      </w:r>
      <w:r w:rsidR="00C64113" w:rsidRPr="001E1163">
        <w:rPr>
          <w:rFonts w:ascii="Times New Roman" w:hAnsi="Times New Roman" w:cs="Times New Roman"/>
          <w:sz w:val="24"/>
          <w:szCs w:val="24"/>
        </w:rPr>
        <w:t xml:space="preserve">hearing, both parties filed written submissions of </w:t>
      </w:r>
      <w:r w:rsidR="00033011">
        <w:rPr>
          <w:rFonts w:ascii="Times New Roman" w:hAnsi="Times New Roman" w:cs="Times New Roman"/>
          <w:sz w:val="24"/>
          <w:szCs w:val="24"/>
        </w:rPr>
        <w:t>the 20</w:t>
      </w:r>
      <w:r w:rsidR="00033011" w:rsidRPr="00033011">
        <w:rPr>
          <w:rFonts w:ascii="Times New Roman" w:hAnsi="Times New Roman" w:cs="Times New Roman"/>
          <w:sz w:val="24"/>
          <w:szCs w:val="24"/>
          <w:vertAlign w:val="superscript"/>
        </w:rPr>
        <w:t>th</w:t>
      </w:r>
      <w:r w:rsidR="00033011">
        <w:rPr>
          <w:rFonts w:ascii="Times New Roman" w:hAnsi="Times New Roman" w:cs="Times New Roman"/>
          <w:sz w:val="24"/>
          <w:szCs w:val="24"/>
        </w:rPr>
        <w:t xml:space="preserve"> and 21</w:t>
      </w:r>
      <w:r w:rsidR="00033011" w:rsidRPr="00033011">
        <w:rPr>
          <w:rFonts w:ascii="Times New Roman" w:hAnsi="Times New Roman" w:cs="Times New Roman"/>
          <w:sz w:val="24"/>
          <w:szCs w:val="24"/>
          <w:vertAlign w:val="superscript"/>
        </w:rPr>
        <w:t>st</w:t>
      </w:r>
      <w:r w:rsidR="00033011">
        <w:rPr>
          <w:rFonts w:ascii="Times New Roman" w:hAnsi="Times New Roman" w:cs="Times New Roman"/>
          <w:sz w:val="24"/>
          <w:szCs w:val="24"/>
        </w:rPr>
        <w:t xml:space="preserve"> February 2018 </w:t>
      </w:r>
      <w:r w:rsidR="001D49F1">
        <w:rPr>
          <w:rFonts w:ascii="Times New Roman" w:hAnsi="Times New Roman" w:cs="Times New Roman"/>
          <w:sz w:val="24"/>
          <w:szCs w:val="24"/>
        </w:rPr>
        <w:tab/>
      </w:r>
      <w:r w:rsidR="00033011">
        <w:rPr>
          <w:rFonts w:ascii="Times New Roman" w:hAnsi="Times New Roman" w:cs="Times New Roman"/>
          <w:sz w:val="24"/>
          <w:szCs w:val="24"/>
        </w:rPr>
        <w:t xml:space="preserve">respectively </w:t>
      </w:r>
      <w:r w:rsidR="00B03650">
        <w:rPr>
          <w:rFonts w:ascii="Times New Roman" w:hAnsi="Times New Roman" w:cs="Times New Roman"/>
          <w:sz w:val="24"/>
          <w:szCs w:val="24"/>
        </w:rPr>
        <w:t>of</w:t>
      </w:r>
      <w:r w:rsidR="00033011">
        <w:rPr>
          <w:rFonts w:ascii="Times New Roman" w:hAnsi="Times New Roman" w:cs="Times New Roman"/>
          <w:sz w:val="24"/>
          <w:szCs w:val="24"/>
        </w:rPr>
        <w:tab/>
      </w:r>
      <w:r w:rsidR="00C64113" w:rsidRPr="001E1163">
        <w:rPr>
          <w:rFonts w:ascii="Times New Roman" w:hAnsi="Times New Roman" w:cs="Times New Roman"/>
          <w:sz w:val="24"/>
          <w:szCs w:val="24"/>
        </w:rPr>
        <w:t>which contents have been duly considered for the purpose of t</w:t>
      </w:r>
      <w:r w:rsidR="00C34542" w:rsidRPr="001E1163">
        <w:rPr>
          <w:rFonts w:ascii="Times New Roman" w:hAnsi="Times New Roman" w:cs="Times New Roman"/>
          <w:sz w:val="24"/>
          <w:szCs w:val="24"/>
        </w:rPr>
        <w:t xml:space="preserve">his </w:t>
      </w:r>
      <w:r w:rsidR="001D49F1">
        <w:rPr>
          <w:rFonts w:ascii="Times New Roman" w:hAnsi="Times New Roman" w:cs="Times New Roman"/>
          <w:sz w:val="24"/>
          <w:szCs w:val="24"/>
        </w:rPr>
        <w:tab/>
      </w:r>
      <w:r w:rsidR="00C34542" w:rsidRPr="001E1163">
        <w:rPr>
          <w:rFonts w:ascii="Times New Roman" w:hAnsi="Times New Roman" w:cs="Times New Roman"/>
          <w:sz w:val="24"/>
          <w:szCs w:val="24"/>
        </w:rPr>
        <w:t>Judg</w:t>
      </w:r>
      <w:r w:rsidR="00C64113" w:rsidRPr="001E1163">
        <w:rPr>
          <w:rFonts w:ascii="Times New Roman" w:hAnsi="Times New Roman" w:cs="Times New Roman"/>
          <w:sz w:val="24"/>
          <w:szCs w:val="24"/>
        </w:rPr>
        <w:t>ment.</w:t>
      </w:r>
    </w:p>
    <w:p w:rsidR="00C64113" w:rsidRPr="001E1163" w:rsidRDefault="00C64113" w:rsidP="00C64113">
      <w:pPr>
        <w:pStyle w:val="NoSpacing"/>
        <w:jc w:val="both"/>
        <w:rPr>
          <w:rFonts w:ascii="Times New Roman" w:hAnsi="Times New Roman" w:cs="Times New Roman"/>
          <w:sz w:val="24"/>
          <w:szCs w:val="24"/>
        </w:rPr>
      </w:pPr>
    </w:p>
    <w:p w:rsidR="00CD5753" w:rsidRPr="001E1163" w:rsidRDefault="00981C30" w:rsidP="00C17625">
      <w:pPr>
        <w:pStyle w:val="JudgmentText"/>
        <w:numPr>
          <w:ilvl w:val="0"/>
          <w:numId w:val="0"/>
        </w:numPr>
        <w:ind w:left="720" w:hanging="720"/>
      </w:pPr>
      <w:r w:rsidRPr="001E1163">
        <w:t>[3</w:t>
      </w:r>
      <w:r w:rsidR="00520157" w:rsidRPr="001E1163">
        <w:t>]</w:t>
      </w:r>
      <w:r w:rsidR="00520157" w:rsidRPr="001E1163">
        <w:tab/>
      </w:r>
      <w:r w:rsidR="00C64113" w:rsidRPr="001E1163">
        <w:t>The</w:t>
      </w:r>
      <w:r w:rsidRPr="001E1163">
        <w:t xml:space="preserve"> following </w:t>
      </w:r>
      <w:r w:rsidR="00B03650">
        <w:t>is</w:t>
      </w:r>
      <w:r w:rsidR="001D49F1">
        <w:t xml:space="preserve"> </w:t>
      </w:r>
      <w:r w:rsidR="00C64113" w:rsidRPr="001E1163">
        <w:t xml:space="preserve">in a gist the </w:t>
      </w:r>
      <w:r w:rsidR="00DF3D00" w:rsidRPr="001E1163">
        <w:t>relevant</w:t>
      </w:r>
      <w:r w:rsidR="001D49F1">
        <w:t xml:space="preserve"> </w:t>
      </w:r>
      <w:r w:rsidR="00CD5753" w:rsidRPr="001E1163">
        <w:t xml:space="preserve">factual background </w:t>
      </w:r>
      <w:r w:rsidR="00C64113" w:rsidRPr="001E1163">
        <w:t xml:space="preserve">as per </w:t>
      </w:r>
      <w:r w:rsidR="00B03650">
        <w:t>Pleadings filed</w:t>
      </w:r>
      <w:r w:rsidR="00C64113" w:rsidRPr="001E1163">
        <w:t xml:space="preserve"> on record.</w:t>
      </w:r>
    </w:p>
    <w:p w:rsidR="00033011" w:rsidRDefault="00C17625" w:rsidP="00806F85">
      <w:pPr>
        <w:pStyle w:val="NoSpacing"/>
        <w:jc w:val="both"/>
        <w:rPr>
          <w:rFonts w:ascii="Times New Roman" w:hAnsi="Times New Roman" w:cs="Times New Roman"/>
          <w:sz w:val="24"/>
          <w:szCs w:val="24"/>
        </w:rPr>
      </w:pPr>
      <w:r w:rsidRPr="001E1163">
        <w:rPr>
          <w:rFonts w:ascii="Times New Roman" w:hAnsi="Times New Roman" w:cs="Times New Roman"/>
          <w:sz w:val="24"/>
          <w:szCs w:val="24"/>
        </w:rPr>
        <w:t>[</w:t>
      </w:r>
      <w:r w:rsidR="00CD5753" w:rsidRPr="001E1163">
        <w:rPr>
          <w:rFonts w:ascii="Times New Roman" w:hAnsi="Times New Roman" w:cs="Times New Roman"/>
          <w:sz w:val="24"/>
          <w:szCs w:val="24"/>
        </w:rPr>
        <w:t>4</w:t>
      </w:r>
      <w:r w:rsidRPr="001E1163">
        <w:rPr>
          <w:rFonts w:ascii="Times New Roman" w:hAnsi="Times New Roman" w:cs="Times New Roman"/>
          <w:sz w:val="24"/>
          <w:szCs w:val="24"/>
        </w:rPr>
        <w:t>]</w:t>
      </w:r>
      <w:r w:rsidRPr="001E1163">
        <w:rPr>
          <w:rFonts w:ascii="Times New Roman" w:hAnsi="Times New Roman" w:cs="Times New Roman"/>
          <w:sz w:val="24"/>
          <w:szCs w:val="24"/>
        </w:rPr>
        <w:tab/>
      </w:r>
      <w:r w:rsidR="00806F85">
        <w:rPr>
          <w:rFonts w:ascii="Times New Roman" w:hAnsi="Times New Roman" w:cs="Times New Roman"/>
          <w:sz w:val="24"/>
          <w:szCs w:val="24"/>
        </w:rPr>
        <w:t>A</w:t>
      </w:r>
      <w:r w:rsidR="00E5317A">
        <w:rPr>
          <w:rFonts w:ascii="Times New Roman" w:hAnsi="Times New Roman" w:cs="Times New Roman"/>
          <w:sz w:val="24"/>
          <w:szCs w:val="24"/>
        </w:rPr>
        <w:t>t the time of the death of the Deceased, they</w:t>
      </w:r>
      <w:r w:rsidR="00806F85">
        <w:rPr>
          <w:rFonts w:ascii="Times New Roman" w:hAnsi="Times New Roman" w:cs="Times New Roman"/>
          <w:sz w:val="24"/>
          <w:szCs w:val="24"/>
        </w:rPr>
        <w:t xml:space="preserve"> had a four bedroom house situated on land </w:t>
      </w:r>
      <w:r w:rsidR="00806F85">
        <w:rPr>
          <w:rFonts w:ascii="Times New Roman" w:hAnsi="Times New Roman" w:cs="Times New Roman"/>
          <w:sz w:val="24"/>
          <w:szCs w:val="24"/>
        </w:rPr>
        <w:tab/>
        <w:t xml:space="preserve">Parcel </w:t>
      </w:r>
      <w:r w:rsidR="00033011" w:rsidRPr="001E1163">
        <w:rPr>
          <w:rFonts w:ascii="Times New Roman" w:hAnsi="Times New Roman" w:cs="Times New Roman"/>
          <w:sz w:val="24"/>
          <w:szCs w:val="24"/>
        </w:rPr>
        <w:t>V2724</w:t>
      </w:r>
      <w:r w:rsidR="00806F85">
        <w:rPr>
          <w:rFonts w:ascii="Times New Roman" w:hAnsi="Times New Roman" w:cs="Times New Roman"/>
          <w:sz w:val="24"/>
          <w:szCs w:val="24"/>
        </w:rPr>
        <w:t xml:space="preserve"> at Foret Noire</w:t>
      </w:r>
      <w:r w:rsidR="005C09E0">
        <w:rPr>
          <w:rFonts w:ascii="Times New Roman" w:hAnsi="Times New Roman" w:cs="Times New Roman"/>
          <w:sz w:val="24"/>
          <w:szCs w:val="24"/>
        </w:rPr>
        <w:t xml:space="preserve"> (the</w:t>
      </w:r>
      <w:r w:rsidR="00033011" w:rsidRPr="003B012F">
        <w:rPr>
          <w:rFonts w:ascii="Times New Roman" w:hAnsi="Times New Roman" w:cs="Times New Roman"/>
          <w:i/>
          <w:sz w:val="24"/>
          <w:szCs w:val="24"/>
        </w:rPr>
        <w:t>“Property”)</w:t>
      </w:r>
      <w:r w:rsidR="00033011" w:rsidRPr="001E1163">
        <w:rPr>
          <w:rFonts w:ascii="Times New Roman" w:hAnsi="Times New Roman" w:cs="Times New Roman"/>
          <w:sz w:val="24"/>
          <w:szCs w:val="24"/>
        </w:rPr>
        <w:t xml:space="preserve">. In essence, Plaintiff avers that she </w:t>
      </w:r>
      <w:r w:rsidR="00806F85">
        <w:rPr>
          <w:rFonts w:ascii="Times New Roman" w:hAnsi="Times New Roman" w:cs="Times New Roman"/>
          <w:sz w:val="24"/>
          <w:szCs w:val="24"/>
        </w:rPr>
        <w:tab/>
      </w:r>
      <w:r w:rsidR="00033011" w:rsidRPr="001E1163">
        <w:rPr>
          <w:rFonts w:ascii="Times New Roman" w:hAnsi="Times New Roman" w:cs="Times New Roman"/>
          <w:sz w:val="24"/>
          <w:szCs w:val="24"/>
        </w:rPr>
        <w:t xml:space="preserve">approached the Defendants with a view to invest jointly in the improvement and </w:t>
      </w:r>
      <w:r w:rsidR="00806F85">
        <w:rPr>
          <w:rFonts w:ascii="Times New Roman" w:hAnsi="Times New Roman" w:cs="Times New Roman"/>
          <w:sz w:val="24"/>
          <w:szCs w:val="24"/>
        </w:rPr>
        <w:tab/>
      </w:r>
      <w:r w:rsidR="00033011" w:rsidRPr="001E1163">
        <w:rPr>
          <w:rFonts w:ascii="Times New Roman" w:hAnsi="Times New Roman" w:cs="Times New Roman"/>
          <w:sz w:val="24"/>
          <w:szCs w:val="24"/>
        </w:rPr>
        <w:t xml:space="preserve">renovation of the Property. However, given their lack of funds or desire to invest, she </w:t>
      </w:r>
      <w:r w:rsidR="00806F85">
        <w:rPr>
          <w:rFonts w:ascii="Times New Roman" w:hAnsi="Times New Roman" w:cs="Times New Roman"/>
          <w:sz w:val="24"/>
          <w:szCs w:val="24"/>
        </w:rPr>
        <w:lastRenderedPageBreak/>
        <w:tab/>
      </w:r>
      <w:r w:rsidR="00033011" w:rsidRPr="001E1163">
        <w:rPr>
          <w:rFonts w:ascii="Times New Roman" w:hAnsi="Times New Roman" w:cs="Times New Roman"/>
          <w:sz w:val="24"/>
          <w:szCs w:val="24"/>
        </w:rPr>
        <w:t>alleges that they agreed that she would inves</w:t>
      </w:r>
      <w:r w:rsidR="00806F85">
        <w:rPr>
          <w:rFonts w:ascii="Times New Roman" w:hAnsi="Times New Roman" w:cs="Times New Roman"/>
          <w:sz w:val="24"/>
          <w:szCs w:val="24"/>
        </w:rPr>
        <w:t>t solely and then rent out the P</w:t>
      </w:r>
      <w:r w:rsidR="00033011" w:rsidRPr="001E1163">
        <w:rPr>
          <w:rFonts w:ascii="Times New Roman" w:hAnsi="Times New Roman" w:cs="Times New Roman"/>
          <w:sz w:val="24"/>
          <w:szCs w:val="24"/>
        </w:rPr>
        <w:t xml:space="preserve">roperty to </w:t>
      </w:r>
      <w:r w:rsidR="00806F85">
        <w:rPr>
          <w:rFonts w:ascii="Times New Roman" w:hAnsi="Times New Roman" w:cs="Times New Roman"/>
          <w:sz w:val="24"/>
          <w:szCs w:val="24"/>
        </w:rPr>
        <w:tab/>
      </w:r>
      <w:r w:rsidR="00033011" w:rsidRPr="001E1163">
        <w:rPr>
          <w:rFonts w:ascii="Times New Roman" w:hAnsi="Times New Roman" w:cs="Times New Roman"/>
          <w:sz w:val="24"/>
          <w:szCs w:val="24"/>
        </w:rPr>
        <w:t xml:space="preserve">tenants, recoup the total sums of investments, and that thereafter the proceeds of rents </w:t>
      </w:r>
      <w:r w:rsidR="00806F85">
        <w:rPr>
          <w:rFonts w:ascii="Times New Roman" w:hAnsi="Times New Roman" w:cs="Times New Roman"/>
          <w:sz w:val="24"/>
          <w:szCs w:val="24"/>
        </w:rPr>
        <w:tab/>
      </w:r>
      <w:r w:rsidR="00033011" w:rsidRPr="001E1163">
        <w:rPr>
          <w:rFonts w:ascii="Times New Roman" w:hAnsi="Times New Roman" w:cs="Times New Roman"/>
          <w:sz w:val="24"/>
          <w:szCs w:val="24"/>
        </w:rPr>
        <w:t xml:space="preserve">would be shared equally among the heirs. </w:t>
      </w:r>
    </w:p>
    <w:p w:rsidR="001D49F1" w:rsidRPr="001E1163" w:rsidRDefault="001D49F1" w:rsidP="00806F85">
      <w:pPr>
        <w:pStyle w:val="NoSpacing"/>
        <w:jc w:val="both"/>
        <w:rPr>
          <w:rFonts w:ascii="Times New Roman" w:hAnsi="Times New Roman" w:cs="Times New Roman"/>
          <w:sz w:val="24"/>
          <w:szCs w:val="24"/>
        </w:rPr>
      </w:pPr>
    </w:p>
    <w:p w:rsidR="00033011" w:rsidRPr="001E1163" w:rsidRDefault="00806F85" w:rsidP="00806F85">
      <w:pPr>
        <w:pStyle w:val="NoSpacing"/>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r>
      <w:r w:rsidR="00033011" w:rsidRPr="001E1163">
        <w:rPr>
          <w:rFonts w:ascii="Times New Roman" w:hAnsi="Times New Roman" w:cs="Times New Roman"/>
          <w:sz w:val="24"/>
          <w:szCs w:val="24"/>
        </w:rPr>
        <w:t xml:space="preserve">Plaintiff </w:t>
      </w:r>
      <w:r w:rsidR="00B03650">
        <w:rPr>
          <w:rFonts w:ascii="Times New Roman" w:hAnsi="Times New Roman" w:cs="Times New Roman"/>
          <w:sz w:val="24"/>
          <w:szCs w:val="24"/>
        </w:rPr>
        <w:t xml:space="preserve">further </w:t>
      </w:r>
      <w:r w:rsidR="00033011" w:rsidRPr="001E1163">
        <w:rPr>
          <w:rFonts w:ascii="Times New Roman" w:hAnsi="Times New Roman" w:cs="Times New Roman"/>
          <w:sz w:val="24"/>
          <w:szCs w:val="24"/>
        </w:rPr>
        <w:t xml:space="preserve">avers that after investing in these improvements, the Defendants </w:t>
      </w:r>
      <w:r w:rsidR="001D49F1">
        <w:rPr>
          <w:rFonts w:ascii="Times New Roman" w:hAnsi="Times New Roman" w:cs="Times New Roman"/>
          <w:sz w:val="24"/>
          <w:szCs w:val="24"/>
        </w:rPr>
        <w:tab/>
      </w:r>
      <w:r w:rsidR="00033011" w:rsidRPr="001E1163">
        <w:rPr>
          <w:rFonts w:ascii="Times New Roman" w:hAnsi="Times New Roman" w:cs="Times New Roman"/>
          <w:sz w:val="24"/>
          <w:szCs w:val="24"/>
        </w:rPr>
        <w:t xml:space="preserve">prevented her from approaching the Property and to allow her to rent it out. As a result, </w:t>
      </w:r>
      <w:r w:rsidR="001D49F1">
        <w:rPr>
          <w:rFonts w:ascii="Times New Roman" w:hAnsi="Times New Roman" w:cs="Times New Roman"/>
          <w:sz w:val="24"/>
          <w:szCs w:val="24"/>
        </w:rPr>
        <w:tab/>
      </w:r>
      <w:r w:rsidR="00033011" w:rsidRPr="001E1163">
        <w:rPr>
          <w:rFonts w:ascii="Times New Roman" w:hAnsi="Times New Roman" w:cs="Times New Roman"/>
          <w:sz w:val="24"/>
          <w:szCs w:val="24"/>
        </w:rPr>
        <w:t xml:space="preserve">she maintains that Defendants are jointly and severally liable for her loss and damages, </w:t>
      </w:r>
      <w:r w:rsidR="001D49F1">
        <w:rPr>
          <w:rFonts w:ascii="Times New Roman" w:hAnsi="Times New Roman" w:cs="Times New Roman"/>
          <w:sz w:val="24"/>
          <w:szCs w:val="24"/>
        </w:rPr>
        <w:tab/>
      </w:r>
      <w:r w:rsidR="00033011" w:rsidRPr="001E1163">
        <w:rPr>
          <w:rFonts w:ascii="Times New Roman" w:hAnsi="Times New Roman" w:cs="Times New Roman"/>
          <w:sz w:val="24"/>
          <w:szCs w:val="24"/>
        </w:rPr>
        <w:t xml:space="preserve">particularized as </w:t>
      </w:r>
      <w:r>
        <w:rPr>
          <w:rFonts w:ascii="Times New Roman" w:hAnsi="Times New Roman" w:cs="Times New Roman"/>
          <w:sz w:val="24"/>
          <w:szCs w:val="24"/>
        </w:rPr>
        <w:t>l</w:t>
      </w:r>
      <w:r w:rsidR="00033011" w:rsidRPr="001E1163">
        <w:rPr>
          <w:rFonts w:ascii="Times New Roman" w:hAnsi="Times New Roman" w:cs="Times New Roman"/>
          <w:sz w:val="24"/>
          <w:szCs w:val="24"/>
        </w:rPr>
        <w:t>oss of investments</w:t>
      </w:r>
      <w:r>
        <w:rPr>
          <w:rFonts w:ascii="Times New Roman" w:hAnsi="Times New Roman" w:cs="Times New Roman"/>
          <w:sz w:val="24"/>
          <w:szCs w:val="24"/>
        </w:rPr>
        <w:t xml:space="preserve"> of</w:t>
      </w:r>
      <w:r w:rsidR="00033011" w:rsidRPr="001E1163">
        <w:rPr>
          <w:rFonts w:ascii="Times New Roman" w:hAnsi="Times New Roman" w:cs="Times New Roman"/>
          <w:sz w:val="24"/>
          <w:szCs w:val="24"/>
        </w:rPr>
        <w:t xml:space="preserve"> sums into the Property</w:t>
      </w:r>
      <w:r>
        <w:rPr>
          <w:rFonts w:ascii="Times New Roman" w:hAnsi="Times New Roman" w:cs="Times New Roman"/>
          <w:sz w:val="24"/>
          <w:szCs w:val="24"/>
        </w:rPr>
        <w:t xml:space="preserve"> namely Sey</w:t>
      </w:r>
      <w:r w:rsidR="001D49F1">
        <w:rPr>
          <w:rFonts w:ascii="Times New Roman" w:hAnsi="Times New Roman" w:cs="Times New Roman"/>
          <w:sz w:val="24"/>
          <w:szCs w:val="24"/>
        </w:rPr>
        <w:t xml:space="preserve">chelles Rupees </w:t>
      </w:r>
      <w:r w:rsidR="001D49F1">
        <w:rPr>
          <w:rFonts w:ascii="Times New Roman" w:hAnsi="Times New Roman" w:cs="Times New Roman"/>
          <w:sz w:val="24"/>
          <w:szCs w:val="24"/>
        </w:rPr>
        <w:tab/>
        <w:t xml:space="preserve">One Hundred and </w:t>
      </w:r>
      <w:r>
        <w:rPr>
          <w:rFonts w:ascii="Times New Roman" w:hAnsi="Times New Roman" w:cs="Times New Roman"/>
          <w:sz w:val="24"/>
          <w:szCs w:val="24"/>
        </w:rPr>
        <w:t xml:space="preserve">Ninety Three Thousand </w:t>
      </w:r>
      <w:r w:rsidR="001D49F1">
        <w:rPr>
          <w:rFonts w:ascii="Times New Roman" w:hAnsi="Times New Roman" w:cs="Times New Roman"/>
          <w:sz w:val="24"/>
          <w:szCs w:val="24"/>
        </w:rPr>
        <w:t>Five Hundred and Seventy Six (S</w:t>
      </w:r>
      <w:r>
        <w:rPr>
          <w:rFonts w:ascii="Times New Roman" w:hAnsi="Times New Roman" w:cs="Times New Roman"/>
          <w:sz w:val="24"/>
          <w:szCs w:val="24"/>
        </w:rPr>
        <w:t xml:space="preserve">R. </w:t>
      </w:r>
      <w:r w:rsidR="00033011" w:rsidRPr="001E1163">
        <w:rPr>
          <w:rFonts w:ascii="Times New Roman" w:hAnsi="Times New Roman" w:cs="Times New Roman"/>
          <w:sz w:val="24"/>
          <w:szCs w:val="24"/>
        </w:rPr>
        <w:t xml:space="preserve">193, </w:t>
      </w:r>
      <w:r w:rsidR="001D49F1">
        <w:rPr>
          <w:rFonts w:ascii="Times New Roman" w:hAnsi="Times New Roman" w:cs="Times New Roman"/>
          <w:sz w:val="24"/>
          <w:szCs w:val="24"/>
        </w:rPr>
        <w:tab/>
      </w:r>
      <w:r w:rsidR="00033011" w:rsidRPr="001E1163">
        <w:rPr>
          <w:rFonts w:ascii="Times New Roman" w:hAnsi="Times New Roman" w:cs="Times New Roman"/>
          <w:sz w:val="24"/>
          <w:szCs w:val="24"/>
        </w:rPr>
        <w:t>576.00</w:t>
      </w:r>
      <w:r w:rsidR="001D49F1">
        <w:rPr>
          <w:rFonts w:ascii="Times New Roman" w:hAnsi="Times New Roman" w:cs="Times New Roman"/>
          <w:sz w:val="24"/>
          <w:szCs w:val="24"/>
        </w:rPr>
        <w:t xml:space="preserve">/-) and </w:t>
      </w:r>
      <w:r>
        <w:rPr>
          <w:rFonts w:ascii="Times New Roman" w:hAnsi="Times New Roman" w:cs="Times New Roman"/>
          <w:sz w:val="24"/>
          <w:szCs w:val="24"/>
        </w:rPr>
        <w:t>i</w:t>
      </w:r>
      <w:r w:rsidR="00033011" w:rsidRPr="001E1163">
        <w:rPr>
          <w:rFonts w:ascii="Times New Roman" w:hAnsi="Times New Roman" w:cs="Times New Roman"/>
          <w:sz w:val="24"/>
          <w:szCs w:val="24"/>
        </w:rPr>
        <w:t>nconvenience, anxiety and distress</w:t>
      </w:r>
      <w:r>
        <w:rPr>
          <w:rFonts w:ascii="Times New Roman" w:hAnsi="Times New Roman" w:cs="Times New Roman"/>
          <w:sz w:val="24"/>
          <w:szCs w:val="24"/>
        </w:rPr>
        <w:t xml:space="preserve"> in the sum of Seych</w:t>
      </w:r>
      <w:r w:rsidR="001D49F1">
        <w:rPr>
          <w:rFonts w:ascii="Times New Roman" w:hAnsi="Times New Roman" w:cs="Times New Roman"/>
          <w:sz w:val="24"/>
          <w:szCs w:val="24"/>
        </w:rPr>
        <w:t xml:space="preserve">elles Rupees One </w:t>
      </w:r>
      <w:r w:rsidR="001D49F1">
        <w:rPr>
          <w:rFonts w:ascii="Times New Roman" w:hAnsi="Times New Roman" w:cs="Times New Roman"/>
          <w:sz w:val="24"/>
          <w:szCs w:val="24"/>
        </w:rPr>
        <w:tab/>
        <w:t>Hundred Thousand (S</w:t>
      </w:r>
      <w:r>
        <w:rPr>
          <w:rFonts w:ascii="Times New Roman" w:hAnsi="Times New Roman" w:cs="Times New Roman"/>
          <w:sz w:val="24"/>
          <w:szCs w:val="24"/>
        </w:rPr>
        <w:t xml:space="preserve">R. </w:t>
      </w:r>
      <w:r w:rsidR="00033011" w:rsidRPr="001E1163">
        <w:rPr>
          <w:rFonts w:ascii="Times New Roman" w:hAnsi="Times New Roman" w:cs="Times New Roman"/>
          <w:sz w:val="24"/>
          <w:szCs w:val="24"/>
        </w:rPr>
        <w:t>100, 000.00</w:t>
      </w:r>
      <w:r>
        <w:rPr>
          <w:rFonts w:ascii="Times New Roman" w:hAnsi="Times New Roman" w:cs="Times New Roman"/>
          <w:sz w:val="24"/>
          <w:szCs w:val="24"/>
        </w:rPr>
        <w:t>/-) hence totaling in th</w:t>
      </w:r>
      <w:r w:rsidR="001D49F1">
        <w:rPr>
          <w:rFonts w:ascii="Times New Roman" w:hAnsi="Times New Roman" w:cs="Times New Roman"/>
          <w:sz w:val="24"/>
          <w:szCs w:val="24"/>
        </w:rPr>
        <w:t xml:space="preserve">e sum of Seychelles Rupees </w:t>
      </w:r>
      <w:r w:rsidR="001D49F1">
        <w:rPr>
          <w:rFonts w:ascii="Times New Roman" w:hAnsi="Times New Roman" w:cs="Times New Roman"/>
          <w:sz w:val="24"/>
          <w:szCs w:val="24"/>
        </w:rPr>
        <w:tab/>
        <w:t xml:space="preserve">Two </w:t>
      </w:r>
      <w:r>
        <w:rPr>
          <w:rFonts w:ascii="Times New Roman" w:hAnsi="Times New Roman" w:cs="Times New Roman"/>
          <w:sz w:val="24"/>
          <w:szCs w:val="24"/>
        </w:rPr>
        <w:t xml:space="preserve">Hundred and Ninety Three Thousand </w:t>
      </w:r>
      <w:r w:rsidR="001D49F1">
        <w:rPr>
          <w:rFonts w:ascii="Times New Roman" w:hAnsi="Times New Roman" w:cs="Times New Roman"/>
          <w:sz w:val="24"/>
          <w:szCs w:val="24"/>
        </w:rPr>
        <w:t>Five Hundred and Seventy Six (S</w:t>
      </w:r>
      <w:r>
        <w:rPr>
          <w:rFonts w:ascii="Times New Roman" w:hAnsi="Times New Roman" w:cs="Times New Roman"/>
          <w:sz w:val="24"/>
          <w:szCs w:val="24"/>
        </w:rPr>
        <w:t>R</w:t>
      </w:r>
      <w:r w:rsidR="001D49F1">
        <w:rPr>
          <w:rFonts w:ascii="Times New Roman" w:hAnsi="Times New Roman" w:cs="Times New Roman"/>
          <w:sz w:val="24"/>
          <w:szCs w:val="24"/>
        </w:rPr>
        <w:t>.</w:t>
      </w:r>
      <w:r>
        <w:rPr>
          <w:rFonts w:ascii="Times New Roman" w:hAnsi="Times New Roman" w:cs="Times New Roman"/>
          <w:sz w:val="24"/>
          <w:szCs w:val="24"/>
        </w:rPr>
        <w:t xml:space="preserve"> 293, </w:t>
      </w:r>
      <w:r w:rsidR="001D49F1">
        <w:rPr>
          <w:rFonts w:ascii="Times New Roman" w:hAnsi="Times New Roman" w:cs="Times New Roman"/>
          <w:sz w:val="24"/>
          <w:szCs w:val="24"/>
        </w:rPr>
        <w:tab/>
      </w:r>
      <w:r>
        <w:rPr>
          <w:rFonts w:ascii="Times New Roman" w:hAnsi="Times New Roman" w:cs="Times New Roman"/>
          <w:sz w:val="24"/>
          <w:szCs w:val="24"/>
        </w:rPr>
        <w:t>576.00/-).</w:t>
      </w:r>
    </w:p>
    <w:p w:rsidR="00033011" w:rsidRPr="001E1163" w:rsidRDefault="00033011" w:rsidP="00033011">
      <w:pPr>
        <w:pStyle w:val="NoSpacing"/>
        <w:jc w:val="both"/>
        <w:rPr>
          <w:rFonts w:ascii="Times New Roman" w:hAnsi="Times New Roman" w:cs="Times New Roman"/>
          <w:sz w:val="24"/>
          <w:szCs w:val="24"/>
        </w:rPr>
      </w:pPr>
    </w:p>
    <w:p w:rsidR="00033011" w:rsidRDefault="00927FC6" w:rsidP="00972AFA">
      <w:pPr>
        <w:pStyle w:val="NoSpacing"/>
        <w:ind w:left="720" w:hanging="720"/>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r>
      <w:r w:rsidR="00033011" w:rsidRPr="001E1163">
        <w:rPr>
          <w:rFonts w:ascii="Times New Roman" w:hAnsi="Times New Roman" w:cs="Times New Roman"/>
          <w:sz w:val="24"/>
          <w:szCs w:val="24"/>
        </w:rPr>
        <w:t xml:space="preserve">On </w:t>
      </w:r>
      <w:r>
        <w:rPr>
          <w:rFonts w:ascii="Times New Roman" w:hAnsi="Times New Roman" w:cs="Times New Roman"/>
          <w:sz w:val="24"/>
          <w:szCs w:val="24"/>
        </w:rPr>
        <w:t xml:space="preserve">the </w:t>
      </w:r>
      <w:r w:rsidR="00033011" w:rsidRPr="001E1163">
        <w:rPr>
          <w:rFonts w:ascii="Times New Roman" w:hAnsi="Times New Roman" w:cs="Times New Roman"/>
          <w:sz w:val="24"/>
          <w:szCs w:val="24"/>
        </w:rPr>
        <w:t>1</w:t>
      </w:r>
      <w:r w:rsidRPr="00927FC6">
        <w:rPr>
          <w:rFonts w:ascii="Times New Roman" w:hAnsi="Times New Roman" w:cs="Times New Roman"/>
          <w:sz w:val="24"/>
          <w:szCs w:val="24"/>
          <w:vertAlign w:val="superscript"/>
        </w:rPr>
        <w:t>st</w:t>
      </w:r>
      <w:r w:rsidR="001D49F1">
        <w:rPr>
          <w:rFonts w:ascii="Times New Roman" w:hAnsi="Times New Roman" w:cs="Times New Roman"/>
          <w:sz w:val="24"/>
          <w:szCs w:val="24"/>
          <w:vertAlign w:val="superscript"/>
        </w:rPr>
        <w:t xml:space="preserve"> </w:t>
      </w:r>
      <w:r w:rsidR="00033011" w:rsidRPr="001E1163">
        <w:rPr>
          <w:rFonts w:ascii="Times New Roman" w:hAnsi="Times New Roman" w:cs="Times New Roman"/>
          <w:sz w:val="24"/>
          <w:szCs w:val="24"/>
        </w:rPr>
        <w:t xml:space="preserve">December 2015, Defendants filed a </w:t>
      </w:r>
      <w:r>
        <w:rPr>
          <w:rFonts w:ascii="Times New Roman" w:hAnsi="Times New Roman" w:cs="Times New Roman"/>
          <w:sz w:val="24"/>
          <w:szCs w:val="24"/>
        </w:rPr>
        <w:t xml:space="preserve">Statement of </w:t>
      </w:r>
      <w:r w:rsidR="00033011" w:rsidRPr="001E1163">
        <w:rPr>
          <w:rFonts w:ascii="Times New Roman" w:hAnsi="Times New Roman" w:cs="Times New Roman"/>
          <w:sz w:val="24"/>
          <w:szCs w:val="24"/>
        </w:rPr>
        <w:t xml:space="preserve">Defence, wherein they maintain that the Property was not dilapidated, but in fact occupied by some members of the family. Importantly, they essentially maintain that they never agreed to or consented to these renovations. </w:t>
      </w:r>
    </w:p>
    <w:p w:rsidR="00927FC6" w:rsidRDefault="00927FC6" w:rsidP="00927FC6">
      <w:pPr>
        <w:pStyle w:val="NoSpacing"/>
        <w:jc w:val="both"/>
        <w:rPr>
          <w:rFonts w:ascii="Times New Roman" w:hAnsi="Times New Roman" w:cs="Times New Roman"/>
          <w:sz w:val="24"/>
          <w:szCs w:val="24"/>
        </w:rPr>
      </w:pPr>
    </w:p>
    <w:p w:rsidR="00927FC6" w:rsidRPr="001E1163" w:rsidRDefault="00927FC6" w:rsidP="00927FC6">
      <w:pPr>
        <w:pStyle w:val="NoSpacing"/>
        <w:jc w:val="both"/>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t xml:space="preserve">The testimonies adduced in a gist in support of Plaint and the </w:t>
      </w:r>
      <w:r w:rsidR="00E5317A">
        <w:rPr>
          <w:rFonts w:ascii="Times New Roman" w:hAnsi="Times New Roman" w:cs="Times New Roman"/>
          <w:sz w:val="24"/>
          <w:szCs w:val="24"/>
        </w:rPr>
        <w:t>Defence</w:t>
      </w:r>
      <w:r w:rsidR="00B03650">
        <w:rPr>
          <w:rFonts w:ascii="Times New Roman" w:hAnsi="Times New Roman" w:cs="Times New Roman"/>
          <w:sz w:val="24"/>
          <w:szCs w:val="24"/>
        </w:rPr>
        <w:t xml:space="preserve"> at the hearing </w:t>
      </w:r>
      <w:r w:rsidR="001D49F1">
        <w:rPr>
          <w:rFonts w:ascii="Times New Roman" w:hAnsi="Times New Roman" w:cs="Times New Roman"/>
          <w:sz w:val="24"/>
          <w:szCs w:val="24"/>
        </w:rPr>
        <w:tab/>
      </w:r>
      <w:r w:rsidR="00B03650">
        <w:rPr>
          <w:rFonts w:ascii="Times New Roman" w:hAnsi="Times New Roman" w:cs="Times New Roman"/>
          <w:sz w:val="24"/>
          <w:szCs w:val="24"/>
        </w:rPr>
        <w:t xml:space="preserve">reveal </w:t>
      </w:r>
      <w:r w:rsidR="00B03650">
        <w:rPr>
          <w:rFonts w:ascii="Times New Roman" w:hAnsi="Times New Roman" w:cs="Times New Roman"/>
          <w:sz w:val="24"/>
          <w:szCs w:val="24"/>
        </w:rPr>
        <w:tab/>
        <w:t xml:space="preserve">briefly </w:t>
      </w:r>
      <w:r>
        <w:rPr>
          <w:rFonts w:ascii="Times New Roman" w:hAnsi="Times New Roman" w:cs="Times New Roman"/>
          <w:sz w:val="24"/>
          <w:szCs w:val="24"/>
        </w:rPr>
        <w:t>as follows.</w:t>
      </w:r>
    </w:p>
    <w:p w:rsidR="00927FC6" w:rsidRDefault="00927FC6" w:rsidP="00927FC6">
      <w:pPr>
        <w:pStyle w:val="NoSpacing"/>
        <w:ind w:left="1440"/>
        <w:jc w:val="both"/>
        <w:rPr>
          <w:rFonts w:ascii="Times New Roman" w:hAnsi="Times New Roman" w:cs="Times New Roman"/>
          <w:sz w:val="24"/>
          <w:szCs w:val="24"/>
        </w:rPr>
      </w:pPr>
    </w:p>
    <w:p w:rsidR="00033011" w:rsidRPr="001E1163" w:rsidRDefault="00927FC6" w:rsidP="00033011">
      <w:pPr>
        <w:pStyle w:val="NoSpacing"/>
        <w:jc w:val="both"/>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t xml:space="preserve">The Plaintiff testified in person and called one witness namely her husband Edward </w:t>
      </w:r>
      <w:r w:rsidR="001D49F1">
        <w:rPr>
          <w:rFonts w:ascii="Times New Roman" w:hAnsi="Times New Roman" w:cs="Times New Roman"/>
          <w:sz w:val="24"/>
          <w:szCs w:val="24"/>
        </w:rPr>
        <w:tab/>
      </w:r>
      <w:r>
        <w:rPr>
          <w:rFonts w:ascii="Times New Roman" w:hAnsi="Times New Roman" w:cs="Times New Roman"/>
          <w:sz w:val="24"/>
          <w:szCs w:val="24"/>
        </w:rPr>
        <w:t xml:space="preserve">Fikion. </w:t>
      </w:r>
    </w:p>
    <w:p w:rsidR="00033011" w:rsidRPr="001E1163" w:rsidRDefault="00033011" w:rsidP="00033011">
      <w:pPr>
        <w:pStyle w:val="NoSpacing"/>
        <w:tabs>
          <w:tab w:val="left" w:pos="2430"/>
        </w:tabs>
        <w:ind w:left="2070"/>
        <w:jc w:val="both"/>
        <w:rPr>
          <w:rFonts w:ascii="Times New Roman" w:hAnsi="Times New Roman" w:cs="Times New Roman"/>
          <w:sz w:val="24"/>
          <w:szCs w:val="24"/>
          <w:u w:val="single"/>
        </w:rPr>
      </w:pPr>
    </w:p>
    <w:p w:rsidR="00033011" w:rsidRPr="009C2E7E" w:rsidRDefault="009C2E7E" w:rsidP="009C2E7E">
      <w:pPr>
        <w:pStyle w:val="NoSpacing"/>
        <w:ind w:left="720" w:hanging="720"/>
        <w:jc w:val="both"/>
        <w:rPr>
          <w:rFonts w:ascii="Times New Roman" w:hAnsi="Times New Roman" w:cs="Times New Roman"/>
          <w:i/>
          <w:sz w:val="24"/>
          <w:szCs w:val="24"/>
        </w:rPr>
      </w:pPr>
      <w:r>
        <w:rPr>
          <w:rFonts w:ascii="Times New Roman" w:hAnsi="Times New Roman" w:cs="Times New Roman"/>
          <w:sz w:val="24"/>
          <w:szCs w:val="24"/>
        </w:rPr>
        <w:t>[9]</w:t>
      </w:r>
      <w:r>
        <w:rPr>
          <w:rFonts w:ascii="Times New Roman" w:hAnsi="Times New Roman" w:cs="Times New Roman"/>
          <w:sz w:val="24"/>
          <w:szCs w:val="24"/>
        </w:rPr>
        <w:tab/>
        <w:t>The P</w:t>
      </w:r>
      <w:r w:rsidR="00033011" w:rsidRPr="001E1163">
        <w:rPr>
          <w:rFonts w:ascii="Times New Roman" w:hAnsi="Times New Roman" w:cs="Times New Roman"/>
          <w:sz w:val="24"/>
          <w:szCs w:val="24"/>
        </w:rPr>
        <w:t xml:space="preserve">laintiff testified that her father (Michael Cecile) and mother (Agnes Cecile) left a last Will and Testament </w:t>
      </w:r>
      <w:r w:rsidR="00033011" w:rsidRPr="009C2E7E">
        <w:rPr>
          <w:rFonts w:ascii="Times New Roman" w:hAnsi="Times New Roman" w:cs="Times New Roman"/>
          <w:i/>
          <w:sz w:val="24"/>
          <w:szCs w:val="24"/>
        </w:rPr>
        <w:t xml:space="preserve">(Exhibit P1 and Exhibit P2 respectively) </w:t>
      </w:r>
      <w:r w:rsidR="00033011" w:rsidRPr="001E1163">
        <w:rPr>
          <w:rFonts w:ascii="Times New Roman" w:hAnsi="Times New Roman" w:cs="Times New Roman"/>
          <w:sz w:val="24"/>
          <w:szCs w:val="24"/>
        </w:rPr>
        <w:t xml:space="preserve">and that she was appointed executrix of their estates </w:t>
      </w:r>
      <w:r w:rsidR="00033011" w:rsidRPr="009C2E7E">
        <w:rPr>
          <w:rFonts w:ascii="Times New Roman" w:hAnsi="Times New Roman" w:cs="Times New Roman"/>
          <w:i/>
          <w:sz w:val="24"/>
          <w:szCs w:val="24"/>
        </w:rPr>
        <w:t>(Exhibit P3 and Exhibit P4</w:t>
      </w:r>
      <w:r w:rsidR="00033011" w:rsidRPr="001E1163">
        <w:rPr>
          <w:rFonts w:ascii="Times New Roman" w:hAnsi="Times New Roman" w:cs="Times New Roman"/>
          <w:sz w:val="24"/>
          <w:szCs w:val="24"/>
        </w:rPr>
        <w:t xml:space="preserve"> </w:t>
      </w:r>
      <w:r w:rsidR="00033011" w:rsidRPr="005C09E0">
        <w:rPr>
          <w:rFonts w:ascii="Times New Roman" w:hAnsi="Times New Roman" w:cs="Times New Roman"/>
          <w:i/>
          <w:sz w:val="24"/>
          <w:szCs w:val="24"/>
        </w:rPr>
        <w:t>respectively)</w:t>
      </w:r>
      <w:r w:rsidR="00033011" w:rsidRPr="001E1163">
        <w:rPr>
          <w:rFonts w:ascii="Times New Roman" w:hAnsi="Times New Roman" w:cs="Times New Roman"/>
          <w:sz w:val="24"/>
          <w:szCs w:val="24"/>
        </w:rPr>
        <w:t xml:space="preserve">, which included the Property </w:t>
      </w:r>
      <w:r w:rsidR="00033011" w:rsidRPr="009C2E7E">
        <w:rPr>
          <w:rFonts w:ascii="Times New Roman" w:hAnsi="Times New Roman" w:cs="Times New Roman"/>
          <w:i/>
          <w:sz w:val="24"/>
          <w:szCs w:val="24"/>
        </w:rPr>
        <w:t>(Exhibit P5).</w:t>
      </w:r>
    </w:p>
    <w:p w:rsidR="00033011" w:rsidRPr="009C2E7E" w:rsidRDefault="00033011" w:rsidP="00033011">
      <w:pPr>
        <w:pStyle w:val="NoSpacing"/>
        <w:jc w:val="both"/>
        <w:rPr>
          <w:rFonts w:ascii="Times New Roman" w:hAnsi="Times New Roman" w:cs="Times New Roman"/>
          <w:i/>
          <w:sz w:val="24"/>
          <w:szCs w:val="24"/>
        </w:rPr>
      </w:pPr>
    </w:p>
    <w:p w:rsidR="00033011" w:rsidRPr="001E1163" w:rsidRDefault="009C2E7E" w:rsidP="009C2E7E">
      <w:pPr>
        <w:pStyle w:val="NoSpacing"/>
        <w:ind w:left="720" w:hanging="720"/>
        <w:jc w:val="both"/>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rPr>
        <w:tab/>
      </w:r>
      <w:r w:rsidR="00033011" w:rsidRPr="001E1163">
        <w:rPr>
          <w:rFonts w:ascii="Times New Roman" w:hAnsi="Times New Roman" w:cs="Times New Roman"/>
          <w:sz w:val="24"/>
          <w:szCs w:val="24"/>
        </w:rPr>
        <w:t xml:space="preserve">She testified that the condition of the Property was very bad, the roof was leaking and that the iron sheets were not in the best condition. She testified that she approached her brothers and sisters to repair the house, however, she indicated that some of them said that they did not have the money or had their own houses. </w:t>
      </w:r>
    </w:p>
    <w:p w:rsidR="00033011" w:rsidRPr="001E1163" w:rsidRDefault="00033011" w:rsidP="00033011">
      <w:pPr>
        <w:pStyle w:val="NoSpacing"/>
        <w:jc w:val="both"/>
        <w:rPr>
          <w:rFonts w:ascii="Times New Roman" w:hAnsi="Times New Roman" w:cs="Times New Roman"/>
          <w:sz w:val="24"/>
          <w:szCs w:val="24"/>
        </w:rPr>
      </w:pPr>
    </w:p>
    <w:p w:rsidR="00033011" w:rsidRPr="003B012F" w:rsidRDefault="00972AFA" w:rsidP="00972AFA">
      <w:pPr>
        <w:pStyle w:val="NoSpacing"/>
        <w:ind w:left="720" w:hanging="720"/>
        <w:jc w:val="both"/>
        <w:rPr>
          <w:rFonts w:ascii="Times New Roman" w:hAnsi="Times New Roman" w:cs="Times New Roman"/>
          <w:b/>
          <w:sz w:val="24"/>
          <w:szCs w:val="24"/>
        </w:rPr>
      </w:pPr>
      <w:r>
        <w:rPr>
          <w:rFonts w:ascii="Times New Roman" w:hAnsi="Times New Roman" w:cs="Times New Roman"/>
          <w:sz w:val="24"/>
          <w:szCs w:val="24"/>
        </w:rPr>
        <w:t>[11]</w:t>
      </w:r>
      <w:r>
        <w:rPr>
          <w:rFonts w:ascii="Times New Roman" w:hAnsi="Times New Roman" w:cs="Times New Roman"/>
          <w:sz w:val="24"/>
          <w:szCs w:val="24"/>
        </w:rPr>
        <w:tab/>
      </w:r>
      <w:r w:rsidR="00033011" w:rsidRPr="00091216">
        <w:rPr>
          <w:rFonts w:ascii="Times New Roman" w:hAnsi="Times New Roman" w:cs="Times New Roman"/>
          <w:i/>
          <w:sz w:val="24"/>
          <w:szCs w:val="24"/>
        </w:rPr>
        <w:t xml:space="preserve">She testified that she spoke to </w:t>
      </w:r>
      <w:r w:rsidR="00E5317A" w:rsidRPr="00091216">
        <w:rPr>
          <w:rFonts w:ascii="Times New Roman" w:hAnsi="Times New Roman" w:cs="Times New Roman"/>
          <w:i/>
          <w:sz w:val="24"/>
          <w:szCs w:val="24"/>
        </w:rPr>
        <w:t xml:space="preserve">the </w:t>
      </w:r>
      <w:r w:rsidR="00033011" w:rsidRPr="00091216">
        <w:rPr>
          <w:rFonts w:ascii="Times New Roman" w:hAnsi="Times New Roman" w:cs="Times New Roman"/>
          <w:i/>
          <w:sz w:val="24"/>
          <w:szCs w:val="24"/>
        </w:rPr>
        <w:t>Tenth Defendant (Marie Andre</w:t>
      </w:r>
      <w:r w:rsidR="00E5317A" w:rsidRPr="00091216">
        <w:rPr>
          <w:rFonts w:ascii="Times New Roman" w:hAnsi="Times New Roman" w:cs="Times New Roman"/>
          <w:i/>
          <w:sz w:val="24"/>
          <w:szCs w:val="24"/>
        </w:rPr>
        <w:t xml:space="preserve"> Alcindor</w:t>
      </w:r>
      <w:r w:rsidR="00033011" w:rsidRPr="00091216">
        <w:rPr>
          <w:rFonts w:ascii="Times New Roman" w:hAnsi="Times New Roman" w:cs="Times New Roman"/>
          <w:i/>
          <w:sz w:val="24"/>
          <w:szCs w:val="24"/>
        </w:rPr>
        <w:t>), Sixth Defendant</w:t>
      </w:r>
      <w:r w:rsidR="001D49F1">
        <w:rPr>
          <w:rFonts w:ascii="Times New Roman" w:hAnsi="Times New Roman" w:cs="Times New Roman"/>
          <w:i/>
          <w:sz w:val="24"/>
          <w:szCs w:val="24"/>
        </w:rPr>
        <w:t xml:space="preserve"> (Marie </w:t>
      </w:r>
      <w:r w:rsidR="005C09E0">
        <w:rPr>
          <w:rFonts w:ascii="Times New Roman" w:hAnsi="Times New Roman" w:cs="Times New Roman"/>
          <w:i/>
          <w:sz w:val="24"/>
          <w:szCs w:val="24"/>
        </w:rPr>
        <w:t>C</w:t>
      </w:r>
      <w:r w:rsidR="003B012F" w:rsidRPr="00091216">
        <w:rPr>
          <w:rFonts w:ascii="Times New Roman" w:hAnsi="Times New Roman" w:cs="Times New Roman"/>
          <w:i/>
          <w:sz w:val="24"/>
          <w:szCs w:val="24"/>
        </w:rPr>
        <w:t>ozik (nee Cecile)</w:t>
      </w:r>
      <w:r w:rsidR="00033011" w:rsidRPr="00091216">
        <w:rPr>
          <w:rFonts w:ascii="Times New Roman" w:hAnsi="Times New Roman" w:cs="Times New Roman"/>
          <w:i/>
          <w:sz w:val="24"/>
          <w:szCs w:val="24"/>
        </w:rPr>
        <w:t xml:space="preserve">, Seventh Defendant (Lorna Cecile), Eight Defendant (Christina Ruffetta), and Ninth Defendant (Jimmy Cecile). However, she </w:t>
      </w:r>
      <w:r w:rsidR="00E5317A" w:rsidRPr="00091216">
        <w:rPr>
          <w:rFonts w:ascii="Times New Roman" w:hAnsi="Times New Roman" w:cs="Times New Roman"/>
          <w:i/>
          <w:sz w:val="24"/>
          <w:szCs w:val="24"/>
        </w:rPr>
        <w:t xml:space="preserve">further </w:t>
      </w:r>
      <w:r w:rsidR="00033011" w:rsidRPr="00091216">
        <w:rPr>
          <w:rFonts w:ascii="Times New Roman" w:hAnsi="Times New Roman" w:cs="Times New Roman"/>
          <w:i/>
          <w:sz w:val="24"/>
          <w:szCs w:val="24"/>
        </w:rPr>
        <w:t>indicated that she had not spoken to the grandchildren</w:t>
      </w:r>
      <w:r w:rsidRPr="00091216">
        <w:rPr>
          <w:rFonts w:ascii="Times New Roman" w:hAnsi="Times New Roman" w:cs="Times New Roman"/>
          <w:i/>
          <w:sz w:val="24"/>
          <w:szCs w:val="24"/>
        </w:rPr>
        <w:t xml:space="preserve"> namely, the T</w:t>
      </w:r>
      <w:r w:rsidR="00033011" w:rsidRPr="00091216">
        <w:rPr>
          <w:rFonts w:ascii="Times New Roman" w:hAnsi="Times New Roman" w:cs="Times New Roman"/>
          <w:i/>
          <w:sz w:val="24"/>
          <w:szCs w:val="24"/>
        </w:rPr>
        <w:t>hird Defendant (Ricky Moustache), Fifth Defendant (Guy Cecile</w:t>
      </w:r>
      <w:r w:rsidR="00033011" w:rsidRPr="00714D9F">
        <w:rPr>
          <w:rFonts w:ascii="Times New Roman" w:hAnsi="Times New Roman" w:cs="Times New Roman"/>
          <w:i/>
          <w:sz w:val="24"/>
          <w:szCs w:val="24"/>
        </w:rPr>
        <w:t xml:space="preserve">), </w:t>
      </w:r>
      <w:r w:rsidR="00033011" w:rsidRPr="00714D9F">
        <w:rPr>
          <w:rFonts w:ascii="Times New Roman" w:hAnsi="Times New Roman" w:cs="Times New Roman"/>
          <w:i/>
          <w:color w:val="000000" w:themeColor="text1"/>
          <w:sz w:val="24"/>
          <w:szCs w:val="24"/>
        </w:rPr>
        <w:t xml:space="preserve">Sixth Defendant </w:t>
      </w:r>
      <w:r w:rsidR="001D49F1">
        <w:rPr>
          <w:rFonts w:ascii="Times New Roman" w:hAnsi="Times New Roman" w:cs="Times New Roman"/>
          <w:i/>
          <w:sz w:val="24"/>
          <w:szCs w:val="24"/>
        </w:rPr>
        <w:t xml:space="preserve">(Marie </w:t>
      </w:r>
      <w:r w:rsidR="005C09E0">
        <w:rPr>
          <w:rFonts w:ascii="Times New Roman" w:hAnsi="Times New Roman" w:cs="Times New Roman"/>
          <w:i/>
          <w:sz w:val="24"/>
          <w:szCs w:val="24"/>
        </w:rPr>
        <w:t>C</w:t>
      </w:r>
      <w:r w:rsidR="003B012F" w:rsidRPr="00714D9F">
        <w:rPr>
          <w:rFonts w:ascii="Times New Roman" w:hAnsi="Times New Roman" w:cs="Times New Roman"/>
          <w:i/>
          <w:sz w:val="24"/>
          <w:szCs w:val="24"/>
        </w:rPr>
        <w:t>ozik (nee Cecile)</w:t>
      </w:r>
      <w:r w:rsidR="00033011" w:rsidRPr="00714D9F">
        <w:rPr>
          <w:rFonts w:ascii="Times New Roman" w:hAnsi="Times New Roman" w:cs="Times New Roman"/>
          <w:i/>
          <w:color w:val="000000" w:themeColor="text1"/>
          <w:sz w:val="24"/>
          <w:szCs w:val="24"/>
        </w:rPr>
        <w:t>, and Ninth Defendant (Jimmy Cecile).</w:t>
      </w:r>
      <w:r w:rsidRPr="003B012F">
        <w:rPr>
          <w:rFonts w:ascii="Times New Roman" w:hAnsi="Times New Roman" w:cs="Times New Roman"/>
          <w:b/>
          <w:i/>
          <w:sz w:val="24"/>
          <w:szCs w:val="24"/>
        </w:rPr>
        <w:t>(</w:t>
      </w:r>
      <w:r w:rsidR="00E5317A" w:rsidRPr="003B012F">
        <w:rPr>
          <w:rFonts w:ascii="Times New Roman" w:hAnsi="Times New Roman" w:cs="Times New Roman"/>
          <w:b/>
          <w:i/>
          <w:sz w:val="24"/>
          <w:szCs w:val="24"/>
        </w:rPr>
        <w:t>This inconsistency as to who were</w:t>
      </w:r>
      <w:r w:rsidRPr="003B012F">
        <w:rPr>
          <w:rFonts w:ascii="Times New Roman" w:hAnsi="Times New Roman" w:cs="Times New Roman"/>
          <w:b/>
          <w:i/>
          <w:sz w:val="24"/>
          <w:szCs w:val="24"/>
        </w:rPr>
        <w:t xml:space="preserve"> allegedly consulted arose in examination and cross-examination of the Plaintiff)</w:t>
      </w:r>
      <w:r w:rsidRPr="003B012F">
        <w:rPr>
          <w:rFonts w:ascii="Times New Roman" w:hAnsi="Times New Roman" w:cs="Times New Roman"/>
          <w:b/>
          <w:sz w:val="24"/>
          <w:szCs w:val="24"/>
        </w:rPr>
        <w:t xml:space="preserve">. </w:t>
      </w:r>
    </w:p>
    <w:p w:rsidR="00033011" w:rsidRPr="001E1163" w:rsidRDefault="00033011" w:rsidP="00033011">
      <w:pPr>
        <w:pStyle w:val="NoSpacing"/>
        <w:jc w:val="both"/>
        <w:rPr>
          <w:rFonts w:ascii="Times New Roman" w:hAnsi="Times New Roman" w:cs="Times New Roman"/>
          <w:sz w:val="24"/>
          <w:szCs w:val="24"/>
        </w:rPr>
      </w:pPr>
    </w:p>
    <w:p w:rsidR="00033011" w:rsidRDefault="00972AFA" w:rsidP="00972AFA">
      <w:pPr>
        <w:pStyle w:val="NoSpacing"/>
        <w:ind w:left="720" w:hanging="720"/>
        <w:jc w:val="both"/>
        <w:rPr>
          <w:rFonts w:ascii="Times New Roman" w:hAnsi="Times New Roman" w:cs="Times New Roman"/>
          <w:sz w:val="24"/>
          <w:szCs w:val="24"/>
        </w:rPr>
      </w:pPr>
      <w:r>
        <w:rPr>
          <w:rFonts w:ascii="Times New Roman" w:hAnsi="Times New Roman" w:cs="Times New Roman"/>
          <w:sz w:val="24"/>
          <w:szCs w:val="24"/>
        </w:rPr>
        <w:t>[12]</w:t>
      </w:r>
      <w:r>
        <w:rPr>
          <w:rFonts w:ascii="Times New Roman" w:hAnsi="Times New Roman" w:cs="Times New Roman"/>
          <w:sz w:val="24"/>
          <w:szCs w:val="24"/>
        </w:rPr>
        <w:tab/>
      </w:r>
      <w:r w:rsidR="00033011" w:rsidRPr="001E1163">
        <w:rPr>
          <w:rFonts w:ascii="Times New Roman" w:hAnsi="Times New Roman" w:cs="Times New Roman"/>
          <w:sz w:val="24"/>
          <w:szCs w:val="24"/>
        </w:rPr>
        <w:t xml:space="preserve">More specifically, she testified that Sixth Defendant </w:t>
      </w:r>
      <w:r w:rsidR="00033011" w:rsidRPr="003B012F">
        <w:rPr>
          <w:rFonts w:ascii="Times New Roman" w:hAnsi="Times New Roman" w:cs="Times New Roman"/>
          <w:i/>
          <w:sz w:val="24"/>
          <w:szCs w:val="24"/>
        </w:rPr>
        <w:t>(Marie</w:t>
      </w:r>
      <w:r w:rsidR="001D49F1">
        <w:rPr>
          <w:rFonts w:ascii="Times New Roman" w:hAnsi="Times New Roman" w:cs="Times New Roman"/>
          <w:i/>
          <w:sz w:val="24"/>
          <w:szCs w:val="24"/>
        </w:rPr>
        <w:t xml:space="preserve"> </w:t>
      </w:r>
      <w:r w:rsidR="005C09E0">
        <w:rPr>
          <w:rFonts w:ascii="Times New Roman" w:hAnsi="Times New Roman" w:cs="Times New Roman"/>
          <w:i/>
          <w:sz w:val="24"/>
          <w:szCs w:val="24"/>
        </w:rPr>
        <w:t>C</w:t>
      </w:r>
      <w:r w:rsidR="001D49F1">
        <w:rPr>
          <w:rFonts w:ascii="Times New Roman" w:hAnsi="Times New Roman" w:cs="Times New Roman"/>
          <w:i/>
          <w:sz w:val="24"/>
          <w:szCs w:val="24"/>
        </w:rPr>
        <w:t>oz</w:t>
      </w:r>
      <w:r w:rsidR="00B03650" w:rsidRPr="003B012F">
        <w:rPr>
          <w:rFonts w:ascii="Times New Roman" w:hAnsi="Times New Roman" w:cs="Times New Roman"/>
          <w:i/>
          <w:sz w:val="24"/>
          <w:szCs w:val="24"/>
        </w:rPr>
        <w:t>ik (nee Cecile)</w:t>
      </w:r>
      <w:r w:rsidR="00033011" w:rsidRPr="001E1163">
        <w:rPr>
          <w:rFonts w:ascii="Times New Roman" w:hAnsi="Times New Roman" w:cs="Times New Roman"/>
          <w:sz w:val="24"/>
          <w:szCs w:val="24"/>
        </w:rPr>
        <w:t xml:space="preserve"> did not have money to help, but that she agreed to her proposal of repairing the house, renting it out, and sharing the money. Then, Plaintiff gave evidence that her husband borrowed money from a bank </w:t>
      </w:r>
      <w:r w:rsidR="00E5317A">
        <w:rPr>
          <w:rFonts w:ascii="Times New Roman" w:hAnsi="Times New Roman" w:cs="Times New Roman"/>
          <w:sz w:val="24"/>
          <w:szCs w:val="24"/>
        </w:rPr>
        <w:t xml:space="preserve">in Australia </w:t>
      </w:r>
      <w:r w:rsidR="00033011" w:rsidRPr="001E1163">
        <w:rPr>
          <w:rFonts w:ascii="Times New Roman" w:hAnsi="Times New Roman" w:cs="Times New Roman"/>
          <w:sz w:val="24"/>
          <w:szCs w:val="24"/>
        </w:rPr>
        <w:t>and they eventually purchased material to repair the house. The work consisted of removing all the iron sheet</w:t>
      </w:r>
      <w:r w:rsidR="00E5317A">
        <w:rPr>
          <w:rFonts w:ascii="Times New Roman" w:hAnsi="Times New Roman" w:cs="Times New Roman"/>
          <w:sz w:val="24"/>
          <w:szCs w:val="24"/>
        </w:rPr>
        <w:t>s</w:t>
      </w:r>
      <w:r w:rsidR="00033011" w:rsidRPr="001E1163">
        <w:rPr>
          <w:rFonts w:ascii="Times New Roman" w:hAnsi="Times New Roman" w:cs="Times New Roman"/>
          <w:sz w:val="24"/>
          <w:szCs w:val="24"/>
        </w:rPr>
        <w:t xml:space="preserve">, buying all the wood and doors, etc. She testified that the renovations happened around 2010-2011, but that the Defendants, Marie Andre Alcindor </w:t>
      </w:r>
      <w:r w:rsidR="00033011" w:rsidRPr="003B012F">
        <w:rPr>
          <w:rFonts w:ascii="Times New Roman" w:hAnsi="Times New Roman" w:cs="Times New Roman"/>
          <w:i/>
          <w:sz w:val="24"/>
          <w:szCs w:val="24"/>
        </w:rPr>
        <w:t>(Tenth Defendant)</w:t>
      </w:r>
      <w:r w:rsidR="00033011" w:rsidRPr="001E1163">
        <w:rPr>
          <w:rFonts w:ascii="Times New Roman" w:hAnsi="Times New Roman" w:cs="Times New Roman"/>
          <w:sz w:val="24"/>
          <w:szCs w:val="24"/>
        </w:rPr>
        <w:t xml:space="preserve"> and Jimmy Cecile </w:t>
      </w:r>
      <w:r w:rsidR="00033011" w:rsidRPr="003B012F">
        <w:rPr>
          <w:rFonts w:ascii="Times New Roman" w:hAnsi="Times New Roman" w:cs="Times New Roman"/>
          <w:i/>
          <w:sz w:val="24"/>
          <w:szCs w:val="24"/>
        </w:rPr>
        <w:t>(Ninth Defendant)</w:t>
      </w:r>
      <w:r w:rsidR="00033011" w:rsidRPr="001E1163">
        <w:rPr>
          <w:rFonts w:ascii="Times New Roman" w:hAnsi="Times New Roman" w:cs="Times New Roman"/>
          <w:sz w:val="24"/>
          <w:szCs w:val="24"/>
        </w:rPr>
        <w:t xml:space="preserve"> came with cops to tell her she was not allowed to do these repairs. Moreover, she added that no other siblings called or enquired about the renovations. </w:t>
      </w:r>
    </w:p>
    <w:p w:rsidR="001D49F1" w:rsidRPr="001E1163" w:rsidRDefault="001D49F1" w:rsidP="00972AFA">
      <w:pPr>
        <w:pStyle w:val="NoSpacing"/>
        <w:ind w:left="720" w:hanging="720"/>
        <w:jc w:val="both"/>
        <w:rPr>
          <w:rFonts w:ascii="Times New Roman" w:hAnsi="Times New Roman" w:cs="Times New Roman"/>
          <w:sz w:val="24"/>
          <w:szCs w:val="24"/>
        </w:rPr>
      </w:pPr>
    </w:p>
    <w:p w:rsidR="00033011" w:rsidRPr="001E1163" w:rsidRDefault="00972AFA" w:rsidP="00972AFA">
      <w:pPr>
        <w:pStyle w:val="NoSpacing"/>
        <w:ind w:left="720" w:hanging="720"/>
        <w:jc w:val="both"/>
        <w:rPr>
          <w:rFonts w:ascii="Times New Roman" w:hAnsi="Times New Roman" w:cs="Times New Roman"/>
          <w:sz w:val="24"/>
          <w:szCs w:val="24"/>
        </w:rPr>
      </w:pPr>
      <w:r>
        <w:rPr>
          <w:rFonts w:ascii="Times New Roman" w:hAnsi="Times New Roman" w:cs="Times New Roman"/>
          <w:sz w:val="24"/>
          <w:szCs w:val="24"/>
        </w:rPr>
        <w:t>[13]</w:t>
      </w:r>
      <w:r>
        <w:rPr>
          <w:rFonts w:ascii="Times New Roman" w:hAnsi="Times New Roman" w:cs="Times New Roman"/>
          <w:sz w:val="24"/>
          <w:szCs w:val="24"/>
        </w:rPr>
        <w:tab/>
      </w:r>
      <w:r w:rsidR="00033011" w:rsidRPr="001E1163">
        <w:rPr>
          <w:rFonts w:ascii="Times New Roman" w:hAnsi="Times New Roman" w:cs="Times New Roman"/>
          <w:sz w:val="24"/>
          <w:szCs w:val="24"/>
        </w:rPr>
        <w:t>After the renovations, Plaintiff testified that she decided to rent the house because she had spoken to her siblings and nobody was interested in renting; so she decided to rent the house, recoup her investment and then share the rent. However, she testified that the first tenant called her stating that Tenth and Ninth Defendant</w:t>
      </w:r>
      <w:r w:rsidR="00E5317A">
        <w:rPr>
          <w:rFonts w:ascii="Times New Roman" w:hAnsi="Times New Roman" w:cs="Times New Roman"/>
          <w:sz w:val="24"/>
          <w:szCs w:val="24"/>
        </w:rPr>
        <w:t>s</w:t>
      </w:r>
      <w:r w:rsidR="00033011" w:rsidRPr="001E1163">
        <w:rPr>
          <w:rFonts w:ascii="Times New Roman" w:hAnsi="Times New Roman" w:cs="Times New Roman"/>
          <w:sz w:val="24"/>
          <w:szCs w:val="24"/>
        </w:rPr>
        <w:t xml:space="preserve"> were in the house. </w:t>
      </w:r>
    </w:p>
    <w:p w:rsidR="00033011" w:rsidRPr="001E1163" w:rsidRDefault="00033011" w:rsidP="00033011">
      <w:pPr>
        <w:pStyle w:val="ListParagraph"/>
        <w:rPr>
          <w:sz w:val="24"/>
          <w:szCs w:val="24"/>
        </w:rPr>
      </w:pPr>
    </w:p>
    <w:p w:rsidR="00033011" w:rsidRPr="001E1163" w:rsidRDefault="00972AFA" w:rsidP="00972AFA">
      <w:pPr>
        <w:pStyle w:val="NoSpacing"/>
        <w:ind w:left="720" w:hanging="720"/>
        <w:jc w:val="both"/>
        <w:rPr>
          <w:rFonts w:ascii="Times New Roman" w:hAnsi="Times New Roman" w:cs="Times New Roman"/>
          <w:sz w:val="24"/>
          <w:szCs w:val="24"/>
        </w:rPr>
      </w:pPr>
      <w:r>
        <w:rPr>
          <w:rFonts w:ascii="Times New Roman" w:hAnsi="Times New Roman" w:cs="Times New Roman"/>
          <w:sz w:val="24"/>
          <w:szCs w:val="24"/>
        </w:rPr>
        <w:t>[14]</w:t>
      </w:r>
      <w:r>
        <w:rPr>
          <w:rFonts w:ascii="Times New Roman" w:hAnsi="Times New Roman" w:cs="Times New Roman"/>
          <w:sz w:val="24"/>
          <w:szCs w:val="24"/>
        </w:rPr>
        <w:tab/>
      </w:r>
      <w:r w:rsidR="00033011" w:rsidRPr="001E1163">
        <w:rPr>
          <w:rFonts w:ascii="Times New Roman" w:hAnsi="Times New Roman" w:cs="Times New Roman"/>
          <w:sz w:val="24"/>
          <w:szCs w:val="24"/>
        </w:rPr>
        <w:t xml:space="preserve">She testified that she eventually came to know that Third, Fourth and Fifth Defendant were living on the Property. So, she instructed her attorney to write to the Fifth Defendant </w:t>
      </w:r>
      <w:r w:rsidR="00033011" w:rsidRPr="003B012F">
        <w:rPr>
          <w:rFonts w:ascii="Times New Roman" w:hAnsi="Times New Roman" w:cs="Times New Roman"/>
          <w:i/>
          <w:sz w:val="24"/>
          <w:szCs w:val="24"/>
        </w:rPr>
        <w:t>(Guy Cecile, her brother</w:t>
      </w:r>
      <w:r w:rsidR="00033011" w:rsidRPr="001E1163">
        <w:rPr>
          <w:rFonts w:ascii="Times New Roman" w:hAnsi="Times New Roman" w:cs="Times New Roman"/>
          <w:sz w:val="24"/>
          <w:szCs w:val="24"/>
        </w:rPr>
        <w:t xml:space="preserve">) </w:t>
      </w:r>
      <w:r w:rsidR="00033011" w:rsidRPr="00972AFA">
        <w:rPr>
          <w:rFonts w:ascii="Times New Roman" w:hAnsi="Times New Roman" w:cs="Times New Roman"/>
          <w:i/>
          <w:sz w:val="24"/>
          <w:szCs w:val="24"/>
        </w:rPr>
        <w:t>(Exhibit P6 dated 13 Dec. 2010)</w:t>
      </w:r>
      <w:r w:rsidR="00033011" w:rsidRPr="001E1163">
        <w:rPr>
          <w:rFonts w:ascii="Times New Roman" w:hAnsi="Times New Roman" w:cs="Times New Roman"/>
          <w:sz w:val="24"/>
          <w:szCs w:val="24"/>
        </w:rPr>
        <w:t xml:space="preserve">; Third Defendant </w:t>
      </w:r>
      <w:r w:rsidR="00033011" w:rsidRPr="003B012F">
        <w:rPr>
          <w:rFonts w:ascii="Times New Roman" w:hAnsi="Times New Roman" w:cs="Times New Roman"/>
          <w:i/>
          <w:sz w:val="24"/>
          <w:szCs w:val="24"/>
        </w:rPr>
        <w:t>(Ricky Moustache</w:t>
      </w:r>
      <w:r w:rsidRPr="003B012F">
        <w:rPr>
          <w:rFonts w:ascii="Times New Roman" w:hAnsi="Times New Roman" w:cs="Times New Roman"/>
          <w:i/>
          <w:sz w:val="24"/>
          <w:szCs w:val="24"/>
        </w:rPr>
        <w:t>)</w:t>
      </w:r>
      <w:r w:rsidR="00033011" w:rsidRPr="001E1163">
        <w:rPr>
          <w:rFonts w:ascii="Times New Roman" w:hAnsi="Times New Roman" w:cs="Times New Roman"/>
          <w:sz w:val="24"/>
          <w:szCs w:val="24"/>
        </w:rPr>
        <w:t xml:space="preserve">, </w:t>
      </w:r>
      <w:r w:rsidRPr="00972AFA">
        <w:rPr>
          <w:rFonts w:ascii="Times New Roman" w:hAnsi="Times New Roman" w:cs="Times New Roman"/>
          <w:i/>
          <w:sz w:val="24"/>
          <w:szCs w:val="24"/>
        </w:rPr>
        <w:t>(</w:t>
      </w:r>
      <w:r w:rsidR="00033011" w:rsidRPr="00972AFA">
        <w:rPr>
          <w:rFonts w:ascii="Times New Roman" w:hAnsi="Times New Roman" w:cs="Times New Roman"/>
          <w:i/>
          <w:sz w:val="24"/>
          <w:szCs w:val="24"/>
        </w:rPr>
        <w:t>Exhibit P7 dated 13 Dec. 2010)</w:t>
      </w:r>
      <w:r w:rsidR="00033011" w:rsidRPr="001E1163">
        <w:rPr>
          <w:rFonts w:ascii="Times New Roman" w:hAnsi="Times New Roman" w:cs="Times New Roman"/>
          <w:sz w:val="24"/>
          <w:szCs w:val="24"/>
        </w:rPr>
        <w:t xml:space="preserve">; and Ninth Defendant </w:t>
      </w:r>
      <w:r w:rsidR="00033011" w:rsidRPr="003B012F">
        <w:rPr>
          <w:rFonts w:ascii="Times New Roman" w:hAnsi="Times New Roman" w:cs="Times New Roman"/>
          <w:i/>
          <w:sz w:val="24"/>
          <w:szCs w:val="24"/>
        </w:rPr>
        <w:t>(Jimmy Cecile</w:t>
      </w:r>
      <w:r w:rsidRPr="003B012F">
        <w:rPr>
          <w:rFonts w:ascii="Times New Roman" w:hAnsi="Times New Roman" w:cs="Times New Roman"/>
          <w:i/>
          <w:sz w:val="24"/>
          <w:szCs w:val="24"/>
        </w:rPr>
        <w:t>)</w:t>
      </w:r>
      <w:r w:rsidR="001D49F1">
        <w:rPr>
          <w:rFonts w:ascii="Times New Roman" w:hAnsi="Times New Roman" w:cs="Times New Roman"/>
          <w:i/>
          <w:sz w:val="24"/>
          <w:szCs w:val="24"/>
        </w:rPr>
        <w:t xml:space="preserve"> </w:t>
      </w:r>
      <w:r w:rsidRPr="00972AFA">
        <w:rPr>
          <w:rFonts w:ascii="Times New Roman" w:hAnsi="Times New Roman" w:cs="Times New Roman"/>
          <w:i/>
          <w:sz w:val="24"/>
          <w:szCs w:val="24"/>
        </w:rPr>
        <w:t>(</w:t>
      </w:r>
      <w:r w:rsidR="00033011" w:rsidRPr="00972AFA">
        <w:rPr>
          <w:rFonts w:ascii="Times New Roman" w:hAnsi="Times New Roman" w:cs="Times New Roman"/>
          <w:i/>
          <w:sz w:val="24"/>
          <w:szCs w:val="24"/>
        </w:rPr>
        <w:t>Exhibit P8 dated 13 Dec. 2010)</w:t>
      </w:r>
      <w:r w:rsidR="00033011" w:rsidRPr="001E1163">
        <w:rPr>
          <w:rFonts w:ascii="Times New Roman" w:hAnsi="Times New Roman" w:cs="Times New Roman"/>
          <w:sz w:val="24"/>
          <w:szCs w:val="24"/>
        </w:rPr>
        <w:t xml:space="preserve">; and Tenth Defendant </w:t>
      </w:r>
      <w:r w:rsidR="00033011" w:rsidRPr="003B012F">
        <w:rPr>
          <w:rFonts w:ascii="Times New Roman" w:hAnsi="Times New Roman" w:cs="Times New Roman"/>
          <w:i/>
          <w:sz w:val="24"/>
          <w:szCs w:val="24"/>
        </w:rPr>
        <w:t>(Marie Andre Alcindor</w:t>
      </w:r>
      <w:r w:rsidRPr="003B012F">
        <w:rPr>
          <w:rFonts w:ascii="Times New Roman" w:hAnsi="Times New Roman" w:cs="Times New Roman"/>
          <w:i/>
          <w:sz w:val="24"/>
          <w:szCs w:val="24"/>
        </w:rPr>
        <w:t>)</w:t>
      </w:r>
      <w:r w:rsidRPr="00972AFA">
        <w:rPr>
          <w:rFonts w:ascii="Times New Roman" w:hAnsi="Times New Roman" w:cs="Times New Roman"/>
          <w:i/>
          <w:sz w:val="24"/>
          <w:szCs w:val="24"/>
        </w:rPr>
        <w:t>(</w:t>
      </w:r>
      <w:r w:rsidR="00B03650">
        <w:rPr>
          <w:rFonts w:ascii="Times New Roman" w:hAnsi="Times New Roman" w:cs="Times New Roman"/>
          <w:i/>
          <w:sz w:val="24"/>
          <w:szCs w:val="24"/>
        </w:rPr>
        <w:t xml:space="preserve">Exhibit P9 </w:t>
      </w:r>
      <w:r w:rsidR="00033011" w:rsidRPr="00972AFA">
        <w:rPr>
          <w:rFonts w:ascii="Times New Roman" w:hAnsi="Times New Roman" w:cs="Times New Roman"/>
          <w:i/>
          <w:sz w:val="24"/>
          <w:szCs w:val="24"/>
        </w:rPr>
        <w:t>dated 13 Dec. 2010).</w:t>
      </w:r>
      <w:r w:rsidR="00033011" w:rsidRPr="001E1163">
        <w:rPr>
          <w:rFonts w:ascii="Times New Roman" w:hAnsi="Times New Roman" w:cs="Times New Roman"/>
          <w:sz w:val="24"/>
          <w:szCs w:val="24"/>
        </w:rPr>
        <w:t>In these letters, she informed them of what was happening in th</w:t>
      </w:r>
      <w:r w:rsidR="00E5317A">
        <w:rPr>
          <w:rFonts w:ascii="Times New Roman" w:hAnsi="Times New Roman" w:cs="Times New Roman"/>
          <w:sz w:val="24"/>
          <w:szCs w:val="24"/>
        </w:rPr>
        <w:t>e house, but did not reference</w:t>
      </w:r>
      <w:r w:rsidR="001D49F1">
        <w:rPr>
          <w:rFonts w:ascii="Times New Roman" w:hAnsi="Times New Roman" w:cs="Times New Roman"/>
          <w:sz w:val="24"/>
          <w:szCs w:val="24"/>
        </w:rPr>
        <w:t xml:space="preserve"> </w:t>
      </w:r>
      <w:r w:rsidR="00033011" w:rsidRPr="001E1163">
        <w:rPr>
          <w:rFonts w:ascii="Times New Roman" w:hAnsi="Times New Roman" w:cs="Times New Roman"/>
          <w:sz w:val="24"/>
          <w:szCs w:val="24"/>
        </w:rPr>
        <w:t xml:space="preserve">anything about money. </w:t>
      </w:r>
    </w:p>
    <w:p w:rsidR="00033011" w:rsidRPr="001E1163" w:rsidRDefault="00033011" w:rsidP="00033011">
      <w:pPr>
        <w:pStyle w:val="NoSpacing"/>
        <w:jc w:val="both"/>
        <w:rPr>
          <w:rFonts w:ascii="Times New Roman" w:hAnsi="Times New Roman" w:cs="Times New Roman"/>
          <w:sz w:val="24"/>
          <w:szCs w:val="24"/>
        </w:rPr>
      </w:pPr>
    </w:p>
    <w:p w:rsidR="00033011" w:rsidRPr="00972AFA" w:rsidRDefault="00972AFA" w:rsidP="00972AFA">
      <w:pPr>
        <w:pStyle w:val="NoSpacing"/>
        <w:ind w:left="720" w:hanging="720"/>
        <w:jc w:val="both"/>
        <w:rPr>
          <w:rFonts w:ascii="Times New Roman" w:hAnsi="Times New Roman" w:cs="Times New Roman"/>
          <w:i/>
          <w:sz w:val="24"/>
          <w:szCs w:val="24"/>
        </w:rPr>
      </w:pPr>
      <w:r>
        <w:rPr>
          <w:rFonts w:ascii="Times New Roman" w:hAnsi="Times New Roman" w:cs="Times New Roman"/>
          <w:sz w:val="24"/>
          <w:szCs w:val="24"/>
        </w:rPr>
        <w:t>[15]</w:t>
      </w:r>
      <w:r>
        <w:rPr>
          <w:rFonts w:ascii="Times New Roman" w:hAnsi="Times New Roman" w:cs="Times New Roman"/>
          <w:sz w:val="24"/>
          <w:szCs w:val="24"/>
        </w:rPr>
        <w:tab/>
      </w:r>
      <w:r w:rsidR="00033011" w:rsidRPr="001E1163">
        <w:rPr>
          <w:rFonts w:ascii="Times New Roman" w:hAnsi="Times New Roman" w:cs="Times New Roman"/>
          <w:sz w:val="24"/>
          <w:szCs w:val="24"/>
        </w:rPr>
        <w:t xml:space="preserve">She testified that she has still not recuperated her money on the investment and that some of the </w:t>
      </w:r>
      <w:r w:rsidR="00E5317A">
        <w:rPr>
          <w:rFonts w:ascii="Times New Roman" w:hAnsi="Times New Roman" w:cs="Times New Roman"/>
          <w:sz w:val="24"/>
          <w:szCs w:val="24"/>
        </w:rPr>
        <w:t>D</w:t>
      </w:r>
      <w:r w:rsidR="00033011" w:rsidRPr="001E1163">
        <w:rPr>
          <w:rFonts w:ascii="Times New Roman" w:hAnsi="Times New Roman" w:cs="Times New Roman"/>
          <w:sz w:val="24"/>
          <w:szCs w:val="24"/>
        </w:rPr>
        <w:t xml:space="preserve">efendants still occupy the Property. She testified that she approached her siblings, through her lawyer </w:t>
      </w:r>
      <w:r w:rsidR="00033011" w:rsidRPr="003B012F">
        <w:rPr>
          <w:rFonts w:ascii="Times New Roman" w:hAnsi="Times New Roman" w:cs="Times New Roman"/>
          <w:i/>
          <w:sz w:val="24"/>
          <w:szCs w:val="24"/>
        </w:rPr>
        <w:t>(Joel Camille)</w:t>
      </w:r>
      <w:r w:rsidR="00033011" w:rsidRPr="001E1163">
        <w:rPr>
          <w:rFonts w:ascii="Times New Roman" w:hAnsi="Times New Roman" w:cs="Times New Roman"/>
          <w:sz w:val="24"/>
          <w:szCs w:val="24"/>
        </w:rPr>
        <w:t xml:space="preserve">, to propose a settlement to recuperate her investments </w:t>
      </w:r>
      <w:r w:rsidR="00033011" w:rsidRPr="00972AFA">
        <w:rPr>
          <w:rFonts w:ascii="Times New Roman" w:hAnsi="Times New Roman" w:cs="Times New Roman"/>
          <w:i/>
          <w:sz w:val="24"/>
          <w:szCs w:val="24"/>
        </w:rPr>
        <w:t xml:space="preserve">(Exhibit P10 Letters from Joel Camille to Lorna Cecile, Christina Ruffetta, Marie-Andre Alcindor, Marie </w:t>
      </w:r>
      <w:r w:rsidR="005C09E0" w:rsidRPr="005C09E0">
        <w:rPr>
          <w:rFonts w:ascii="Times New Roman" w:hAnsi="Times New Roman" w:cs="Times New Roman"/>
          <w:i/>
          <w:sz w:val="24"/>
          <w:szCs w:val="24"/>
        </w:rPr>
        <w:t>(</w:t>
      </w:r>
      <w:r w:rsidR="00033011" w:rsidRPr="005C09E0">
        <w:rPr>
          <w:rFonts w:ascii="Times New Roman" w:hAnsi="Times New Roman" w:cs="Times New Roman"/>
          <w:i/>
          <w:sz w:val="24"/>
          <w:szCs w:val="24"/>
        </w:rPr>
        <w:t>Hall</w:t>
      </w:r>
      <w:r w:rsidR="00E5317A" w:rsidRPr="005C09E0">
        <w:rPr>
          <w:rFonts w:ascii="Times New Roman" w:hAnsi="Times New Roman" w:cs="Times New Roman"/>
          <w:i/>
          <w:sz w:val="24"/>
          <w:szCs w:val="24"/>
        </w:rPr>
        <w:t>/</w:t>
      </w:r>
      <w:r w:rsidR="005C09E0" w:rsidRPr="005C09E0">
        <w:rPr>
          <w:rFonts w:ascii="Times New Roman" w:hAnsi="Times New Roman" w:cs="Times New Roman"/>
          <w:i/>
          <w:sz w:val="24"/>
          <w:szCs w:val="24"/>
        </w:rPr>
        <w:t>K</w:t>
      </w:r>
      <w:r w:rsidR="00033011" w:rsidRPr="005C09E0">
        <w:rPr>
          <w:rFonts w:ascii="Times New Roman" w:hAnsi="Times New Roman" w:cs="Times New Roman"/>
          <w:i/>
          <w:sz w:val="24"/>
          <w:szCs w:val="24"/>
        </w:rPr>
        <w:t>ozik</w:t>
      </w:r>
      <w:r w:rsidR="005C09E0" w:rsidRPr="005C09E0">
        <w:rPr>
          <w:rFonts w:ascii="Times New Roman" w:hAnsi="Times New Roman" w:cs="Times New Roman"/>
          <w:i/>
          <w:sz w:val="24"/>
          <w:szCs w:val="24"/>
        </w:rPr>
        <w:t>)</w:t>
      </w:r>
      <w:r w:rsidR="00033011" w:rsidRPr="005C09E0">
        <w:rPr>
          <w:rFonts w:ascii="Times New Roman" w:hAnsi="Times New Roman" w:cs="Times New Roman"/>
          <w:i/>
          <w:sz w:val="24"/>
          <w:szCs w:val="24"/>
        </w:rPr>
        <w:t>,</w:t>
      </w:r>
      <w:r w:rsidR="00033011" w:rsidRPr="00972AFA">
        <w:rPr>
          <w:rFonts w:ascii="Times New Roman" w:hAnsi="Times New Roman" w:cs="Times New Roman"/>
          <w:i/>
          <w:sz w:val="24"/>
          <w:szCs w:val="24"/>
        </w:rPr>
        <w:t xml:space="preserve"> and Jimmy Cecile dated 2 Nov. 2012).</w:t>
      </w:r>
      <w:r w:rsidR="00033011" w:rsidRPr="001E1163">
        <w:rPr>
          <w:rFonts w:ascii="Times New Roman" w:hAnsi="Times New Roman" w:cs="Times New Roman"/>
          <w:sz w:val="24"/>
          <w:szCs w:val="24"/>
        </w:rPr>
        <w:t xml:space="preserve"> She explained that she had proposed to purchase their shares and had done an evaluation of the Property </w:t>
      </w:r>
      <w:r w:rsidR="00033011" w:rsidRPr="00972AFA">
        <w:rPr>
          <w:rFonts w:ascii="Times New Roman" w:hAnsi="Times New Roman" w:cs="Times New Roman"/>
          <w:i/>
          <w:sz w:val="24"/>
          <w:szCs w:val="24"/>
        </w:rPr>
        <w:t xml:space="preserve">(Exhibit P11 Evaluation Report dated 30 Oct. 2012). </w:t>
      </w:r>
    </w:p>
    <w:p w:rsidR="00033011" w:rsidRPr="001E1163" w:rsidRDefault="00033011" w:rsidP="00033011">
      <w:pPr>
        <w:pStyle w:val="NoSpacing"/>
        <w:jc w:val="both"/>
        <w:rPr>
          <w:rFonts w:ascii="Times New Roman" w:hAnsi="Times New Roman" w:cs="Times New Roman"/>
          <w:sz w:val="24"/>
          <w:szCs w:val="24"/>
        </w:rPr>
      </w:pPr>
    </w:p>
    <w:p w:rsidR="00033011" w:rsidRPr="00972AFA" w:rsidRDefault="00972AFA" w:rsidP="00DA7B82">
      <w:pPr>
        <w:pStyle w:val="NoSpacing"/>
        <w:jc w:val="both"/>
        <w:rPr>
          <w:rFonts w:ascii="Times New Roman" w:hAnsi="Times New Roman" w:cs="Times New Roman"/>
          <w:i/>
          <w:sz w:val="24"/>
          <w:szCs w:val="24"/>
        </w:rPr>
      </w:pPr>
      <w:r>
        <w:rPr>
          <w:rFonts w:ascii="Times New Roman" w:hAnsi="Times New Roman" w:cs="Times New Roman"/>
          <w:sz w:val="24"/>
          <w:szCs w:val="24"/>
        </w:rPr>
        <w:t>[16]</w:t>
      </w:r>
      <w:r>
        <w:rPr>
          <w:rFonts w:ascii="Times New Roman" w:hAnsi="Times New Roman" w:cs="Times New Roman"/>
          <w:sz w:val="24"/>
          <w:szCs w:val="24"/>
        </w:rPr>
        <w:tab/>
      </w:r>
      <w:r w:rsidR="00033011" w:rsidRPr="001E1163">
        <w:rPr>
          <w:rFonts w:ascii="Times New Roman" w:hAnsi="Times New Roman" w:cs="Times New Roman"/>
          <w:sz w:val="24"/>
          <w:szCs w:val="24"/>
        </w:rPr>
        <w:t xml:space="preserve">Thereafter, Plaintiff testified that she and her husband Edward Fikion had made several </w:t>
      </w:r>
      <w:r w:rsidR="00E5317A">
        <w:rPr>
          <w:rFonts w:ascii="Times New Roman" w:hAnsi="Times New Roman" w:cs="Times New Roman"/>
          <w:sz w:val="24"/>
          <w:szCs w:val="24"/>
        </w:rPr>
        <w:tab/>
      </w:r>
      <w:r w:rsidR="00033011" w:rsidRPr="001E1163">
        <w:rPr>
          <w:rFonts w:ascii="Times New Roman" w:hAnsi="Times New Roman" w:cs="Times New Roman"/>
          <w:sz w:val="24"/>
          <w:szCs w:val="24"/>
        </w:rPr>
        <w:t xml:space="preserve">repairs/renovations; and provided </w:t>
      </w:r>
      <w:r>
        <w:rPr>
          <w:rFonts w:ascii="Times New Roman" w:hAnsi="Times New Roman" w:cs="Times New Roman"/>
          <w:sz w:val="24"/>
          <w:szCs w:val="24"/>
        </w:rPr>
        <w:t xml:space="preserve">receipts in the form of </w:t>
      </w:r>
      <w:r w:rsidR="00033011" w:rsidRPr="00972AFA">
        <w:rPr>
          <w:rFonts w:ascii="Times New Roman" w:hAnsi="Times New Roman" w:cs="Times New Roman"/>
          <w:i/>
          <w:sz w:val="24"/>
          <w:szCs w:val="24"/>
        </w:rPr>
        <w:t xml:space="preserve">Exhibit P12 </w:t>
      </w:r>
      <w:r w:rsidR="00DA7B82">
        <w:rPr>
          <w:rFonts w:ascii="Times New Roman" w:hAnsi="Times New Roman" w:cs="Times New Roman"/>
          <w:i/>
          <w:sz w:val="24"/>
          <w:szCs w:val="24"/>
        </w:rPr>
        <w:t>c</w:t>
      </w:r>
      <w:r w:rsidR="00033011" w:rsidRPr="00972AFA">
        <w:rPr>
          <w:rFonts w:ascii="Times New Roman" w:hAnsi="Times New Roman" w:cs="Times New Roman"/>
          <w:i/>
          <w:sz w:val="24"/>
          <w:szCs w:val="24"/>
        </w:rPr>
        <w:t xml:space="preserve">orrugated iron </w:t>
      </w:r>
      <w:r w:rsidR="00DA7B82">
        <w:rPr>
          <w:rFonts w:ascii="Times New Roman" w:hAnsi="Times New Roman" w:cs="Times New Roman"/>
          <w:i/>
          <w:sz w:val="24"/>
          <w:szCs w:val="24"/>
        </w:rPr>
        <w:tab/>
      </w:r>
      <w:r w:rsidR="00033011" w:rsidRPr="00972AFA">
        <w:rPr>
          <w:rFonts w:ascii="Times New Roman" w:hAnsi="Times New Roman" w:cs="Times New Roman"/>
          <w:i/>
          <w:sz w:val="24"/>
          <w:szCs w:val="24"/>
        </w:rPr>
        <w:t>sheets (Invoice No. 5958 from Rapid Roofing dated 29 Mar. 2010);Exhibit P13</w:t>
      </w:r>
      <w:r w:rsidR="001D49F1">
        <w:rPr>
          <w:rFonts w:ascii="Times New Roman" w:hAnsi="Times New Roman" w:cs="Times New Roman"/>
          <w:i/>
          <w:sz w:val="24"/>
          <w:szCs w:val="24"/>
        </w:rPr>
        <w:t xml:space="preserve"> </w:t>
      </w:r>
      <w:r w:rsidR="00033011" w:rsidRPr="00972AFA">
        <w:rPr>
          <w:rFonts w:ascii="Times New Roman" w:hAnsi="Times New Roman" w:cs="Times New Roman"/>
          <w:i/>
          <w:sz w:val="24"/>
          <w:szCs w:val="24"/>
        </w:rPr>
        <w:t xml:space="preserve">Gas </w:t>
      </w:r>
      <w:r w:rsidR="00DA7B82">
        <w:rPr>
          <w:rFonts w:ascii="Times New Roman" w:hAnsi="Times New Roman" w:cs="Times New Roman"/>
          <w:i/>
          <w:sz w:val="24"/>
          <w:szCs w:val="24"/>
        </w:rPr>
        <w:tab/>
      </w:r>
      <w:r w:rsidR="00033011" w:rsidRPr="00972AFA">
        <w:rPr>
          <w:rFonts w:ascii="Times New Roman" w:hAnsi="Times New Roman" w:cs="Times New Roman"/>
          <w:i/>
          <w:sz w:val="24"/>
          <w:szCs w:val="24"/>
        </w:rPr>
        <w:t>cooker and a single bed mattress (Invoi</w:t>
      </w:r>
      <w:r>
        <w:rPr>
          <w:rFonts w:ascii="Times New Roman" w:hAnsi="Times New Roman" w:cs="Times New Roman"/>
          <w:i/>
          <w:sz w:val="24"/>
          <w:szCs w:val="24"/>
        </w:rPr>
        <w:t xml:space="preserve">ce No. L1000847 from AV Group </w:t>
      </w:r>
      <w:r w:rsidR="00033011" w:rsidRPr="00972AFA">
        <w:rPr>
          <w:rFonts w:ascii="Times New Roman" w:hAnsi="Times New Roman" w:cs="Times New Roman"/>
          <w:i/>
          <w:sz w:val="24"/>
          <w:szCs w:val="24"/>
        </w:rPr>
        <w:t xml:space="preserve">dated 28 Apr. </w:t>
      </w:r>
      <w:r w:rsidR="00DA7B82">
        <w:rPr>
          <w:rFonts w:ascii="Times New Roman" w:hAnsi="Times New Roman" w:cs="Times New Roman"/>
          <w:i/>
          <w:sz w:val="24"/>
          <w:szCs w:val="24"/>
        </w:rPr>
        <w:tab/>
      </w:r>
      <w:r w:rsidR="00033011" w:rsidRPr="00972AFA">
        <w:rPr>
          <w:rFonts w:ascii="Times New Roman" w:hAnsi="Times New Roman" w:cs="Times New Roman"/>
          <w:i/>
          <w:sz w:val="24"/>
          <w:szCs w:val="24"/>
        </w:rPr>
        <w:t>2010);</w:t>
      </w:r>
      <w:r w:rsidR="007933B5">
        <w:rPr>
          <w:rFonts w:ascii="Times New Roman" w:hAnsi="Times New Roman" w:cs="Times New Roman"/>
          <w:i/>
          <w:sz w:val="24"/>
          <w:szCs w:val="24"/>
        </w:rPr>
        <w:t xml:space="preserve"> </w:t>
      </w:r>
      <w:r w:rsidR="00DA7B82">
        <w:rPr>
          <w:rFonts w:ascii="Times New Roman" w:hAnsi="Times New Roman" w:cs="Times New Roman"/>
          <w:i/>
          <w:sz w:val="24"/>
          <w:szCs w:val="24"/>
        </w:rPr>
        <w:t xml:space="preserve">Exhibit P14 </w:t>
      </w:r>
      <w:r w:rsidR="00033011" w:rsidRPr="00972AFA">
        <w:rPr>
          <w:rFonts w:ascii="Times New Roman" w:hAnsi="Times New Roman" w:cs="Times New Roman"/>
          <w:i/>
          <w:sz w:val="24"/>
          <w:szCs w:val="24"/>
        </w:rPr>
        <w:t>Aluminum cabinet (Invoi</w:t>
      </w:r>
      <w:r w:rsidR="00DA7B82">
        <w:rPr>
          <w:rFonts w:ascii="Times New Roman" w:hAnsi="Times New Roman" w:cs="Times New Roman"/>
          <w:i/>
          <w:sz w:val="24"/>
          <w:szCs w:val="24"/>
        </w:rPr>
        <w:t xml:space="preserve">ce No. L1000853 from AV Group </w:t>
      </w:r>
      <w:r w:rsidR="00033011" w:rsidRPr="00972AFA">
        <w:rPr>
          <w:rFonts w:ascii="Times New Roman" w:hAnsi="Times New Roman" w:cs="Times New Roman"/>
          <w:i/>
          <w:sz w:val="24"/>
          <w:szCs w:val="24"/>
        </w:rPr>
        <w:t xml:space="preserve">dated 29 </w:t>
      </w:r>
      <w:r w:rsidR="00DA7B82">
        <w:rPr>
          <w:rFonts w:ascii="Times New Roman" w:hAnsi="Times New Roman" w:cs="Times New Roman"/>
          <w:i/>
          <w:sz w:val="24"/>
          <w:szCs w:val="24"/>
        </w:rPr>
        <w:tab/>
        <w:t xml:space="preserve">Apr. 2010); Exhibit P15 </w:t>
      </w:r>
      <w:r w:rsidR="00033011" w:rsidRPr="00972AFA">
        <w:rPr>
          <w:rFonts w:ascii="Times New Roman" w:hAnsi="Times New Roman" w:cs="Times New Roman"/>
          <w:i/>
          <w:sz w:val="24"/>
          <w:szCs w:val="24"/>
        </w:rPr>
        <w:t xml:space="preserve">Children locker for the house (Invoice No. 050 from Lifestyle </w:t>
      </w:r>
      <w:r w:rsidR="00DA7B82">
        <w:rPr>
          <w:rFonts w:ascii="Times New Roman" w:hAnsi="Times New Roman" w:cs="Times New Roman"/>
          <w:i/>
          <w:sz w:val="24"/>
          <w:szCs w:val="24"/>
        </w:rPr>
        <w:tab/>
        <w:t xml:space="preserve">Company </w:t>
      </w:r>
      <w:r w:rsidR="00033011" w:rsidRPr="00972AFA">
        <w:rPr>
          <w:rFonts w:ascii="Times New Roman" w:hAnsi="Times New Roman" w:cs="Times New Roman"/>
          <w:i/>
          <w:sz w:val="24"/>
          <w:szCs w:val="24"/>
        </w:rPr>
        <w:t>dated 28 Apr</w:t>
      </w:r>
      <w:r w:rsidR="00DA7B82">
        <w:rPr>
          <w:rFonts w:ascii="Times New Roman" w:hAnsi="Times New Roman" w:cs="Times New Roman"/>
          <w:i/>
          <w:sz w:val="24"/>
          <w:szCs w:val="24"/>
        </w:rPr>
        <w:t xml:space="preserve">il 2010);Exhibit P16 </w:t>
      </w:r>
      <w:r w:rsidR="00033011" w:rsidRPr="00972AFA">
        <w:rPr>
          <w:rFonts w:ascii="Times New Roman" w:hAnsi="Times New Roman" w:cs="Times New Roman"/>
          <w:i/>
          <w:sz w:val="24"/>
          <w:szCs w:val="24"/>
        </w:rPr>
        <w:t xml:space="preserve">Wardrobe for the house and cement and </w:t>
      </w:r>
      <w:r w:rsidR="00DA7B82">
        <w:rPr>
          <w:rFonts w:ascii="Times New Roman" w:hAnsi="Times New Roman" w:cs="Times New Roman"/>
          <w:i/>
          <w:sz w:val="24"/>
          <w:szCs w:val="24"/>
        </w:rPr>
        <w:tab/>
      </w:r>
      <w:r w:rsidR="00033011" w:rsidRPr="00972AFA">
        <w:rPr>
          <w:rFonts w:ascii="Times New Roman" w:hAnsi="Times New Roman" w:cs="Times New Roman"/>
          <w:i/>
          <w:sz w:val="24"/>
          <w:szCs w:val="24"/>
        </w:rPr>
        <w:t>crusher</w:t>
      </w:r>
      <w:r w:rsidR="00DA7B82">
        <w:rPr>
          <w:rFonts w:ascii="Times New Roman" w:hAnsi="Times New Roman" w:cs="Times New Roman"/>
          <w:i/>
          <w:sz w:val="24"/>
          <w:szCs w:val="24"/>
        </w:rPr>
        <w:t xml:space="preserve"> dust for the house (Receipt</w:t>
      </w:r>
      <w:r w:rsidR="001D49F1">
        <w:rPr>
          <w:rFonts w:ascii="Times New Roman" w:hAnsi="Times New Roman" w:cs="Times New Roman"/>
          <w:i/>
          <w:sz w:val="24"/>
          <w:szCs w:val="24"/>
        </w:rPr>
        <w:t xml:space="preserve"> </w:t>
      </w:r>
      <w:r w:rsidR="00DA7B82">
        <w:rPr>
          <w:rFonts w:ascii="Times New Roman" w:hAnsi="Times New Roman" w:cs="Times New Roman"/>
          <w:i/>
          <w:sz w:val="24"/>
          <w:szCs w:val="24"/>
        </w:rPr>
        <w:t xml:space="preserve">dated 24 Apr. 2010; Receipt 2 dated 22 April </w:t>
      </w:r>
      <w:r w:rsidR="00033011" w:rsidRPr="00972AFA">
        <w:rPr>
          <w:rFonts w:ascii="Times New Roman" w:hAnsi="Times New Roman" w:cs="Times New Roman"/>
          <w:i/>
          <w:sz w:val="24"/>
          <w:szCs w:val="24"/>
        </w:rPr>
        <w:t xml:space="preserve">2010); </w:t>
      </w:r>
      <w:r w:rsidR="00DA7B82">
        <w:rPr>
          <w:rFonts w:ascii="Times New Roman" w:hAnsi="Times New Roman" w:cs="Times New Roman"/>
          <w:i/>
          <w:sz w:val="24"/>
          <w:szCs w:val="24"/>
        </w:rPr>
        <w:tab/>
        <w:t xml:space="preserve">Exhibit P17 </w:t>
      </w:r>
      <w:r w:rsidR="00033011" w:rsidRPr="00972AFA">
        <w:rPr>
          <w:rFonts w:ascii="Times New Roman" w:hAnsi="Times New Roman" w:cs="Times New Roman"/>
          <w:i/>
          <w:sz w:val="24"/>
          <w:szCs w:val="24"/>
        </w:rPr>
        <w:t>disposal of waste (Receipt Nos. 22882, 3293, 3292 from L</w:t>
      </w:r>
      <w:r>
        <w:rPr>
          <w:rFonts w:ascii="Times New Roman" w:hAnsi="Times New Roman" w:cs="Times New Roman"/>
          <w:i/>
          <w:sz w:val="24"/>
          <w:szCs w:val="24"/>
        </w:rPr>
        <w:t xml:space="preserve">andscaping </w:t>
      </w:r>
      <w:r w:rsidR="00DA7B82">
        <w:rPr>
          <w:rFonts w:ascii="Times New Roman" w:hAnsi="Times New Roman" w:cs="Times New Roman"/>
          <w:i/>
          <w:sz w:val="24"/>
          <w:szCs w:val="24"/>
        </w:rPr>
        <w:tab/>
      </w:r>
      <w:r>
        <w:rPr>
          <w:rFonts w:ascii="Times New Roman" w:hAnsi="Times New Roman" w:cs="Times New Roman"/>
          <w:i/>
          <w:sz w:val="24"/>
          <w:szCs w:val="24"/>
        </w:rPr>
        <w:t>Waste Mgmt. A</w:t>
      </w:r>
      <w:r w:rsidR="00DA7B82">
        <w:rPr>
          <w:rFonts w:ascii="Times New Roman" w:hAnsi="Times New Roman" w:cs="Times New Roman"/>
          <w:i/>
          <w:sz w:val="24"/>
          <w:szCs w:val="24"/>
        </w:rPr>
        <w:t xml:space="preserve">gency </w:t>
      </w:r>
      <w:r w:rsidR="00033011" w:rsidRPr="00972AFA">
        <w:rPr>
          <w:rFonts w:ascii="Times New Roman" w:hAnsi="Times New Roman" w:cs="Times New Roman"/>
          <w:i/>
          <w:sz w:val="24"/>
          <w:szCs w:val="24"/>
        </w:rPr>
        <w:t>dat</w:t>
      </w:r>
      <w:r w:rsidR="00DA7B82">
        <w:rPr>
          <w:rFonts w:ascii="Times New Roman" w:hAnsi="Times New Roman" w:cs="Times New Roman"/>
          <w:i/>
          <w:sz w:val="24"/>
          <w:szCs w:val="24"/>
        </w:rPr>
        <w:t xml:space="preserve">ed 27 Apr. 2010); Exhibit P18 </w:t>
      </w:r>
      <w:r w:rsidR="00033011" w:rsidRPr="00972AFA">
        <w:rPr>
          <w:rFonts w:ascii="Times New Roman" w:hAnsi="Times New Roman" w:cs="Times New Roman"/>
          <w:i/>
          <w:sz w:val="24"/>
          <w:szCs w:val="24"/>
        </w:rPr>
        <w:t>release of cargo bundle; and</w:t>
      </w:r>
      <w:r w:rsidR="00DA7B82">
        <w:rPr>
          <w:rFonts w:ascii="Times New Roman" w:hAnsi="Times New Roman" w:cs="Times New Roman"/>
          <w:i/>
          <w:sz w:val="24"/>
          <w:szCs w:val="24"/>
        </w:rPr>
        <w:tab/>
        <w:t xml:space="preserve">Exhibit P19 and Exhibit P20 </w:t>
      </w:r>
      <w:r w:rsidR="00033011" w:rsidRPr="00972AFA">
        <w:rPr>
          <w:rFonts w:ascii="Times New Roman" w:hAnsi="Times New Roman" w:cs="Times New Roman"/>
          <w:i/>
          <w:sz w:val="24"/>
          <w:szCs w:val="24"/>
        </w:rPr>
        <w:t>miscellaneous receipts and receipts for tiles</w:t>
      </w:r>
      <w:r w:rsidR="003B012F">
        <w:rPr>
          <w:rFonts w:ascii="Times New Roman" w:hAnsi="Times New Roman" w:cs="Times New Roman"/>
          <w:i/>
          <w:sz w:val="24"/>
          <w:szCs w:val="24"/>
        </w:rPr>
        <w:t>)</w:t>
      </w:r>
      <w:r w:rsidR="00033011" w:rsidRPr="00972AFA">
        <w:rPr>
          <w:rFonts w:ascii="Times New Roman" w:hAnsi="Times New Roman" w:cs="Times New Roman"/>
          <w:i/>
          <w:sz w:val="24"/>
          <w:szCs w:val="24"/>
        </w:rPr>
        <w:t>.</w:t>
      </w:r>
    </w:p>
    <w:p w:rsidR="00033011" w:rsidRPr="00972AFA" w:rsidRDefault="00033011" w:rsidP="00033011">
      <w:pPr>
        <w:pStyle w:val="NoSpacing"/>
        <w:jc w:val="both"/>
        <w:rPr>
          <w:rFonts w:ascii="Times New Roman" w:hAnsi="Times New Roman" w:cs="Times New Roman"/>
          <w:i/>
          <w:sz w:val="24"/>
          <w:szCs w:val="24"/>
        </w:rPr>
      </w:pPr>
    </w:p>
    <w:p w:rsidR="00033011" w:rsidRPr="001E1163" w:rsidRDefault="00972AFA" w:rsidP="00972AFA">
      <w:pPr>
        <w:pStyle w:val="NoSpacing"/>
        <w:ind w:left="720" w:hanging="720"/>
        <w:jc w:val="both"/>
        <w:rPr>
          <w:rFonts w:ascii="Times New Roman" w:hAnsi="Times New Roman" w:cs="Times New Roman"/>
          <w:sz w:val="24"/>
          <w:szCs w:val="24"/>
        </w:rPr>
      </w:pPr>
      <w:r>
        <w:rPr>
          <w:rFonts w:ascii="Times New Roman" w:hAnsi="Times New Roman" w:cs="Times New Roman"/>
          <w:sz w:val="24"/>
          <w:szCs w:val="24"/>
        </w:rPr>
        <w:t>[17]</w:t>
      </w:r>
      <w:r>
        <w:rPr>
          <w:rFonts w:ascii="Times New Roman" w:hAnsi="Times New Roman" w:cs="Times New Roman"/>
          <w:sz w:val="24"/>
          <w:szCs w:val="24"/>
        </w:rPr>
        <w:tab/>
      </w:r>
      <w:r w:rsidR="00033011" w:rsidRPr="001E1163">
        <w:rPr>
          <w:rFonts w:ascii="Times New Roman" w:hAnsi="Times New Roman" w:cs="Times New Roman"/>
          <w:sz w:val="24"/>
          <w:szCs w:val="24"/>
        </w:rPr>
        <w:t xml:space="preserve">In addition to the </w:t>
      </w:r>
      <w:r>
        <w:rPr>
          <w:rFonts w:ascii="Times New Roman" w:hAnsi="Times New Roman" w:cs="Times New Roman"/>
          <w:sz w:val="24"/>
          <w:szCs w:val="24"/>
        </w:rPr>
        <w:t xml:space="preserve">sum of Seychelles Rupees </w:t>
      </w:r>
      <w:r w:rsidR="002008CA">
        <w:rPr>
          <w:rFonts w:ascii="Times New Roman" w:hAnsi="Times New Roman" w:cs="Times New Roman"/>
          <w:sz w:val="24"/>
          <w:szCs w:val="24"/>
        </w:rPr>
        <w:t>One Hundred and Ninety Three Th</w:t>
      </w:r>
      <w:r>
        <w:rPr>
          <w:rFonts w:ascii="Times New Roman" w:hAnsi="Times New Roman" w:cs="Times New Roman"/>
          <w:sz w:val="24"/>
          <w:szCs w:val="24"/>
        </w:rPr>
        <w:t>ousand F</w:t>
      </w:r>
      <w:r w:rsidR="007933B5">
        <w:rPr>
          <w:rFonts w:ascii="Times New Roman" w:hAnsi="Times New Roman" w:cs="Times New Roman"/>
          <w:sz w:val="24"/>
          <w:szCs w:val="24"/>
        </w:rPr>
        <w:t>ive Hundred and Seventy Six (S</w:t>
      </w:r>
      <w:r w:rsidR="00033011" w:rsidRPr="001E1163">
        <w:rPr>
          <w:rFonts w:ascii="Times New Roman" w:hAnsi="Times New Roman" w:cs="Times New Roman"/>
          <w:sz w:val="24"/>
          <w:szCs w:val="24"/>
        </w:rPr>
        <w:t>R 193, 576</w:t>
      </w:r>
      <w:r w:rsidR="002008CA">
        <w:rPr>
          <w:rFonts w:ascii="Times New Roman" w:hAnsi="Times New Roman" w:cs="Times New Roman"/>
          <w:sz w:val="24"/>
          <w:szCs w:val="24"/>
        </w:rPr>
        <w:t>/-)</w:t>
      </w:r>
      <w:r w:rsidR="00033011" w:rsidRPr="001E1163">
        <w:rPr>
          <w:rFonts w:ascii="Times New Roman" w:hAnsi="Times New Roman" w:cs="Times New Roman"/>
          <w:sz w:val="24"/>
          <w:szCs w:val="24"/>
        </w:rPr>
        <w:t xml:space="preserve"> in repairs, she confirmed that she was also claiming </w:t>
      </w:r>
      <w:r w:rsidR="002008CA">
        <w:rPr>
          <w:rFonts w:ascii="Times New Roman" w:hAnsi="Times New Roman" w:cs="Times New Roman"/>
          <w:sz w:val="24"/>
          <w:szCs w:val="24"/>
        </w:rPr>
        <w:t>Seychelles Rupees One Hundred Thou</w:t>
      </w:r>
      <w:r w:rsidR="007933B5">
        <w:rPr>
          <w:rFonts w:ascii="Times New Roman" w:hAnsi="Times New Roman" w:cs="Times New Roman"/>
          <w:sz w:val="24"/>
          <w:szCs w:val="24"/>
        </w:rPr>
        <w:t>sand (S</w:t>
      </w:r>
      <w:r w:rsidR="00033011" w:rsidRPr="001E1163">
        <w:rPr>
          <w:rFonts w:ascii="Times New Roman" w:hAnsi="Times New Roman" w:cs="Times New Roman"/>
          <w:sz w:val="24"/>
          <w:szCs w:val="24"/>
        </w:rPr>
        <w:t>R 100, 000</w:t>
      </w:r>
      <w:r w:rsidR="002008CA">
        <w:rPr>
          <w:rFonts w:ascii="Times New Roman" w:hAnsi="Times New Roman" w:cs="Times New Roman"/>
          <w:sz w:val="24"/>
          <w:szCs w:val="24"/>
        </w:rPr>
        <w:t>/-)</w:t>
      </w:r>
      <w:r w:rsidR="00033011" w:rsidRPr="001E1163">
        <w:rPr>
          <w:rFonts w:ascii="Times New Roman" w:hAnsi="Times New Roman" w:cs="Times New Roman"/>
          <w:sz w:val="24"/>
          <w:szCs w:val="24"/>
        </w:rPr>
        <w:t xml:space="preserve"> for moral damages for the inconvenience, anxiety, distress. She testified that her high blood pressure had worsened and it was inconvenient for her to travel to Seychelles with tickets</w:t>
      </w:r>
      <w:r w:rsidR="00DA7B82">
        <w:rPr>
          <w:rFonts w:ascii="Times New Roman" w:hAnsi="Times New Roman" w:cs="Times New Roman"/>
          <w:sz w:val="24"/>
          <w:szCs w:val="24"/>
        </w:rPr>
        <w:t xml:space="preserve"> from Australia costing around Dollars </w:t>
      </w:r>
      <w:r w:rsidR="00033011" w:rsidRPr="001E1163">
        <w:rPr>
          <w:rFonts w:ascii="Times New Roman" w:hAnsi="Times New Roman" w:cs="Times New Roman"/>
          <w:sz w:val="24"/>
          <w:szCs w:val="24"/>
        </w:rPr>
        <w:t xml:space="preserve">2000 per person. She gave evidence that she did not suffer that much distress, but that she suffered stress, headaches and could not eat for about two to three weeks. However, she also indicated that since 2010, the adverse effect did not bother her and that she had no idea how much she would </w:t>
      </w:r>
      <w:r w:rsidR="002008CA">
        <w:rPr>
          <w:rFonts w:ascii="Times New Roman" w:hAnsi="Times New Roman" w:cs="Times New Roman"/>
          <w:sz w:val="24"/>
          <w:szCs w:val="24"/>
        </w:rPr>
        <w:t xml:space="preserve">be </w:t>
      </w:r>
      <w:r w:rsidR="00033011" w:rsidRPr="001E1163">
        <w:rPr>
          <w:rFonts w:ascii="Times New Roman" w:hAnsi="Times New Roman" w:cs="Times New Roman"/>
          <w:sz w:val="24"/>
          <w:szCs w:val="24"/>
        </w:rPr>
        <w:t xml:space="preserve">claiming in moral damages, but confirmed that she was still claiming </w:t>
      </w:r>
      <w:r w:rsidR="002008CA">
        <w:rPr>
          <w:rFonts w:ascii="Times New Roman" w:hAnsi="Times New Roman" w:cs="Times New Roman"/>
          <w:sz w:val="24"/>
          <w:szCs w:val="24"/>
        </w:rPr>
        <w:t>the Seychelles</w:t>
      </w:r>
      <w:r w:rsidR="005B0DBC">
        <w:rPr>
          <w:rFonts w:ascii="Times New Roman" w:hAnsi="Times New Roman" w:cs="Times New Roman"/>
          <w:sz w:val="24"/>
          <w:szCs w:val="24"/>
        </w:rPr>
        <w:t xml:space="preserve"> Rupees One Hundred Thousand (S</w:t>
      </w:r>
      <w:r w:rsidR="002008CA" w:rsidRPr="001E1163">
        <w:rPr>
          <w:rFonts w:ascii="Times New Roman" w:hAnsi="Times New Roman" w:cs="Times New Roman"/>
          <w:sz w:val="24"/>
          <w:szCs w:val="24"/>
        </w:rPr>
        <w:t>R 100, 000</w:t>
      </w:r>
      <w:r w:rsidR="002008CA">
        <w:rPr>
          <w:rFonts w:ascii="Times New Roman" w:hAnsi="Times New Roman" w:cs="Times New Roman"/>
          <w:sz w:val="24"/>
          <w:szCs w:val="24"/>
        </w:rPr>
        <w:t>/-)</w:t>
      </w:r>
      <w:r w:rsidR="00033011" w:rsidRPr="001E1163">
        <w:rPr>
          <w:rFonts w:ascii="Times New Roman" w:hAnsi="Times New Roman" w:cs="Times New Roman"/>
          <w:sz w:val="24"/>
          <w:szCs w:val="24"/>
        </w:rPr>
        <w:t xml:space="preserve">amount in the Plaint. </w:t>
      </w:r>
    </w:p>
    <w:p w:rsidR="00033011" w:rsidRPr="001E1163" w:rsidRDefault="00033011" w:rsidP="00033011">
      <w:pPr>
        <w:pStyle w:val="NoSpacing"/>
        <w:jc w:val="both"/>
        <w:rPr>
          <w:rFonts w:ascii="Times New Roman" w:hAnsi="Times New Roman" w:cs="Times New Roman"/>
          <w:sz w:val="24"/>
          <w:szCs w:val="24"/>
        </w:rPr>
      </w:pPr>
    </w:p>
    <w:p w:rsidR="00033011" w:rsidRPr="00B03650" w:rsidRDefault="002008CA" w:rsidP="002008CA">
      <w:pPr>
        <w:pStyle w:val="NoSpacing"/>
        <w:ind w:left="720" w:hanging="720"/>
        <w:jc w:val="both"/>
        <w:rPr>
          <w:rFonts w:ascii="Times New Roman" w:hAnsi="Times New Roman" w:cs="Times New Roman"/>
          <w:i/>
          <w:sz w:val="24"/>
          <w:szCs w:val="24"/>
        </w:rPr>
      </w:pPr>
      <w:r>
        <w:rPr>
          <w:rFonts w:ascii="Times New Roman" w:hAnsi="Times New Roman" w:cs="Times New Roman"/>
          <w:sz w:val="24"/>
          <w:szCs w:val="24"/>
        </w:rPr>
        <w:t>[18]</w:t>
      </w:r>
      <w:r>
        <w:rPr>
          <w:rFonts w:ascii="Times New Roman" w:hAnsi="Times New Roman" w:cs="Times New Roman"/>
          <w:sz w:val="24"/>
          <w:szCs w:val="24"/>
        </w:rPr>
        <w:tab/>
      </w:r>
      <w:r w:rsidR="00033011" w:rsidRPr="00091216">
        <w:rPr>
          <w:rFonts w:ascii="Times New Roman" w:hAnsi="Times New Roman" w:cs="Times New Roman"/>
          <w:i/>
          <w:sz w:val="24"/>
          <w:szCs w:val="24"/>
        </w:rPr>
        <w:t>On cross-examination, she testified that she had talked with Marie</w:t>
      </w:r>
      <w:r w:rsidR="001D49F1">
        <w:rPr>
          <w:rFonts w:ascii="Times New Roman" w:hAnsi="Times New Roman" w:cs="Times New Roman"/>
          <w:i/>
          <w:sz w:val="24"/>
          <w:szCs w:val="24"/>
        </w:rPr>
        <w:t xml:space="preserve"> </w:t>
      </w:r>
      <w:r w:rsidR="005C09E0">
        <w:rPr>
          <w:rFonts w:ascii="Times New Roman" w:hAnsi="Times New Roman" w:cs="Times New Roman"/>
          <w:i/>
          <w:sz w:val="24"/>
          <w:szCs w:val="24"/>
        </w:rPr>
        <w:t>C</w:t>
      </w:r>
      <w:r w:rsidR="00B03650" w:rsidRPr="00091216">
        <w:rPr>
          <w:rFonts w:ascii="Times New Roman" w:hAnsi="Times New Roman" w:cs="Times New Roman"/>
          <w:i/>
          <w:sz w:val="24"/>
          <w:szCs w:val="24"/>
        </w:rPr>
        <w:t>ozik (nee Cecile)</w:t>
      </w:r>
      <w:r w:rsidR="00033011" w:rsidRPr="00091216">
        <w:rPr>
          <w:rFonts w:ascii="Times New Roman" w:hAnsi="Times New Roman" w:cs="Times New Roman"/>
          <w:i/>
          <w:sz w:val="24"/>
          <w:szCs w:val="24"/>
        </w:rPr>
        <w:t>, Lorna</w:t>
      </w:r>
      <w:r w:rsidR="00B03650" w:rsidRPr="00091216">
        <w:rPr>
          <w:rFonts w:ascii="Times New Roman" w:hAnsi="Times New Roman" w:cs="Times New Roman"/>
          <w:i/>
          <w:sz w:val="24"/>
          <w:szCs w:val="24"/>
        </w:rPr>
        <w:t xml:space="preserve"> Cecile</w:t>
      </w:r>
      <w:r w:rsidR="00033011" w:rsidRPr="00091216">
        <w:rPr>
          <w:rFonts w:ascii="Times New Roman" w:hAnsi="Times New Roman" w:cs="Times New Roman"/>
          <w:i/>
          <w:sz w:val="24"/>
          <w:szCs w:val="24"/>
        </w:rPr>
        <w:t>, Christina,</w:t>
      </w:r>
      <w:r w:rsidR="00B03650" w:rsidRPr="00091216">
        <w:rPr>
          <w:rFonts w:ascii="Times New Roman" w:hAnsi="Times New Roman" w:cs="Times New Roman"/>
          <w:i/>
          <w:sz w:val="24"/>
          <w:szCs w:val="24"/>
        </w:rPr>
        <w:t xml:space="preserve"> Ruffetta</w:t>
      </w:r>
      <w:r w:rsidR="00033011" w:rsidRPr="00091216">
        <w:rPr>
          <w:rFonts w:ascii="Times New Roman" w:hAnsi="Times New Roman" w:cs="Times New Roman"/>
          <w:i/>
          <w:sz w:val="24"/>
          <w:szCs w:val="24"/>
        </w:rPr>
        <w:t xml:space="preserve"> Marie-Andre </w:t>
      </w:r>
      <w:r w:rsidR="00B03650" w:rsidRPr="00091216">
        <w:rPr>
          <w:rFonts w:ascii="Times New Roman" w:hAnsi="Times New Roman" w:cs="Times New Roman"/>
          <w:i/>
          <w:sz w:val="24"/>
          <w:szCs w:val="24"/>
        </w:rPr>
        <w:t xml:space="preserve">Alcindor </w:t>
      </w:r>
      <w:r w:rsidR="00033011" w:rsidRPr="00091216">
        <w:rPr>
          <w:rFonts w:ascii="Times New Roman" w:hAnsi="Times New Roman" w:cs="Times New Roman"/>
          <w:i/>
          <w:sz w:val="24"/>
          <w:szCs w:val="24"/>
        </w:rPr>
        <w:t>and her sister Rose-May</w:t>
      </w:r>
      <w:r w:rsidR="00B03650" w:rsidRPr="00091216">
        <w:rPr>
          <w:rFonts w:ascii="Times New Roman" w:hAnsi="Times New Roman" w:cs="Times New Roman"/>
          <w:i/>
          <w:sz w:val="24"/>
          <w:szCs w:val="24"/>
        </w:rPr>
        <w:t xml:space="preserve"> (against the claim was withdrawn)</w:t>
      </w:r>
      <w:r w:rsidR="00033011" w:rsidRPr="00091216">
        <w:rPr>
          <w:rFonts w:ascii="Times New Roman" w:hAnsi="Times New Roman" w:cs="Times New Roman"/>
          <w:i/>
          <w:sz w:val="24"/>
          <w:szCs w:val="24"/>
        </w:rPr>
        <w:t xml:space="preserve"> regarding the renovations, but had not approache</w:t>
      </w:r>
      <w:r w:rsidR="00DA7B82" w:rsidRPr="00091216">
        <w:rPr>
          <w:rFonts w:ascii="Times New Roman" w:hAnsi="Times New Roman" w:cs="Times New Roman"/>
          <w:i/>
          <w:sz w:val="24"/>
          <w:szCs w:val="24"/>
        </w:rPr>
        <w:t>d Ricky</w:t>
      </w:r>
      <w:r w:rsidR="00B03650" w:rsidRPr="00091216">
        <w:rPr>
          <w:rFonts w:ascii="Times New Roman" w:hAnsi="Times New Roman" w:cs="Times New Roman"/>
          <w:i/>
          <w:sz w:val="24"/>
          <w:szCs w:val="24"/>
        </w:rPr>
        <w:t xml:space="preserve"> Moustache</w:t>
      </w:r>
      <w:r w:rsidR="00DA7B82" w:rsidRPr="00091216">
        <w:rPr>
          <w:rFonts w:ascii="Times New Roman" w:hAnsi="Times New Roman" w:cs="Times New Roman"/>
          <w:i/>
          <w:sz w:val="24"/>
          <w:szCs w:val="24"/>
        </w:rPr>
        <w:t xml:space="preserve">, Jimmy </w:t>
      </w:r>
      <w:r w:rsidR="00B03650" w:rsidRPr="00091216">
        <w:rPr>
          <w:rFonts w:ascii="Times New Roman" w:hAnsi="Times New Roman" w:cs="Times New Roman"/>
          <w:i/>
          <w:sz w:val="24"/>
          <w:szCs w:val="24"/>
        </w:rPr>
        <w:t xml:space="preserve">Cecile </w:t>
      </w:r>
      <w:r w:rsidR="00DA7B82" w:rsidRPr="00091216">
        <w:rPr>
          <w:rFonts w:ascii="Times New Roman" w:hAnsi="Times New Roman" w:cs="Times New Roman"/>
          <w:i/>
          <w:sz w:val="24"/>
          <w:szCs w:val="24"/>
        </w:rPr>
        <w:t xml:space="preserve">and Guy Cecile </w:t>
      </w:r>
      <w:r w:rsidR="00033011" w:rsidRPr="00091216">
        <w:rPr>
          <w:rFonts w:ascii="Times New Roman" w:hAnsi="Times New Roman" w:cs="Times New Roman"/>
          <w:i/>
          <w:sz w:val="24"/>
          <w:szCs w:val="24"/>
        </w:rPr>
        <w:t xml:space="preserve">though she indicated that they knew that she started to renovate the house. </w:t>
      </w:r>
      <w:r w:rsidR="00033011" w:rsidRPr="00B03650">
        <w:rPr>
          <w:rFonts w:ascii="Times New Roman" w:hAnsi="Times New Roman" w:cs="Times New Roman"/>
          <w:i/>
          <w:sz w:val="24"/>
          <w:szCs w:val="24"/>
        </w:rPr>
        <w:t xml:space="preserve">But she testified that she did not get a “full answer from all of them.” </w:t>
      </w:r>
    </w:p>
    <w:p w:rsidR="00033011" w:rsidRPr="001E1163" w:rsidRDefault="00033011" w:rsidP="00033011">
      <w:pPr>
        <w:pStyle w:val="NoSpacing"/>
        <w:jc w:val="both"/>
        <w:rPr>
          <w:rFonts w:ascii="Times New Roman" w:hAnsi="Times New Roman" w:cs="Times New Roman"/>
          <w:sz w:val="24"/>
          <w:szCs w:val="24"/>
        </w:rPr>
      </w:pPr>
    </w:p>
    <w:p w:rsidR="00033011" w:rsidRPr="00091216" w:rsidRDefault="002008CA" w:rsidP="002008CA">
      <w:pPr>
        <w:pStyle w:val="NoSpacing"/>
        <w:ind w:left="720" w:hanging="720"/>
        <w:jc w:val="both"/>
        <w:rPr>
          <w:rFonts w:ascii="Times New Roman" w:hAnsi="Times New Roman" w:cs="Times New Roman"/>
          <w:i/>
          <w:sz w:val="24"/>
          <w:szCs w:val="24"/>
        </w:rPr>
      </w:pPr>
      <w:r>
        <w:rPr>
          <w:rFonts w:ascii="Times New Roman" w:hAnsi="Times New Roman" w:cs="Times New Roman"/>
          <w:sz w:val="24"/>
          <w:szCs w:val="24"/>
        </w:rPr>
        <w:t>[19]</w:t>
      </w:r>
      <w:r>
        <w:rPr>
          <w:rFonts w:ascii="Times New Roman" w:hAnsi="Times New Roman" w:cs="Times New Roman"/>
          <w:sz w:val="24"/>
          <w:szCs w:val="24"/>
        </w:rPr>
        <w:tab/>
      </w:r>
      <w:r w:rsidR="00033011" w:rsidRPr="00091216">
        <w:rPr>
          <w:rFonts w:ascii="Times New Roman" w:hAnsi="Times New Roman" w:cs="Times New Roman"/>
          <w:i/>
          <w:sz w:val="24"/>
          <w:szCs w:val="24"/>
        </w:rPr>
        <w:t>She testified that she finally agreed t</w:t>
      </w:r>
      <w:r w:rsidR="00DA7B82" w:rsidRPr="00091216">
        <w:rPr>
          <w:rFonts w:ascii="Times New Roman" w:hAnsi="Times New Roman" w:cs="Times New Roman"/>
          <w:i/>
          <w:sz w:val="24"/>
          <w:szCs w:val="24"/>
        </w:rPr>
        <w:t xml:space="preserve">o fix the house with Marie </w:t>
      </w:r>
      <w:r w:rsidR="005C09E0">
        <w:rPr>
          <w:rFonts w:ascii="Times New Roman" w:hAnsi="Times New Roman" w:cs="Times New Roman"/>
          <w:i/>
          <w:sz w:val="24"/>
          <w:szCs w:val="24"/>
        </w:rPr>
        <w:t>C</w:t>
      </w:r>
      <w:r w:rsidR="00033011" w:rsidRPr="00091216">
        <w:rPr>
          <w:rFonts w:ascii="Times New Roman" w:hAnsi="Times New Roman" w:cs="Times New Roman"/>
          <w:i/>
          <w:sz w:val="24"/>
          <w:szCs w:val="24"/>
        </w:rPr>
        <w:t>ozik</w:t>
      </w:r>
      <w:r w:rsidR="00091216" w:rsidRPr="00091216">
        <w:rPr>
          <w:rFonts w:ascii="Times New Roman" w:hAnsi="Times New Roman" w:cs="Times New Roman"/>
          <w:i/>
          <w:sz w:val="24"/>
          <w:szCs w:val="24"/>
        </w:rPr>
        <w:t xml:space="preserve"> (nee Cecile)</w:t>
      </w:r>
      <w:r w:rsidR="00033011" w:rsidRPr="00091216">
        <w:rPr>
          <w:rFonts w:ascii="Times New Roman" w:hAnsi="Times New Roman" w:cs="Times New Roman"/>
          <w:i/>
          <w:sz w:val="24"/>
          <w:szCs w:val="24"/>
        </w:rPr>
        <w:t xml:space="preserve">, Sixth Defendant, whereas, the others said that they did not earn enough. </w:t>
      </w:r>
    </w:p>
    <w:p w:rsidR="00033011" w:rsidRPr="001E1163" w:rsidRDefault="00033011" w:rsidP="00033011">
      <w:pPr>
        <w:pStyle w:val="NoSpacing"/>
        <w:jc w:val="both"/>
        <w:rPr>
          <w:rFonts w:ascii="Times New Roman" w:hAnsi="Times New Roman" w:cs="Times New Roman"/>
          <w:sz w:val="24"/>
          <w:szCs w:val="24"/>
        </w:rPr>
      </w:pPr>
    </w:p>
    <w:p w:rsidR="00033011" w:rsidRPr="001E1163" w:rsidRDefault="002008CA" w:rsidP="002008CA">
      <w:pPr>
        <w:pStyle w:val="NoSpacing"/>
        <w:ind w:left="720" w:hanging="720"/>
        <w:jc w:val="both"/>
        <w:rPr>
          <w:rFonts w:ascii="Times New Roman" w:hAnsi="Times New Roman" w:cs="Times New Roman"/>
          <w:sz w:val="24"/>
          <w:szCs w:val="24"/>
        </w:rPr>
      </w:pPr>
      <w:r>
        <w:rPr>
          <w:rFonts w:ascii="Times New Roman" w:hAnsi="Times New Roman" w:cs="Times New Roman"/>
          <w:sz w:val="24"/>
          <w:szCs w:val="24"/>
        </w:rPr>
        <w:t>[20]</w:t>
      </w:r>
      <w:r>
        <w:rPr>
          <w:rFonts w:ascii="Times New Roman" w:hAnsi="Times New Roman" w:cs="Times New Roman"/>
          <w:sz w:val="24"/>
          <w:szCs w:val="24"/>
        </w:rPr>
        <w:tab/>
      </w:r>
      <w:r w:rsidR="00033011" w:rsidRPr="001E1163">
        <w:rPr>
          <w:rFonts w:ascii="Times New Roman" w:hAnsi="Times New Roman" w:cs="Times New Roman"/>
          <w:sz w:val="24"/>
          <w:szCs w:val="24"/>
        </w:rPr>
        <w:t xml:space="preserve">She testified that she borrowed </w:t>
      </w:r>
      <w:r>
        <w:rPr>
          <w:rFonts w:ascii="Times New Roman" w:hAnsi="Times New Roman" w:cs="Times New Roman"/>
          <w:sz w:val="24"/>
          <w:szCs w:val="24"/>
        </w:rPr>
        <w:t>Seychelles Rupees Twenty Five Thousand (</w:t>
      </w:r>
      <w:r w:rsidR="00033011" w:rsidRPr="001E1163">
        <w:rPr>
          <w:rFonts w:ascii="Times New Roman" w:hAnsi="Times New Roman" w:cs="Times New Roman"/>
          <w:sz w:val="24"/>
          <w:szCs w:val="24"/>
        </w:rPr>
        <w:t>25, 000 to 26, 000</w:t>
      </w:r>
      <w:r>
        <w:rPr>
          <w:rFonts w:ascii="Times New Roman" w:hAnsi="Times New Roman" w:cs="Times New Roman"/>
          <w:sz w:val="24"/>
          <w:szCs w:val="24"/>
        </w:rPr>
        <w:t>)</w:t>
      </w:r>
      <w:r w:rsidR="005B0DBC">
        <w:rPr>
          <w:rFonts w:ascii="Times New Roman" w:hAnsi="Times New Roman" w:cs="Times New Roman"/>
          <w:sz w:val="24"/>
          <w:szCs w:val="24"/>
        </w:rPr>
        <w:t xml:space="preserve"> </w:t>
      </w:r>
      <w:r w:rsidR="00DA7B82">
        <w:rPr>
          <w:rFonts w:ascii="Times New Roman" w:hAnsi="Times New Roman" w:cs="Times New Roman"/>
          <w:sz w:val="24"/>
          <w:szCs w:val="24"/>
        </w:rPr>
        <w:t>D</w:t>
      </w:r>
      <w:r w:rsidR="00033011" w:rsidRPr="001E1163">
        <w:rPr>
          <w:rFonts w:ascii="Times New Roman" w:hAnsi="Times New Roman" w:cs="Times New Roman"/>
          <w:sz w:val="24"/>
          <w:szCs w:val="24"/>
        </w:rPr>
        <w:t>ollars and</w:t>
      </w:r>
      <w:r>
        <w:rPr>
          <w:rFonts w:ascii="Times New Roman" w:hAnsi="Times New Roman" w:cs="Times New Roman"/>
          <w:sz w:val="24"/>
          <w:szCs w:val="24"/>
        </w:rPr>
        <w:t xml:space="preserve"> that some of the money went towards the </w:t>
      </w:r>
      <w:r w:rsidR="00033011" w:rsidRPr="001E1163">
        <w:rPr>
          <w:rFonts w:ascii="Times New Roman" w:hAnsi="Times New Roman" w:cs="Times New Roman"/>
          <w:sz w:val="24"/>
          <w:szCs w:val="24"/>
        </w:rPr>
        <w:t xml:space="preserve">renovations. </w:t>
      </w:r>
    </w:p>
    <w:p w:rsidR="00033011" w:rsidRPr="001E1163" w:rsidRDefault="00033011" w:rsidP="00033011">
      <w:pPr>
        <w:pStyle w:val="NoSpacing"/>
        <w:jc w:val="both"/>
        <w:rPr>
          <w:rFonts w:ascii="Times New Roman" w:hAnsi="Times New Roman" w:cs="Times New Roman"/>
          <w:sz w:val="24"/>
          <w:szCs w:val="24"/>
        </w:rPr>
      </w:pPr>
    </w:p>
    <w:p w:rsidR="002008CA" w:rsidRDefault="002008CA" w:rsidP="002008CA">
      <w:pPr>
        <w:pStyle w:val="NoSpacing"/>
        <w:ind w:left="720" w:hanging="720"/>
        <w:jc w:val="both"/>
        <w:rPr>
          <w:rFonts w:ascii="Times New Roman" w:hAnsi="Times New Roman" w:cs="Times New Roman"/>
          <w:sz w:val="24"/>
          <w:szCs w:val="24"/>
        </w:rPr>
      </w:pPr>
      <w:r>
        <w:rPr>
          <w:rFonts w:ascii="Times New Roman" w:hAnsi="Times New Roman" w:cs="Times New Roman"/>
          <w:sz w:val="24"/>
          <w:szCs w:val="24"/>
        </w:rPr>
        <w:t>[21]</w:t>
      </w:r>
      <w:r>
        <w:rPr>
          <w:rFonts w:ascii="Times New Roman" w:hAnsi="Times New Roman" w:cs="Times New Roman"/>
          <w:sz w:val="24"/>
          <w:szCs w:val="24"/>
        </w:rPr>
        <w:tab/>
      </w:r>
      <w:r w:rsidR="00033011" w:rsidRPr="00091216">
        <w:rPr>
          <w:rFonts w:ascii="Times New Roman" w:hAnsi="Times New Roman" w:cs="Times New Roman"/>
          <w:i/>
          <w:sz w:val="24"/>
          <w:szCs w:val="24"/>
        </w:rPr>
        <w:t>Though she testified that she had spoken to them, she conceded that all the heirs had not agreed to rent the house and only one of them had agreed to renovate the house.</w:t>
      </w:r>
    </w:p>
    <w:p w:rsidR="002008CA" w:rsidRDefault="002008CA" w:rsidP="002008CA">
      <w:pPr>
        <w:pStyle w:val="NoSpacing"/>
        <w:ind w:left="720" w:hanging="720"/>
        <w:jc w:val="both"/>
        <w:rPr>
          <w:rFonts w:ascii="Times New Roman" w:hAnsi="Times New Roman" w:cs="Times New Roman"/>
          <w:sz w:val="24"/>
          <w:szCs w:val="24"/>
        </w:rPr>
      </w:pPr>
    </w:p>
    <w:p w:rsidR="002008CA" w:rsidRPr="00091216" w:rsidRDefault="002008CA" w:rsidP="002008CA">
      <w:pPr>
        <w:pStyle w:val="NoSpacing"/>
        <w:ind w:left="720" w:hanging="720"/>
        <w:jc w:val="both"/>
        <w:rPr>
          <w:rFonts w:ascii="Times New Roman" w:hAnsi="Times New Roman" w:cs="Times New Roman"/>
          <w:i/>
          <w:sz w:val="24"/>
          <w:szCs w:val="24"/>
        </w:rPr>
      </w:pPr>
      <w:r>
        <w:rPr>
          <w:rFonts w:ascii="Times New Roman" w:hAnsi="Times New Roman" w:cs="Times New Roman"/>
          <w:sz w:val="24"/>
          <w:szCs w:val="24"/>
        </w:rPr>
        <w:t>[22]</w:t>
      </w:r>
      <w:r>
        <w:rPr>
          <w:rFonts w:ascii="Times New Roman" w:hAnsi="Times New Roman" w:cs="Times New Roman"/>
          <w:sz w:val="24"/>
          <w:szCs w:val="24"/>
        </w:rPr>
        <w:tab/>
      </w:r>
      <w:r w:rsidR="00033011" w:rsidRPr="00091216">
        <w:rPr>
          <w:rFonts w:ascii="Times New Roman" w:hAnsi="Times New Roman" w:cs="Times New Roman"/>
          <w:i/>
          <w:sz w:val="24"/>
          <w:szCs w:val="24"/>
        </w:rPr>
        <w:t xml:space="preserve">On re-examination, Plaintiff changed her testimony and testified that she had reached an agreement between her and her siblings for her to renovate the house. </w:t>
      </w:r>
    </w:p>
    <w:p w:rsidR="002008CA" w:rsidRDefault="002008CA" w:rsidP="002008CA">
      <w:pPr>
        <w:pStyle w:val="NoSpacing"/>
        <w:ind w:left="720" w:hanging="720"/>
        <w:jc w:val="both"/>
        <w:rPr>
          <w:rFonts w:ascii="Times New Roman" w:hAnsi="Times New Roman" w:cs="Times New Roman"/>
          <w:sz w:val="24"/>
          <w:szCs w:val="24"/>
        </w:rPr>
      </w:pPr>
    </w:p>
    <w:p w:rsidR="00033011" w:rsidRPr="001E1163" w:rsidRDefault="002008CA" w:rsidP="002008CA">
      <w:pPr>
        <w:pStyle w:val="NoSpacing"/>
        <w:ind w:left="720" w:hanging="720"/>
        <w:jc w:val="both"/>
        <w:rPr>
          <w:rFonts w:ascii="Times New Roman" w:hAnsi="Times New Roman" w:cs="Times New Roman"/>
          <w:sz w:val="24"/>
          <w:szCs w:val="24"/>
        </w:rPr>
      </w:pPr>
      <w:r>
        <w:rPr>
          <w:rFonts w:ascii="Times New Roman" w:hAnsi="Times New Roman" w:cs="Times New Roman"/>
          <w:sz w:val="24"/>
          <w:szCs w:val="24"/>
        </w:rPr>
        <w:t>[23]</w:t>
      </w:r>
      <w:r>
        <w:rPr>
          <w:rFonts w:ascii="Times New Roman" w:hAnsi="Times New Roman" w:cs="Times New Roman"/>
          <w:sz w:val="24"/>
          <w:szCs w:val="24"/>
        </w:rPr>
        <w:tab/>
        <w:t xml:space="preserve">Mr. Edward </w:t>
      </w:r>
      <w:r w:rsidRPr="002008CA">
        <w:rPr>
          <w:rFonts w:ascii="Times New Roman" w:hAnsi="Times New Roman" w:cs="Times New Roman"/>
          <w:sz w:val="24"/>
          <w:szCs w:val="24"/>
        </w:rPr>
        <w:t>Fikion’s t</w:t>
      </w:r>
      <w:r w:rsidR="00033011" w:rsidRPr="002008CA">
        <w:rPr>
          <w:rFonts w:ascii="Times New Roman" w:hAnsi="Times New Roman" w:cs="Times New Roman"/>
          <w:sz w:val="24"/>
          <w:szCs w:val="24"/>
        </w:rPr>
        <w:t>estimony</w:t>
      </w:r>
      <w:r>
        <w:rPr>
          <w:rFonts w:ascii="Times New Roman" w:hAnsi="Times New Roman" w:cs="Times New Roman"/>
          <w:sz w:val="24"/>
          <w:szCs w:val="24"/>
        </w:rPr>
        <w:t xml:space="preserve"> was in a gist that </w:t>
      </w:r>
      <w:r w:rsidR="00033011" w:rsidRPr="001E1163">
        <w:rPr>
          <w:rFonts w:ascii="Times New Roman" w:hAnsi="Times New Roman" w:cs="Times New Roman"/>
          <w:sz w:val="24"/>
          <w:szCs w:val="24"/>
        </w:rPr>
        <w:t xml:space="preserve">his wife </w:t>
      </w:r>
      <w:r>
        <w:rPr>
          <w:rFonts w:ascii="Times New Roman" w:hAnsi="Times New Roman" w:cs="Times New Roman"/>
          <w:sz w:val="24"/>
          <w:szCs w:val="24"/>
        </w:rPr>
        <w:t xml:space="preserve">the Plaintiff </w:t>
      </w:r>
      <w:r w:rsidR="00033011" w:rsidRPr="001E1163">
        <w:rPr>
          <w:rFonts w:ascii="Times New Roman" w:hAnsi="Times New Roman" w:cs="Times New Roman"/>
          <w:sz w:val="24"/>
          <w:szCs w:val="24"/>
        </w:rPr>
        <w:t>approached him to fix the</w:t>
      </w:r>
      <w:r w:rsidR="00DA7B82">
        <w:rPr>
          <w:rFonts w:ascii="Times New Roman" w:hAnsi="Times New Roman" w:cs="Times New Roman"/>
          <w:sz w:val="24"/>
          <w:szCs w:val="24"/>
        </w:rPr>
        <w:t xml:space="preserve"> Property. He testified that </w:t>
      </w:r>
      <w:r w:rsidR="00033011" w:rsidRPr="001E1163">
        <w:rPr>
          <w:rFonts w:ascii="Times New Roman" w:hAnsi="Times New Roman" w:cs="Times New Roman"/>
          <w:sz w:val="24"/>
          <w:szCs w:val="24"/>
        </w:rPr>
        <w:t>she discussed with her family members and he eventually borrowed 30, 000 Australian dollars for the</w:t>
      </w:r>
      <w:r w:rsidR="00DA7B82">
        <w:rPr>
          <w:rFonts w:ascii="Times New Roman" w:hAnsi="Times New Roman" w:cs="Times New Roman"/>
          <w:sz w:val="24"/>
          <w:szCs w:val="24"/>
        </w:rPr>
        <w:t xml:space="preserve"> repairs. When asked what he do</w:t>
      </w:r>
      <w:r w:rsidR="00033011" w:rsidRPr="001E1163">
        <w:rPr>
          <w:rFonts w:ascii="Times New Roman" w:hAnsi="Times New Roman" w:cs="Times New Roman"/>
          <w:sz w:val="24"/>
          <w:szCs w:val="24"/>
        </w:rPr>
        <w:t xml:space="preserve"> in Seychelles, he testified that Guy Cecile </w:t>
      </w:r>
      <w:r w:rsidR="00033011" w:rsidRPr="003B012F">
        <w:rPr>
          <w:rFonts w:ascii="Times New Roman" w:hAnsi="Times New Roman" w:cs="Times New Roman"/>
          <w:i/>
          <w:sz w:val="24"/>
          <w:szCs w:val="24"/>
        </w:rPr>
        <w:t>(Fifth Defendant)</w:t>
      </w:r>
      <w:r w:rsidR="00033011" w:rsidRPr="001E1163">
        <w:rPr>
          <w:rFonts w:ascii="Times New Roman" w:hAnsi="Times New Roman" w:cs="Times New Roman"/>
          <w:sz w:val="24"/>
          <w:szCs w:val="24"/>
        </w:rPr>
        <w:t xml:space="preserve"> helped with painting and the locks and that Nelson helped with the roof and ceiling board; and that he paid </w:t>
      </w:r>
      <w:r w:rsidR="003B012F">
        <w:rPr>
          <w:rFonts w:ascii="Times New Roman" w:hAnsi="Times New Roman" w:cs="Times New Roman"/>
          <w:sz w:val="24"/>
          <w:szCs w:val="24"/>
        </w:rPr>
        <w:t xml:space="preserve">S.R. 15,000 to each or altogether. </w:t>
      </w:r>
    </w:p>
    <w:p w:rsidR="003B012F" w:rsidRDefault="003B012F" w:rsidP="00DA7B82">
      <w:pPr>
        <w:pStyle w:val="NoSpacing"/>
        <w:jc w:val="both"/>
        <w:rPr>
          <w:rFonts w:ascii="Times New Roman" w:hAnsi="Times New Roman" w:cs="Times New Roman"/>
          <w:sz w:val="24"/>
          <w:szCs w:val="24"/>
        </w:rPr>
      </w:pPr>
    </w:p>
    <w:p w:rsidR="00033011" w:rsidRPr="00091216" w:rsidRDefault="00DA7B82" w:rsidP="00DA7B82">
      <w:pPr>
        <w:pStyle w:val="NoSpacing"/>
        <w:jc w:val="both"/>
        <w:rPr>
          <w:rFonts w:ascii="Times New Roman" w:hAnsi="Times New Roman" w:cs="Times New Roman"/>
          <w:i/>
          <w:sz w:val="24"/>
          <w:szCs w:val="24"/>
        </w:rPr>
      </w:pPr>
      <w:r>
        <w:rPr>
          <w:rFonts w:ascii="Times New Roman" w:hAnsi="Times New Roman" w:cs="Times New Roman"/>
          <w:sz w:val="24"/>
          <w:szCs w:val="24"/>
        </w:rPr>
        <w:t>[24]</w:t>
      </w:r>
      <w:r>
        <w:rPr>
          <w:rFonts w:ascii="Times New Roman" w:hAnsi="Times New Roman" w:cs="Times New Roman"/>
          <w:sz w:val="24"/>
          <w:szCs w:val="24"/>
        </w:rPr>
        <w:tab/>
      </w:r>
      <w:r w:rsidR="00033011" w:rsidRPr="001E1163">
        <w:rPr>
          <w:rFonts w:ascii="Times New Roman" w:hAnsi="Times New Roman" w:cs="Times New Roman"/>
          <w:sz w:val="24"/>
          <w:szCs w:val="24"/>
        </w:rPr>
        <w:t xml:space="preserve">In terms of the house, he testified that the iron sheets were all rusted completely and </w:t>
      </w:r>
      <w:r w:rsidR="005B0DBC">
        <w:rPr>
          <w:rFonts w:ascii="Times New Roman" w:hAnsi="Times New Roman" w:cs="Times New Roman"/>
          <w:sz w:val="24"/>
          <w:szCs w:val="24"/>
        </w:rPr>
        <w:tab/>
      </w:r>
      <w:r w:rsidR="00033011" w:rsidRPr="001E1163">
        <w:rPr>
          <w:rFonts w:ascii="Times New Roman" w:hAnsi="Times New Roman" w:cs="Times New Roman"/>
          <w:sz w:val="24"/>
          <w:szCs w:val="24"/>
        </w:rPr>
        <w:t xml:space="preserve">water </w:t>
      </w:r>
      <w:r>
        <w:rPr>
          <w:rFonts w:ascii="Times New Roman" w:hAnsi="Times New Roman" w:cs="Times New Roman"/>
          <w:sz w:val="24"/>
          <w:szCs w:val="24"/>
        </w:rPr>
        <w:tab/>
      </w:r>
      <w:r w:rsidR="00033011" w:rsidRPr="001E1163">
        <w:rPr>
          <w:rFonts w:ascii="Times New Roman" w:hAnsi="Times New Roman" w:cs="Times New Roman"/>
          <w:sz w:val="24"/>
          <w:szCs w:val="24"/>
        </w:rPr>
        <w:t xml:space="preserve">was leaking from the ceiling boards; he testified that they would have to fix or </w:t>
      </w:r>
      <w:r w:rsidR="005B0DBC">
        <w:rPr>
          <w:rFonts w:ascii="Times New Roman" w:hAnsi="Times New Roman" w:cs="Times New Roman"/>
          <w:sz w:val="24"/>
          <w:szCs w:val="24"/>
        </w:rPr>
        <w:tab/>
      </w:r>
      <w:r w:rsidR="00033011" w:rsidRPr="001E1163">
        <w:rPr>
          <w:rFonts w:ascii="Times New Roman" w:hAnsi="Times New Roman" w:cs="Times New Roman"/>
          <w:sz w:val="24"/>
          <w:szCs w:val="24"/>
        </w:rPr>
        <w:t xml:space="preserve">break it down. He added that they got fencing and locks. He then testified that he paid for </w:t>
      </w:r>
      <w:r w:rsidR="005B0DBC">
        <w:rPr>
          <w:rFonts w:ascii="Times New Roman" w:hAnsi="Times New Roman" w:cs="Times New Roman"/>
          <w:sz w:val="24"/>
          <w:szCs w:val="24"/>
        </w:rPr>
        <w:tab/>
      </w:r>
      <w:r w:rsidR="00033011" w:rsidRPr="001E1163">
        <w:rPr>
          <w:rFonts w:ascii="Times New Roman" w:hAnsi="Times New Roman" w:cs="Times New Roman"/>
          <w:sz w:val="24"/>
          <w:szCs w:val="24"/>
        </w:rPr>
        <w:t xml:space="preserve">the </w:t>
      </w:r>
      <w:r>
        <w:rPr>
          <w:rFonts w:ascii="Times New Roman" w:hAnsi="Times New Roman" w:cs="Times New Roman"/>
          <w:sz w:val="24"/>
          <w:szCs w:val="24"/>
        </w:rPr>
        <w:t xml:space="preserve">following and provided receipts as follows </w:t>
      </w:r>
      <w:r w:rsidRPr="00091216">
        <w:rPr>
          <w:rFonts w:ascii="Times New Roman" w:hAnsi="Times New Roman" w:cs="Times New Roman"/>
          <w:i/>
          <w:sz w:val="24"/>
          <w:szCs w:val="24"/>
        </w:rPr>
        <w:t>(</w:t>
      </w:r>
      <w:r w:rsidR="00033011" w:rsidRPr="00091216">
        <w:rPr>
          <w:rFonts w:ascii="Times New Roman" w:hAnsi="Times New Roman" w:cs="Times New Roman"/>
          <w:i/>
          <w:sz w:val="24"/>
          <w:szCs w:val="24"/>
        </w:rPr>
        <w:t>Exhibit P21</w:t>
      </w:r>
      <w:r w:rsidRPr="00091216">
        <w:rPr>
          <w:rFonts w:ascii="Times New Roman" w:hAnsi="Times New Roman" w:cs="Times New Roman"/>
          <w:i/>
          <w:sz w:val="24"/>
          <w:szCs w:val="24"/>
        </w:rPr>
        <w:t xml:space="preserve"> Shower rings, dut</w:t>
      </w:r>
      <w:r w:rsidR="00033011" w:rsidRPr="00091216">
        <w:rPr>
          <w:rFonts w:ascii="Times New Roman" w:hAnsi="Times New Roman" w:cs="Times New Roman"/>
          <w:i/>
          <w:sz w:val="24"/>
          <w:szCs w:val="24"/>
        </w:rPr>
        <w:t xml:space="preserve">y locks, </w:t>
      </w:r>
      <w:r w:rsidR="005B0DBC">
        <w:rPr>
          <w:rFonts w:ascii="Times New Roman" w:hAnsi="Times New Roman" w:cs="Times New Roman"/>
          <w:i/>
          <w:sz w:val="24"/>
          <w:szCs w:val="24"/>
        </w:rPr>
        <w:tab/>
      </w:r>
      <w:r w:rsidR="00033011" w:rsidRPr="00091216">
        <w:rPr>
          <w:rFonts w:ascii="Times New Roman" w:hAnsi="Times New Roman" w:cs="Times New Roman"/>
          <w:i/>
          <w:sz w:val="24"/>
          <w:szCs w:val="24"/>
        </w:rPr>
        <w:t xml:space="preserve">screws </w:t>
      </w:r>
      <w:r w:rsidRPr="00091216">
        <w:rPr>
          <w:rFonts w:ascii="Times New Roman" w:hAnsi="Times New Roman" w:cs="Times New Roman"/>
          <w:i/>
          <w:sz w:val="24"/>
          <w:szCs w:val="24"/>
        </w:rPr>
        <w:tab/>
      </w:r>
      <w:r w:rsidR="00033011" w:rsidRPr="00091216">
        <w:rPr>
          <w:rFonts w:ascii="Times New Roman" w:hAnsi="Times New Roman" w:cs="Times New Roman"/>
          <w:i/>
          <w:sz w:val="24"/>
          <w:szCs w:val="24"/>
        </w:rPr>
        <w:t>(Receipt from Bu</w:t>
      </w:r>
      <w:r w:rsidRPr="00091216">
        <w:rPr>
          <w:rFonts w:ascii="Times New Roman" w:hAnsi="Times New Roman" w:cs="Times New Roman"/>
          <w:i/>
          <w:sz w:val="24"/>
          <w:szCs w:val="24"/>
        </w:rPr>
        <w:t>nnings Warehouse Midland</w:t>
      </w:r>
      <w:r w:rsidR="00033011" w:rsidRPr="00091216">
        <w:rPr>
          <w:rFonts w:ascii="Times New Roman" w:hAnsi="Times New Roman" w:cs="Times New Roman"/>
          <w:i/>
          <w:sz w:val="24"/>
          <w:szCs w:val="24"/>
        </w:rPr>
        <w:t xml:space="preserve"> dated 27 Feb. 2010); </w:t>
      </w:r>
      <w:r w:rsidRPr="00091216">
        <w:rPr>
          <w:rFonts w:ascii="Times New Roman" w:hAnsi="Times New Roman" w:cs="Times New Roman"/>
          <w:i/>
          <w:sz w:val="24"/>
          <w:szCs w:val="24"/>
        </w:rPr>
        <w:t xml:space="preserve">(Exhibit P22 </w:t>
      </w:r>
      <w:r w:rsidR="005B0DBC">
        <w:rPr>
          <w:rFonts w:ascii="Times New Roman" w:hAnsi="Times New Roman" w:cs="Times New Roman"/>
          <w:i/>
          <w:sz w:val="24"/>
          <w:szCs w:val="24"/>
        </w:rPr>
        <w:tab/>
      </w:r>
      <w:r w:rsidR="00033011" w:rsidRPr="00091216">
        <w:rPr>
          <w:rFonts w:ascii="Times New Roman" w:hAnsi="Times New Roman" w:cs="Times New Roman"/>
          <w:i/>
          <w:sz w:val="24"/>
          <w:szCs w:val="24"/>
        </w:rPr>
        <w:t>Bra</w:t>
      </w:r>
      <w:r w:rsidR="005B0DBC">
        <w:rPr>
          <w:rFonts w:ascii="Times New Roman" w:hAnsi="Times New Roman" w:cs="Times New Roman"/>
          <w:i/>
          <w:sz w:val="24"/>
          <w:szCs w:val="24"/>
        </w:rPr>
        <w:t xml:space="preserve">ss </w:t>
      </w:r>
      <w:r w:rsidR="00033011" w:rsidRPr="00091216">
        <w:rPr>
          <w:rFonts w:ascii="Times New Roman" w:hAnsi="Times New Roman" w:cs="Times New Roman"/>
          <w:i/>
          <w:sz w:val="24"/>
          <w:szCs w:val="24"/>
        </w:rPr>
        <w:t xml:space="preserve">handles for doors, plastic hold shower items for the bathrooms, toilet brackets, etc. </w:t>
      </w:r>
      <w:r w:rsidR="00091216">
        <w:rPr>
          <w:rFonts w:ascii="Times New Roman" w:hAnsi="Times New Roman" w:cs="Times New Roman"/>
          <w:i/>
          <w:sz w:val="24"/>
          <w:szCs w:val="24"/>
        </w:rPr>
        <w:tab/>
      </w:r>
      <w:r w:rsidR="00033011" w:rsidRPr="00091216">
        <w:rPr>
          <w:rFonts w:ascii="Times New Roman" w:hAnsi="Times New Roman" w:cs="Times New Roman"/>
          <w:i/>
          <w:sz w:val="24"/>
          <w:szCs w:val="24"/>
        </w:rPr>
        <w:t>(Receipt fr</w:t>
      </w:r>
      <w:r w:rsidRPr="00091216">
        <w:rPr>
          <w:rFonts w:ascii="Times New Roman" w:hAnsi="Times New Roman" w:cs="Times New Roman"/>
          <w:i/>
          <w:sz w:val="24"/>
          <w:szCs w:val="24"/>
        </w:rPr>
        <w:t xml:space="preserve">om Bunnings Warehouse Midland </w:t>
      </w:r>
      <w:r w:rsidR="00033011" w:rsidRPr="00091216">
        <w:rPr>
          <w:rFonts w:ascii="Times New Roman" w:hAnsi="Times New Roman" w:cs="Times New Roman"/>
          <w:i/>
          <w:sz w:val="24"/>
          <w:szCs w:val="24"/>
        </w:rPr>
        <w:t xml:space="preserve">dated 22 Feb. 2010); </w:t>
      </w:r>
      <w:r w:rsidRPr="00091216">
        <w:rPr>
          <w:rFonts w:ascii="Times New Roman" w:hAnsi="Times New Roman" w:cs="Times New Roman"/>
          <w:i/>
          <w:sz w:val="24"/>
          <w:szCs w:val="24"/>
        </w:rPr>
        <w:t>(</w:t>
      </w:r>
      <w:r w:rsidR="00033011" w:rsidRPr="00091216">
        <w:rPr>
          <w:rFonts w:ascii="Times New Roman" w:hAnsi="Times New Roman" w:cs="Times New Roman"/>
          <w:i/>
          <w:sz w:val="24"/>
          <w:szCs w:val="24"/>
        </w:rPr>
        <w:t xml:space="preserve">Exhibit P23 Plywood </w:t>
      </w:r>
      <w:r w:rsidR="00091216">
        <w:rPr>
          <w:rFonts w:ascii="Times New Roman" w:hAnsi="Times New Roman" w:cs="Times New Roman"/>
          <w:i/>
          <w:sz w:val="24"/>
          <w:szCs w:val="24"/>
        </w:rPr>
        <w:tab/>
      </w:r>
      <w:r w:rsidR="00033011" w:rsidRPr="00091216">
        <w:rPr>
          <w:rFonts w:ascii="Times New Roman" w:hAnsi="Times New Roman" w:cs="Times New Roman"/>
          <w:i/>
          <w:sz w:val="24"/>
          <w:szCs w:val="24"/>
        </w:rPr>
        <w:t>(Receipt (</w:t>
      </w:r>
      <w:r w:rsidRPr="00091216">
        <w:rPr>
          <w:rFonts w:ascii="Times New Roman" w:hAnsi="Times New Roman" w:cs="Times New Roman"/>
          <w:i/>
          <w:sz w:val="24"/>
          <w:szCs w:val="24"/>
        </w:rPr>
        <w:t>S</w:t>
      </w:r>
      <w:r w:rsidR="00033011" w:rsidRPr="00091216">
        <w:rPr>
          <w:rFonts w:ascii="Times New Roman" w:hAnsi="Times New Roman" w:cs="Times New Roman"/>
          <w:i/>
          <w:sz w:val="24"/>
          <w:szCs w:val="24"/>
        </w:rPr>
        <w:t>R 2,</w:t>
      </w:r>
      <w:r w:rsidRPr="00091216">
        <w:rPr>
          <w:rFonts w:ascii="Times New Roman" w:hAnsi="Times New Roman" w:cs="Times New Roman"/>
          <w:i/>
          <w:sz w:val="24"/>
          <w:szCs w:val="24"/>
        </w:rPr>
        <w:t xml:space="preserve"> 600) from Francourt &amp; Sons </w:t>
      </w:r>
      <w:r w:rsidR="00033011" w:rsidRPr="00091216">
        <w:rPr>
          <w:rFonts w:ascii="Times New Roman" w:hAnsi="Times New Roman" w:cs="Times New Roman"/>
          <w:i/>
          <w:sz w:val="24"/>
          <w:szCs w:val="24"/>
        </w:rPr>
        <w:t xml:space="preserve">dated 3 Apr. 2010); and </w:t>
      </w:r>
      <w:r w:rsidRPr="00091216">
        <w:rPr>
          <w:rFonts w:ascii="Times New Roman" w:hAnsi="Times New Roman" w:cs="Times New Roman"/>
          <w:i/>
          <w:sz w:val="24"/>
          <w:szCs w:val="24"/>
        </w:rPr>
        <w:t>Exhibit P24</w:t>
      </w:r>
      <w:r w:rsidR="00033011" w:rsidRPr="00091216">
        <w:rPr>
          <w:rFonts w:ascii="Times New Roman" w:hAnsi="Times New Roman" w:cs="Times New Roman"/>
          <w:i/>
          <w:sz w:val="24"/>
          <w:szCs w:val="24"/>
        </w:rPr>
        <w:t xml:space="preserve"> </w:t>
      </w:r>
      <w:r w:rsidR="005B0DBC">
        <w:rPr>
          <w:rFonts w:ascii="Times New Roman" w:hAnsi="Times New Roman" w:cs="Times New Roman"/>
          <w:i/>
          <w:sz w:val="24"/>
          <w:szCs w:val="24"/>
        </w:rPr>
        <w:tab/>
      </w:r>
      <w:r w:rsidR="00033011" w:rsidRPr="00091216">
        <w:rPr>
          <w:rFonts w:ascii="Times New Roman" w:hAnsi="Times New Roman" w:cs="Times New Roman"/>
          <w:i/>
          <w:sz w:val="24"/>
          <w:szCs w:val="24"/>
        </w:rPr>
        <w:t xml:space="preserve">(formerly Item </w:t>
      </w:r>
      <w:r w:rsidRPr="00091216">
        <w:rPr>
          <w:rFonts w:ascii="Times New Roman" w:hAnsi="Times New Roman" w:cs="Times New Roman"/>
          <w:i/>
          <w:sz w:val="24"/>
          <w:szCs w:val="24"/>
        </w:rPr>
        <w:t>1)</w:t>
      </w:r>
      <w:r w:rsidR="005C09E0">
        <w:rPr>
          <w:rFonts w:ascii="Times New Roman" w:hAnsi="Times New Roman" w:cs="Times New Roman"/>
          <w:i/>
          <w:sz w:val="24"/>
          <w:szCs w:val="24"/>
        </w:rPr>
        <w:t xml:space="preserve"> </w:t>
      </w:r>
      <w:r w:rsidR="00033011" w:rsidRPr="00091216">
        <w:rPr>
          <w:rFonts w:ascii="Times New Roman" w:hAnsi="Times New Roman" w:cs="Times New Roman"/>
          <w:i/>
          <w:sz w:val="24"/>
          <w:szCs w:val="24"/>
        </w:rPr>
        <w:t xml:space="preserve">Materials relating to plumbing works and screws (Invoice No. 3940 </w:t>
      </w:r>
      <w:r w:rsidR="005B0DBC">
        <w:rPr>
          <w:rFonts w:ascii="Times New Roman" w:hAnsi="Times New Roman" w:cs="Times New Roman"/>
          <w:i/>
          <w:sz w:val="24"/>
          <w:szCs w:val="24"/>
        </w:rPr>
        <w:tab/>
      </w:r>
      <w:r w:rsidR="00033011" w:rsidRPr="00091216">
        <w:rPr>
          <w:rFonts w:ascii="Times New Roman" w:hAnsi="Times New Roman" w:cs="Times New Roman"/>
          <w:i/>
          <w:sz w:val="24"/>
          <w:szCs w:val="24"/>
        </w:rPr>
        <w:t xml:space="preserve">issued to one </w:t>
      </w:r>
      <w:r w:rsidRPr="00091216">
        <w:rPr>
          <w:rFonts w:ascii="Times New Roman" w:hAnsi="Times New Roman" w:cs="Times New Roman"/>
          <w:i/>
          <w:sz w:val="24"/>
          <w:szCs w:val="24"/>
        </w:rPr>
        <w:tab/>
        <w:t xml:space="preserve">Edward Fikion </w:t>
      </w:r>
      <w:r w:rsidR="00033011" w:rsidRPr="00091216">
        <w:rPr>
          <w:rFonts w:ascii="Times New Roman" w:hAnsi="Times New Roman" w:cs="Times New Roman"/>
          <w:i/>
          <w:sz w:val="24"/>
          <w:szCs w:val="24"/>
        </w:rPr>
        <w:t>dated 26 Apr. 2010; Invoice No. 197</w:t>
      </w:r>
      <w:r w:rsidRPr="00091216">
        <w:rPr>
          <w:rFonts w:ascii="Times New Roman" w:hAnsi="Times New Roman" w:cs="Times New Roman"/>
          <w:i/>
          <w:sz w:val="24"/>
          <w:szCs w:val="24"/>
        </w:rPr>
        <w:t xml:space="preserve">5 issued to one </w:t>
      </w:r>
      <w:r w:rsidR="005B0DBC">
        <w:rPr>
          <w:rFonts w:ascii="Times New Roman" w:hAnsi="Times New Roman" w:cs="Times New Roman"/>
          <w:i/>
          <w:sz w:val="24"/>
          <w:szCs w:val="24"/>
        </w:rPr>
        <w:tab/>
      </w:r>
      <w:r w:rsidRPr="00091216">
        <w:rPr>
          <w:rFonts w:ascii="Times New Roman" w:hAnsi="Times New Roman" w:cs="Times New Roman"/>
          <w:i/>
          <w:sz w:val="24"/>
          <w:szCs w:val="24"/>
        </w:rPr>
        <w:t xml:space="preserve">Edward Fikion </w:t>
      </w:r>
      <w:r w:rsidR="00033011" w:rsidRPr="00091216">
        <w:rPr>
          <w:rFonts w:ascii="Times New Roman" w:hAnsi="Times New Roman" w:cs="Times New Roman"/>
          <w:i/>
          <w:sz w:val="24"/>
          <w:szCs w:val="24"/>
        </w:rPr>
        <w:t xml:space="preserve">dated </w:t>
      </w:r>
      <w:r w:rsidRPr="00091216">
        <w:rPr>
          <w:rFonts w:ascii="Times New Roman" w:hAnsi="Times New Roman" w:cs="Times New Roman"/>
          <w:i/>
          <w:sz w:val="24"/>
          <w:szCs w:val="24"/>
        </w:rPr>
        <w:tab/>
      </w:r>
      <w:r w:rsidR="00033011" w:rsidRPr="00091216">
        <w:rPr>
          <w:rFonts w:ascii="Times New Roman" w:hAnsi="Times New Roman" w:cs="Times New Roman"/>
          <w:i/>
          <w:sz w:val="24"/>
          <w:szCs w:val="24"/>
        </w:rPr>
        <w:t>30 Apr. 2010);</w:t>
      </w:r>
    </w:p>
    <w:p w:rsidR="00033011" w:rsidRPr="001E1163" w:rsidRDefault="00033011" w:rsidP="00033011">
      <w:pPr>
        <w:pStyle w:val="NoSpacing"/>
        <w:jc w:val="both"/>
        <w:rPr>
          <w:rFonts w:ascii="Times New Roman" w:hAnsi="Times New Roman" w:cs="Times New Roman"/>
          <w:sz w:val="24"/>
          <w:szCs w:val="24"/>
        </w:rPr>
      </w:pPr>
    </w:p>
    <w:p w:rsidR="00033011" w:rsidRPr="00091216" w:rsidRDefault="00DA7B82" w:rsidP="00DA7B82">
      <w:pPr>
        <w:pStyle w:val="NoSpacing"/>
        <w:jc w:val="both"/>
        <w:rPr>
          <w:rFonts w:ascii="Times New Roman" w:hAnsi="Times New Roman" w:cs="Times New Roman"/>
          <w:i/>
          <w:sz w:val="24"/>
          <w:szCs w:val="24"/>
        </w:rPr>
      </w:pPr>
      <w:r>
        <w:rPr>
          <w:rFonts w:ascii="Times New Roman" w:hAnsi="Times New Roman" w:cs="Times New Roman"/>
          <w:sz w:val="24"/>
          <w:szCs w:val="24"/>
        </w:rPr>
        <w:t>[25]</w:t>
      </w:r>
      <w:r>
        <w:rPr>
          <w:rFonts w:ascii="Times New Roman" w:hAnsi="Times New Roman" w:cs="Times New Roman"/>
          <w:sz w:val="24"/>
          <w:szCs w:val="24"/>
        </w:rPr>
        <w:tab/>
      </w:r>
      <w:r w:rsidR="00033011" w:rsidRPr="00091216">
        <w:rPr>
          <w:rFonts w:ascii="Times New Roman" w:hAnsi="Times New Roman" w:cs="Times New Roman"/>
          <w:i/>
          <w:sz w:val="24"/>
          <w:szCs w:val="24"/>
        </w:rPr>
        <w:t xml:space="preserve">He </w:t>
      </w:r>
      <w:r w:rsidRPr="00091216">
        <w:rPr>
          <w:rFonts w:ascii="Times New Roman" w:hAnsi="Times New Roman" w:cs="Times New Roman"/>
          <w:i/>
          <w:sz w:val="24"/>
          <w:szCs w:val="24"/>
        </w:rPr>
        <w:t xml:space="preserve">further </w:t>
      </w:r>
      <w:r w:rsidR="00033011" w:rsidRPr="00091216">
        <w:rPr>
          <w:rFonts w:ascii="Times New Roman" w:hAnsi="Times New Roman" w:cs="Times New Roman"/>
          <w:i/>
          <w:sz w:val="24"/>
          <w:szCs w:val="24"/>
        </w:rPr>
        <w:t xml:space="preserve">testified that he also personally spoke with Marie Cecile </w:t>
      </w:r>
      <w:r w:rsidR="005C09E0">
        <w:rPr>
          <w:rFonts w:ascii="Times New Roman" w:hAnsi="Times New Roman" w:cs="Times New Roman"/>
          <w:i/>
          <w:sz w:val="24"/>
          <w:szCs w:val="24"/>
        </w:rPr>
        <w:t>C</w:t>
      </w:r>
      <w:r w:rsidR="001D49F1">
        <w:rPr>
          <w:rFonts w:ascii="Times New Roman" w:hAnsi="Times New Roman" w:cs="Times New Roman"/>
          <w:i/>
          <w:sz w:val="24"/>
          <w:szCs w:val="24"/>
        </w:rPr>
        <w:t xml:space="preserve">ozik (nee Cecile) </w:t>
      </w:r>
      <w:r w:rsidR="001D49F1">
        <w:rPr>
          <w:rFonts w:ascii="Times New Roman" w:hAnsi="Times New Roman" w:cs="Times New Roman"/>
          <w:i/>
          <w:sz w:val="24"/>
          <w:szCs w:val="24"/>
        </w:rPr>
        <w:tab/>
      </w:r>
      <w:r w:rsidR="00091216" w:rsidRPr="00091216">
        <w:rPr>
          <w:rFonts w:ascii="Times New Roman" w:hAnsi="Times New Roman" w:cs="Times New Roman"/>
          <w:i/>
          <w:sz w:val="24"/>
          <w:szCs w:val="24"/>
        </w:rPr>
        <w:t xml:space="preserve">and that </w:t>
      </w:r>
      <w:r w:rsidR="00033011" w:rsidRPr="00091216">
        <w:rPr>
          <w:rFonts w:ascii="Times New Roman" w:hAnsi="Times New Roman" w:cs="Times New Roman"/>
          <w:i/>
          <w:sz w:val="24"/>
          <w:szCs w:val="24"/>
        </w:rPr>
        <w:t xml:space="preserve">she said that it was a bit hard for them to get involved with the finances, </w:t>
      </w:r>
      <w:r w:rsidR="00091216" w:rsidRPr="00091216">
        <w:rPr>
          <w:rFonts w:ascii="Times New Roman" w:hAnsi="Times New Roman" w:cs="Times New Roman"/>
          <w:i/>
          <w:sz w:val="24"/>
          <w:szCs w:val="24"/>
        </w:rPr>
        <w:tab/>
      </w:r>
      <w:r w:rsidR="00033011" w:rsidRPr="00091216">
        <w:rPr>
          <w:rFonts w:ascii="Times New Roman" w:hAnsi="Times New Roman" w:cs="Times New Roman"/>
          <w:i/>
          <w:sz w:val="24"/>
          <w:szCs w:val="24"/>
        </w:rPr>
        <w:t xml:space="preserve">however, she told them to go ahead and that they could work out how to get the money </w:t>
      </w:r>
      <w:r w:rsidR="00091216" w:rsidRPr="00091216">
        <w:rPr>
          <w:rFonts w:ascii="Times New Roman" w:hAnsi="Times New Roman" w:cs="Times New Roman"/>
          <w:i/>
          <w:sz w:val="24"/>
          <w:szCs w:val="24"/>
        </w:rPr>
        <w:tab/>
      </w:r>
      <w:r w:rsidR="00033011" w:rsidRPr="00091216">
        <w:rPr>
          <w:rFonts w:ascii="Times New Roman" w:hAnsi="Times New Roman" w:cs="Times New Roman"/>
          <w:i/>
          <w:sz w:val="24"/>
          <w:szCs w:val="24"/>
        </w:rPr>
        <w:t xml:space="preserve">back either by </w:t>
      </w:r>
      <w:r w:rsidRPr="00091216">
        <w:rPr>
          <w:rFonts w:ascii="Times New Roman" w:hAnsi="Times New Roman" w:cs="Times New Roman"/>
          <w:i/>
          <w:sz w:val="24"/>
          <w:szCs w:val="24"/>
        </w:rPr>
        <w:tab/>
      </w:r>
      <w:r w:rsidR="00033011" w:rsidRPr="00091216">
        <w:rPr>
          <w:rFonts w:ascii="Times New Roman" w:hAnsi="Times New Roman" w:cs="Times New Roman"/>
          <w:i/>
          <w:sz w:val="24"/>
          <w:szCs w:val="24"/>
        </w:rPr>
        <w:t>renting the place or something like that.</w:t>
      </w:r>
    </w:p>
    <w:p w:rsidR="00033011" w:rsidRPr="001E1163" w:rsidRDefault="00033011" w:rsidP="00033011">
      <w:pPr>
        <w:pStyle w:val="NoSpacing"/>
        <w:jc w:val="both"/>
        <w:rPr>
          <w:rFonts w:ascii="Times New Roman" w:hAnsi="Times New Roman" w:cs="Times New Roman"/>
          <w:sz w:val="24"/>
          <w:szCs w:val="24"/>
        </w:rPr>
      </w:pPr>
    </w:p>
    <w:p w:rsidR="00033011" w:rsidRDefault="00DA7B82" w:rsidP="00DA7B82">
      <w:pPr>
        <w:pStyle w:val="NoSpacing"/>
        <w:jc w:val="both"/>
        <w:rPr>
          <w:rFonts w:ascii="Times New Roman" w:hAnsi="Times New Roman" w:cs="Times New Roman"/>
          <w:i/>
          <w:sz w:val="24"/>
          <w:szCs w:val="24"/>
        </w:rPr>
      </w:pPr>
      <w:r>
        <w:rPr>
          <w:rFonts w:ascii="Times New Roman" w:hAnsi="Times New Roman" w:cs="Times New Roman"/>
          <w:sz w:val="24"/>
          <w:szCs w:val="24"/>
        </w:rPr>
        <w:t>[26]</w:t>
      </w:r>
      <w:r>
        <w:rPr>
          <w:rFonts w:ascii="Times New Roman" w:hAnsi="Times New Roman" w:cs="Times New Roman"/>
          <w:sz w:val="24"/>
          <w:szCs w:val="24"/>
        </w:rPr>
        <w:tab/>
      </w:r>
      <w:r w:rsidR="00033011" w:rsidRPr="00091216">
        <w:rPr>
          <w:rFonts w:ascii="Times New Roman" w:hAnsi="Times New Roman" w:cs="Times New Roman"/>
          <w:i/>
          <w:sz w:val="24"/>
          <w:szCs w:val="24"/>
        </w:rPr>
        <w:t xml:space="preserve">He testified that he spoke with Jimmy Cecile as well, but he told them he did not have </w:t>
      </w:r>
      <w:r w:rsidRPr="00091216">
        <w:rPr>
          <w:rFonts w:ascii="Times New Roman" w:hAnsi="Times New Roman" w:cs="Times New Roman"/>
          <w:i/>
          <w:sz w:val="24"/>
          <w:szCs w:val="24"/>
        </w:rPr>
        <w:tab/>
      </w:r>
      <w:r w:rsidR="00033011" w:rsidRPr="00091216">
        <w:rPr>
          <w:rFonts w:ascii="Times New Roman" w:hAnsi="Times New Roman" w:cs="Times New Roman"/>
          <w:i/>
          <w:sz w:val="24"/>
          <w:szCs w:val="24"/>
        </w:rPr>
        <w:t xml:space="preserve">much money. He testified that the siblings agreed verbally to the renovations but changed </w:t>
      </w:r>
      <w:r w:rsidRPr="00091216">
        <w:rPr>
          <w:rFonts w:ascii="Times New Roman" w:hAnsi="Times New Roman" w:cs="Times New Roman"/>
          <w:i/>
          <w:sz w:val="24"/>
          <w:szCs w:val="24"/>
        </w:rPr>
        <w:tab/>
      </w:r>
      <w:r w:rsidR="00033011" w:rsidRPr="00091216">
        <w:rPr>
          <w:rFonts w:ascii="Times New Roman" w:hAnsi="Times New Roman" w:cs="Times New Roman"/>
          <w:i/>
          <w:sz w:val="24"/>
          <w:szCs w:val="24"/>
        </w:rPr>
        <w:t xml:space="preserve">their minds. He testified that it took about two and a half months to renovate the house.  </w:t>
      </w:r>
    </w:p>
    <w:p w:rsidR="005B0DBC" w:rsidRPr="00091216" w:rsidRDefault="005B0DBC" w:rsidP="00DA7B82">
      <w:pPr>
        <w:pStyle w:val="NoSpacing"/>
        <w:jc w:val="both"/>
        <w:rPr>
          <w:rFonts w:ascii="Times New Roman" w:hAnsi="Times New Roman" w:cs="Times New Roman"/>
          <w:i/>
          <w:sz w:val="24"/>
          <w:szCs w:val="24"/>
        </w:rPr>
      </w:pPr>
    </w:p>
    <w:p w:rsidR="00DA7B82" w:rsidRPr="00091216" w:rsidRDefault="00DA7B82" w:rsidP="00DA7B82">
      <w:pPr>
        <w:pStyle w:val="NoSpacing"/>
        <w:jc w:val="both"/>
        <w:rPr>
          <w:rFonts w:ascii="Times New Roman" w:hAnsi="Times New Roman" w:cs="Times New Roman"/>
          <w:i/>
          <w:sz w:val="24"/>
          <w:szCs w:val="24"/>
        </w:rPr>
      </w:pPr>
      <w:r>
        <w:rPr>
          <w:rFonts w:ascii="Times New Roman" w:hAnsi="Times New Roman" w:cs="Times New Roman"/>
          <w:sz w:val="24"/>
          <w:szCs w:val="24"/>
        </w:rPr>
        <w:t>[27]</w:t>
      </w:r>
      <w:r>
        <w:rPr>
          <w:rFonts w:ascii="Times New Roman" w:hAnsi="Times New Roman" w:cs="Times New Roman"/>
          <w:sz w:val="24"/>
          <w:szCs w:val="24"/>
        </w:rPr>
        <w:tab/>
      </w:r>
      <w:r w:rsidR="00033011" w:rsidRPr="00091216">
        <w:rPr>
          <w:rFonts w:ascii="Times New Roman" w:hAnsi="Times New Roman" w:cs="Times New Roman"/>
          <w:i/>
          <w:sz w:val="24"/>
          <w:szCs w:val="24"/>
        </w:rPr>
        <w:t>On cross-examination</w:t>
      </w:r>
      <w:r w:rsidRPr="00091216">
        <w:rPr>
          <w:rFonts w:ascii="Times New Roman" w:hAnsi="Times New Roman" w:cs="Times New Roman"/>
          <w:i/>
          <w:sz w:val="24"/>
          <w:szCs w:val="24"/>
        </w:rPr>
        <w:t>, Mr. Fikion</w:t>
      </w:r>
      <w:r w:rsidR="00033011" w:rsidRPr="00091216">
        <w:rPr>
          <w:rFonts w:ascii="Times New Roman" w:hAnsi="Times New Roman" w:cs="Times New Roman"/>
          <w:i/>
          <w:sz w:val="24"/>
          <w:szCs w:val="24"/>
        </w:rPr>
        <w:t xml:space="preserve"> testified that he did not have written proof that he </w:t>
      </w:r>
      <w:r w:rsidRPr="00091216">
        <w:rPr>
          <w:rFonts w:ascii="Times New Roman" w:hAnsi="Times New Roman" w:cs="Times New Roman"/>
          <w:i/>
          <w:sz w:val="24"/>
          <w:szCs w:val="24"/>
        </w:rPr>
        <w:tab/>
      </w:r>
      <w:r w:rsidR="00033011" w:rsidRPr="00091216">
        <w:rPr>
          <w:rFonts w:ascii="Times New Roman" w:hAnsi="Times New Roman" w:cs="Times New Roman"/>
          <w:i/>
          <w:sz w:val="24"/>
          <w:szCs w:val="24"/>
        </w:rPr>
        <w:t xml:space="preserve">borrowed money from the bank. He testified that he spoke with one sibling regarding </w:t>
      </w:r>
      <w:r w:rsidRPr="00091216">
        <w:rPr>
          <w:rFonts w:ascii="Times New Roman" w:hAnsi="Times New Roman" w:cs="Times New Roman"/>
          <w:i/>
          <w:sz w:val="24"/>
          <w:szCs w:val="24"/>
        </w:rPr>
        <w:tab/>
      </w:r>
      <w:r w:rsidR="00033011" w:rsidRPr="00091216">
        <w:rPr>
          <w:rFonts w:ascii="Times New Roman" w:hAnsi="Times New Roman" w:cs="Times New Roman"/>
          <w:i/>
          <w:sz w:val="24"/>
          <w:szCs w:val="24"/>
        </w:rPr>
        <w:t xml:space="preserve">renting of the Property, Marie </w:t>
      </w:r>
      <w:r w:rsidR="005C09E0">
        <w:rPr>
          <w:rFonts w:ascii="Times New Roman" w:hAnsi="Times New Roman" w:cs="Times New Roman"/>
          <w:i/>
          <w:sz w:val="24"/>
          <w:szCs w:val="24"/>
        </w:rPr>
        <w:t>C</w:t>
      </w:r>
      <w:r w:rsidR="00091216" w:rsidRPr="00091216">
        <w:rPr>
          <w:rFonts w:ascii="Times New Roman" w:hAnsi="Times New Roman" w:cs="Times New Roman"/>
          <w:i/>
          <w:sz w:val="24"/>
          <w:szCs w:val="24"/>
        </w:rPr>
        <w:t>ozik (nee Cecile)</w:t>
      </w:r>
      <w:r w:rsidR="00033011" w:rsidRPr="00091216">
        <w:rPr>
          <w:rFonts w:ascii="Times New Roman" w:hAnsi="Times New Roman" w:cs="Times New Roman"/>
          <w:i/>
          <w:sz w:val="24"/>
          <w:szCs w:val="24"/>
        </w:rPr>
        <w:t xml:space="preserve">; and that his wife spoke to the others. </w:t>
      </w:r>
      <w:r w:rsidR="005B0DBC">
        <w:rPr>
          <w:rFonts w:ascii="Times New Roman" w:hAnsi="Times New Roman" w:cs="Times New Roman"/>
          <w:i/>
          <w:sz w:val="24"/>
          <w:szCs w:val="24"/>
        </w:rPr>
        <w:tab/>
      </w:r>
      <w:r w:rsidR="00033011" w:rsidRPr="00091216">
        <w:rPr>
          <w:rFonts w:ascii="Times New Roman" w:hAnsi="Times New Roman" w:cs="Times New Roman"/>
          <w:i/>
          <w:sz w:val="24"/>
          <w:szCs w:val="24"/>
        </w:rPr>
        <w:t>He testified that he did not have written proof of the money he gave to Guy and Nelson</w:t>
      </w:r>
      <w:r w:rsidR="00091216" w:rsidRPr="00091216">
        <w:rPr>
          <w:rFonts w:ascii="Times New Roman" w:hAnsi="Times New Roman" w:cs="Times New Roman"/>
          <w:i/>
          <w:sz w:val="24"/>
          <w:szCs w:val="24"/>
        </w:rPr>
        <w:tab/>
      </w:r>
      <w:r w:rsidRPr="00091216">
        <w:rPr>
          <w:rFonts w:ascii="Times New Roman" w:hAnsi="Times New Roman" w:cs="Times New Roman"/>
          <w:i/>
          <w:sz w:val="24"/>
          <w:szCs w:val="24"/>
        </w:rPr>
        <w:t>either</w:t>
      </w:r>
      <w:r w:rsidR="00033011" w:rsidRPr="00091216">
        <w:rPr>
          <w:rFonts w:ascii="Times New Roman" w:hAnsi="Times New Roman" w:cs="Times New Roman"/>
          <w:i/>
          <w:sz w:val="24"/>
          <w:szCs w:val="24"/>
        </w:rPr>
        <w:t xml:space="preserve">. </w:t>
      </w:r>
    </w:p>
    <w:p w:rsidR="00DA7B82" w:rsidRDefault="00DA7B82" w:rsidP="00DA7B82">
      <w:pPr>
        <w:pStyle w:val="NoSpacing"/>
        <w:jc w:val="both"/>
        <w:rPr>
          <w:rFonts w:ascii="Times New Roman" w:hAnsi="Times New Roman" w:cs="Times New Roman"/>
          <w:sz w:val="24"/>
          <w:szCs w:val="24"/>
        </w:rPr>
      </w:pPr>
    </w:p>
    <w:p w:rsidR="001E7EF8" w:rsidRDefault="00DA7B82" w:rsidP="001E7EF8">
      <w:pPr>
        <w:pStyle w:val="NoSpacing"/>
        <w:jc w:val="both"/>
        <w:rPr>
          <w:rFonts w:ascii="Times New Roman" w:hAnsi="Times New Roman" w:cs="Times New Roman"/>
          <w:sz w:val="24"/>
          <w:szCs w:val="24"/>
        </w:rPr>
      </w:pPr>
      <w:r>
        <w:rPr>
          <w:rFonts w:ascii="Times New Roman" w:hAnsi="Times New Roman" w:cs="Times New Roman"/>
          <w:sz w:val="24"/>
          <w:szCs w:val="24"/>
        </w:rPr>
        <w:t>[</w:t>
      </w:r>
      <w:r w:rsidRPr="00DA7B82">
        <w:rPr>
          <w:rFonts w:ascii="Times New Roman" w:hAnsi="Times New Roman" w:cs="Times New Roman"/>
          <w:sz w:val="24"/>
          <w:szCs w:val="24"/>
        </w:rPr>
        <w:t>28]</w:t>
      </w:r>
      <w:r w:rsidRPr="00DA7B82">
        <w:rPr>
          <w:rFonts w:ascii="Times New Roman" w:hAnsi="Times New Roman" w:cs="Times New Roman"/>
          <w:sz w:val="24"/>
          <w:szCs w:val="24"/>
        </w:rPr>
        <w:tab/>
        <w:t>Moving to the Defendants, at the</w:t>
      </w:r>
      <w:r w:rsidR="001D49F1">
        <w:rPr>
          <w:rFonts w:ascii="Times New Roman" w:hAnsi="Times New Roman" w:cs="Times New Roman"/>
          <w:sz w:val="24"/>
          <w:szCs w:val="24"/>
        </w:rPr>
        <w:t xml:space="preserve"> </w:t>
      </w:r>
      <w:r>
        <w:rPr>
          <w:rFonts w:ascii="Times New Roman" w:hAnsi="Times New Roman" w:cs="Times New Roman"/>
          <w:sz w:val="24"/>
          <w:szCs w:val="24"/>
        </w:rPr>
        <w:t>Hearing</w:t>
      </w:r>
      <w:r w:rsidR="00033011" w:rsidRPr="00DA7B82">
        <w:rPr>
          <w:rFonts w:ascii="Times New Roman" w:hAnsi="Times New Roman" w:cs="Times New Roman"/>
          <w:sz w:val="24"/>
          <w:szCs w:val="24"/>
        </w:rPr>
        <w:t>, D</w:t>
      </w:r>
      <w:r>
        <w:rPr>
          <w:rFonts w:ascii="Times New Roman" w:hAnsi="Times New Roman" w:cs="Times New Roman"/>
          <w:sz w:val="24"/>
          <w:szCs w:val="24"/>
        </w:rPr>
        <w:t xml:space="preserve">efendants called Jimmy Cecile </w:t>
      </w:r>
      <w:r w:rsidRPr="003B012F">
        <w:rPr>
          <w:rFonts w:ascii="Times New Roman" w:hAnsi="Times New Roman" w:cs="Times New Roman"/>
          <w:i/>
          <w:sz w:val="24"/>
          <w:szCs w:val="24"/>
        </w:rPr>
        <w:t>(the 9</w:t>
      </w:r>
      <w:r w:rsidRPr="003B012F">
        <w:rPr>
          <w:rFonts w:ascii="Times New Roman" w:hAnsi="Times New Roman" w:cs="Times New Roman"/>
          <w:i/>
          <w:sz w:val="24"/>
          <w:szCs w:val="24"/>
          <w:vertAlign w:val="superscript"/>
        </w:rPr>
        <w:t>th</w:t>
      </w:r>
      <w:r w:rsidRPr="003B012F">
        <w:rPr>
          <w:rFonts w:ascii="Times New Roman" w:hAnsi="Times New Roman" w:cs="Times New Roman"/>
          <w:i/>
          <w:sz w:val="24"/>
          <w:szCs w:val="24"/>
        </w:rPr>
        <w:tab/>
        <w:t>Defendant</w:t>
      </w:r>
      <w:r w:rsidR="00033011" w:rsidRPr="003B012F">
        <w:rPr>
          <w:rFonts w:ascii="Times New Roman" w:hAnsi="Times New Roman" w:cs="Times New Roman"/>
          <w:i/>
          <w:sz w:val="24"/>
          <w:szCs w:val="24"/>
        </w:rPr>
        <w:t>)</w:t>
      </w:r>
      <w:r w:rsidR="00033011" w:rsidRPr="00DA7B82">
        <w:rPr>
          <w:rFonts w:ascii="Times New Roman" w:hAnsi="Times New Roman" w:cs="Times New Roman"/>
          <w:sz w:val="24"/>
          <w:szCs w:val="24"/>
        </w:rPr>
        <w:t xml:space="preserve">, Mary </w:t>
      </w:r>
      <w:r w:rsidR="005C09E0">
        <w:rPr>
          <w:rFonts w:ascii="Times New Roman" w:hAnsi="Times New Roman" w:cs="Times New Roman"/>
          <w:sz w:val="24"/>
          <w:szCs w:val="24"/>
        </w:rPr>
        <w:t>C</w:t>
      </w:r>
      <w:r w:rsidR="00091216">
        <w:rPr>
          <w:rFonts w:ascii="Times New Roman" w:hAnsi="Times New Roman" w:cs="Times New Roman"/>
          <w:sz w:val="24"/>
          <w:szCs w:val="24"/>
        </w:rPr>
        <w:t xml:space="preserve">ozik </w:t>
      </w:r>
      <w:r w:rsidR="003B012F">
        <w:rPr>
          <w:rFonts w:ascii="Times New Roman" w:hAnsi="Times New Roman" w:cs="Times New Roman"/>
          <w:i/>
          <w:sz w:val="24"/>
          <w:szCs w:val="24"/>
        </w:rPr>
        <w:t>(nee C</w:t>
      </w:r>
      <w:r w:rsidR="00091216" w:rsidRPr="003B012F">
        <w:rPr>
          <w:rFonts w:ascii="Times New Roman" w:hAnsi="Times New Roman" w:cs="Times New Roman"/>
          <w:i/>
          <w:sz w:val="24"/>
          <w:szCs w:val="24"/>
        </w:rPr>
        <w:t>ecile)</w:t>
      </w:r>
      <w:r w:rsidR="00033011" w:rsidRPr="00DA7B82">
        <w:rPr>
          <w:rFonts w:ascii="Times New Roman" w:hAnsi="Times New Roman" w:cs="Times New Roman"/>
          <w:sz w:val="24"/>
          <w:szCs w:val="24"/>
        </w:rPr>
        <w:t xml:space="preserve">, </w:t>
      </w:r>
      <w:r w:rsidR="00142F53">
        <w:rPr>
          <w:rFonts w:ascii="Times New Roman" w:hAnsi="Times New Roman" w:cs="Times New Roman"/>
          <w:sz w:val="24"/>
          <w:szCs w:val="24"/>
        </w:rPr>
        <w:t xml:space="preserve">Jammy Cecile </w:t>
      </w:r>
      <w:r w:rsidR="00033011" w:rsidRPr="00DA7B82">
        <w:rPr>
          <w:rFonts w:ascii="Times New Roman" w:hAnsi="Times New Roman" w:cs="Times New Roman"/>
          <w:sz w:val="24"/>
          <w:szCs w:val="24"/>
        </w:rPr>
        <w:t xml:space="preserve">and Marie-Andre </w:t>
      </w:r>
      <w:r w:rsidR="005C09E0">
        <w:rPr>
          <w:rFonts w:ascii="Times New Roman" w:hAnsi="Times New Roman" w:cs="Times New Roman"/>
          <w:sz w:val="24"/>
          <w:szCs w:val="24"/>
        </w:rPr>
        <w:t>Alcindor to testify</w:t>
      </w:r>
      <w:r w:rsidR="001E7EF8">
        <w:rPr>
          <w:rFonts w:ascii="Times New Roman" w:hAnsi="Times New Roman" w:cs="Times New Roman"/>
          <w:sz w:val="24"/>
          <w:szCs w:val="24"/>
        </w:rPr>
        <w:t xml:space="preserve"> </w:t>
      </w:r>
      <w:r w:rsidR="005C09E0">
        <w:rPr>
          <w:rFonts w:ascii="Times New Roman" w:hAnsi="Times New Roman" w:cs="Times New Roman"/>
          <w:sz w:val="24"/>
          <w:szCs w:val="24"/>
        </w:rPr>
        <w:tab/>
      </w:r>
      <w:r w:rsidR="001E7EF8">
        <w:rPr>
          <w:rFonts w:ascii="Times New Roman" w:hAnsi="Times New Roman" w:cs="Times New Roman"/>
          <w:sz w:val="24"/>
          <w:szCs w:val="24"/>
        </w:rPr>
        <w:t>and in a gist as follows.</w:t>
      </w:r>
    </w:p>
    <w:p w:rsidR="001E7EF8" w:rsidRDefault="001E7EF8" w:rsidP="001E7EF8">
      <w:pPr>
        <w:pStyle w:val="NoSpacing"/>
        <w:jc w:val="both"/>
        <w:rPr>
          <w:rFonts w:ascii="Times New Roman" w:hAnsi="Times New Roman" w:cs="Times New Roman"/>
          <w:sz w:val="24"/>
          <w:szCs w:val="24"/>
        </w:rPr>
      </w:pPr>
    </w:p>
    <w:p w:rsidR="00033011" w:rsidRPr="001E1163" w:rsidRDefault="001E7EF8" w:rsidP="001E7EF8">
      <w:pPr>
        <w:pStyle w:val="NoSpacing"/>
        <w:jc w:val="both"/>
        <w:rPr>
          <w:rFonts w:ascii="Times New Roman" w:hAnsi="Times New Roman" w:cs="Times New Roman"/>
          <w:sz w:val="24"/>
          <w:szCs w:val="24"/>
        </w:rPr>
      </w:pPr>
      <w:r>
        <w:rPr>
          <w:rFonts w:ascii="Times New Roman" w:hAnsi="Times New Roman" w:cs="Times New Roman"/>
          <w:sz w:val="24"/>
          <w:szCs w:val="24"/>
        </w:rPr>
        <w:t>[29]</w:t>
      </w:r>
      <w:r>
        <w:rPr>
          <w:rFonts w:ascii="Times New Roman" w:hAnsi="Times New Roman" w:cs="Times New Roman"/>
          <w:sz w:val="24"/>
          <w:szCs w:val="24"/>
        </w:rPr>
        <w:tab/>
        <w:t>Jimmy Cecile, Plaintiff’s brother</w:t>
      </w:r>
      <w:r w:rsidR="00033011" w:rsidRPr="001E1163">
        <w:rPr>
          <w:rFonts w:ascii="Times New Roman" w:hAnsi="Times New Roman" w:cs="Times New Roman"/>
          <w:sz w:val="24"/>
          <w:szCs w:val="24"/>
        </w:rPr>
        <w:t xml:space="preserve">, </w:t>
      </w:r>
      <w:r>
        <w:rPr>
          <w:rFonts w:ascii="Times New Roman" w:hAnsi="Times New Roman" w:cs="Times New Roman"/>
          <w:sz w:val="24"/>
          <w:szCs w:val="24"/>
        </w:rPr>
        <w:t xml:space="preserve">categorically </w:t>
      </w:r>
      <w:r w:rsidR="00033011" w:rsidRPr="001E1163">
        <w:rPr>
          <w:rFonts w:ascii="Times New Roman" w:hAnsi="Times New Roman" w:cs="Times New Roman"/>
          <w:sz w:val="24"/>
          <w:szCs w:val="24"/>
        </w:rPr>
        <w:t xml:space="preserve">denied discussing renovations of the </w:t>
      </w:r>
      <w:r w:rsidR="00983220">
        <w:rPr>
          <w:rFonts w:ascii="Times New Roman" w:hAnsi="Times New Roman" w:cs="Times New Roman"/>
          <w:sz w:val="24"/>
          <w:szCs w:val="24"/>
        </w:rPr>
        <w:tab/>
      </w:r>
      <w:r w:rsidR="00033011" w:rsidRPr="001E1163">
        <w:rPr>
          <w:rFonts w:ascii="Times New Roman" w:hAnsi="Times New Roman" w:cs="Times New Roman"/>
          <w:sz w:val="24"/>
          <w:szCs w:val="24"/>
        </w:rPr>
        <w:t xml:space="preserve">house </w:t>
      </w:r>
      <w:r>
        <w:rPr>
          <w:rFonts w:ascii="Times New Roman" w:hAnsi="Times New Roman" w:cs="Times New Roman"/>
          <w:sz w:val="24"/>
          <w:szCs w:val="24"/>
        </w:rPr>
        <w:tab/>
      </w:r>
      <w:r w:rsidR="00033011" w:rsidRPr="001E1163">
        <w:rPr>
          <w:rFonts w:ascii="Times New Roman" w:hAnsi="Times New Roman" w:cs="Times New Roman"/>
          <w:sz w:val="24"/>
          <w:szCs w:val="24"/>
        </w:rPr>
        <w:t xml:space="preserve">with Plaintiff. He testified that the house was not deplorable and that his mother </w:t>
      </w:r>
      <w:r w:rsidR="00983220">
        <w:rPr>
          <w:rFonts w:ascii="Times New Roman" w:hAnsi="Times New Roman" w:cs="Times New Roman"/>
          <w:sz w:val="24"/>
          <w:szCs w:val="24"/>
        </w:rPr>
        <w:tab/>
      </w:r>
      <w:r w:rsidR="00033011" w:rsidRPr="001E1163">
        <w:rPr>
          <w:rFonts w:ascii="Times New Roman" w:hAnsi="Times New Roman" w:cs="Times New Roman"/>
          <w:sz w:val="24"/>
          <w:szCs w:val="24"/>
        </w:rPr>
        <w:t xml:space="preserve">was living in it. He testified that he could not comment too much on the state of the house </w:t>
      </w:r>
      <w:r w:rsidR="00983220">
        <w:rPr>
          <w:rFonts w:ascii="Times New Roman" w:hAnsi="Times New Roman" w:cs="Times New Roman"/>
          <w:sz w:val="24"/>
          <w:szCs w:val="24"/>
        </w:rPr>
        <w:tab/>
      </w:r>
      <w:r w:rsidR="00033011" w:rsidRPr="001E1163">
        <w:rPr>
          <w:rFonts w:ascii="Times New Roman" w:hAnsi="Times New Roman" w:cs="Times New Roman"/>
          <w:sz w:val="24"/>
          <w:szCs w:val="24"/>
        </w:rPr>
        <w:t xml:space="preserve">as he did not live there, but that he was not aware of any leaking. </w:t>
      </w:r>
    </w:p>
    <w:p w:rsidR="00033011" w:rsidRPr="001E1163" w:rsidRDefault="00033011" w:rsidP="00033011">
      <w:pPr>
        <w:pStyle w:val="NoSpacing"/>
        <w:jc w:val="both"/>
        <w:rPr>
          <w:rFonts w:ascii="Times New Roman" w:hAnsi="Times New Roman" w:cs="Times New Roman"/>
          <w:sz w:val="24"/>
          <w:szCs w:val="24"/>
        </w:rPr>
      </w:pPr>
    </w:p>
    <w:p w:rsidR="00033011" w:rsidRPr="001E1163" w:rsidRDefault="001E7EF8" w:rsidP="001E7EF8">
      <w:pPr>
        <w:pStyle w:val="NoSpacing"/>
        <w:jc w:val="both"/>
        <w:rPr>
          <w:rFonts w:ascii="Times New Roman" w:hAnsi="Times New Roman" w:cs="Times New Roman"/>
          <w:sz w:val="24"/>
          <w:szCs w:val="24"/>
        </w:rPr>
      </w:pPr>
      <w:r>
        <w:rPr>
          <w:rFonts w:ascii="Times New Roman" w:hAnsi="Times New Roman" w:cs="Times New Roman"/>
          <w:sz w:val="24"/>
          <w:szCs w:val="24"/>
        </w:rPr>
        <w:t>[30]</w:t>
      </w:r>
      <w:r>
        <w:rPr>
          <w:rFonts w:ascii="Times New Roman" w:hAnsi="Times New Roman" w:cs="Times New Roman"/>
          <w:sz w:val="24"/>
          <w:szCs w:val="24"/>
        </w:rPr>
        <w:tab/>
      </w:r>
      <w:r w:rsidR="00033011" w:rsidRPr="001E1163">
        <w:rPr>
          <w:rFonts w:ascii="Times New Roman" w:hAnsi="Times New Roman" w:cs="Times New Roman"/>
          <w:sz w:val="24"/>
          <w:szCs w:val="24"/>
        </w:rPr>
        <w:t xml:space="preserve">He testified that Plaintiff had never approached him and told him that the house was </w:t>
      </w:r>
      <w:r w:rsidR="00983220">
        <w:rPr>
          <w:rFonts w:ascii="Times New Roman" w:hAnsi="Times New Roman" w:cs="Times New Roman"/>
          <w:sz w:val="24"/>
          <w:szCs w:val="24"/>
        </w:rPr>
        <w:tab/>
      </w:r>
      <w:r w:rsidR="00033011" w:rsidRPr="001E1163">
        <w:rPr>
          <w:rFonts w:ascii="Times New Roman" w:hAnsi="Times New Roman" w:cs="Times New Roman"/>
          <w:sz w:val="24"/>
          <w:szCs w:val="24"/>
        </w:rPr>
        <w:t xml:space="preserve">ready </w:t>
      </w:r>
      <w:r>
        <w:rPr>
          <w:rFonts w:ascii="Times New Roman" w:hAnsi="Times New Roman" w:cs="Times New Roman"/>
          <w:sz w:val="24"/>
          <w:szCs w:val="24"/>
        </w:rPr>
        <w:tab/>
      </w:r>
      <w:r w:rsidR="00033011" w:rsidRPr="001E1163">
        <w:rPr>
          <w:rFonts w:ascii="Times New Roman" w:hAnsi="Times New Roman" w:cs="Times New Roman"/>
          <w:sz w:val="24"/>
          <w:szCs w:val="24"/>
        </w:rPr>
        <w:t xml:space="preserve">and for him to start making payments to refund the money. He testified that a </w:t>
      </w:r>
      <w:r w:rsidR="00983220">
        <w:rPr>
          <w:rFonts w:ascii="Times New Roman" w:hAnsi="Times New Roman" w:cs="Times New Roman"/>
          <w:sz w:val="24"/>
          <w:szCs w:val="24"/>
        </w:rPr>
        <w:tab/>
      </w:r>
      <w:r w:rsidR="00033011" w:rsidRPr="001E1163">
        <w:rPr>
          <w:rFonts w:ascii="Times New Roman" w:hAnsi="Times New Roman" w:cs="Times New Roman"/>
          <w:sz w:val="24"/>
          <w:szCs w:val="24"/>
        </w:rPr>
        <w:t xml:space="preserve">week prior to Plaintiff leaving the Seychelles in early May 2010, he expressed his </w:t>
      </w:r>
      <w:r w:rsidR="00983220">
        <w:rPr>
          <w:rFonts w:ascii="Times New Roman" w:hAnsi="Times New Roman" w:cs="Times New Roman"/>
          <w:sz w:val="24"/>
          <w:szCs w:val="24"/>
        </w:rPr>
        <w:tab/>
      </w:r>
      <w:r w:rsidR="00033011" w:rsidRPr="001E1163">
        <w:rPr>
          <w:rFonts w:ascii="Times New Roman" w:hAnsi="Times New Roman" w:cs="Times New Roman"/>
          <w:sz w:val="24"/>
          <w:szCs w:val="24"/>
        </w:rPr>
        <w:t xml:space="preserve">opposition to renting the house. </w:t>
      </w:r>
    </w:p>
    <w:p w:rsidR="00033011" w:rsidRPr="001E1163" w:rsidRDefault="00033011" w:rsidP="00033011">
      <w:pPr>
        <w:pStyle w:val="NoSpacing"/>
        <w:jc w:val="both"/>
        <w:rPr>
          <w:rFonts w:ascii="Times New Roman" w:hAnsi="Times New Roman" w:cs="Times New Roman"/>
          <w:sz w:val="24"/>
          <w:szCs w:val="24"/>
        </w:rPr>
      </w:pPr>
    </w:p>
    <w:p w:rsidR="001E7EF8" w:rsidRDefault="001E7EF8" w:rsidP="001E7EF8">
      <w:pPr>
        <w:pStyle w:val="NoSpacing"/>
        <w:jc w:val="both"/>
        <w:rPr>
          <w:rFonts w:ascii="Times New Roman" w:hAnsi="Times New Roman" w:cs="Times New Roman"/>
          <w:sz w:val="24"/>
          <w:szCs w:val="24"/>
        </w:rPr>
      </w:pPr>
      <w:r>
        <w:rPr>
          <w:rFonts w:ascii="Times New Roman" w:hAnsi="Times New Roman" w:cs="Times New Roman"/>
          <w:sz w:val="24"/>
          <w:szCs w:val="24"/>
        </w:rPr>
        <w:t>[31]</w:t>
      </w:r>
      <w:r>
        <w:rPr>
          <w:rFonts w:ascii="Times New Roman" w:hAnsi="Times New Roman" w:cs="Times New Roman"/>
          <w:sz w:val="24"/>
          <w:szCs w:val="24"/>
        </w:rPr>
        <w:tab/>
      </w:r>
      <w:r w:rsidR="00033011" w:rsidRPr="001E1163">
        <w:rPr>
          <w:rFonts w:ascii="Times New Roman" w:hAnsi="Times New Roman" w:cs="Times New Roman"/>
          <w:sz w:val="24"/>
          <w:szCs w:val="24"/>
        </w:rPr>
        <w:t xml:space="preserve">On </w:t>
      </w:r>
      <w:r w:rsidR="00033011" w:rsidRPr="001E7EF8">
        <w:rPr>
          <w:rFonts w:ascii="Times New Roman" w:hAnsi="Times New Roman" w:cs="Times New Roman"/>
          <w:i/>
          <w:sz w:val="24"/>
          <w:szCs w:val="24"/>
        </w:rPr>
        <w:t>cross-examination</w:t>
      </w:r>
      <w:r w:rsidR="00033011" w:rsidRPr="001E1163">
        <w:rPr>
          <w:rFonts w:ascii="Times New Roman" w:hAnsi="Times New Roman" w:cs="Times New Roman"/>
          <w:sz w:val="24"/>
          <w:szCs w:val="24"/>
        </w:rPr>
        <w:t>, he testified that he heard from Marie-Andre</w:t>
      </w:r>
      <w:r>
        <w:rPr>
          <w:rFonts w:ascii="Times New Roman" w:hAnsi="Times New Roman" w:cs="Times New Roman"/>
          <w:sz w:val="24"/>
          <w:szCs w:val="24"/>
        </w:rPr>
        <w:t xml:space="preserve"> Alcindor (10</w:t>
      </w:r>
      <w:r w:rsidRPr="001E7EF8">
        <w:rPr>
          <w:rFonts w:ascii="Times New Roman" w:hAnsi="Times New Roman" w:cs="Times New Roman"/>
          <w:sz w:val="24"/>
          <w:szCs w:val="24"/>
          <w:vertAlign w:val="superscript"/>
        </w:rPr>
        <w:t>th</w:t>
      </w:r>
      <w:r>
        <w:rPr>
          <w:rFonts w:ascii="Times New Roman" w:hAnsi="Times New Roman" w:cs="Times New Roman"/>
          <w:sz w:val="24"/>
          <w:szCs w:val="24"/>
        </w:rPr>
        <w:tab/>
        <w:t xml:space="preserve">Defendant) </w:t>
      </w:r>
      <w:r w:rsidR="00033011" w:rsidRPr="001E1163">
        <w:rPr>
          <w:rFonts w:ascii="Times New Roman" w:hAnsi="Times New Roman" w:cs="Times New Roman"/>
          <w:sz w:val="24"/>
          <w:szCs w:val="24"/>
        </w:rPr>
        <w:t xml:space="preserve">that Plaintiff was repairing the house; he testified that he saw Plaintiff do the </w:t>
      </w:r>
      <w:r>
        <w:rPr>
          <w:rFonts w:ascii="Times New Roman" w:hAnsi="Times New Roman" w:cs="Times New Roman"/>
          <w:sz w:val="24"/>
          <w:szCs w:val="24"/>
        </w:rPr>
        <w:tab/>
      </w:r>
      <w:r w:rsidR="00033011" w:rsidRPr="001E1163">
        <w:rPr>
          <w:rFonts w:ascii="Times New Roman" w:hAnsi="Times New Roman" w:cs="Times New Roman"/>
          <w:sz w:val="24"/>
          <w:szCs w:val="24"/>
        </w:rPr>
        <w:t xml:space="preserve">renovation work. He reiterated that there was no agreement made with the Plaintiff. </w:t>
      </w:r>
    </w:p>
    <w:p w:rsidR="001E7EF8" w:rsidRDefault="001E7EF8" w:rsidP="001E7EF8">
      <w:pPr>
        <w:pStyle w:val="NoSpacing"/>
        <w:jc w:val="both"/>
        <w:rPr>
          <w:rFonts w:ascii="Times New Roman" w:hAnsi="Times New Roman" w:cs="Times New Roman"/>
          <w:sz w:val="24"/>
          <w:szCs w:val="24"/>
        </w:rPr>
      </w:pPr>
    </w:p>
    <w:p w:rsidR="00033011" w:rsidRPr="001E1163" w:rsidRDefault="001E7EF8" w:rsidP="001E7EF8">
      <w:pPr>
        <w:pStyle w:val="NoSpacing"/>
        <w:jc w:val="both"/>
        <w:rPr>
          <w:rFonts w:ascii="Times New Roman" w:hAnsi="Times New Roman" w:cs="Times New Roman"/>
          <w:sz w:val="24"/>
          <w:szCs w:val="24"/>
        </w:rPr>
      </w:pPr>
      <w:r>
        <w:rPr>
          <w:rFonts w:ascii="Times New Roman" w:hAnsi="Times New Roman" w:cs="Times New Roman"/>
          <w:sz w:val="24"/>
          <w:szCs w:val="24"/>
        </w:rPr>
        <w:t>[32]</w:t>
      </w:r>
      <w:r>
        <w:rPr>
          <w:rFonts w:ascii="Times New Roman" w:hAnsi="Times New Roman" w:cs="Times New Roman"/>
          <w:sz w:val="24"/>
          <w:szCs w:val="24"/>
        </w:rPr>
        <w:tab/>
      </w:r>
      <w:r w:rsidR="00033011" w:rsidRPr="001E7EF8">
        <w:rPr>
          <w:rFonts w:ascii="Times New Roman" w:hAnsi="Times New Roman" w:cs="Times New Roman"/>
          <w:sz w:val="24"/>
          <w:szCs w:val="24"/>
        </w:rPr>
        <w:t xml:space="preserve">Mary </w:t>
      </w:r>
      <w:r w:rsidR="005C09E0">
        <w:rPr>
          <w:rFonts w:ascii="Times New Roman" w:hAnsi="Times New Roman" w:cs="Times New Roman"/>
          <w:sz w:val="24"/>
          <w:szCs w:val="24"/>
        </w:rPr>
        <w:t>C</w:t>
      </w:r>
      <w:r w:rsidR="00091216">
        <w:rPr>
          <w:rFonts w:ascii="Times New Roman" w:hAnsi="Times New Roman" w:cs="Times New Roman"/>
          <w:sz w:val="24"/>
          <w:szCs w:val="24"/>
        </w:rPr>
        <w:t xml:space="preserve">ozik </w:t>
      </w:r>
      <w:r w:rsidR="00091216" w:rsidRPr="003B012F">
        <w:rPr>
          <w:rFonts w:ascii="Times New Roman" w:hAnsi="Times New Roman" w:cs="Times New Roman"/>
          <w:i/>
          <w:sz w:val="24"/>
          <w:szCs w:val="24"/>
        </w:rPr>
        <w:t>(nee Cecile)</w:t>
      </w:r>
      <w:r w:rsidR="00091216">
        <w:rPr>
          <w:rFonts w:ascii="Times New Roman" w:hAnsi="Times New Roman" w:cs="Times New Roman"/>
          <w:sz w:val="24"/>
          <w:szCs w:val="24"/>
        </w:rPr>
        <w:t xml:space="preserve">,testified at the </w:t>
      </w:r>
      <w:r w:rsidR="00033011" w:rsidRPr="001E1163">
        <w:rPr>
          <w:rFonts w:ascii="Times New Roman" w:hAnsi="Times New Roman" w:cs="Times New Roman"/>
          <w:sz w:val="24"/>
          <w:szCs w:val="24"/>
        </w:rPr>
        <w:t xml:space="preserve">outset, that she was Plaintiff’s sister and that </w:t>
      </w:r>
      <w:r w:rsidR="00091216">
        <w:rPr>
          <w:rFonts w:ascii="Times New Roman" w:hAnsi="Times New Roman" w:cs="Times New Roman"/>
          <w:sz w:val="24"/>
          <w:szCs w:val="24"/>
        </w:rPr>
        <w:tab/>
      </w:r>
      <w:r w:rsidR="00033011" w:rsidRPr="001E1163">
        <w:rPr>
          <w:rFonts w:ascii="Times New Roman" w:hAnsi="Times New Roman" w:cs="Times New Roman"/>
          <w:sz w:val="24"/>
          <w:szCs w:val="24"/>
        </w:rPr>
        <w:t>she did not have meetings</w:t>
      </w:r>
      <w:r>
        <w:rPr>
          <w:rFonts w:ascii="Times New Roman" w:hAnsi="Times New Roman" w:cs="Times New Roman"/>
          <w:sz w:val="24"/>
          <w:szCs w:val="24"/>
        </w:rPr>
        <w:t xml:space="preserve"> to discuss what would happen</w:t>
      </w:r>
      <w:r w:rsidR="00033011" w:rsidRPr="001E1163">
        <w:rPr>
          <w:rFonts w:ascii="Times New Roman" w:hAnsi="Times New Roman" w:cs="Times New Roman"/>
          <w:sz w:val="24"/>
          <w:szCs w:val="24"/>
        </w:rPr>
        <w:t xml:space="preserve"> to the Property; she added that </w:t>
      </w:r>
      <w:r w:rsidR="00091216">
        <w:rPr>
          <w:rFonts w:ascii="Times New Roman" w:hAnsi="Times New Roman" w:cs="Times New Roman"/>
          <w:sz w:val="24"/>
          <w:szCs w:val="24"/>
        </w:rPr>
        <w:tab/>
      </w:r>
      <w:r w:rsidR="00033011" w:rsidRPr="001E1163">
        <w:rPr>
          <w:rFonts w:ascii="Times New Roman" w:hAnsi="Times New Roman" w:cs="Times New Roman"/>
          <w:sz w:val="24"/>
          <w:szCs w:val="24"/>
        </w:rPr>
        <w:t xml:space="preserve">the house was fine, nobody was complaining about it, and that it was not leaking. </w:t>
      </w:r>
    </w:p>
    <w:p w:rsidR="00033011" w:rsidRPr="001E1163" w:rsidRDefault="00033011" w:rsidP="00033011">
      <w:pPr>
        <w:pStyle w:val="NoSpacing"/>
        <w:jc w:val="both"/>
        <w:rPr>
          <w:rFonts w:ascii="Times New Roman" w:hAnsi="Times New Roman" w:cs="Times New Roman"/>
          <w:sz w:val="24"/>
          <w:szCs w:val="24"/>
        </w:rPr>
      </w:pPr>
    </w:p>
    <w:p w:rsidR="00033011" w:rsidRPr="001E1163" w:rsidRDefault="001E7EF8" w:rsidP="001E7EF8">
      <w:pPr>
        <w:pStyle w:val="NoSpacing"/>
        <w:jc w:val="both"/>
        <w:rPr>
          <w:rFonts w:ascii="Times New Roman" w:hAnsi="Times New Roman" w:cs="Times New Roman"/>
          <w:sz w:val="24"/>
          <w:szCs w:val="24"/>
        </w:rPr>
      </w:pPr>
      <w:r>
        <w:rPr>
          <w:rFonts w:ascii="Times New Roman" w:hAnsi="Times New Roman" w:cs="Times New Roman"/>
          <w:sz w:val="24"/>
          <w:szCs w:val="24"/>
        </w:rPr>
        <w:t>[33]</w:t>
      </w:r>
      <w:r>
        <w:rPr>
          <w:rFonts w:ascii="Times New Roman" w:hAnsi="Times New Roman" w:cs="Times New Roman"/>
          <w:sz w:val="24"/>
          <w:szCs w:val="24"/>
        </w:rPr>
        <w:tab/>
      </w:r>
      <w:r w:rsidR="00033011" w:rsidRPr="001E1163">
        <w:rPr>
          <w:rFonts w:ascii="Times New Roman" w:hAnsi="Times New Roman" w:cs="Times New Roman"/>
          <w:sz w:val="24"/>
          <w:szCs w:val="24"/>
        </w:rPr>
        <w:t xml:space="preserve">She testified </w:t>
      </w:r>
      <w:r>
        <w:rPr>
          <w:rFonts w:ascii="Times New Roman" w:hAnsi="Times New Roman" w:cs="Times New Roman"/>
          <w:sz w:val="24"/>
          <w:szCs w:val="24"/>
        </w:rPr>
        <w:t xml:space="preserve">further, </w:t>
      </w:r>
      <w:r w:rsidR="00033011" w:rsidRPr="001E1163">
        <w:rPr>
          <w:rFonts w:ascii="Times New Roman" w:hAnsi="Times New Roman" w:cs="Times New Roman"/>
          <w:sz w:val="24"/>
          <w:szCs w:val="24"/>
        </w:rPr>
        <w:t xml:space="preserve">that Plaintiff told her that her husband, Edward Fikion, was going to </w:t>
      </w:r>
      <w:r>
        <w:rPr>
          <w:rFonts w:ascii="Times New Roman" w:hAnsi="Times New Roman" w:cs="Times New Roman"/>
          <w:sz w:val="24"/>
          <w:szCs w:val="24"/>
        </w:rPr>
        <w:tab/>
      </w:r>
      <w:r w:rsidR="00033011" w:rsidRPr="001E1163">
        <w:rPr>
          <w:rFonts w:ascii="Times New Roman" w:hAnsi="Times New Roman" w:cs="Times New Roman"/>
          <w:sz w:val="24"/>
          <w:szCs w:val="24"/>
        </w:rPr>
        <w:t xml:space="preserve">take out a loan to repair the house. When asked whether Plaintiff had asked her assistance </w:t>
      </w:r>
      <w:r>
        <w:rPr>
          <w:rFonts w:ascii="Times New Roman" w:hAnsi="Times New Roman" w:cs="Times New Roman"/>
          <w:sz w:val="24"/>
          <w:szCs w:val="24"/>
        </w:rPr>
        <w:tab/>
      </w:r>
      <w:r w:rsidR="00033011" w:rsidRPr="001E1163">
        <w:rPr>
          <w:rFonts w:ascii="Times New Roman" w:hAnsi="Times New Roman" w:cs="Times New Roman"/>
          <w:sz w:val="24"/>
          <w:szCs w:val="24"/>
        </w:rPr>
        <w:t xml:space="preserve">to repay the loan, she testified that she would assist with the bathroom, but that she never </w:t>
      </w:r>
      <w:r>
        <w:rPr>
          <w:rFonts w:ascii="Times New Roman" w:hAnsi="Times New Roman" w:cs="Times New Roman"/>
          <w:sz w:val="24"/>
          <w:szCs w:val="24"/>
        </w:rPr>
        <w:tab/>
      </w:r>
      <w:r w:rsidR="00033011" w:rsidRPr="001E1163">
        <w:rPr>
          <w:rFonts w:ascii="Times New Roman" w:hAnsi="Times New Roman" w:cs="Times New Roman"/>
          <w:sz w:val="24"/>
          <w:szCs w:val="24"/>
        </w:rPr>
        <w:t xml:space="preserve">heard back from her. She testified that she was not told from the beginning of her </w:t>
      </w:r>
      <w:r w:rsidR="00983220">
        <w:rPr>
          <w:rFonts w:ascii="Times New Roman" w:hAnsi="Times New Roman" w:cs="Times New Roman"/>
          <w:sz w:val="24"/>
          <w:szCs w:val="24"/>
        </w:rPr>
        <w:tab/>
      </w:r>
      <w:r w:rsidR="00033011" w:rsidRPr="001E1163">
        <w:rPr>
          <w:rFonts w:ascii="Times New Roman" w:hAnsi="Times New Roman" w:cs="Times New Roman"/>
          <w:sz w:val="24"/>
          <w:szCs w:val="24"/>
        </w:rPr>
        <w:t xml:space="preserve">intentions of renting the house out and that she only found on when she came on holiday. </w:t>
      </w:r>
      <w:r w:rsidR="00983220">
        <w:rPr>
          <w:rFonts w:ascii="Times New Roman" w:hAnsi="Times New Roman" w:cs="Times New Roman"/>
          <w:sz w:val="24"/>
          <w:szCs w:val="24"/>
        </w:rPr>
        <w:tab/>
      </w:r>
      <w:r w:rsidR="00033011" w:rsidRPr="001E1163">
        <w:rPr>
          <w:rFonts w:ascii="Times New Roman" w:hAnsi="Times New Roman" w:cs="Times New Roman"/>
          <w:sz w:val="24"/>
          <w:szCs w:val="24"/>
        </w:rPr>
        <w:t xml:space="preserve">She testified that Plaintiff took it upon herself to renovate and gave evidence that there </w:t>
      </w:r>
      <w:r w:rsidR="00983220">
        <w:rPr>
          <w:rFonts w:ascii="Times New Roman" w:hAnsi="Times New Roman" w:cs="Times New Roman"/>
          <w:sz w:val="24"/>
          <w:szCs w:val="24"/>
        </w:rPr>
        <w:tab/>
      </w:r>
      <w:r w:rsidR="00033011" w:rsidRPr="001E1163">
        <w:rPr>
          <w:rFonts w:ascii="Times New Roman" w:hAnsi="Times New Roman" w:cs="Times New Roman"/>
          <w:sz w:val="24"/>
          <w:szCs w:val="24"/>
        </w:rPr>
        <w:t xml:space="preserve">was no agreement, written or oral, to renovate the house. She testified that she would </w:t>
      </w:r>
      <w:r w:rsidR="00983220">
        <w:rPr>
          <w:rFonts w:ascii="Times New Roman" w:hAnsi="Times New Roman" w:cs="Times New Roman"/>
          <w:sz w:val="24"/>
          <w:szCs w:val="24"/>
        </w:rPr>
        <w:tab/>
      </w:r>
      <w:r w:rsidR="00033011" w:rsidRPr="001E1163">
        <w:rPr>
          <w:rFonts w:ascii="Times New Roman" w:hAnsi="Times New Roman" w:cs="Times New Roman"/>
          <w:sz w:val="24"/>
          <w:szCs w:val="24"/>
        </w:rPr>
        <w:t xml:space="preserve">never have agreed to rent the Property. </w:t>
      </w:r>
    </w:p>
    <w:p w:rsidR="00033011" w:rsidRPr="001E1163" w:rsidRDefault="00033011" w:rsidP="00033011">
      <w:pPr>
        <w:pStyle w:val="NoSpacing"/>
        <w:jc w:val="both"/>
        <w:rPr>
          <w:rFonts w:ascii="Times New Roman" w:hAnsi="Times New Roman" w:cs="Times New Roman"/>
          <w:sz w:val="24"/>
          <w:szCs w:val="24"/>
        </w:rPr>
      </w:pPr>
    </w:p>
    <w:p w:rsidR="00033011" w:rsidRPr="001E1163" w:rsidRDefault="00142F53" w:rsidP="00142F53">
      <w:pPr>
        <w:pStyle w:val="NoSpacing"/>
        <w:jc w:val="both"/>
        <w:rPr>
          <w:rFonts w:ascii="Times New Roman" w:hAnsi="Times New Roman" w:cs="Times New Roman"/>
          <w:sz w:val="24"/>
          <w:szCs w:val="24"/>
        </w:rPr>
      </w:pPr>
      <w:r>
        <w:rPr>
          <w:rFonts w:ascii="Times New Roman" w:hAnsi="Times New Roman" w:cs="Times New Roman"/>
          <w:sz w:val="24"/>
          <w:szCs w:val="24"/>
        </w:rPr>
        <w:t>[34]</w:t>
      </w:r>
      <w:r>
        <w:rPr>
          <w:rFonts w:ascii="Times New Roman" w:hAnsi="Times New Roman" w:cs="Times New Roman"/>
          <w:sz w:val="24"/>
          <w:szCs w:val="24"/>
        </w:rPr>
        <w:tab/>
      </w:r>
      <w:r w:rsidR="00033011" w:rsidRPr="001E1163">
        <w:rPr>
          <w:rFonts w:ascii="Times New Roman" w:hAnsi="Times New Roman" w:cs="Times New Roman"/>
          <w:sz w:val="24"/>
          <w:szCs w:val="24"/>
        </w:rPr>
        <w:t xml:space="preserve">On cross-examination, she testified that she could not confirm that the house was not </w:t>
      </w:r>
      <w:r>
        <w:rPr>
          <w:rFonts w:ascii="Times New Roman" w:hAnsi="Times New Roman" w:cs="Times New Roman"/>
          <w:sz w:val="24"/>
          <w:szCs w:val="24"/>
        </w:rPr>
        <w:tab/>
      </w:r>
      <w:r w:rsidR="00033011" w:rsidRPr="001E1163">
        <w:rPr>
          <w:rFonts w:ascii="Times New Roman" w:hAnsi="Times New Roman" w:cs="Times New Roman"/>
          <w:sz w:val="24"/>
          <w:szCs w:val="24"/>
        </w:rPr>
        <w:t xml:space="preserve">leaking in 2010, as she was not there. </w:t>
      </w:r>
    </w:p>
    <w:p w:rsidR="00033011" w:rsidRPr="001E1163" w:rsidRDefault="00033011" w:rsidP="00033011">
      <w:pPr>
        <w:pStyle w:val="NoSpacing"/>
        <w:jc w:val="both"/>
        <w:rPr>
          <w:rFonts w:ascii="Times New Roman" w:hAnsi="Times New Roman" w:cs="Times New Roman"/>
          <w:sz w:val="24"/>
          <w:szCs w:val="24"/>
        </w:rPr>
      </w:pPr>
    </w:p>
    <w:p w:rsidR="00142F53" w:rsidRDefault="00142F53" w:rsidP="00142F53">
      <w:pPr>
        <w:pStyle w:val="NoSpacing"/>
        <w:jc w:val="both"/>
        <w:rPr>
          <w:rFonts w:ascii="Times New Roman" w:hAnsi="Times New Roman" w:cs="Times New Roman"/>
          <w:sz w:val="24"/>
          <w:szCs w:val="24"/>
        </w:rPr>
      </w:pPr>
      <w:r>
        <w:rPr>
          <w:rFonts w:ascii="Times New Roman" w:hAnsi="Times New Roman" w:cs="Times New Roman"/>
          <w:sz w:val="24"/>
          <w:szCs w:val="24"/>
        </w:rPr>
        <w:t>[35]</w:t>
      </w:r>
      <w:r>
        <w:rPr>
          <w:rFonts w:ascii="Times New Roman" w:hAnsi="Times New Roman" w:cs="Times New Roman"/>
          <w:sz w:val="24"/>
          <w:szCs w:val="24"/>
        </w:rPr>
        <w:tab/>
      </w:r>
      <w:r w:rsidR="00033011" w:rsidRPr="001E1163">
        <w:rPr>
          <w:rFonts w:ascii="Times New Roman" w:hAnsi="Times New Roman" w:cs="Times New Roman"/>
          <w:sz w:val="24"/>
          <w:szCs w:val="24"/>
        </w:rPr>
        <w:t>She</w:t>
      </w:r>
      <w:r>
        <w:rPr>
          <w:rFonts w:ascii="Times New Roman" w:hAnsi="Times New Roman" w:cs="Times New Roman"/>
          <w:sz w:val="24"/>
          <w:szCs w:val="24"/>
        </w:rPr>
        <w:t xml:space="preserve"> additionally</w:t>
      </w:r>
      <w:r w:rsidR="00033011" w:rsidRPr="001E1163">
        <w:rPr>
          <w:rFonts w:ascii="Times New Roman" w:hAnsi="Times New Roman" w:cs="Times New Roman"/>
          <w:sz w:val="24"/>
          <w:szCs w:val="24"/>
        </w:rPr>
        <w:t xml:space="preserve"> testified</w:t>
      </w:r>
      <w:r>
        <w:rPr>
          <w:rFonts w:ascii="Times New Roman" w:hAnsi="Times New Roman" w:cs="Times New Roman"/>
          <w:sz w:val="24"/>
          <w:szCs w:val="24"/>
        </w:rPr>
        <w:t>,</w:t>
      </w:r>
      <w:r w:rsidR="00033011" w:rsidRPr="001E1163">
        <w:rPr>
          <w:rFonts w:ascii="Times New Roman" w:hAnsi="Times New Roman" w:cs="Times New Roman"/>
          <w:sz w:val="24"/>
          <w:szCs w:val="24"/>
        </w:rPr>
        <w:t xml:space="preserve"> that she never spoke to Plaintiff’s husband about renovating the </w:t>
      </w:r>
      <w:r>
        <w:rPr>
          <w:rFonts w:ascii="Times New Roman" w:hAnsi="Times New Roman" w:cs="Times New Roman"/>
          <w:sz w:val="24"/>
          <w:szCs w:val="24"/>
        </w:rPr>
        <w:tab/>
      </w:r>
      <w:r w:rsidR="00033011" w:rsidRPr="001E1163">
        <w:rPr>
          <w:rFonts w:ascii="Times New Roman" w:hAnsi="Times New Roman" w:cs="Times New Roman"/>
          <w:sz w:val="24"/>
          <w:szCs w:val="24"/>
        </w:rPr>
        <w:t xml:space="preserve">house. </w:t>
      </w:r>
    </w:p>
    <w:p w:rsidR="00142F53" w:rsidRDefault="00142F53" w:rsidP="00142F53">
      <w:pPr>
        <w:pStyle w:val="NoSpacing"/>
        <w:jc w:val="both"/>
        <w:rPr>
          <w:rFonts w:ascii="Times New Roman" w:hAnsi="Times New Roman" w:cs="Times New Roman"/>
          <w:sz w:val="24"/>
          <w:szCs w:val="24"/>
        </w:rPr>
      </w:pPr>
    </w:p>
    <w:p w:rsidR="00033011" w:rsidRPr="001E1163" w:rsidRDefault="00142F53" w:rsidP="00142F53">
      <w:pPr>
        <w:pStyle w:val="NoSpacing"/>
        <w:jc w:val="both"/>
        <w:rPr>
          <w:rFonts w:ascii="Times New Roman" w:hAnsi="Times New Roman" w:cs="Times New Roman"/>
          <w:sz w:val="24"/>
          <w:szCs w:val="24"/>
        </w:rPr>
      </w:pPr>
      <w:r>
        <w:rPr>
          <w:rFonts w:ascii="Times New Roman" w:hAnsi="Times New Roman" w:cs="Times New Roman"/>
          <w:sz w:val="24"/>
          <w:szCs w:val="24"/>
        </w:rPr>
        <w:t>[36</w:t>
      </w:r>
      <w:r w:rsidR="00347A16">
        <w:rPr>
          <w:rFonts w:ascii="Times New Roman" w:hAnsi="Times New Roman" w:cs="Times New Roman"/>
          <w:sz w:val="24"/>
          <w:szCs w:val="24"/>
        </w:rPr>
        <w:t>]</w:t>
      </w:r>
      <w:r w:rsidR="00347A16">
        <w:rPr>
          <w:rFonts w:ascii="Times New Roman" w:hAnsi="Times New Roman" w:cs="Times New Roman"/>
          <w:sz w:val="24"/>
          <w:szCs w:val="24"/>
        </w:rPr>
        <w:tab/>
      </w:r>
      <w:r w:rsidR="00091216">
        <w:rPr>
          <w:rFonts w:ascii="Times New Roman" w:hAnsi="Times New Roman" w:cs="Times New Roman"/>
          <w:sz w:val="24"/>
          <w:szCs w:val="24"/>
        </w:rPr>
        <w:t xml:space="preserve"> On his part, </w:t>
      </w:r>
      <w:r>
        <w:rPr>
          <w:rFonts w:ascii="Times New Roman" w:hAnsi="Times New Roman" w:cs="Times New Roman"/>
          <w:sz w:val="24"/>
          <w:szCs w:val="24"/>
        </w:rPr>
        <w:t xml:space="preserve">Jammy </w:t>
      </w:r>
      <w:r w:rsidR="00033011" w:rsidRPr="00142F53">
        <w:rPr>
          <w:rFonts w:ascii="Times New Roman" w:hAnsi="Times New Roman" w:cs="Times New Roman"/>
          <w:sz w:val="24"/>
          <w:szCs w:val="24"/>
        </w:rPr>
        <w:t>Cecile</w:t>
      </w:r>
      <w:r w:rsidRPr="003B012F">
        <w:rPr>
          <w:rFonts w:ascii="Times New Roman" w:hAnsi="Times New Roman" w:cs="Times New Roman"/>
          <w:i/>
          <w:sz w:val="24"/>
          <w:szCs w:val="24"/>
        </w:rPr>
        <w:t>(as amended),</w:t>
      </w:r>
      <w:r w:rsidR="00033011" w:rsidRPr="001E1163">
        <w:rPr>
          <w:rFonts w:ascii="Times New Roman" w:hAnsi="Times New Roman" w:cs="Times New Roman"/>
          <w:sz w:val="24"/>
          <w:szCs w:val="24"/>
        </w:rPr>
        <w:t>testified</w:t>
      </w:r>
      <w:r>
        <w:rPr>
          <w:rFonts w:ascii="Times New Roman" w:hAnsi="Times New Roman" w:cs="Times New Roman"/>
          <w:sz w:val="24"/>
          <w:szCs w:val="24"/>
        </w:rPr>
        <w:t>,</w:t>
      </w:r>
      <w:r w:rsidR="00033011" w:rsidRPr="001E1163">
        <w:rPr>
          <w:rFonts w:ascii="Times New Roman" w:hAnsi="Times New Roman" w:cs="Times New Roman"/>
          <w:sz w:val="24"/>
          <w:szCs w:val="24"/>
        </w:rPr>
        <w:t xml:space="preserve"> that Plaintiff was his aunt and that the </w:t>
      </w:r>
      <w:r>
        <w:rPr>
          <w:rFonts w:ascii="Times New Roman" w:hAnsi="Times New Roman" w:cs="Times New Roman"/>
          <w:sz w:val="24"/>
          <w:szCs w:val="24"/>
        </w:rPr>
        <w:tab/>
      </w:r>
      <w:r w:rsidR="00033011" w:rsidRPr="001E1163">
        <w:rPr>
          <w:rFonts w:ascii="Times New Roman" w:hAnsi="Times New Roman" w:cs="Times New Roman"/>
          <w:sz w:val="24"/>
          <w:szCs w:val="24"/>
        </w:rPr>
        <w:t xml:space="preserve">Property was in good normal condition; it was not falling down and that there was no </w:t>
      </w:r>
      <w:r w:rsidR="00983220">
        <w:rPr>
          <w:rFonts w:ascii="Times New Roman" w:hAnsi="Times New Roman" w:cs="Times New Roman"/>
          <w:sz w:val="24"/>
          <w:szCs w:val="24"/>
        </w:rPr>
        <w:tab/>
      </w:r>
      <w:r w:rsidR="00033011" w:rsidRPr="001E1163">
        <w:rPr>
          <w:rFonts w:ascii="Times New Roman" w:hAnsi="Times New Roman" w:cs="Times New Roman"/>
          <w:sz w:val="24"/>
          <w:szCs w:val="24"/>
        </w:rPr>
        <w:t>need to do these renovations</w:t>
      </w:r>
      <w:r w:rsidR="00091216">
        <w:rPr>
          <w:rFonts w:ascii="Times New Roman" w:hAnsi="Times New Roman" w:cs="Times New Roman"/>
          <w:sz w:val="24"/>
          <w:szCs w:val="24"/>
        </w:rPr>
        <w:t xml:space="preserve"> for he was residing on the Property since childhood</w:t>
      </w:r>
      <w:r w:rsidR="00033011" w:rsidRPr="001E1163">
        <w:rPr>
          <w:rFonts w:ascii="Times New Roman" w:hAnsi="Times New Roman" w:cs="Times New Roman"/>
          <w:sz w:val="24"/>
          <w:szCs w:val="24"/>
        </w:rPr>
        <w:t xml:space="preserve">. He </w:t>
      </w:r>
      <w:r w:rsidR="00983220">
        <w:rPr>
          <w:rFonts w:ascii="Times New Roman" w:hAnsi="Times New Roman" w:cs="Times New Roman"/>
          <w:sz w:val="24"/>
          <w:szCs w:val="24"/>
        </w:rPr>
        <w:tab/>
      </w:r>
      <w:r w:rsidR="00033011" w:rsidRPr="001E1163">
        <w:rPr>
          <w:rFonts w:ascii="Times New Roman" w:hAnsi="Times New Roman" w:cs="Times New Roman"/>
          <w:sz w:val="24"/>
          <w:szCs w:val="24"/>
        </w:rPr>
        <w:t>testified that he lived in the hous</w:t>
      </w:r>
      <w:r w:rsidR="00091216">
        <w:rPr>
          <w:rFonts w:ascii="Times New Roman" w:hAnsi="Times New Roman" w:cs="Times New Roman"/>
          <w:sz w:val="24"/>
          <w:szCs w:val="24"/>
        </w:rPr>
        <w:t xml:space="preserve">e and the roof was not leaking </w:t>
      </w:r>
      <w:r w:rsidR="00033011" w:rsidRPr="001E1163">
        <w:rPr>
          <w:rFonts w:ascii="Times New Roman" w:hAnsi="Times New Roman" w:cs="Times New Roman"/>
          <w:sz w:val="24"/>
          <w:szCs w:val="24"/>
        </w:rPr>
        <w:t xml:space="preserve">but that some paint was </w:t>
      </w:r>
      <w:r w:rsidR="00983220">
        <w:rPr>
          <w:rFonts w:ascii="Times New Roman" w:hAnsi="Times New Roman" w:cs="Times New Roman"/>
          <w:sz w:val="24"/>
          <w:szCs w:val="24"/>
        </w:rPr>
        <w:tab/>
      </w:r>
      <w:r w:rsidR="00033011" w:rsidRPr="001E1163">
        <w:rPr>
          <w:rFonts w:ascii="Times New Roman" w:hAnsi="Times New Roman" w:cs="Times New Roman"/>
          <w:sz w:val="24"/>
          <w:szCs w:val="24"/>
        </w:rPr>
        <w:t xml:space="preserve">peeling off the ceiling mainly in the kitchen and then in the hallway. </w:t>
      </w:r>
    </w:p>
    <w:p w:rsidR="00033011" w:rsidRPr="001E1163" w:rsidRDefault="00033011" w:rsidP="00033011">
      <w:pPr>
        <w:pStyle w:val="NoSpacing"/>
        <w:jc w:val="both"/>
        <w:rPr>
          <w:rFonts w:ascii="Times New Roman" w:hAnsi="Times New Roman" w:cs="Times New Roman"/>
          <w:sz w:val="24"/>
          <w:szCs w:val="24"/>
        </w:rPr>
      </w:pPr>
    </w:p>
    <w:p w:rsidR="00142F53" w:rsidRDefault="00347A16" w:rsidP="00142F53">
      <w:pPr>
        <w:pStyle w:val="NoSpacing"/>
        <w:jc w:val="both"/>
        <w:rPr>
          <w:rFonts w:ascii="Times New Roman" w:hAnsi="Times New Roman" w:cs="Times New Roman"/>
          <w:sz w:val="24"/>
          <w:szCs w:val="24"/>
        </w:rPr>
      </w:pPr>
      <w:r>
        <w:rPr>
          <w:rFonts w:ascii="Times New Roman" w:hAnsi="Times New Roman" w:cs="Times New Roman"/>
          <w:sz w:val="24"/>
          <w:szCs w:val="24"/>
        </w:rPr>
        <w:t>[37</w:t>
      </w:r>
      <w:r w:rsidR="00142F53">
        <w:rPr>
          <w:rFonts w:ascii="Times New Roman" w:hAnsi="Times New Roman" w:cs="Times New Roman"/>
          <w:sz w:val="24"/>
          <w:szCs w:val="24"/>
        </w:rPr>
        <w:t>]</w:t>
      </w:r>
      <w:r w:rsidR="00142F53">
        <w:rPr>
          <w:rFonts w:ascii="Times New Roman" w:hAnsi="Times New Roman" w:cs="Times New Roman"/>
          <w:sz w:val="24"/>
          <w:szCs w:val="24"/>
        </w:rPr>
        <w:tab/>
      </w:r>
      <w:r w:rsidR="00033011" w:rsidRPr="001E1163">
        <w:rPr>
          <w:rFonts w:ascii="Times New Roman" w:hAnsi="Times New Roman" w:cs="Times New Roman"/>
          <w:sz w:val="24"/>
          <w:szCs w:val="24"/>
        </w:rPr>
        <w:t xml:space="preserve">He testified that Edward Fikion gave </w:t>
      </w:r>
      <w:r w:rsidR="00142F53">
        <w:rPr>
          <w:rFonts w:ascii="Times New Roman" w:hAnsi="Times New Roman" w:cs="Times New Roman"/>
          <w:sz w:val="24"/>
          <w:szCs w:val="24"/>
        </w:rPr>
        <w:t xml:space="preserve">him some money, around Seychelles Rupees Three </w:t>
      </w:r>
      <w:r w:rsidR="00142F53">
        <w:rPr>
          <w:rFonts w:ascii="Times New Roman" w:hAnsi="Times New Roman" w:cs="Times New Roman"/>
          <w:sz w:val="24"/>
          <w:szCs w:val="24"/>
        </w:rPr>
        <w:tab/>
        <w:t>Thou</w:t>
      </w:r>
      <w:r w:rsidR="00091216">
        <w:rPr>
          <w:rFonts w:ascii="Times New Roman" w:hAnsi="Times New Roman" w:cs="Times New Roman"/>
          <w:sz w:val="24"/>
          <w:szCs w:val="24"/>
        </w:rPr>
        <w:t>sand Five Hundred (SR 3500/-) or</w:t>
      </w:r>
      <w:r w:rsidR="00142F53">
        <w:rPr>
          <w:rFonts w:ascii="Times New Roman" w:hAnsi="Times New Roman" w:cs="Times New Roman"/>
          <w:sz w:val="24"/>
          <w:szCs w:val="24"/>
        </w:rPr>
        <w:t xml:space="preserve"> Sey</w:t>
      </w:r>
      <w:r w:rsidR="00983220">
        <w:rPr>
          <w:rFonts w:ascii="Times New Roman" w:hAnsi="Times New Roman" w:cs="Times New Roman"/>
          <w:sz w:val="24"/>
          <w:szCs w:val="24"/>
        </w:rPr>
        <w:t>chelles Rupees Four Thousand (S</w:t>
      </w:r>
      <w:r w:rsidR="00033011" w:rsidRPr="001E1163">
        <w:rPr>
          <w:rFonts w:ascii="Times New Roman" w:hAnsi="Times New Roman" w:cs="Times New Roman"/>
          <w:sz w:val="24"/>
          <w:szCs w:val="24"/>
        </w:rPr>
        <w:t>R 4000</w:t>
      </w:r>
      <w:r w:rsidR="00142F53">
        <w:rPr>
          <w:rFonts w:ascii="Times New Roman" w:hAnsi="Times New Roman" w:cs="Times New Roman"/>
          <w:sz w:val="24"/>
          <w:szCs w:val="24"/>
        </w:rPr>
        <w:t>/-)</w:t>
      </w:r>
      <w:r w:rsidR="00142F53">
        <w:rPr>
          <w:rFonts w:ascii="Times New Roman" w:hAnsi="Times New Roman" w:cs="Times New Roman"/>
          <w:sz w:val="24"/>
          <w:szCs w:val="24"/>
        </w:rPr>
        <w:tab/>
      </w:r>
      <w:r w:rsidR="00033011" w:rsidRPr="001E1163">
        <w:rPr>
          <w:rFonts w:ascii="Times New Roman" w:hAnsi="Times New Roman" w:cs="Times New Roman"/>
          <w:sz w:val="24"/>
          <w:szCs w:val="24"/>
        </w:rPr>
        <w:t xml:space="preserve">to leave the house. He testified that Plaintiff </w:t>
      </w:r>
      <w:r w:rsidR="00142F53">
        <w:rPr>
          <w:rFonts w:ascii="Times New Roman" w:hAnsi="Times New Roman" w:cs="Times New Roman"/>
          <w:sz w:val="24"/>
          <w:szCs w:val="24"/>
        </w:rPr>
        <w:tab/>
      </w:r>
      <w:r w:rsidR="00033011" w:rsidRPr="001E1163">
        <w:rPr>
          <w:rFonts w:ascii="Times New Roman" w:hAnsi="Times New Roman" w:cs="Times New Roman"/>
          <w:sz w:val="24"/>
          <w:szCs w:val="24"/>
        </w:rPr>
        <w:t xml:space="preserve">told him that the renovations was to rent the </w:t>
      </w:r>
      <w:r w:rsidR="00142F53">
        <w:rPr>
          <w:rFonts w:ascii="Times New Roman" w:hAnsi="Times New Roman" w:cs="Times New Roman"/>
          <w:sz w:val="24"/>
          <w:szCs w:val="24"/>
        </w:rPr>
        <w:tab/>
      </w:r>
      <w:r w:rsidR="00033011" w:rsidRPr="001E1163">
        <w:rPr>
          <w:rFonts w:ascii="Times New Roman" w:hAnsi="Times New Roman" w:cs="Times New Roman"/>
          <w:sz w:val="24"/>
          <w:szCs w:val="24"/>
        </w:rPr>
        <w:t xml:space="preserve">house, however, he testified that </w:t>
      </w:r>
      <w:r w:rsidR="00142F53">
        <w:rPr>
          <w:rFonts w:ascii="Times New Roman" w:hAnsi="Times New Roman" w:cs="Times New Roman"/>
          <w:sz w:val="24"/>
          <w:szCs w:val="24"/>
        </w:rPr>
        <w:t xml:space="preserve">to his knowledge, </w:t>
      </w:r>
      <w:r w:rsidR="00033011" w:rsidRPr="001E1163">
        <w:rPr>
          <w:rFonts w:ascii="Times New Roman" w:hAnsi="Times New Roman" w:cs="Times New Roman"/>
          <w:sz w:val="24"/>
          <w:szCs w:val="24"/>
        </w:rPr>
        <w:t xml:space="preserve">Marie Andre Alcindor </w:t>
      </w:r>
      <w:r w:rsidR="00142F53">
        <w:rPr>
          <w:rFonts w:ascii="Times New Roman" w:hAnsi="Times New Roman" w:cs="Times New Roman"/>
          <w:sz w:val="24"/>
          <w:szCs w:val="24"/>
        </w:rPr>
        <w:t xml:space="preserve">(his mother) </w:t>
      </w:r>
      <w:r w:rsidR="00983220">
        <w:rPr>
          <w:rFonts w:ascii="Times New Roman" w:hAnsi="Times New Roman" w:cs="Times New Roman"/>
          <w:sz w:val="24"/>
          <w:szCs w:val="24"/>
        </w:rPr>
        <w:tab/>
      </w:r>
      <w:r w:rsidR="00033011" w:rsidRPr="001E1163">
        <w:rPr>
          <w:rFonts w:ascii="Times New Roman" w:hAnsi="Times New Roman" w:cs="Times New Roman"/>
          <w:sz w:val="24"/>
          <w:szCs w:val="24"/>
        </w:rPr>
        <w:t>and Jimmy Cecile</w:t>
      </w:r>
      <w:r w:rsidR="00142F53">
        <w:rPr>
          <w:rFonts w:ascii="Times New Roman" w:hAnsi="Times New Roman" w:cs="Times New Roman"/>
          <w:sz w:val="24"/>
          <w:szCs w:val="24"/>
        </w:rPr>
        <w:t xml:space="preserve"> (his uncle) </w:t>
      </w:r>
      <w:r w:rsidR="00033011" w:rsidRPr="001E1163">
        <w:rPr>
          <w:rFonts w:ascii="Times New Roman" w:hAnsi="Times New Roman" w:cs="Times New Roman"/>
          <w:sz w:val="24"/>
          <w:szCs w:val="24"/>
        </w:rPr>
        <w:t xml:space="preserve">did not know it was to be rented. He testified that he was </w:t>
      </w:r>
      <w:r w:rsidR="00983220">
        <w:rPr>
          <w:rFonts w:ascii="Times New Roman" w:hAnsi="Times New Roman" w:cs="Times New Roman"/>
          <w:sz w:val="24"/>
          <w:szCs w:val="24"/>
        </w:rPr>
        <w:tab/>
      </w:r>
      <w:r w:rsidR="00033011" w:rsidRPr="001E1163">
        <w:rPr>
          <w:rFonts w:ascii="Times New Roman" w:hAnsi="Times New Roman" w:cs="Times New Roman"/>
          <w:sz w:val="24"/>
          <w:szCs w:val="24"/>
        </w:rPr>
        <w:t xml:space="preserve">never part of any agreement to rent the house. </w:t>
      </w:r>
    </w:p>
    <w:p w:rsidR="00142F53" w:rsidRDefault="00142F53" w:rsidP="00142F53">
      <w:pPr>
        <w:pStyle w:val="NoSpacing"/>
        <w:jc w:val="both"/>
        <w:rPr>
          <w:rFonts w:ascii="Times New Roman" w:hAnsi="Times New Roman" w:cs="Times New Roman"/>
          <w:sz w:val="24"/>
          <w:szCs w:val="24"/>
        </w:rPr>
      </w:pPr>
    </w:p>
    <w:p w:rsidR="00033011" w:rsidRPr="001E1163" w:rsidRDefault="00347A16" w:rsidP="00142F53">
      <w:pPr>
        <w:pStyle w:val="NoSpacing"/>
        <w:jc w:val="both"/>
        <w:rPr>
          <w:rFonts w:ascii="Times New Roman" w:hAnsi="Times New Roman" w:cs="Times New Roman"/>
          <w:sz w:val="24"/>
          <w:szCs w:val="24"/>
        </w:rPr>
      </w:pPr>
      <w:r>
        <w:rPr>
          <w:rFonts w:ascii="Times New Roman" w:hAnsi="Times New Roman" w:cs="Times New Roman"/>
          <w:sz w:val="24"/>
          <w:szCs w:val="24"/>
        </w:rPr>
        <w:t>[38</w:t>
      </w:r>
      <w:r w:rsidR="00142F53">
        <w:rPr>
          <w:rFonts w:ascii="Times New Roman" w:hAnsi="Times New Roman" w:cs="Times New Roman"/>
          <w:sz w:val="24"/>
          <w:szCs w:val="24"/>
        </w:rPr>
        <w:t>]</w:t>
      </w:r>
      <w:r w:rsidR="00142F53">
        <w:rPr>
          <w:rFonts w:ascii="Times New Roman" w:hAnsi="Times New Roman" w:cs="Times New Roman"/>
          <w:sz w:val="24"/>
          <w:szCs w:val="24"/>
        </w:rPr>
        <w:tab/>
        <w:t xml:space="preserve">Finally, </w:t>
      </w:r>
      <w:r w:rsidR="00142F53" w:rsidRPr="00142F53">
        <w:rPr>
          <w:rFonts w:ascii="Times New Roman" w:hAnsi="Times New Roman" w:cs="Times New Roman"/>
          <w:sz w:val="24"/>
          <w:szCs w:val="24"/>
        </w:rPr>
        <w:t>M</w:t>
      </w:r>
      <w:r w:rsidR="00033011" w:rsidRPr="00142F53">
        <w:rPr>
          <w:rFonts w:ascii="Times New Roman" w:hAnsi="Times New Roman" w:cs="Times New Roman"/>
          <w:sz w:val="24"/>
          <w:szCs w:val="24"/>
        </w:rPr>
        <w:t>arie-Andre Alcindor</w:t>
      </w:r>
      <w:r w:rsidR="00142F53">
        <w:rPr>
          <w:rFonts w:ascii="Times New Roman" w:hAnsi="Times New Roman" w:cs="Times New Roman"/>
          <w:sz w:val="24"/>
          <w:szCs w:val="24"/>
        </w:rPr>
        <w:t xml:space="preserve">, </w:t>
      </w:r>
      <w:r w:rsidR="00033011" w:rsidRPr="001E1163">
        <w:rPr>
          <w:rFonts w:ascii="Times New Roman" w:hAnsi="Times New Roman" w:cs="Times New Roman"/>
          <w:sz w:val="24"/>
          <w:szCs w:val="24"/>
        </w:rPr>
        <w:t xml:space="preserve">testified that she was Plaintiff’s sister and that the house </w:t>
      </w:r>
      <w:r w:rsidR="00142F53">
        <w:rPr>
          <w:rFonts w:ascii="Times New Roman" w:hAnsi="Times New Roman" w:cs="Times New Roman"/>
          <w:sz w:val="24"/>
          <w:szCs w:val="24"/>
        </w:rPr>
        <w:tab/>
      </w:r>
      <w:r w:rsidR="00033011" w:rsidRPr="001E1163">
        <w:rPr>
          <w:rFonts w:ascii="Times New Roman" w:hAnsi="Times New Roman" w:cs="Times New Roman"/>
          <w:sz w:val="24"/>
          <w:szCs w:val="24"/>
        </w:rPr>
        <w:t>w</w:t>
      </w:r>
      <w:r w:rsidR="00142F53">
        <w:rPr>
          <w:rFonts w:ascii="Times New Roman" w:hAnsi="Times New Roman" w:cs="Times New Roman"/>
          <w:sz w:val="24"/>
          <w:szCs w:val="24"/>
        </w:rPr>
        <w:t>as in good condition. She deponed</w:t>
      </w:r>
      <w:r w:rsidR="00033011" w:rsidRPr="001E1163">
        <w:rPr>
          <w:rFonts w:ascii="Times New Roman" w:hAnsi="Times New Roman" w:cs="Times New Roman"/>
          <w:sz w:val="24"/>
          <w:szCs w:val="24"/>
        </w:rPr>
        <w:t xml:space="preserve"> that she had not come across any leaks in the house</w:t>
      </w:r>
      <w:r w:rsidR="00142F53">
        <w:rPr>
          <w:rFonts w:ascii="Times New Roman" w:hAnsi="Times New Roman" w:cs="Times New Roman"/>
          <w:sz w:val="24"/>
          <w:szCs w:val="24"/>
        </w:rPr>
        <w:tab/>
        <w:t xml:space="preserve">and that </w:t>
      </w:r>
      <w:r w:rsidR="00033011" w:rsidRPr="001E1163">
        <w:rPr>
          <w:rFonts w:ascii="Times New Roman" w:hAnsi="Times New Roman" w:cs="Times New Roman"/>
          <w:sz w:val="24"/>
          <w:szCs w:val="24"/>
        </w:rPr>
        <w:t>there was no agreement with Plaintiff</w:t>
      </w:r>
      <w:r w:rsidR="00142F53">
        <w:rPr>
          <w:rFonts w:ascii="Times New Roman" w:hAnsi="Times New Roman" w:cs="Times New Roman"/>
          <w:sz w:val="24"/>
          <w:szCs w:val="24"/>
        </w:rPr>
        <w:t xml:space="preserve"> as alleged in her Plaint and in her evidence </w:t>
      </w:r>
      <w:r w:rsidR="00142F53">
        <w:rPr>
          <w:rFonts w:ascii="Times New Roman" w:hAnsi="Times New Roman" w:cs="Times New Roman"/>
          <w:sz w:val="24"/>
          <w:szCs w:val="24"/>
        </w:rPr>
        <w:tab/>
        <w:t>either oral or written</w:t>
      </w:r>
      <w:r w:rsidR="00033011" w:rsidRPr="001E1163">
        <w:rPr>
          <w:rFonts w:ascii="Times New Roman" w:hAnsi="Times New Roman" w:cs="Times New Roman"/>
          <w:sz w:val="24"/>
          <w:szCs w:val="24"/>
        </w:rPr>
        <w:t xml:space="preserve">. She testified that she would not have agreed </w:t>
      </w:r>
      <w:r w:rsidR="00142F53">
        <w:rPr>
          <w:rFonts w:ascii="Times New Roman" w:hAnsi="Times New Roman" w:cs="Times New Roman"/>
          <w:sz w:val="24"/>
          <w:szCs w:val="24"/>
        </w:rPr>
        <w:t xml:space="preserve">to rent the house in any </w:t>
      </w:r>
      <w:r w:rsidR="00142F53">
        <w:rPr>
          <w:rFonts w:ascii="Times New Roman" w:hAnsi="Times New Roman" w:cs="Times New Roman"/>
          <w:sz w:val="24"/>
          <w:szCs w:val="24"/>
        </w:rPr>
        <w:tab/>
        <w:t xml:space="preserve">event </w:t>
      </w:r>
      <w:r w:rsidR="00033011" w:rsidRPr="001E1163">
        <w:rPr>
          <w:rFonts w:ascii="Times New Roman" w:hAnsi="Times New Roman" w:cs="Times New Roman"/>
          <w:sz w:val="24"/>
          <w:szCs w:val="24"/>
        </w:rPr>
        <w:t xml:space="preserve">as this was </w:t>
      </w:r>
      <w:r w:rsidR="00142F53">
        <w:rPr>
          <w:rFonts w:ascii="Times New Roman" w:hAnsi="Times New Roman" w:cs="Times New Roman"/>
          <w:sz w:val="24"/>
          <w:szCs w:val="24"/>
        </w:rPr>
        <w:t xml:space="preserve">and is the </w:t>
      </w:r>
      <w:r w:rsidR="00033011" w:rsidRPr="001E1163">
        <w:rPr>
          <w:rFonts w:ascii="Times New Roman" w:hAnsi="Times New Roman" w:cs="Times New Roman"/>
          <w:sz w:val="24"/>
          <w:szCs w:val="24"/>
        </w:rPr>
        <w:t xml:space="preserve">family home. She testified that </w:t>
      </w:r>
      <w:r w:rsidR="00142F53">
        <w:rPr>
          <w:rFonts w:ascii="Times New Roman" w:hAnsi="Times New Roman" w:cs="Times New Roman"/>
          <w:sz w:val="24"/>
          <w:szCs w:val="24"/>
        </w:rPr>
        <w:t xml:space="preserve">neither Plaintiff nor Jammy </w:t>
      </w:r>
      <w:r w:rsidR="00983220">
        <w:rPr>
          <w:rFonts w:ascii="Times New Roman" w:hAnsi="Times New Roman" w:cs="Times New Roman"/>
          <w:sz w:val="24"/>
          <w:szCs w:val="24"/>
        </w:rPr>
        <w:tab/>
      </w:r>
      <w:r w:rsidR="00033011" w:rsidRPr="001E1163">
        <w:rPr>
          <w:rFonts w:ascii="Times New Roman" w:hAnsi="Times New Roman" w:cs="Times New Roman"/>
          <w:sz w:val="24"/>
          <w:szCs w:val="24"/>
        </w:rPr>
        <w:t xml:space="preserve">her son, had never approached her regarding investing in the house. </w:t>
      </w:r>
    </w:p>
    <w:p w:rsidR="00033011" w:rsidRPr="001E1163" w:rsidRDefault="00033011" w:rsidP="00033011">
      <w:pPr>
        <w:pStyle w:val="NoSpacing"/>
        <w:jc w:val="both"/>
        <w:rPr>
          <w:rFonts w:ascii="Times New Roman" w:hAnsi="Times New Roman" w:cs="Times New Roman"/>
          <w:sz w:val="24"/>
          <w:szCs w:val="24"/>
        </w:rPr>
      </w:pPr>
    </w:p>
    <w:p w:rsidR="009C7F5C" w:rsidRPr="00091216" w:rsidRDefault="00347A16" w:rsidP="00142F53">
      <w:pPr>
        <w:pStyle w:val="NoSpacing"/>
        <w:ind w:left="720" w:hanging="720"/>
        <w:jc w:val="both"/>
        <w:rPr>
          <w:rFonts w:ascii="Times New Roman" w:hAnsi="Times New Roman" w:cs="Times New Roman"/>
          <w:i/>
          <w:sz w:val="24"/>
          <w:szCs w:val="24"/>
        </w:rPr>
      </w:pPr>
      <w:r>
        <w:rPr>
          <w:rFonts w:ascii="Times New Roman" w:hAnsi="Times New Roman" w:cs="Times New Roman"/>
          <w:sz w:val="24"/>
          <w:szCs w:val="24"/>
        </w:rPr>
        <w:t>[39</w:t>
      </w:r>
      <w:r w:rsidR="00142F53">
        <w:rPr>
          <w:rFonts w:ascii="Times New Roman" w:hAnsi="Times New Roman" w:cs="Times New Roman"/>
          <w:sz w:val="24"/>
          <w:szCs w:val="24"/>
        </w:rPr>
        <w:t>]</w:t>
      </w:r>
      <w:r w:rsidR="00142F53">
        <w:rPr>
          <w:rFonts w:ascii="Times New Roman" w:hAnsi="Times New Roman" w:cs="Times New Roman"/>
          <w:sz w:val="24"/>
          <w:szCs w:val="24"/>
        </w:rPr>
        <w:tab/>
      </w:r>
      <w:r w:rsidRPr="00091216">
        <w:rPr>
          <w:rFonts w:ascii="Times New Roman" w:hAnsi="Times New Roman" w:cs="Times New Roman"/>
          <w:sz w:val="24"/>
          <w:szCs w:val="24"/>
        </w:rPr>
        <w:t>Having highlighted the salient evidence relevant to the pleadings as filed on behalf of both parties, I shall</w:t>
      </w:r>
      <w:r w:rsidR="00800FD0" w:rsidRPr="00091216">
        <w:rPr>
          <w:rFonts w:ascii="Times New Roman" w:hAnsi="Times New Roman" w:cs="Times New Roman"/>
          <w:sz w:val="24"/>
          <w:szCs w:val="24"/>
        </w:rPr>
        <w:t xml:space="preserve"> now turn to </w:t>
      </w:r>
      <w:r w:rsidR="009C7F5C" w:rsidRPr="00091216">
        <w:rPr>
          <w:rFonts w:ascii="Times New Roman" w:hAnsi="Times New Roman" w:cs="Times New Roman"/>
          <w:sz w:val="24"/>
          <w:szCs w:val="24"/>
        </w:rPr>
        <w:t xml:space="preserve">address the legal standards and its analysis based on the </w:t>
      </w:r>
      <w:r w:rsidR="005F0A27" w:rsidRPr="00091216">
        <w:rPr>
          <w:rFonts w:ascii="Times New Roman" w:hAnsi="Times New Roman" w:cs="Times New Roman"/>
          <w:sz w:val="24"/>
          <w:szCs w:val="24"/>
        </w:rPr>
        <w:t>evidence led in this matter.</w:t>
      </w:r>
      <w:r w:rsidR="00800FD0" w:rsidRPr="00091216">
        <w:rPr>
          <w:rFonts w:ascii="Times New Roman" w:hAnsi="Times New Roman" w:cs="Times New Roman"/>
          <w:i/>
          <w:sz w:val="24"/>
          <w:szCs w:val="24"/>
        </w:rPr>
        <w:t>(supra).</w:t>
      </w:r>
    </w:p>
    <w:p w:rsidR="005F0A27" w:rsidRPr="00091216" w:rsidRDefault="005F0A27" w:rsidP="005F0A27">
      <w:pPr>
        <w:pStyle w:val="NoSpacing"/>
        <w:jc w:val="both"/>
        <w:rPr>
          <w:rFonts w:ascii="Times New Roman" w:hAnsi="Times New Roman" w:cs="Times New Roman"/>
          <w:sz w:val="24"/>
          <w:szCs w:val="24"/>
        </w:rPr>
      </w:pPr>
    </w:p>
    <w:p w:rsidR="00F22509" w:rsidRDefault="00347A16" w:rsidP="00800FD0">
      <w:pPr>
        <w:pStyle w:val="NoSpacing"/>
        <w:ind w:left="720" w:hanging="720"/>
        <w:jc w:val="both"/>
        <w:rPr>
          <w:rFonts w:ascii="Times New Roman" w:hAnsi="Times New Roman" w:cs="Times New Roman"/>
          <w:i/>
          <w:sz w:val="24"/>
          <w:szCs w:val="24"/>
        </w:rPr>
      </w:pPr>
      <w:r>
        <w:rPr>
          <w:rFonts w:ascii="Times New Roman" w:hAnsi="Times New Roman" w:cs="Times New Roman"/>
          <w:sz w:val="24"/>
          <w:szCs w:val="24"/>
        </w:rPr>
        <w:t>[40</w:t>
      </w:r>
      <w:r w:rsidR="005F0A27" w:rsidRPr="001E1163">
        <w:rPr>
          <w:rFonts w:ascii="Times New Roman" w:hAnsi="Times New Roman" w:cs="Times New Roman"/>
          <w:sz w:val="24"/>
          <w:szCs w:val="24"/>
        </w:rPr>
        <w:t>]</w:t>
      </w:r>
      <w:r w:rsidR="005F0A27" w:rsidRPr="001E1163">
        <w:rPr>
          <w:rFonts w:ascii="Times New Roman" w:hAnsi="Times New Roman" w:cs="Times New Roman"/>
          <w:sz w:val="24"/>
          <w:szCs w:val="24"/>
        </w:rPr>
        <w:tab/>
      </w:r>
      <w:r w:rsidR="00800FD0" w:rsidRPr="001E1163">
        <w:rPr>
          <w:rFonts w:ascii="Times New Roman" w:hAnsi="Times New Roman" w:cs="Times New Roman"/>
          <w:sz w:val="24"/>
          <w:szCs w:val="24"/>
        </w:rPr>
        <w:t xml:space="preserve">The issue framed for this Court’s determination is whether the </w:t>
      </w:r>
      <w:r>
        <w:rPr>
          <w:rFonts w:ascii="Times New Roman" w:hAnsi="Times New Roman" w:cs="Times New Roman"/>
          <w:sz w:val="24"/>
          <w:szCs w:val="24"/>
        </w:rPr>
        <w:t xml:space="preserve">Plaintiff being the Executor to the Estate of the Deceased, </w:t>
      </w:r>
      <w:r w:rsidRPr="00091216">
        <w:rPr>
          <w:rFonts w:ascii="Times New Roman" w:hAnsi="Times New Roman" w:cs="Times New Roman"/>
          <w:b/>
          <w:i/>
          <w:sz w:val="24"/>
          <w:szCs w:val="24"/>
        </w:rPr>
        <w:t>“had an agreement whether oral or written with all or some of the Defendants as averred in her Plaint and evidence for her to invest in the improvement and renovation of the property solely and thereafter for the Plaintiff to rent out the property to tenants and recoup the total sums of investments there</w:t>
      </w:r>
      <w:r w:rsidR="00983220">
        <w:rPr>
          <w:rFonts w:ascii="Times New Roman" w:hAnsi="Times New Roman" w:cs="Times New Roman"/>
          <w:b/>
          <w:i/>
          <w:sz w:val="24"/>
          <w:szCs w:val="24"/>
        </w:rPr>
        <w:t xml:space="preserve"> </w:t>
      </w:r>
      <w:r w:rsidRPr="00091216">
        <w:rPr>
          <w:rFonts w:ascii="Times New Roman" w:hAnsi="Times New Roman" w:cs="Times New Roman"/>
          <w:b/>
          <w:i/>
          <w:sz w:val="24"/>
          <w:szCs w:val="24"/>
        </w:rPr>
        <w:t>from and thereafter the proceeds of the rent to be shared amongst the legal heirs in equal shares”.</w:t>
      </w:r>
      <w:r w:rsidR="00CF1D6C" w:rsidRPr="00DF391B">
        <w:rPr>
          <w:rFonts w:ascii="Times New Roman" w:hAnsi="Times New Roman" w:cs="Times New Roman"/>
          <w:i/>
          <w:sz w:val="24"/>
          <w:szCs w:val="24"/>
        </w:rPr>
        <w:t>(Paragraph 4 of the Plaint)</w:t>
      </w:r>
      <w:r w:rsidR="00CF1D6C">
        <w:rPr>
          <w:rFonts w:ascii="Times New Roman" w:hAnsi="Times New Roman" w:cs="Times New Roman"/>
          <w:sz w:val="24"/>
          <w:szCs w:val="24"/>
        </w:rPr>
        <w:t xml:space="preserve"> and </w:t>
      </w:r>
      <w:r w:rsidR="00F22509" w:rsidRPr="00DF391B">
        <w:rPr>
          <w:rFonts w:ascii="Times New Roman" w:hAnsi="Times New Roman" w:cs="Times New Roman"/>
          <w:b/>
          <w:i/>
          <w:sz w:val="24"/>
          <w:szCs w:val="24"/>
        </w:rPr>
        <w:t>“</w:t>
      </w:r>
      <w:r w:rsidR="00CF1D6C" w:rsidRPr="00DF391B">
        <w:rPr>
          <w:rFonts w:ascii="Times New Roman" w:hAnsi="Times New Roman" w:cs="Times New Roman"/>
          <w:b/>
          <w:i/>
          <w:sz w:val="24"/>
          <w:szCs w:val="24"/>
        </w:rPr>
        <w:t>hence, arising</w:t>
      </w:r>
      <w:r w:rsidR="00F22509" w:rsidRPr="00DF391B">
        <w:rPr>
          <w:rFonts w:ascii="Times New Roman" w:hAnsi="Times New Roman" w:cs="Times New Roman"/>
          <w:b/>
          <w:i/>
          <w:sz w:val="24"/>
          <w:szCs w:val="24"/>
        </w:rPr>
        <w:t>, the alleged b</w:t>
      </w:r>
      <w:r w:rsidR="00CF1D6C" w:rsidRPr="00DF391B">
        <w:rPr>
          <w:rFonts w:ascii="Times New Roman" w:hAnsi="Times New Roman" w:cs="Times New Roman"/>
          <w:b/>
          <w:i/>
          <w:sz w:val="24"/>
          <w:szCs w:val="24"/>
        </w:rPr>
        <w:t>reach of agreement</w:t>
      </w:r>
      <w:r w:rsidR="00F22509">
        <w:rPr>
          <w:rFonts w:ascii="Times New Roman" w:hAnsi="Times New Roman" w:cs="Times New Roman"/>
          <w:sz w:val="24"/>
          <w:szCs w:val="24"/>
        </w:rPr>
        <w:t>”,</w:t>
      </w:r>
      <w:r w:rsidR="00CF1D6C">
        <w:rPr>
          <w:rFonts w:ascii="Times New Roman" w:hAnsi="Times New Roman" w:cs="Times New Roman"/>
          <w:sz w:val="24"/>
          <w:szCs w:val="24"/>
        </w:rPr>
        <w:t xml:space="preserve"> as averred at </w:t>
      </w:r>
      <w:r w:rsidR="00F22509" w:rsidRPr="00DF391B">
        <w:rPr>
          <w:rFonts w:ascii="Times New Roman" w:hAnsi="Times New Roman" w:cs="Times New Roman"/>
          <w:i/>
          <w:sz w:val="24"/>
          <w:szCs w:val="24"/>
        </w:rPr>
        <w:t>(Par</w:t>
      </w:r>
      <w:r w:rsidR="00CF1D6C" w:rsidRPr="00DF391B">
        <w:rPr>
          <w:rFonts w:ascii="Times New Roman" w:hAnsi="Times New Roman" w:cs="Times New Roman"/>
          <w:i/>
          <w:sz w:val="24"/>
          <w:szCs w:val="24"/>
        </w:rPr>
        <w:t>a</w:t>
      </w:r>
      <w:r w:rsidR="00F22509" w:rsidRPr="00DF391B">
        <w:rPr>
          <w:rFonts w:ascii="Times New Roman" w:hAnsi="Times New Roman" w:cs="Times New Roman"/>
          <w:i/>
          <w:sz w:val="24"/>
          <w:szCs w:val="24"/>
        </w:rPr>
        <w:t xml:space="preserve">graphs </w:t>
      </w:r>
      <w:r w:rsidR="00CF1D6C" w:rsidRPr="00DF391B">
        <w:rPr>
          <w:rFonts w:ascii="Times New Roman" w:hAnsi="Times New Roman" w:cs="Times New Roman"/>
          <w:i/>
          <w:sz w:val="24"/>
          <w:szCs w:val="24"/>
        </w:rPr>
        <w:t>9, 10 and 11 of the Plaint)</w:t>
      </w:r>
      <w:r w:rsidR="005C09E0">
        <w:rPr>
          <w:rFonts w:ascii="Times New Roman" w:hAnsi="Times New Roman" w:cs="Times New Roman"/>
          <w:i/>
          <w:sz w:val="24"/>
          <w:szCs w:val="24"/>
        </w:rPr>
        <w:t xml:space="preserve"> </w:t>
      </w:r>
      <w:r w:rsidR="00F22509" w:rsidRPr="00DF391B">
        <w:rPr>
          <w:rFonts w:ascii="Times New Roman" w:hAnsi="Times New Roman" w:cs="Times New Roman"/>
          <w:b/>
          <w:i/>
          <w:sz w:val="24"/>
          <w:szCs w:val="24"/>
        </w:rPr>
        <w:t>“</w:t>
      </w:r>
      <w:r w:rsidR="00CF1D6C" w:rsidRPr="00DF391B">
        <w:rPr>
          <w:rFonts w:ascii="Times New Roman" w:hAnsi="Times New Roman" w:cs="Times New Roman"/>
          <w:b/>
          <w:i/>
          <w:sz w:val="24"/>
          <w:szCs w:val="24"/>
        </w:rPr>
        <w:t>in the sum of Seychelles Rupees Two Hundred and Ninety Three Fi</w:t>
      </w:r>
      <w:r w:rsidR="00983220">
        <w:rPr>
          <w:rFonts w:ascii="Times New Roman" w:hAnsi="Times New Roman" w:cs="Times New Roman"/>
          <w:b/>
          <w:i/>
          <w:sz w:val="24"/>
          <w:szCs w:val="24"/>
        </w:rPr>
        <w:t>ve Hundred and Seventy Six (SR</w:t>
      </w:r>
      <w:r w:rsidR="00CF1D6C" w:rsidRPr="00DF391B">
        <w:rPr>
          <w:rFonts w:ascii="Times New Roman" w:hAnsi="Times New Roman" w:cs="Times New Roman"/>
          <w:b/>
          <w:i/>
          <w:sz w:val="24"/>
          <w:szCs w:val="24"/>
        </w:rPr>
        <w:t xml:space="preserve"> 293,576.00</w:t>
      </w:r>
      <w:r w:rsidR="00F22509" w:rsidRPr="00DF391B">
        <w:rPr>
          <w:rFonts w:ascii="Times New Roman" w:hAnsi="Times New Roman" w:cs="Times New Roman"/>
          <w:b/>
          <w:i/>
          <w:sz w:val="24"/>
          <w:szCs w:val="24"/>
        </w:rPr>
        <w:t>/-.”</w:t>
      </w:r>
    </w:p>
    <w:p w:rsidR="00F22509" w:rsidRDefault="00F22509" w:rsidP="00800FD0">
      <w:pPr>
        <w:pStyle w:val="NoSpacing"/>
        <w:ind w:left="720" w:hanging="720"/>
        <w:jc w:val="both"/>
        <w:rPr>
          <w:rFonts w:ascii="Times New Roman" w:hAnsi="Times New Roman" w:cs="Times New Roman"/>
          <w:i/>
          <w:sz w:val="24"/>
          <w:szCs w:val="24"/>
        </w:rPr>
      </w:pPr>
    </w:p>
    <w:p w:rsidR="00941553" w:rsidRDefault="00347A16" w:rsidP="00800FD0">
      <w:pPr>
        <w:pStyle w:val="NoSpacing"/>
        <w:ind w:left="720" w:hanging="720"/>
        <w:jc w:val="both"/>
        <w:rPr>
          <w:rFonts w:ascii="Times New Roman" w:hAnsi="Times New Roman" w:cs="Times New Roman"/>
          <w:sz w:val="24"/>
          <w:szCs w:val="24"/>
        </w:rPr>
      </w:pPr>
      <w:r>
        <w:rPr>
          <w:rFonts w:ascii="Times New Roman" w:hAnsi="Times New Roman" w:cs="Times New Roman"/>
          <w:sz w:val="24"/>
          <w:szCs w:val="24"/>
        </w:rPr>
        <w:t>[41]</w:t>
      </w:r>
      <w:r>
        <w:rPr>
          <w:rFonts w:ascii="Times New Roman" w:hAnsi="Times New Roman" w:cs="Times New Roman"/>
          <w:sz w:val="24"/>
          <w:szCs w:val="24"/>
        </w:rPr>
        <w:tab/>
      </w:r>
      <w:r w:rsidR="00941553">
        <w:rPr>
          <w:rFonts w:ascii="Times New Roman" w:hAnsi="Times New Roman" w:cs="Times New Roman"/>
          <w:sz w:val="24"/>
          <w:szCs w:val="24"/>
        </w:rPr>
        <w:t>First and foremost,</w:t>
      </w:r>
      <w:r w:rsidR="00983220">
        <w:rPr>
          <w:rFonts w:ascii="Times New Roman" w:hAnsi="Times New Roman" w:cs="Times New Roman"/>
          <w:sz w:val="24"/>
          <w:szCs w:val="24"/>
        </w:rPr>
        <w:t xml:space="preserve"> </w:t>
      </w:r>
      <w:r w:rsidR="00941553">
        <w:rPr>
          <w:rFonts w:ascii="Times New Roman" w:hAnsi="Times New Roman" w:cs="Times New Roman"/>
          <w:sz w:val="24"/>
          <w:szCs w:val="24"/>
        </w:rPr>
        <w:t xml:space="preserve">noting </w:t>
      </w:r>
      <w:r w:rsidR="00F22509">
        <w:rPr>
          <w:rFonts w:ascii="Times New Roman" w:hAnsi="Times New Roman" w:cs="Times New Roman"/>
          <w:sz w:val="24"/>
          <w:szCs w:val="24"/>
        </w:rPr>
        <w:t xml:space="preserve">the written submissions of Learned Counsel for the Plaintiff, I note more particularly the submissions with respect to the Plaintiff “seeking for the reimbursement of the sum invested by her in the property”. That is suggesting to my mind a change of the nature of the claim of the Plaintiff’s Plaint as filed and turning it into that of “unjust enrichment rather than breach of contract as illustrated above </w:t>
      </w:r>
      <w:r w:rsidR="00F22509" w:rsidRPr="00DF391B">
        <w:rPr>
          <w:rFonts w:ascii="Times New Roman" w:hAnsi="Times New Roman" w:cs="Times New Roman"/>
          <w:i/>
          <w:sz w:val="24"/>
          <w:szCs w:val="24"/>
        </w:rPr>
        <w:t>(paragraph 40 refers).</w:t>
      </w:r>
      <w:r w:rsidR="00F22509">
        <w:rPr>
          <w:rFonts w:ascii="Times New Roman" w:hAnsi="Times New Roman" w:cs="Times New Roman"/>
          <w:sz w:val="24"/>
          <w:szCs w:val="24"/>
        </w:rPr>
        <w:t xml:space="preserve"> I</w:t>
      </w:r>
      <w:r w:rsidR="00941553">
        <w:rPr>
          <w:rFonts w:ascii="Times New Roman" w:hAnsi="Times New Roman" w:cs="Times New Roman"/>
          <w:sz w:val="24"/>
          <w:szCs w:val="24"/>
        </w:rPr>
        <w:t xml:space="preserve"> find it on the basis of the Pl</w:t>
      </w:r>
      <w:r w:rsidR="00F22509">
        <w:rPr>
          <w:rFonts w:ascii="Times New Roman" w:hAnsi="Times New Roman" w:cs="Times New Roman"/>
          <w:sz w:val="24"/>
          <w:szCs w:val="24"/>
        </w:rPr>
        <w:t>eadings as filed and illustrated above, that it is futile to examine the cause</w:t>
      </w:r>
      <w:r w:rsidR="00941553">
        <w:rPr>
          <w:rFonts w:ascii="Times New Roman" w:hAnsi="Times New Roman" w:cs="Times New Roman"/>
          <w:sz w:val="24"/>
          <w:szCs w:val="24"/>
        </w:rPr>
        <w:t xml:space="preserve"> of action on the gro</w:t>
      </w:r>
      <w:r w:rsidR="00F22509">
        <w:rPr>
          <w:rFonts w:ascii="Times New Roman" w:hAnsi="Times New Roman" w:cs="Times New Roman"/>
          <w:sz w:val="24"/>
          <w:szCs w:val="24"/>
        </w:rPr>
        <w:t xml:space="preserve">und of </w:t>
      </w:r>
      <w:r w:rsidR="00DF391B">
        <w:rPr>
          <w:rFonts w:ascii="Times New Roman" w:hAnsi="Times New Roman" w:cs="Times New Roman"/>
          <w:sz w:val="24"/>
          <w:szCs w:val="24"/>
        </w:rPr>
        <w:t>‘</w:t>
      </w:r>
      <w:r w:rsidR="00F22509" w:rsidRPr="00DF391B">
        <w:rPr>
          <w:rFonts w:ascii="Times New Roman" w:hAnsi="Times New Roman" w:cs="Times New Roman"/>
          <w:i/>
          <w:sz w:val="24"/>
          <w:szCs w:val="24"/>
        </w:rPr>
        <w:t xml:space="preserve">unjust enrichment </w:t>
      </w:r>
      <w:r w:rsidR="00941553" w:rsidRPr="00DF391B">
        <w:rPr>
          <w:rFonts w:ascii="Times New Roman" w:hAnsi="Times New Roman" w:cs="Times New Roman"/>
          <w:i/>
          <w:sz w:val="24"/>
          <w:szCs w:val="24"/>
        </w:rPr>
        <w:t>also known as an action of de in rem verso</w:t>
      </w:r>
      <w:r w:rsidR="00DF391B">
        <w:rPr>
          <w:rFonts w:ascii="Times New Roman" w:hAnsi="Times New Roman" w:cs="Times New Roman"/>
          <w:i/>
          <w:sz w:val="24"/>
          <w:szCs w:val="24"/>
        </w:rPr>
        <w:t>’</w:t>
      </w:r>
      <w:r w:rsidR="00941553">
        <w:rPr>
          <w:rFonts w:ascii="Times New Roman" w:hAnsi="Times New Roman" w:cs="Times New Roman"/>
          <w:sz w:val="24"/>
          <w:szCs w:val="24"/>
        </w:rPr>
        <w:t>, which is a cause of action derived from French Jurisprudence and codified at Article 1381-1 of the Civil Code of Seychelles</w:t>
      </w:r>
      <w:r w:rsidR="00983220">
        <w:rPr>
          <w:rFonts w:ascii="Times New Roman" w:hAnsi="Times New Roman" w:cs="Times New Roman"/>
          <w:sz w:val="24"/>
          <w:szCs w:val="24"/>
        </w:rPr>
        <w:t xml:space="preserve"> </w:t>
      </w:r>
      <w:r w:rsidR="00DF391B" w:rsidRPr="003B012F">
        <w:rPr>
          <w:rFonts w:ascii="Times New Roman" w:hAnsi="Times New Roman" w:cs="Times New Roman"/>
          <w:i/>
          <w:sz w:val="24"/>
          <w:szCs w:val="24"/>
        </w:rPr>
        <w:t>(the “Code”)</w:t>
      </w:r>
      <w:r w:rsidR="00941553">
        <w:rPr>
          <w:rFonts w:ascii="Times New Roman" w:hAnsi="Times New Roman" w:cs="Times New Roman"/>
          <w:sz w:val="24"/>
          <w:szCs w:val="24"/>
        </w:rPr>
        <w:t xml:space="preserve">. The Court refuses to entertain that change of cause of action </w:t>
      </w:r>
      <w:r w:rsidR="00DF391B">
        <w:rPr>
          <w:rFonts w:ascii="Times New Roman" w:hAnsi="Times New Roman" w:cs="Times New Roman"/>
          <w:sz w:val="24"/>
          <w:szCs w:val="24"/>
        </w:rPr>
        <w:t xml:space="preserve">at the stage of submissions </w:t>
      </w:r>
      <w:r w:rsidR="00941553">
        <w:rPr>
          <w:rFonts w:ascii="Times New Roman" w:hAnsi="Times New Roman" w:cs="Times New Roman"/>
          <w:sz w:val="24"/>
          <w:szCs w:val="24"/>
        </w:rPr>
        <w:t xml:space="preserve">on the basis that it is settled law that parties are bound by their pleadings as clearly illustrated in the case of </w:t>
      </w:r>
      <w:r w:rsidR="00DF391B" w:rsidRPr="00DF391B">
        <w:rPr>
          <w:rFonts w:ascii="Times New Roman" w:hAnsi="Times New Roman" w:cs="Times New Roman"/>
          <w:b/>
          <w:i/>
          <w:sz w:val="24"/>
          <w:szCs w:val="24"/>
        </w:rPr>
        <w:t>(</w:t>
      </w:r>
      <w:r w:rsidR="00941553" w:rsidRPr="00DF391B">
        <w:rPr>
          <w:rFonts w:ascii="Times New Roman" w:hAnsi="Times New Roman" w:cs="Times New Roman"/>
          <w:b/>
          <w:i/>
          <w:sz w:val="24"/>
          <w:szCs w:val="24"/>
        </w:rPr>
        <w:t>Antoine Leon v/s Volare (Prop) Ltd [2005] SCCA 3)</w:t>
      </w:r>
      <w:r w:rsidR="00941553">
        <w:rPr>
          <w:rFonts w:ascii="Times New Roman" w:hAnsi="Times New Roman" w:cs="Times New Roman"/>
          <w:sz w:val="24"/>
          <w:szCs w:val="24"/>
        </w:rPr>
        <w:t xml:space="preserve">. It is trite that the Court may not formulate a case for a party after listening to the evidence, nor may it grant relief not sought in the pleadings </w:t>
      </w:r>
      <w:r w:rsidR="00941553" w:rsidRPr="00DF391B">
        <w:rPr>
          <w:rFonts w:ascii="Times New Roman" w:hAnsi="Times New Roman" w:cs="Times New Roman"/>
          <w:b/>
          <w:i/>
          <w:sz w:val="24"/>
          <w:szCs w:val="24"/>
        </w:rPr>
        <w:t>(Hunt v/s R [1987] SCAR 160) (Vel v/s Knowles SCA 41/1998, 42/1998, LC 136)</w:t>
      </w:r>
      <w:r w:rsidR="00941553">
        <w:rPr>
          <w:rFonts w:ascii="Times New Roman" w:hAnsi="Times New Roman" w:cs="Times New Roman"/>
          <w:sz w:val="24"/>
          <w:szCs w:val="24"/>
        </w:rPr>
        <w:t xml:space="preserve">. And a Judge granting a relief not sought in pleadings acts </w:t>
      </w:r>
      <w:r w:rsidR="00DF391B">
        <w:rPr>
          <w:rFonts w:ascii="Times New Roman" w:hAnsi="Times New Roman" w:cs="Times New Roman"/>
          <w:sz w:val="24"/>
          <w:szCs w:val="24"/>
        </w:rPr>
        <w:t>‘</w:t>
      </w:r>
      <w:r w:rsidR="00941553">
        <w:rPr>
          <w:rFonts w:ascii="Times New Roman" w:hAnsi="Times New Roman" w:cs="Times New Roman"/>
          <w:sz w:val="24"/>
          <w:szCs w:val="24"/>
        </w:rPr>
        <w:t>ultra petita</w:t>
      </w:r>
      <w:r w:rsidR="00DF391B">
        <w:rPr>
          <w:rFonts w:ascii="Times New Roman" w:hAnsi="Times New Roman" w:cs="Times New Roman"/>
          <w:sz w:val="24"/>
          <w:szCs w:val="24"/>
        </w:rPr>
        <w:t>’</w:t>
      </w:r>
      <w:r w:rsidR="00941553" w:rsidRPr="00DF391B">
        <w:rPr>
          <w:rFonts w:ascii="Times New Roman" w:hAnsi="Times New Roman" w:cs="Times New Roman"/>
          <w:b/>
          <w:i/>
          <w:sz w:val="24"/>
          <w:szCs w:val="24"/>
        </w:rPr>
        <w:t>(Monthy v/s Esparon [2012] SLR 104)</w:t>
      </w:r>
      <w:r w:rsidR="00941553">
        <w:rPr>
          <w:rFonts w:ascii="Times New Roman" w:hAnsi="Times New Roman" w:cs="Times New Roman"/>
          <w:sz w:val="24"/>
          <w:szCs w:val="24"/>
        </w:rPr>
        <w:t>. This Court will follow judicial practice and the settled law as indicated and will not ent</w:t>
      </w:r>
      <w:r w:rsidR="00DF391B">
        <w:rPr>
          <w:rFonts w:ascii="Times New Roman" w:hAnsi="Times New Roman" w:cs="Times New Roman"/>
          <w:sz w:val="24"/>
          <w:szCs w:val="24"/>
        </w:rPr>
        <w:t>ertain that claim as sought by L</w:t>
      </w:r>
      <w:r w:rsidR="00941553">
        <w:rPr>
          <w:rFonts w:ascii="Times New Roman" w:hAnsi="Times New Roman" w:cs="Times New Roman"/>
          <w:sz w:val="24"/>
          <w:szCs w:val="24"/>
        </w:rPr>
        <w:t>earned Counsel in terms of the Submissions</w:t>
      </w:r>
      <w:r w:rsidR="00DF391B">
        <w:rPr>
          <w:rFonts w:ascii="Times New Roman" w:hAnsi="Times New Roman" w:cs="Times New Roman"/>
          <w:sz w:val="24"/>
          <w:szCs w:val="24"/>
        </w:rPr>
        <w:t xml:space="preserve"> a</w:t>
      </w:r>
      <w:r w:rsidR="00941553">
        <w:rPr>
          <w:rFonts w:ascii="Times New Roman" w:hAnsi="Times New Roman" w:cs="Times New Roman"/>
          <w:sz w:val="24"/>
          <w:szCs w:val="24"/>
        </w:rPr>
        <w:t xml:space="preserve">s illustrated and </w:t>
      </w:r>
      <w:r w:rsidR="00983220">
        <w:rPr>
          <w:rFonts w:ascii="Times New Roman" w:hAnsi="Times New Roman" w:cs="Times New Roman"/>
          <w:sz w:val="24"/>
          <w:szCs w:val="24"/>
        </w:rPr>
        <w:t>analyzed</w:t>
      </w:r>
      <w:r w:rsidR="00941553">
        <w:rPr>
          <w:rFonts w:ascii="Times New Roman" w:hAnsi="Times New Roman" w:cs="Times New Roman"/>
          <w:sz w:val="24"/>
          <w:szCs w:val="24"/>
        </w:rPr>
        <w:t>.</w:t>
      </w:r>
    </w:p>
    <w:p w:rsidR="00941553" w:rsidRDefault="00941553" w:rsidP="00800FD0">
      <w:pPr>
        <w:pStyle w:val="NoSpacing"/>
        <w:ind w:left="720" w:hanging="720"/>
        <w:jc w:val="both"/>
        <w:rPr>
          <w:rFonts w:ascii="Times New Roman" w:hAnsi="Times New Roman" w:cs="Times New Roman"/>
          <w:sz w:val="24"/>
          <w:szCs w:val="24"/>
        </w:rPr>
      </w:pPr>
    </w:p>
    <w:p w:rsidR="00736884" w:rsidRDefault="00941553" w:rsidP="00800FD0">
      <w:pPr>
        <w:pStyle w:val="NoSpacing"/>
        <w:ind w:left="720" w:hanging="720"/>
        <w:jc w:val="both"/>
        <w:rPr>
          <w:rFonts w:ascii="Times New Roman" w:hAnsi="Times New Roman" w:cs="Times New Roman"/>
          <w:sz w:val="24"/>
          <w:szCs w:val="24"/>
        </w:rPr>
      </w:pPr>
      <w:r>
        <w:rPr>
          <w:rFonts w:ascii="Times New Roman" w:hAnsi="Times New Roman" w:cs="Times New Roman"/>
          <w:sz w:val="24"/>
          <w:szCs w:val="24"/>
        </w:rPr>
        <w:t>[42]</w:t>
      </w:r>
      <w:r>
        <w:rPr>
          <w:rFonts w:ascii="Times New Roman" w:hAnsi="Times New Roman" w:cs="Times New Roman"/>
          <w:sz w:val="24"/>
          <w:szCs w:val="24"/>
        </w:rPr>
        <w:tab/>
      </w:r>
      <w:r w:rsidR="00953CFF">
        <w:rPr>
          <w:rFonts w:ascii="Times New Roman" w:hAnsi="Times New Roman" w:cs="Times New Roman"/>
          <w:sz w:val="24"/>
          <w:szCs w:val="24"/>
        </w:rPr>
        <w:t>Now, to focus on the crux of the current cause of action</w:t>
      </w:r>
      <w:r w:rsidR="00DF391B">
        <w:rPr>
          <w:rFonts w:ascii="Times New Roman" w:hAnsi="Times New Roman" w:cs="Times New Roman"/>
          <w:sz w:val="24"/>
          <w:szCs w:val="24"/>
        </w:rPr>
        <w:t>,</w:t>
      </w:r>
      <w:r w:rsidR="00953CFF">
        <w:rPr>
          <w:rFonts w:ascii="Times New Roman" w:hAnsi="Times New Roman" w:cs="Times New Roman"/>
          <w:sz w:val="24"/>
          <w:szCs w:val="24"/>
        </w:rPr>
        <w:t xml:space="preserve"> being breach of Agreement </w:t>
      </w:r>
      <w:r w:rsidR="00DF391B">
        <w:rPr>
          <w:rFonts w:ascii="Times New Roman" w:hAnsi="Times New Roman" w:cs="Times New Roman"/>
          <w:sz w:val="24"/>
          <w:szCs w:val="24"/>
        </w:rPr>
        <w:t>it</w:t>
      </w:r>
      <w:r w:rsidR="00953CFF">
        <w:rPr>
          <w:rFonts w:ascii="Times New Roman" w:hAnsi="Times New Roman" w:cs="Times New Roman"/>
          <w:sz w:val="24"/>
          <w:szCs w:val="24"/>
        </w:rPr>
        <w:t xml:space="preserve"> is also opportune to briefly touch on the duties of an Executor noting that the Plaintiff was the Executrix to the estates of the Deceased. To put it briefly</w:t>
      </w:r>
      <w:r w:rsidR="00DF391B">
        <w:rPr>
          <w:rFonts w:ascii="Times New Roman" w:hAnsi="Times New Roman" w:cs="Times New Roman"/>
          <w:sz w:val="24"/>
          <w:szCs w:val="24"/>
        </w:rPr>
        <w:t>, The court of Appeal</w:t>
      </w:r>
      <w:r w:rsidR="00953CFF">
        <w:rPr>
          <w:rFonts w:ascii="Times New Roman" w:hAnsi="Times New Roman" w:cs="Times New Roman"/>
          <w:sz w:val="24"/>
          <w:szCs w:val="24"/>
        </w:rPr>
        <w:t xml:space="preserve"> in the case of </w:t>
      </w:r>
      <w:r w:rsidR="00DF391B" w:rsidRPr="00DF391B">
        <w:rPr>
          <w:rFonts w:ascii="Times New Roman" w:hAnsi="Times New Roman" w:cs="Times New Roman"/>
          <w:b/>
          <w:i/>
          <w:sz w:val="24"/>
          <w:szCs w:val="24"/>
        </w:rPr>
        <w:t>(</w:t>
      </w:r>
      <w:r w:rsidR="00953CFF" w:rsidRPr="00DF391B">
        <w:rPr>
          <w:rFonts w:ascii="Times New Roman" w:hAnsi="Times New Roman" w:cs="Times New Roman"/>
          <w:b/>
          <w:i/>
          <w:sz w:val="24"/>
          <w:szCs w:val="24"/>
        </w:rPr>
        <w:t>Rajasundaram &amp; Ors v/s Pillay [2015] SCCA 12)</w:t>
      </w:r>
      <w:r w:rsidR="00DF391B" w:rsidRPr="00DF391B">
        <w:rPr>
          <w:rFonts w:ascii="Times New Roman" w:hAnsi="Times New Roman" w:cs="Times New Roman"/>
          <w:i/>
          <w:sz w:val="24"/>
          <w:szCs w:val="24"/>
        </w:rPr>
        <w:t>,</w:t>
      </w:r>
      <w:r w:rsidR="00953CFF">
        <w:rPr>
          <w:rFonts w:ascii="Times New Roman" w:hAnsi="Times New Roman" w:cs="Times New Roman"/>
          <w:sz w:val="24"/>
          <w:szCs w:val="24"/>
        </w:rPr>
        <w:t>cle</w:t>
      </w:r>
      <w:r w:rsidR="00DF391B">
        <w:rPr>
          <w:rFonts w:ascii="Times New Roman" w:hAnsi="Times New Roman" w:cs="Times New Roman"/>
          <w:sz w:val="24"/>
          <w:szCs w:val="24"/>
        </w:rPr>
        <w:t xml:space="preserve">arly explained the duties of an executor in </w:t>
      </w:r>
      <w:r w:rsidR="00953CFF">
        <w:rPr>
          <w:rFonts w:ascii="Times New Roman" w:hAnsi="Times New Roman" w:cs="Times New Roman"/>
          <w:sz w:val="24"/>
          <w:szCs w:val="24"/>
        </w:rPr>
        <w:t>no uncertain terms, and this in line with the provisions of Article 1027 of the Code which p</w:t>
      </w:r>
      <w:r w:rsidR="00DF391B">
        <w:rPr>
          <w:rFonts w:ascii="Times New Roman" w:hAnsi="Times New Roman" w:cs="Times New Roman"/>
          <w:sz w:val="24"/>
          <w:szCs w:val="24"/>
        </w:rPr>
        <w:t>rovides</w:t>
      </w:r>
      <w:r w:rsidR="00953CFF">
        <w:rPr>
          <w:rFonts w:ascii="Times New Roman" w:hAnsi="Times New Roman" w:cs="Times New Roman"/>
          <w:sz w:val="24"/>
          <w:szCs w:val="24"/>
        </w:rPr>
        <w:t xml:space="preserve"> that the duties of an </w:t>
      </w:r>
      <w:r w:rsidR="00953CFF" w:rsidRPr="00DF391B">
        <w:rPr>
          <w:rFonts w:ascii="Times New Roman" w:hAnsi="Times New Roman" w:cs="Times New Roman"/>
          <w:sz w:val="24"/>
          <w:szCs w:val="24"/>
        </w:rPr>
        <w:t xml:space="preserve">executor, </w:t>
      </w:r>
      <w:r w:rsidR="00953CFF" w:rsidRPr="00DF391B">
        <w:rPr>
          <w:rFonts w:ascii="Times New Roman" w:hAnsi="Times New Roman" w:cs="Times New Roman"/>
          <w:b/>
          <w:i/>
          <w:sz w:val="24"/>
          <w:szCs w:val="24"/>
        </w:rPr>
        <w:t>“shall be to make an inventory of the succession to pay the debts hereof, and to distribute the remainder in accordance with t</w:t>
      </w:r>
      <w:r w:rsidR="00DF391B">
        <w:rPr>
          <w:rFonts w:ascii="Times New Roman" w:hAnsi="Times New Roman" w:cs="Times New Roman"/>
          <w:b/>
          <w:i/>
          <w:sz w:val="24"/>
          <w:szCs w:val="24"/>
        </w:rPr>
        <w:t>he rules of intestacy, or the te</w:t>
      </w:r>
      <w:r w:rsidR="00953CFF" w:rsidRPr="00DF391B">
        <w:rPr>
          <w:rFonts w:ascii="Times New Roman" w:hAnsi="Times New Roman" w:cs="Times New Roman"/>
          <w:b/>
          <w:i/>
          <w:sz w:val="24"/>
          <w:szCs w:val="24"/>
        </w:rPr>
        <w:t>rms of the will as the case may be”</w:t>
      </w:r>
      <w:r w:rsidR="00714D9F">
        <w:rPr>
          <w:rFonts w:ascii="Times New Roman" w:hAnsi="Times New Roman" w:cs="Times New Roman"/>
          <w:sz w:val="24"/>
          <w:szCs w:val="24"/>
        </w:rPr>
        <w:t>. Importantly, the Court i</w:t>
      </w:r>
      <w:r w:rsidR="00953CFF">
        <w:rPr>
          <w:rFonts w:ascii="Times New Roman" w:hAnsi="Times New Roman" w:cs="Times New Roman"/>
          <w:sz w:val="24"/>
          <w:szCs w:val="24"/>
        </w:rPr>
        <w:t xml:space="preserve">n the </w:t>
      </w:r>
      <w:r w:rsidR="00953CFF" w:rsidRPr="00DF391B">
        <w:rPr>
          <w:rFonts w:ascii="Times New Roman" w:hAnsi="Times New Roman" w:cs="Times New Roman"/>
          <w:b/>
          <w:i/>
          <w:sz w:val="24"/>
          <w:szCs w:val="24"/>
        </w:rPr>
        <w:t>Rajasundaram case</w:t>
      </w:r>
      <w:r w:rsidR="00953CFF">
        <w:rPr>
          <w:rFonts w:ascii="Times New Roman" w:hAnsi="Times New Roman" w:cs="Times New Roman"/>
          <w:sz w:val="24"/>
          <w:szCs w:val="24"/>
        </w:rPr>
        <w:t xml:space="preserve"> stated that</w:t>
      </w:r>
      <w:r w:rsidR="00DF391B">
        <w:rPr>
          <w:rFonts w:ascii="Times New Roman" w:hAnsi="Times New Roman" w:cs="Times New Roman"/>
          <w:sz w:val="24"/>
          <w:szCs w:val="24"/>
        </w:rPr>
        <w:t>,</w:t>
      </w:r>
      <w:r w:rsidR="00983220">
        <w:rPr>
          <w:rFonts w:ascii="Times New Roman" w:hAnsi="Times New Roman" w:cs="Times New Roman"/>
          <w:sz w:val="24"/>
          <w:szCs w:val="24"/>
        </w:rPr>
        <w:t xml:space="preserve"> </w:t>
      </w:r>
      <w:r w:rsidR="00953CFF" w:rsidRPr="00DF391B">
        <w:rPr>
          <w:rFonts w:ascii="Times New Roman" w:hAnsi="Times New Roman" w:cs="Times New Roman"/>
          <w:b/>
          <w:i/>
          <w:sz w:val="24"/>
          <w:szCs w:val="24"/>
        </w:rPr>
        <w:t xml:space="preserve">“the purpose of an executor appointment is to have the executor share out the succession among the heirs. Winding </w:t>
      </w:r>
      <w:r w:rsidR="00DF391B">
        <w:rPr>
          <w:rFonts w:ascii="Times New Roman" w:hAnsi="Times New Roman" w:cs="Times New Roman"/>
          <w:b/>
          <w:i/>
          <w:sz w:val="24"/>
          <w:szCs w:val="24"/>
        </w:rPr>
        <w:t>up</w:t>
      </w:r>
      <w:r w:rsidR="00953CFF" w:rsidRPr="00DF391B">
        <w:rPr>
          <w:rFonts w:ascii="Times New Roman" w:hAnsi="Times New Roman" w:cs="Times New Roman"/>
          <w:b/>
          <w:i/>
          <w:sz w:val="24"/>
          <w:szCs w:val="24"/>
        </w:rPr>
        <w:t xml:space="preserve"> a succession est</w:t>
      </w:r>
      <w:r w:rsidR="00DF391B">
        <w:rPr>
          <w:rFonts w:ascii="Times New Roman" w:hAnsi="Times New Roman" w:cs="Times New Roman"/>
          <w:b/>
          <w:i/>
          <w:sz w:val="24"/>
          <w:szCs w:val="24"/>
        </w:rPr>
        <w:t>ate means evaluati</w:t>
      </w:r>
      <w:r w:rsidR="00953CFF" w:rsidRPr="00DF391B">
        <w:rPr>
          <w:rFonts w:ascii="Times New Roman" w:hAnsi="Times New Roman" w:cs="Times New Roman"/>
          <w:b/>
          <w:i/>
          <w:sz w:val="24"/>
          <w:szCs w:val="24"/>
        </w:rPr>
        <w:t>ng the s</w:t>
      </w:r>
      <w:r w:rsidR="00DF391B">
        <w:rPr>
          <w:rFonts w:ascii="Times New Roman" w:hAnsi="Times New Roman" w:cs="Times New Roman"/>
          <w:b/>
          <w:i/>
          <w:sz w:val="24"/>
          <w:szCs w:val="24"/>
        </w:rPr>
        <w:t>h</w:t>
      </w:r>
      <w:r w:rsidR="00953CFF" w:rsidRPr="00DF391B">
        <w:rPr>
          <w:rFonts w:ascii="Times New Roman" w:hAnsi="Times New Roman" w:cs="Times New Roman"/>
          <w:b/>
          <w:i/>
          <w:sz w:val="24"/>
          <w:szCs w:val="24"/>
        </w:rPr>
        <w:t>are of the he</w:t>
      </w:r>
      <w:r w:rsidR="00DF391B">
        <w:rPr>
          <w:rFonts w:ascii="Times New Roman" w:hAnsi="Times New Roman" w:cs="Times New Roman"/>
          <w:b/>
          <w:i/>
          <w:sz w:val="24"/>
          <w:szCs w:val="24"/>
        </w:rPr>
        <w:t>irs</w:t>
      </w:r>
      <w:r w:rsidR="00953CFF" w:rsidRPr="00DF391B">
        <w:rPr>
          <w:rFonts w:ascii="Times New Roman" w:hAnsi="Times New Roman" w:cs="Times New Roman"/>
          <w:b/>
          <w:i/>
          <w:sz w:val="24"/>
          <w:szCs w:val="24"/>
        </w:rPr>
        <w:t xml:space="preserve"> under the laws of succession and then to propose and make a physical allocation of property to the heirs where that is possible and to sell the land and share out the proceeds of sale to the heirs where partition is impossible. Of course if the heirs disagree with this method of allocation they can resort to court.”</w:t>
      </w:r>
      <w:r w:rsidR="00953CFF">
        <w:rPr>
          <w:rFonts w:ascii="Times New Roman" w:hAnsi="Times New Roman" w:cs="Times New Roman"/>
          <w:sz w:val="24"/>
          <w:szCs w:val="24"/>
        </w:rPr>
        <w:t xml:space="preserve"> In this case did the Plaintiff as Executrix act in accordance with her duties under the Code and or acted unilaterally into ren</w:t>
      </w:r>
      <w:r w:rsidR="00DF391B">
        <w:rPr>
          <w:rFonts w:ascii="Times New Roman" w:hAnsi="Times New Roman" w:cs="Times New Roman"/>
          <w:sz w:val="24"/>
          <w:szCs w:val="24"/>
        </w:rPr>
        <w:t>ovating</w:t>
      </w:r>
      <w:r w:rsidR="00953CFF">
        <w:rPr>
          <w:rFonts w:ascii="Times New Roman" w:hAnsi="Times New Roman" w:cs="Times New Roman"/>
          <w:sz w:val="24"/>
          <w:szCs w:val="24"/>
        </w:rPr>
        <w:t xml:space="preserve"> of the Property without consent of other heirs? Or was there a breach of an agreement between the Plaintiff and the </w:t>
      </w:r>
      <w:r w:rsidR="00DF391B">
        <w:rPr>
          <w:rFonts w:ascii="Times New Roman" w:hAnsi="Times New Roman" w:cs="Times New Roman"/>
          <w:sz w:val="24"/>
          <w:szCs w:val="24"/>
        </w:rPr>
        <w:t xml:space="preserve">Defendants </w:t>
      </w:r>
      <w:r w:rsidR="00DF391B" w:rsidRPr="003B012F">
        <w:rPr>
          <w:rFonts w:ascii="Times New Roman" w:hAnsi="Times New Roman" w:cs="Times New Roman"/>
          <w:i/>
          <w:sz w:val="24"/>
          <w:szCs w:val="24"/>
        </w:rPr>
        <w:t>(H</w:t>
      </w:r>
      <w:r w:rsidR="00953CFF" w:rsidRPr="003B012F">
        <w:rPr>
          <w:rFonts w:ascii="Times New Roman" w:hAnsi="Times New Roman" w:cs="Times New Roman"/>
          <w:i/>
          <w:sz w:val="24"/>
          <w:szCs w:val="24"/>
        </w:rPr>
        <w:t>eirs</w:t>
      </w:r>
      <w:r w:rsidR="00DF391B" w:rsidRPr="003B012F">
        <w:rPr>
          <w:rFonts w:ascii="Times New Roman" w:hAnsi="Times New Roman" w:cs="Times New Roman"/>
          <w:i/>
          <w:sz w:val="24"/>
          <w:szCs w:val="24"/>
        </w:rPr>
        <w:t>)</w:t>
      </w:r>
      <w:r w:rsidR="00953CFF">
        <w:rPr>
          <w:rFonts w:ascii="Times New Roman" w:hAnsi="Times New Roman" w:cs="Times New Roman"/>
          <w:sz w:val="24"/>
          <w:szCs w:val="24"/>
        </w:rPr>
        <w:t xml:space="preserve">, hence the cause of action arising? </w:t>
      </w:r>
    </w:p>
    <w:p w:rsidR="00736884" w:rsidRDefault="00736884" w:rsidP="00800FD0">
      <w:pPr>
        <w:pStyle w:val="NoSpacing"/>
        <w:ind w:left="720" w:hanging="720"/>
        <w:jc w:val="both"/>
        <w:rPr>
          <w:rFonts w:ascii="Times New Roman" w:hAnsi="Times New Roman" w:cs="Times New Roman"/>
          <w:sz w:val="24"/>
          <w:szCs w:val="24"/>
        </w:rPr>
      </w:pPr>
    </w:p>
    <w:p w:rsidR="00736884" w:rsidRDefault="00736884" w:rsidP="00800FD0">
      <w:pPr>
        <w:pStyle w:val="NoSpacing"/>
        <w:ind w:left="720" w:hanging="720"/>
        <w:jc w:val="both"/>
        <w:rPr>
          <w:rFonts w:ascii="Times New Roman" w:hAnsi="Times New Roman" w:cs="Times New Roman"/>
          <w:sz w:val="24"/>
          <w:szCs w:val="24"/>
        </w:rPr>
      </w:pPr>
      <w:r>
        <w:rPr>
          <w:rFonts w:ascii="Times New Roman" w:hAnsi="Times New Roman" w:cs="Times New Roman"/>
          <w:sz w:val="24"/>
          <w:szCs w:val="24"/>
        </w:rPr>
        <w:t>[43]</w:t>
      </w:r>
      <w:r>
        <w:rPr>
          <w:rFonts w:ascii="Times New Roman" w:hAnsi="Times New Roman" w:cs="Times New Roman"/>
          <w:sz w:val="24"/>
          <w:szCs w:val="24"/>
        </w:rPr>
        <w:tab/>
        <w:t>Closely considering the evidence of the Plaintiff and the Defendants</w:t>
      </w:r>
      <w:r w:rsidR="00DF391B">
        <w:rPr>
          <w:rFonts w:ascii="Times New Roman" w:hAnsi="Times New Roman" w:cs="Times New Roman"/>
          <w:sz w:val="24"/>
          <w:szCs w:val="24"/>
        </w:rPr>
        <w:t>’</w:t>
      </w:r>
      <w:r>
        <w:rPr>
          <w:rFonts w:ascii="Times New Roman" w:hAnsi="Times New Roman" w:cs="Times New Roman"/>
          <w:sz w:val="24"/>
          <w:szCs w:val="24"/>
        </w:rPr>
        <w:t xml:space="preserve"> witnesses who testified as illustrated above</w:t>
      </w:r>
      <w:r w:rsidR="00DF391B" w:rsidRPr="00DF391B">
        <w:rPr>
          <w:rFonts w:ascii="Times New Roman" w:hAnsi="Times New Roman" w:cs="Times New Roman"/>
          <w:i/>
          <w:sz w:val="24"/>
          <w:szCs w:val="24"/>
        </w:rPr>
        <w:t>(Paragraphs 7 to 38 refer)</w:t>
      </w:r>
      <w:r w:rsidR="00941553">
        <w:rPr>
          <w:rFonts w:ascii="Times New Roman" w:hAnsi="Times New Roman" w:cs="Times New Roman"/>
          <w:sz w:val="24"/>
          <w:szCs w:val="24"/>
        </w:rPr>
        <w:t xml:space="preserve">, </w:t>
      </w:r>
      <w:r>
        <w:rPr>
          <w:rFonts w:ascii="Times New Roman" w:hAnsi="Times New Roman" w:cs="Times New Roman"/>
          <w:sz w:val="24"/>
          <w:szCs w:val="24"/>
        </w:rPr>
        <w:t>it is uncontested that the Plaintiff’s husband did invest in certain renovations of the Property with the consent of the Plaintiff being the Exe</w:t>
      </w:r>
      <w:r w:rsidR="00DF391B">
        <w:rPr>
          <w:rFonts w:ascii="Times New Roman" w:hAnsi="Times New Roman" w:cs="Times New Roman"/>
          <w:sz w:val="24"/>
          <w:szCs w:val="24"/>
        </w:rPr>
        <w:t xml:space="preserve">cutrix unilaterally but not with the </w:t>
      </w:r>
      <w:r>
        <w:rPr>
          <w:rFonts w:ascii="Times New Roman" w:hAnsi="Times New Roman" w:cs="Times New Roman"/>
          <w:sz w:val="24"/>
          <w:szCs w:val="24"/>
        </w:rPr>
        <w:t>consent of the other heirs</w:t>
      </w:r>
      <w:r w:rsidR="00DF391B">
        <w:rPr>
          <w:rFonts w:ascii="Times New Roman" w:hAnsi="Times New Roman" w:cs="Times New Roman"/>
          <w:sz w:val="24"/>
          <w:szCs w:val="24"/>
        </w:rPr>
        <w:t xml:space="preserve"> namely the </w:t>
      </w:r>
      <w:r>
        <w:rPr>
          <w:rFonts w:ascii="Times New Roman" w:hAnsi="Times New Roman" w:cs="Times New Roman"/>
          <w:sz w:val="24"/>
          <w:szCs w:val="24"/>
        </w:rPr>
        <w:t xml:space="preserve">Defendants having an equal say in the Property. </w:t>
      </w:r>
    </w:p>
    <w:p w:rsidR="00736884" w:rsidRDefault="00736884" w:rsidP="00800FD0">
      <w:pPr>
        <w:pStyle w:val="NoSpacing"/>
        <w:ind w:left="720" w:hanging="720"/>
        <w:jc w:val="both"/>
        <w:rPr>
          <w:rFonts w:ascii="Times New Roman" w:hAnsi="Times New Roman" w:cs="Times New Roman"/>
          <w:sz w:val="24"/>
          <w:szCs w:val="24"/>
        </w:rPr>
      </w:pPr>
    </w:p>
    <w:p w:rsidR="00736884" w:rsidRDefault="00736884" w:rsidP="00800FD0">
      <w:pPr>
        <w:pStyle w:val="NoSpacing"/>
        <w:ind w:left="720" w:hanging="720"/>
        <w:jc w:val="both"/>
        <w:rPr>
          <w:rFonts w:ascii="Times New Roman" w:hAnsi="Times New Roman" w:cs="Times New Roman"/>
          <w:sz w:val="24"/>
          <w:szCs w:val="24"/>
        </w:rPr>
      </w:pPr>
      <w:r>
        <w:rPr>
          <w:rFonts w:ascii="Times New Roman" w:hAnsi="Times New Roman" w:cs="Times New Roman"/>
          <w:sz w:val="24"/>
          <w:szCs w:val="24"/>
        </w:rPr>
        <w:t>[44]</w:t>
      </w:r>
      <w:r>
        <w:rPr>
          <w:rFonts w:ascii="Times New Roman" w:hAnsi="Times New Roman" w:cs="Times New Roman"/>
          <w:sz w:val="24"/>
          <w:szCs w:val="24"/>
        </w:rPr>
        <w:tab/>
        <w:t xml:space="preserve">It is </w:t>
      </w:r>
      <w:r w:rsidR="00DF391B">
        <w:rPr>
          <w:rFonts w:ascii="Times New Roman" w:hAnsi="Times New Roman" w:cs="Times New Roman"/>
          <w:sz w:val="24"/>
          <w:szCs w:val="24"/>
        </w:rPr>
        <w:t xml:space="preserve">abundantly clear, </w:t>
      </w:r>
      <w:r>
        <w:rPr>
          <w:rFonts w:ascii="Times New Roman" w:hAnsi="Times New Roman" w:cs="Times New Roman"/>
          <w:sz w:val="24"/>
          <w:szCs w:val="24"/>
        </w:rPr>
        <w:t xml:space="preserve">that the Plaintiff failed to prove on a balance of probabilities in terms of the contradictions on record as to who was contacted and accepted the </w:t>
      </w:r>
      <w:r w:rsidR="00DF391B">
        <w:rPr>
          <w:rFonts w:ascii="Times New Roman" w:hAnsi="Times New Roman" w:cs="Times New Roman"/>
          <w:sz w:val="24"/>
          <w:szCs w:val="24"/>
        </w:rPr>
        <w:t xml:space="preserve">alleged </w:t>
      </w:r>
      <w:r>
        <w:rPr>
          <w:rFonts w:ascii="Times New Roman" w:hAnsi="Times New Roman" w:cs="Times New Roman"/>
          <w:sz w:val="24"/>
          <w:szCs w:val="24"/>
        </w:rPr>
        <w:t>renovations and alleged agreement as to</w:t>
      </w:r>
      <w:r w:rsidR="00DF391B">
        <w:rPr>
          <w:rFonts w:ascii="Times New Roman" w:hAnsi="Times New Roman" w:cs="Times New Roman"/>
          <w:sz w:val="24"/>
          <w:szCs w:val="24"/>
        </w:rPr>
        <w:t xml:space="preserve"> the </w:t>
      </w:r>
      <w:r>
        <w:rPr>
          <w:rFonts w:ascii="Times New Roman" w:hAnsi="Times New Roman" w:cs="Times New Roman"/>
          <w:sz w:val="24"/>
          <w:szCs w:val="24"/>
        </w:rPr>
        <w:t xml:space="preserve">renovations of the </w:t>
      </w:r>
      <w:r w:rsidR="00FA2AF9">
        <w:rPr>
          <w:rFonts w:ascii="Times New Roman" w:hAnsi="Times New Roman" w:cs="Times New Roman"/>
          <w:sz w:val="24"/>
          <w:szCs w:val="24"/>
        </w:rPr>
        <w:t xml:space="preserve">Property </w:t>
      </w:r>
      <w:r>
        <w:rPr>
          <w:rFonts w:ascii="Times New Roman" w:hAnsi="Times New Roman" w:cs="Times New Roman"/>
          <w:sz w:val="24"/>
          <w:szCs w:val="24"/>
        </w:rPr>
        <w:t>and to be recouped through its ultimate rental to a third party to the b</w:t>
      </w:r>
      <w:r w:rsidR="00FA2AF9">
        <w:rPr>
          <w:rFonts w:ascii="Times New Roman" w:hAnsi="Times New Roman" w:cs="Times New Roman"/>
          <w:sz w:val="24"/>
          <w:szCs w:val="24"/>
        </w:rPr>
        <w:t>enefit the Plainti</w:t>
      </w:r>
      <w:r>
        <w:rPr>
          <w:rFonts w:ascii="Times New Roman" w:hAnsi="Times New Roman" w:cs="Times New Roman"/>
          <w:sz w:val="24"/>
          <w:szCs w:val="24"/>
        </w:rPr>
        <w:t xml:space="preserve">ff </w:t>
      </w:r>
      <w:r w:rsidR="00FA2AF9">
        <w:rPr>
          <w:rFonts w:ascii="Times New Roman" w:hAnsi="Times New Roman" w:cs="Times New Roman"/>
          <w:sz w:val="24"/>
          <w:szCs w:val="24"/>
        </w:rPr>
        <w:t xml:space="preserve">at an initial stage </w:t>
      </w:r>
      <w:r>
        <w:rPr>
          <w:rFonts w:ascii="Times New Roman" w:hAnsi="Times New Roman" w:cs="Times New Roman"/>
          <w:sz w:val="24"/>
          <w:szCs w:val="24"/>
        </w:rPr>
        <w:t>and there</w:t>
      </w:r>
      <w:r w:rsidR="00FA2AF9">
        <w:rPr>
          <w:rFonts w:ascii="Times New Roman" w:hAnsi="Times New Roman" w:cs="Times New Roman"/>
          <w:sz w:val="24"/>
          <w:szCs w:val="24"/>
        </w:rPr>
        <w:t xml:space="preserve">after </w:t>
      </w:r>
      <w:r>
        <w:rPr>
          <w:rFonts w:ascii="Times New Roman" w:hAnsi="Times New Roman" w:cs="Times New Roman"/>
          <w:sz w:val="24"/>
          <w:szCs w:val="24"/>
        </w:rPr>
        <w:t xml:space="preserve">the </w:t>
      </w:r>
      <w:r w:rsidR="00FA2AF9">
        <w:rPr>
          <w:rFonts w:ascii="Times New Roman" w:hAnsi="Times New Roman" w:cs="Times New Roman"/>
          <w:sz w:val="24"/>
          <w:szCs w:val="24"/>
        </w:rPr>
        <w:t>D</w:t>
      </w:r>
      <w:r>
        <w:rPr>
          <w:rFonts w:ascii="Times New Roman" w:hAnsi="Times New Roman" w:cs="Times New Roman"/>
          <w:sz w:val="24"/>
          <w:szCs w:val="24"/>
        </w:rPr>
        <w:t xml:space="preserve">efendants as heirs. The manner and the circumstances </w:t>
      </w:r>
      <w:r w:rsidR="00FA2AF9">
        <w:rPr>
          <w:rFonts w:ascii="Times New Roman" w:hAnsi="Times New Roman" w:cs="Times New Roman"/>
          <w:sz w:val="24"/>
          <w:szCs w:val="24"/>
        </w:rPr>
        <w:t>in which the renovations were undertaken</w:t>
      </w:r>
      <w:r>
        <w:rPr>
          <w:rFonts w:ascii="Times New Roman" w:hAnsi="Times New Roman" w:cs="Times New Roman"/>
          <w:sz w:val="24"/>
          <w:szCs w:val="24"/>
        </w:rPr>
        <w:t xml:space="preserve"> especially in that certain family members albeit the</w:t>
      </w:r>
      <w:r w:rsidR="00FA2AF9">
        <w:rPr>
          <w:rFonts w:ascii="Times New Roman" w:hAnsi="Times New Roman" w:cs="Times New Roman"/>
          <w:sz w:val="24"/>
          <w:szCs w:val="24"/>
        </w:rPr>
        <w:t>ir being on the Prope</w:t>
      </w:r>
      <w:r>
        <w:rPr>
          <w:rFonts w:ascii="Times New Roman" w:hAnsi="Times New Roman" w:cs="Times New Roman"/>
          <w:sz w:val="24"/>
          <w:szCs w:val="24"/>
        </w:rPr>
        <w:t>rty were told to leave and in</w:t>
      </w:r>
      <w:r w:rsidR="00983220">
        <w:rPr>
          <w:rFonts w:ascii="Times New Roman" w:hAnsi="Times New Roman" w:cs="Times New Roman"/>
          <w:sz w:val="24"/>
          <w:szCs w:val="24"/>
        </w:rPr>
        <w:t xml:space="preserve"> </w:t>
      </w:r>
      <w:r>
        <w:rPr>
          <w:rFonts w:ascii="Times New Roman" w:hAnsi="Times New Roman" w:cs="Times New Roman"/>
          <w:sz w:val="24"/>
          <w:szCs w:val="24"/>
        </w:rPr>
        <w:t xml:space="preserve">fact </w:t>
      </w:r>
      <w:r w:rsidR="003B012F">
        <w:rPr>
          <w:rFonts w:ascii="Times New Roman" w:hAnsi="Times New Roman" w:cs="Times New Roman"/>
          <w:sz w:val="24"/>
          <w:szCs w:val="24"/>
        </w:rPr>
        <w:t>‘</w:t>
      </w:r>
      <w:r>
        <w:rPr>
          <w:rFonts w:ascii="Times New Roman" w:hAnsi="Times New Roman" w:cs="Times New Roman"/>
          <w:sz w:val="24"/>
          <w:szCs w:val="24"/>
        </w:rPr>
        <w:t>paid</w:t>
      </w:r>
      <w:r w:rsidR="003B012F">
        <w:rPr>
          <w:rFonts w:ascii="Times New Roman" w:hAnsi="Times New Roman" w:cs="Times New Roman"/>
          <w:sz w:val="24"/>
          <w:szCs w:val="24"/>
        </w:rPr>
        <w:t>’</w:t>
      </w:r>
      <w:r>
        <w:rPr>
          <w:rFonts w:ascii="Times New Roman" w:hAnsi="Times New Roman" w:cs="Times New Roman"/>
          <w:sz w:val="24"/>
          <w:szCs w:val="24"/>
        </w:rPr>
        <w:t xml:space="preserve"> to leave the P</w:t>
      </w:r>
      <w:r w:rsidR="00FA2AF9">
        <w:rPr>
          <w:rFonts w:ascii="Times New Roman" w:hAnsi="Times New Roman" w:cs="Times New Roman"/>
          <w:sz w:val="24"/>
          <w:szCs w:val="24"/>
        </w:rPr>
        <w:t>rope</w:t>
      </w:r>
      <w:r>
        <w:rPr>
          <w:rFonts w:ascii="Times New Roman" w:hAnsi="Times New Roman" w:cs="Times New Roman"/>
          <w:sz w:val="24"/>
          <w:szCs w:val="24"/>
        </w:rPr>
        <w:t xml:space="preserve">rty and also the resistance of the </w:t>
      </w:r>
      <w:r w:rsidR="003B012F" w:rsidRPr="003B012F">
        <w:rPr>
          <w:rFonts w:ascii="Times New Roman" w:hAnsi="Times New Roman" w:cs="Times New Roman"/>
          <w:i/>
          <w:sz w:val="24"/>
          <w:szCs w:val="24"/>
        </w:rPr>
        <w:t>(Ninth (</w:t>
      </w:r>
      <w:r w:rsidRPr="003B012F">
        <w:rPr>
          <w:rFonts w:ascii="Times New Roman" w:hAnsi="Times New Roman" w:cs="Times New Roman"/>
          <w:i/>
          <w:sz w:val="24"/>
          <w:szCs w:val="24"/>
        </w:rPr>
        <w:t>9</w:t>
      </w:r>
      <w:r w:rsidR="003B012F" w:rsidRPr="003B012F">
        <w:rPr>
          <w:rFonts w:ascii="Times New Roman" w:hAnsi="Times New Roman" w:cs="Times New Roman"/>
          <w:i/>
          <w:sz w:val="24"/>
          <w:szCs w:val="24"/>
          <w:vertAlign w:val="superscript"/>
        </w:rPr>
        <w:t>th</w:t>
      </w:r>
      <w:r w:rsidR="003B012F" w:rsidRPr="003B012F">
        <w:rPr>
          <w:rFonts w:ascii="Times New Roman" w:hAnsi="Times New Roman" w:cs="Times New Roman"/>
          <w:i/>
          <w:sz w:val="24"/>
          <w:szCs w:val="24"/>
        </w:rPr>
        <w:t xml:space="preserve">) </w:t>
      </w:r>
      <w:r w:rsidRPr="003B012F">
        <w:rPr>
          <w:rFonts w:ascii="Times New Roman" w:hAnsi="Times New Roman" w:cs="Times New Roman"/>
          <w:i/>
          <w:sz w:val="24"/>
          <w:szCs w:val="24"/>
        </w:rPr>
        <w:t xml:space="preserve">and the </w:t>
      </w:r>
      <w:r w:rsidR="003B012F" w:rsidRPr="003B012F">
        <w:rPr>
          <w:rFonts w:ascii="Times New Roman" w:hAnsi="Times New Roman" w:cs="Times New Roman"/>
          <w:i/>
          <w:sz w:val="24"/>
          <w:szCs w:val="24"/>
        </w:rPr>
        <w:t>Tenth (</w:t>
      </w:r>
      <w:r w:rsidRPr="003B012F">
        <w:rPr>
          <w:rFonts w:ascii="Times New Roman" w:hAnsi="Times New Roman" w:cs="Times New Roman"/>
          <w:i/>
          <w:sz w:val="24"/>
          <w:szCs w:val="24"/>
        </w:rPr>
        <w:t>10</w:t>
      </w:r>
      <w:r w:rsidRPr="003B012F">
        <w:rPr>
          <w:rFonts w:ascii="Times New Roman" w:hAnsi="Times New Roman" w:cs="Times New Roman"/>
          <w:i/>
          <w:sz w:val="24"/>
          <w:szCs w:val="24"/>
          <w:vertAlign w:val="superscript"/>
        </w:rPr>
        <w:t>th</w:t>
      </w:r>
      <w:r w:rsidR="003B012F" w:rsidRPr="003B012F">
        <w:rPr>
          <w:rFonts w:ascii="Times New Roman" w:hAnsi="Times New Roman" w:cs="Times New Roman"/>
          <w:i/>
          <w:sz w:val="24"/>
          <w:szCs w:val="24"/>
          <w:vertAlign w:val="superscript"/>
        </w:rPr>
        <w:t>)</w:t>
      </w:r>
      <w:r w:rsidRPr="003B012F">
        <w:rPr>
          <w:rFonts w:ascii="Times New Roman" w:hAnsi="Times New Roman" w:cs="Times New Roman"/>
          <w:i/>
          <w:sz w:val="24"/>
          <w:szCs w:val="24"/>
        </w:rPr>
        <w:t xml:space="preserve"> Defendants</w:t>
      </w:r>
      <w:r w:rsidR="003B012F" w:rsidRPr="003B012F">
        <w:rPr>
          <w:rFonts w:ascii="Times New Roman" w:hAnsi="Times New Roman" w:cs="Times New Roman"/>
          <w:i/>
          <w:sz w:val="24"/>
          <w:szCs w:val="24"/>
        </w:rPr>
        <w:t>)</w:t>
      </w:r>
      <w:r w:rsidR="003B012F">
        <w:rPr>
          <w:rFonts w:ascii="Times New Roman" w:hAnsi="Times New Roman" w:cs="Times New Roman"/>
          <w:i/>
          <w:sz w:val="24"/>
          <w:szCs w:val="24"/>
        </w:rPr>
        <w:t>,</w:t>
      </w:r>
      <w:r>
        <w:rPr>
          <w:rFonts w:ascii="Times New Roman" w:hAnsi="Times New Roman" w:cs="Times New Roman"/>
          <w:sz w:val="24"/>
          <w:szCs w:val="24"/>
        </w:rPr>
        <w:t xml:space="preserve"> in </w:t>
      </w:r>
      <w:r w:rsidR="00FA2AF9">
        <w:rPr>
          <w:rFonts w:ascii="Times New Roman" w:hAnsi="Times New Roman" w:cs="Times New Roman"/>
          <w:sz w:val="24"/>
          <w:szCs w:val="24"/>
        </w:rPr>
        <w:t>allowing progression of the ren</w:t>
      </w:r>
      <w:r>
        <w:rPr>
          <w:rFonts w:ascii="Times New Roman" w:hAnsi="Times New Roman" w:cs="Times New Roman"/>
          <w:sz w:val="24"/>
          <w:szCs w:val="24"/>
        </w:rPr>
        <w:t>ovations through intervention of the police and also preventing rental of the property is clearly demonstrative of lack of consent to any alleged ren</w:t>
      </w:r>
      <w:r w:rsidR="00FA2AF9">
        <w:rPr>
          <w:rFonts w:ascii="Times New Roman" w:hAnsi="Times New Roman" w:cs="Times New Roman"/>
          <w:sz w:val="24"/>
          <w:szCs w:val="24"/>
        </w:rPr>
        <w:t>ovations by consent of all h</w:t>
      </w:r>
      <w:r>
        <w:rPr>
          <w:rFonts w:ascii="Times New Roman" w:hAnsi="Times New Roman" w:cs="Times New Roman"/>
          <w:sz w:val="24"/>
          <w:szCs w:val="24"/>
        </w:rPr>
        <w:t>eirs.</w:t>
      </w:r>
      <w:r w:rsidR="00983220">
        <w:rPr>
          <w:rFonts w:ascii="Times New Roman" w:hAnsi="Times New Roman" w:cs="Times New Roman"/>
          <w:sz w:val="24"/>
          <w:szCs w:val="24"/>
        </w:rPr>
        <w:t xml:space="preserve"> </w:t>
      </w:r>
      <w:r>
        <w:rPr>
          <w:rFonts w:ascii="Times New Roman" w:hAnsi="Times New Roman" w:cs="Times New Roman"/>
          <w:sz w:val="24"/>
          <w:szCs w:val="24"/>
        </w:rPr>
        <w:t>All the Defendants who testified and whose evidence could not be contested in cros</w:t>
      </w:r>
      <w:r w:rsidR="00FA2AF9">
        <w:rPr>
          <w:rFonts w:ascii="Times New Roman" w:hAnsi="Times New Roman" w:cs="Times New Roman"/>
          <w:sz w:val="24"/>
          <w:szCs w:val="24"/>
        </w:rPr>
        <w:t>s-</w:t>
      </w:r>
      <w:r>
        <w:rPr>
          <w:rFonts w:ascii="Times New Roman" w:hAnsi="Times New Roman" w:cs="Times New Roman"/>
          <w:sz w:val="24"/>
          <w:szCs w:val="24"/>
        </w:rPr>
        <w:t xml:space="preserve"> examination illustrated </w:t>
      </w:r>
      <w:r w:rsidR="00FA2AF9">
        <w:rPr>
          <w:rFonts w:ascii="Times New Roman" w:hAnsi="Times New Roman" w:cs="Times New Roman"/>
          <w:sz w:val="24"/>
          <w:szCs w:val="24"/>
        </w:rPr>
        <w:t>a complete denial</w:t>
      </w:r>
      <w:r>
        <w:rPr>
          <w:rFonts w:ascii="Times New Roman" w:hAnsi="Times New Roman" w:cs="Times New Roman"/>
          <w:sz w:val="24"/>
          <w:szCs w:val="24"/>
        </w:rPr>
        <w:t xml:space="preserve"> that there was any agreement to the effect as alleged by the Plaintiff and it is onl</w:t>
      </w:r>
      <w:r w:rsidR="00FA2AF9">
        <w:rPr>
          <w:rFonts w:ascii="Times New Roman" w:hAnsi="Times New Roman" w:cs="Times New Roman"/>
          <w:sz w:val="24"/>
          <w:szCs w:val="24"/>
        </w:rPr>
        <w:t>y reasonable in the circumstance</w:t>
      </w:r>
      <w:r>
        <w:rPr>
          <w:rFonts w:ascii="Times New Roman" w:hAnsi="Times New Roman" w:cs="Times New Roman"/>
          <w:sz w:val="24"/>
          <w:szCs w:val="24"/>
        </w:rPr>
        <w:t>s to come to the reasonable conclusion that the Plaintiff did the renovations at her own motion in the hope of recouping her investm</w:t>
      </w:r>
      <w:r w:rsidR="00FA2AF9">
        <w:rPr>
          <w:rFonts w:ascii="Times New Roman" w:hAnsi="Times New Roman" w:cs="Times New Roman"/>
          <w:sz w:val="24"/>
          <w:szCs w:val="24"/>
        </w:rPr>
        <w:t xml:space="preserve">ents </w:t>
      </w:r>
      <w:r>
        <w:rPr>
          <w:rFonts w:ascii="Times New Roman" w:hAnsi="Times New Roman" w:cs="Times New Roman"/>
          <w:sz w:val="24"/>
          <w:szCs w:val="24"/>
        </w:rPr>
        <w:t>by renting at a later stage but unfortunately same did not materialize</w:t>
      </w:r>
      <w:r w:rsidR="00FA2AF9">
        <w:rPr>
          <w:rFonts w:ascii="Times New Roman" w:hAnsi="Times New Roman" w:cs="Times New Roman"/>
          <w:sz w:val="24"/>
          <w:szCs w:val="24"/>
        </w:rPr>
        <w:t xml:space="preserve"> due to the resistance of the heirs as named.</w:t>
      </w:r>
    </w:p>
    <w:p w:rsidR="00FA2AF9" w:rsidRDefault="00FA2AF9" w:rsidP="00800FD0">
      <w:pPr>
        <w:pStyle w:val="NoSpacing"/>
        <w:ind w:left="720" w:hanging="720"/>
        <w:jc w:val="both"/>
        <w:rPr>
          <w:rFonts w:ascii="Times New Roman" w:hAnsi="Times New Roman" w:cs="Times New Roman"/>
          <w:sz w:val="24"/>
          <w:szCs w:val="24"/>
        </w:rPr>
      </w:pPr>
    </w:p>
    <w:p w:rsidR="00736884" w:rsidRDefault="00736884" w:rsidP="00800FD0">
      <w:pPr>
        <w:pStyle w:val="NoSpacing"/>
        <w:ind w:left="720" w:hanging="720"/>
        <w:jc w:val="both"/>
        <w:rPr>
          <w:rFonts w:ascii="Times New Roman" w:hAnsi="Times New Roman" w:cs="Times New Roman"/>
          <w:sz w:val="24"/>
          <w:szCs w:val="24"/>
        </w:rPr>
      </w:pPr>
      <w:r>
        <w:rPr>
          <w:rFonts w:ascii="Times New Roman" w:hAnsi="Times New Roman" w:cs="Times New Roman"/>
          <w:sz w:val="24"/>
          <w:szCs w:val="24"/>
        </w:rPr>
        <w:t>[45]</w:t>
      </w:r>
      <w:r>
        <w:rPr>
          <w:rFonts w:ascii="Times New Roman" w:hAnsi="Times New Roman" w:cs="Times New Roman"/>
          <w:sz w:val="24"/>
          <w:szCs w:val="24"/>
        </w:rPr>
        <w:tab/>
        <w:t>I note in the latter respect that it transpires in evidence</w:t>
      </w:r>
      <w:r w:rsidR="00FA2AF9">
        <w:rPr>
          <w:rFonts w:ascii="Times New Roman" w:hAnsi="Times New Roman" w:cs="Times New Roman"/>
          <w:sz w:val="24"/>
          <w:szCs w:val="24"/>
        </w:rPr>
        <w:t>,</w:t>
      </w:r>
      <w:r>
        <w:rPr>
          <w:rFonts w:ascii="Times New Roman" w:hAnsi="Times New Roman" w:cs="Times New Roman"/>
          <w:sz w:val="24"/>
          <w:szCs w:val="24"/>
        </w:rPr>
        <w:t xml:space="preserve"> that the Plaintiff could not at any stage </w:t>
      </w:r>
      <w:r w:rsidR="00FA2AF9">
        <w:rPr>
          <w:rFonts w:ascii="Times New Roman" w:hAnsi="Times New Roman" w:cs="Times New Roman"/>
          <w:sz w:val="24"/>
          <w:szCs w:val="24"/>
        </w:rPr>
        <w:t>pinpoint with certainty the exac</w:t>
      </w:r>
      <w:r>
        <w:rPr>
          <w:rFonts w:ascii="Times New Roman" w:hAnsi="Times New Roman" w:cs="Times New Roman"/>
          <w:sz w:val="24"/>
          <w:szCs w:val="24"/>
        </w:rPr>
        <w:t xml:space="preserve">t terms of the alleged agreement and neither did she manage to at least pin </w:t>
      </w:r>
      <w:r w:rsidR="00FA2AF9">
        <w:rPr>
          <w:rFonts w:ascii="Times New Roman" w:hAnsi="Times New Roman" w:cs="Times New Roman"/>
          <w:sz w:val="24"/>
          <w:szCs w:val="24"/>
        </w:rPr>
        <w:t>p</w:t>
      </w:r>
      <w:r>
        <w:rPr>
          <w:rFonts w:ascii="Times New Roman" w:hAnsi="Times New Roman" w:cs="Times New Roman"/>
          <w:sz w:val="24"/>
          <w:szCs w:val="24"/>
        </w:rPr>
        <w:t xml:space="preserve">oint to exactly </w:t>
      </w:r>
      <w:r w:rsidR="00FA2AF9">
        <w:rPr>
          <w:rFonts w:ascii="Times New Roman" w:hAnsi="Times New Roman" w:cs="Times New Roman"/>
          <w:sz w:val="24"/>
          <w:szCs w:val="24"/>
        </w:rPr>
        <w:t>whom of the Defend</w:t>
      </w:r>
      <w:r>
        <w:rPr>
          <w:rFonts w:ascii="Times New Roman" w:hAnsi="Times New Roman" w:cs="Times New Roman"/>
          <w:sz w:val="24"/>
          <w:szCs w:val="24"/>
        </w:rPr>
        <w:t xml:space="preserve">ants heirs </w:t>
      </w:r>
      <w:r w:rsidR="00FA2AF9">
        <w:rPr>
          <w:rFonts w:ascii="Times New Roman" w:hAnsi="Times New Roman" w:cs="Times New Roman"/>
          <w:sz w:val="24"/>
          <w:szCs w:val="24"/>
        </w:rPr>
        <w:t xml:space="preserve">(if any) who </w:t>
      </w:r>
      <w:r>
        <w:rPr>
          <w:rFonts w:ascii="Times New Roman" w:hAnsi="Times New Roman" w:cs="Times New Roman"/>
          <w:sz w:val="24"/>
          <w:szCs w:val="24"/>
        </w:rPr>
        <w:t>agreed to the renovations,. In that light it is to be noted that not accepting to invest for lack of funds does not mean consent to allo</w:t>
      </w:r>
      <w:r w:rsidR="00FA2AF9">
        <w:rPr>
          <w:rFonts w:ascii="Times New Roman" w:hAnsi="Times New Roman" w:cs="Times New Roman"/>
          <w:sz w:val="24"/>
          <w:szCs w:val="24"/>
        </w:rPr>
        <w:t>w the Executrix to renovate at h</w:t>
      </w:r>
      <w:r>
        <w:rPr>
          <w:rFonts w:ascii="Times New Roman" w:hAnsi="Times New Roman" w:cs="Times New Roman"/>
          <w:sz w:val="24"/>
          <w:szCs w:val="24"/>
        </w:rPr>
        <w:t>er own cost</w:t>
      </w:r>
      <w:r w:rsidR="00FA2AF9">
        <w:rPr>
          <w:rFonts w:ascii="Times New Roman" w:hAnsi="Times New Roman" w:cs="Times New Roman"/>
          <w:sz w:val="24"/>
          <w:szCs w:val="24"/>
        </w:rPr>
        <w:t xml:space="preserve"> and then recoup fro</w:t>
      </w:r>
      <w:r>
        <w:rPr>
          <w:rFonts w:ascii="Times New Roman" w:hAnsi="Times New Roman" w:cs="Times New Roman"/>
          <w:sz w:val="24"/>
          <w:szCs w:val="24"/>
        </w:rPr>
        <w:t xml:space="preserve">m </w:t>
      </w:r>
      <w:r w:rsidR="00FA2AF9">
        <w:rPr>
          <w:rFonts w:ascii="Times New Roman" w:hAnsi="Times New Roman" w:cs="Times New Roman"/>
          <w:sz w:val="24"/>
          <w:szCs w:val="24"/>
        </w:rPr>
        <w:t xml:space="preserve">rental </w:t>
      </w:r>
      <w:r>
        <w:rPr>
          <w:rFonts w:ascii="Times New Roman" w:hAnsi="Times New Roman" w:cs="Times New Roman"/>
          <w:sz w:val="24"/>
          <w:szCs w:val="24"/>
        </w:rPr>
        <w:t>in the absence of an implied and or express agreement to that effec</w:t>
      </w:r>
      <w:r w:rsidR="00FA2AF9">
        <w:rPr>
          <w:rFonts w:ascii="Times New Roman" w:hAnsi="Times New Roman" w:cs="Times New Roman"/>
          <w:sz w:val="24"/>
          <w:szCs w:val="24"/>
        </w:rPr>
        <w:t>t from the heirs.</w:t>
      </w:r>
    </w:p>
    <w:p w:rsidR="00736884" w:rsidRDefault="00736884" w:rsidP="00800FD0">
      <w:pPr>
        <w:pStyle w:val="NoSpacing"/>
        <w:ind w:left="720" w:hanging="720"/>
        <w:jc w:val="both"/>
        <w:rPr>
          <w:rFonts w:ascii="Times New Roman" w:hAnsi="Times New Roman" w:cs="Times New Roman"/>
          <w:sz w:val="24"/>
          <w:szCs w:val="24"/>
        </w:rPr>
      </w:pPr>
    </w:p>
    <w:p w:rsidR="006D4CFF" w:rsidRDefault="00736884" w:rsidP="00800FD0">
      <w:pPr>
        <w:pStyle w:val="NoSpacing"/>
        <w:ind w:left="720" w:hanging="720"/>
        <w:jc w:val="both"/>
        <w:rPr>
          <w:rFonts w:ascii="Times New Roman" w:hAnsi="Times New Roman" w:cs="Times New Roman"/>
          <w:sz w:val="24"/>
          <w:szCs w:val="24"/>
        </w:rPr>
      </w:pPr>
      <w:r>
        <w:rPr>
          <w:rFonts w:ascii="Times New Roman" w:hAnsi="Times New Roman" w:cs="Times New Roman"/>
          <w:sz w:val="24"/>
          <w:szCs w:val="24"/>
        </w:rPr>
        <w:t>[46]</w:t>
      </w:r>
      <w:r>
        <w:rPr>
          <w:rFonts w:ascii="Times New Roman" w:hAnsi="Times New Roman" w:cs="Times New Roman"/>
          <w:sz w:val="24"/>
          <w:szCs w:val="24"/>
        </w:rPr>
        <w:tab/>
        <w:t xml:space="preserve"> I </w:t>
      </w:r>
      <w:r w:rsidR="003B012F">
        <w:rPr>
          <w:rFonts w:ascii="Times New Roman" w:hAnsi="Times New Roman" w:cs="Times New Roman"/>
          <w:sz w:val="24"/>
          <w:szCs w:val="24"/>
        </w:rPr>
        <w:t xml:space="preserve">totally </w:t>
      </w:r>
      <w:r>
        <w:rPr>
          <w:rFonts w:ascii="Times New Roman" w:hAnsi="Times New Roman" w:cs="Times New Roman"/>
          <w:sz w:val="24"/>
          <w:szCs w:val="24"/>
        </w:rPr>
        <w:t xml:space="preserve">disagree with </w:t>
      </w:r>
      <w:r w:rsidR="003B012F">
        <w:rPr>
          <w:rFonts w:ascii="Times New Roman" w:hAnsi="Times New Roman" w:cs="Times New Roman"/>
          <w:sz w:val="24"/>
          <w:szCs w:val="24"/>
        </w:rPr>
        <w:t xml:space="preserve">arguments of Learned </w:t>
      </w:r>
      <w:r>
        <w:rPr>
          <w:rFonts w:ascii="Times New Roman" w:hAnsi="Times New Roman" w:cs="Times New Roman"/>
          <w:sz w:val="24"/>
          <w:szCs w:val="24"/>
        </w:rPr>
        <w:t>Counsel for the Plaintiff as t</w:t>
      </w:r>
      <w:r w:rsidR="006D4CFF">
        <w:rPr>
          <w:rFonts w:ascii="Times New Roman" w:hAnsi="Times New Roman" w:cs="Times New Roman"/>
          <w:sz w:val="24"/>
          <w:szCs w:val="24"/>
        </w:rPr>
        <w:t>o</w:t>
      </w:r>
      <w:r w:rsidR="00FA2AF9">
        <w:rPr>
          <w:rFonts w:ascii="Times New Roman" w:hAnsi="Times New Roman" w:cs="Times New Roman"/>
          <w:sz w:val="24"/>
          <w:szCs w:val="24"/>
        </w:rPr>
        <w:t xml:space="preserve"> the alleged falsity </w:t>
      </w:r>
      <w:r>
        <w:rPr>
          <w:rFonts w:ascii="Times New Roman" w:hAnsi="Times New Roman" w:cs="Times New Roman"/>
          <w:sz w:val="24"/>
          <w:szCs w:val="24"/>
        </w:rPr>
        <w:t>and ill motive of the Defendants who testified</w:t>
      </w:r>
      <w:r w:rsidR="00FA2AF9">
        <w:rPr>
          <w:rFonts w:ascii="Times New Roman" w:hAnsi="Times New Roman" w:cs="Times New Roman"/>
          <w:sz w:val="24"/>
          <w:szCs w:val="24"/>
        </w:rPr>
        <w:t>,</w:t>
      </w:r>
      <w:r>
        <w:rPr>
          <w:rFonts w:ascii="Times New Roman" w:hAnsi="Times New Roman" w:cs="Times New Roman"/>
          <w:sz w:val="24"/>
          <w:szCs w:val="24"/>
        </w:rPr>
        <w:t xml:space="preserve"> for </w:t>
      </w:r>
      <w:r w:rsidR="006D4CFF">
        <w:rPr>
          <w:rFonts w:ascii="Times New Roman" w:hAnsi="Times New Roman" w:cs="Times New Roman"/>
          <w:sz w:val="24"/>
          <w:szCs w:val="24"/>
        </w:rPr>
        <w:t>it is c</w:t>
      </w:r>
      <w:r w:rsidR="003B012F">
        <w:rPr>
          <w:rFonts w:ascii="Times New Roman" w:hAnsi="Times New Roman" w:cs="Times New Roman"/>
          <w:sz w:val="24"/>
          <w:szCs w:val="24"/>
        </w:rPr>
        <w:t xml:space="preserve">learly illustrative in evidence, </w:t>
      </w:r>
      <w:r w:rsidR="006D4CFF">
        <w:rPr>
          <w:rFonts w:ascii="Times New Roman" w:hAnsi="Times New Roman" w:cs="Times New Roman"/>
          <w:sz w:val="24"/>
          <w:szCs w:val="24"/>
        </w:rPr>
        <w:t>that there was no agreement</w:t>
      </w:r>
      <w:r w:rsidR="003B012F">
        <w:rPr>
          <w:rFonts w:ascii="Times New Roman" w:hAnsi="Times New Roman" w:cs="Times New Roman"/>
          <w:sz w:val="24"/>
          <w:szCs w:val="24"/>
        </w:rPr>
        <w:t xml:space="preserve"> between the Plaintiff and the Defendants </w:t>
      </w:r>
      <w:r w:rsidR="003B012F" w:rsidRPr="003B012F">
        <w:rPr>
          <w:rFonts w:ascii="Times New Roman" w:hAnsi="Times New Roman" w:cs="Times New Roman"/>
          <w:i/>
          <w:sz w:val="24"/>
          <w:szCs w:val="24"/>
        </w:rPr>
        <w:t>(Heirs)</w:t>
      </w:r>
      <w:r w:rsidR="003B012F">
        <w:rPr>
          <w:rFonts w:ascii="Times New Roman" w:hAnsi="Times New Roman" w:cs="Times New Roman"/>
          <w:sz w:val="24"/>
          <w:szCs w:val="24"/>
        </w:rPr>
        <w:t xml:space="preserve"> as alleged</w:t>
      </w:r>
      <w:r w:rsidR="00714D9F">
        <w:rPr>
          <w:rFonts w:ascii="Times New Roman" w:hAnsi="Times New Roman" w:cs="Times New Roman"/>
          <w:sz w:val="24"/>
          <w:szCs w:val="24"/>
        </w:rPr>
        <w:t>,</w:t>
      </w:r>
      <w:r w:rsidR="003B012F">
        <w:rPr>
          <w:rFonts w:ascii="Times New Roman" w:hAnsi="Times New Roman" w:cs="Times New Roman"/>
          <w:sz w:val="24"/>
          <w:szCs w:val="24"/>
        </w:rPr>
        <w:t xml:space="preserve"> But</w:t>
      </w:r>
      <w:r w:rsidR="006D4CFF">
        <w:rPr>
          <w:rFonts w:ascii="Times New Roman" w:hAnsi="Times New Roman" w:cs="Times New Roman"/>
          <w:sz w:val="24"/>
          <w:szCs w:val="24"/>
        </w:rPr>
        <w:t xml:space="preserve"> it transpired rather that the Plaintiff who at some point even said she was the owner of the property misconstrued her role as Executrix and rather substituted herself as the Owner rather than that of an Executrix in this case. </w:t>
      </w:r>
    </w:p>
    <w:p w:rsidR="006D4CFF" w:rsidRDefault="006D4CFF" w:rsidP="00800FD0">
      <w:pPr>
        <w:pStyle w:val="NoSpacing"/>
        <w:ind w:left="720" w:hanging="720"/>
        <w:jc w:val="both"/>
        <w:rPr>
          <w:rFonts w:ascii="Times New Roman" w:hAnsi="Times New Roman" w:cs="Times New Roman"/>
          <w:sz w:val="24"/>
          <w:szCs w:val="24"/>
        </w:rPr>
      </w:pPr>
    </w:p>
    <w:p w:rsidR="006D4CFF" w:rsidRDefault="006D4CFF" w:rsidP="00800FD0">
      <w:pPr>
        <w:pStyle w:val="NoSpacing"/>
        <w:ind w:left="720" w:hanging="720"/>
        <w:jc w:val="both"/>
        <w:rPr>
          <w:rFonts w:ascii="Times New Roman" w:hAnsi="Times New Roman" w:cs="Times New Roman"/>
          <w:sz w:val="24"/>
          <w:szCs w:val="24"/>
        </w:rPr>
      </w:pPr>
      <w:r>
        <w:rPr>
          <w:rFonts w:ascii="Times New Roman" w:hAnsi="Times New Roman" w:cs="Times New Roman"/>
          <w:sz w:val="24"/>
          <w:szCs w:val="24"/>
        </w:rPr>
        <w:t>[47]</w:t>
      </w:r>
      <w:r>
        <w:rPr>
          <w:rFonts w:ascii="Times New Roman" w:hAnsi="Times New Roman" w:cs="Times New Roman"/>
          <w:sz w:val="24"/>
          <w:szCs w:val="24"/>
        </w:rPr>
        <w:tab/>
        <w:t>I find on the basis of the above analysis in the light of the evidence rehearsed abo</w:t>
      </w:r>
      <w:r w:rsidR="00FA2AF9">
        <w:rPr>
          <w:rFonts w:ascii="Times New Roman" w:hAnsi="Times New Roman" w:cs="Times New Roman"/>
          <w:sz w:val="24"/>
          <w:szCs w:val="24"/>
        </w:rPr>
        <w:t xml:space="preserve">ve, that the Plaintiff </w:t>
      </w:r>
      <w:r>
        <w:rPr>
          <w:rFonts w:ascii="Times New Roman" w:hAnsi="Times New Roman" w:cs="Times New Roman"/>
          <w:sz w:val="24"/>
          <w:szCs w:val="24"/>
        </w:rPr>
        <w:t xml:space="preserve">failed to prove on a balance of probabilities that there was an agreement as alleged in her Plaint </w:t>
      </w:r>
      <w:r w:rsidRPr="00FA2AF9">
        <w:rPr>
          <w:rFonts w:ascii="Times New Roman" w:hAnsi="Times New Roman" w:cs="Times New Roman"/>
          <w:i/>
          <w:sz w:val="24"/>
          <w:szCs w:val="24"/>
        </w:rPr>
        <w:t>(paragraph 40 refers)</w:t>
      </w:r>
      <w:r>
        <w:rPr>
          <w:rFonts w:ascii="Times New Roman" w:hAnsi="Times New Roman" w:cs="Times New Roman"/>
          <w:sz w:val="24"/>
          <w:szCs w:val="24"/>
        </w:rPr>
        <w:t xml:space="preserve"> and hen</w:t>
      </w:r>
      <w:r w:rsidR="00FA2AF9">
        <w:rPr>
          <w:rFonts w:ascii="Times New Roman" w:hAnsi="Times New Roman" w:cs="Times New Roman"/>
          <w:sz w:val="24"/>
          <w:szCs w:val="24"/>
        </w:rPr>
        <w:t xml:space="preserve">ce the claim which follows </w:t>
      </w:r>
      <w:r>
        <w:rPr>
          <w:rFonts w:ascii="Times New Roman" w:hAnsi="Times New Roman" w:cs="Times New Roman"/>
          <w:sz w:val="24"/>
          <w:szCs w:val="24"/>
        </w:rPr>
        <w:t>cannot be entertained by this Court on the basis of breach of agreement. The Plaint is thus dismissed with costs to the Defendants.</w:t>
      </w:r>
    </w:p>
    <w:p w:rsidR="006D4CFF" w:rsidRDefault="006D4CFF" w:rsidP="00800FD0">
      <w:pPr>
        <w:pStyle w:val="NoSpacing"/>
        <w:ind w:left="720" w:hanging="720"/>
        <w:jc w:val="both"/>
        <w:rPr>
          <w:rFonts w:ascii="Times New Roman" w:hAnsi="Times New Roman" w:cs="Times New Roman"/>
          <w:sz w:val="24"/>
          <w:szCs w:val="24"/>
        </w:rPr>
      </w:pPr>
    </w:p>
    <w:p w:rsidR="003B012F" w:rsidRDefault="006D4CFF" w:rsidP="00800FD0">
      <w:pPr>
        <w:pStyle w:val="NoSpacing"/>
        <w:ind w:left="720" w:hanging="720"/>
        <w:jc w:val="both"/>
        <w:rPr>
          <w:rFonts w:ascii="Times New Roman" w:hAnsi="Times New Roman" w:cs="Times New Roman"/>
          <w:sz w:val="24"/>
          <w:szCs w:val="24"/>
        </w:rPr>
      </w:pPr>
      <w:r>
        <w:rPr>
          <w:rFonts w:ascii="Times New Roman" w:hAnsi="Times New Roman" w:cs="Times New Roman"/>
          <w:sz w:val="24"/>
          <w:szCs w:val="24"/>
        </w:rPr>
        <w:t>[48]</w:t>
      </w:r>
      <w:r>
        <w:rPr>
          <w:rFonts w:ascii="Times New Roman" w:hAnsi="Times New Roman" w:cs="Times New Roman"/>
          <w:sz w:val="24"/>
          <w:szCs w:val="24"/>
        </w:rPr>
        <w:tab/>
        <w:t xml:space="preserve">Having said so however, if the </w:t>
      </w:r>
      <w:r w:rsidR="003B012F">
        <w:rPr>
          <w:rFonts w:ascii="Times New Roman" w:hAnsi="Times New Roman" w:cs="Times New Roman"/>
          <w:sz w:val="24"/>
          <w:szCs w:val="24"/>
        </w:rPr>
        <w:t xml:space="preserve">Defendants </w:t>
      </w:r>
      <w:r w:rsidR="003B012F" w:rsidRPr="003B012F">
        <w:rPr>
          <w:rFonts w:ascii="Times New Roman" w:hAnsi="Times New Roman" w:cs="Times New Roman"/>
          <w:i/>
          <w:sz w:val="24"/>
          <w:szCs w:val="24"/>
        </w:rPr>
        <w:t>(</w:t>
      </w:r>
      <w:r w:rsidRPr="003B012F">
        <w:rPr>
          <w:rFonts w:ascii="Times New Roman" w:hAnsi="Times New Roman" w:cs="Times New Roman"/>
          <w:i/>
          <w:sz w:val="24"/>
          <w:szCs w:val="24"/>
        </w:rPr>
        <w:t>Heirs</w:t>
      </w:r>
      <w:r w:rsidR="003B012F" w:rsidRPr="003B012F">
        <w:rPr>
          <w:rFonts w:ascii="Times New Roman" w:hAnsi="Times New Roman" w:cs="Times New Roman"/>
          <w:i/>
          <w:sz w:val="24"/>
          <w:szCs w:val="24"/>
        </w:rPr>
        <w:t>)</w:t>
      </w:r>
      <w:r>
        <w:rPr>
          <w:rFonts w:ascii="Times New Roman" w:hAnsi="Times New Roman" w:cs="Times New Roman"/>
          <w:sz w:val="24"/>
          <w:szCs w:val="24"/>
        </w:rPr>
        <w:t xml:space="preserve"> subsequently decide to sell or rent the </w:t>
      </w:r>
    </w:p>
    <w:p w:rsidR="006D4CFF" w:rsidRDefault="003B012F" w:rsidP="00800FD0">
      <w:pPr>
        <w:pStyle w:val="NoSpacing"/>
        <w:ind w:left="720" w:hanging="720"/>
        <w:jc w:val="both"/>
        <w:rPr>
          <w:rFonts w:ascii="Times New Roman" w:hAnsi="Times New Roman" w:cs="Times New Roman"/>
          <w:sz w:val="24"/>
          <w:szCs w:val="24"/>
        </w:rPr>
      </w:pPr>
      <w:r>
        <w:rPr>
          <w:rFonts w:ascii="Times New Roman" w:hAnsi="Times New Roman" w:cs="Times New Roman"/>
          <w:sz w:val="24"/>
          <w:szCs w:val="24"/>
        </w:rPr>
        <w:tab/>
        <w:t>P</w:t>
      </w:r>
      <w:r w:rsidR="006D4CFF">
        <w:rPr>
          <w:rFonts w:ascii="Times New Roman" w:hAnsi="Times New Roman" w:cs="Times New Roman"/>
          <w:sz w:val="24"/>
          <w:szCs w:val="24"/>
        </w:rPr>
        <w:t>roperty, the Plaintiff may likely have a claim to be reimbursed for her expenses/investment contributed and again if it is demonstrated that the value of the house was improved as a result of the investment and if it is made the house rentable.</w:t>
      </w:r>
    </w:p>
    <w:p w:rsidR="006D4CFF" w:rsidRDefault="006D4CFF" w:rsidP="00800FD0">
      <w:pPr>
        <w:pStyle w:val="NoSpacing"/>
        <w:ind w:left="720" w:hanging="720"/>
        <w:jc w:val="both"/>
        <w:rPr>
          <w:rFonts w:ascii="Times New Roman" w:hAnsi="Times New Roman" w:cs="Times New Roman"/>
          <w:sz w:val="24"/>
          <w:szCs w:val="24"/>
        </w:rPr>
      </w:pPr>
    </w:p>
    <w:p w:rsidR="00C34542" w:rsidRPr="001E1163" w:rsidRDefault="006D4CFF" w:rsidP="005F0A27">
      <w:pPr>
        <w:pStyle w:val="NoSpacing"/>
        <w:jc w:val="both"/>
        <w:rPr>
          <w:rFonts w:ascii="Times New Roman" w:hAnsi="Times New Roman" w:cs="Times New Roman"/>
          <w:sz w:val="24"/>
          <w:szCs w:val="24"/>
        </w:rPr>
      </w:pPr>
      <w:r>
        <w:rPr>
          <w:rFonts w:ascii="Times New Roman" w:hAnsi="Times New Roman" w:cs="Times New Roman"/>
          <w:sz w:val="24"/>
          <w:szCs w:val="24"/>
        </w:rPr>
        <w:t>[49]</w:t>
      </w:r>
      <w:r>
        <w:rPr>
          <w:rFonts w:ascii="Times New Roman" w:hAnsi="Times New Roman" w:cs="Times New Roman"/>
          <w:sz w:val="24"/>
          <w:szCs w:val="24"/>
        </w:rPr>
        <w:tab/>
      </w:r>
      <w:r w:rsidR="00C34542" w:rsidRPr="001E1163">
        <w:rPr>
          <w:rFonts w:ascii="Times New Roman" w:hAnsi="Times New Roman" w:cs="Times New Roman"/>
          <w:sz w:val="24"/>
          <w:szCs w:val="24"/>
        </w:rPr>
        <w:t>The Plaint is thus dismissed with costs in favour of the Defendant</w:t>
      </w:r>
      <w:r>
        <w:rPr>
          <w:rFonts w:ascii="Times New Roman" w:hAnsi="Times New Roman" w:cs="Times New Roman"/>
          <w:sz w:val="24"/>
          <w:szCs w:val="24"/>
        </w:rPr>
        <w:t>s</w:t>
      </w:r>
      <w:r w:rsidR="00983220">
        <w:rPr>
          <w:rFonts w:ascii="Times New Roman" w:hAnsi="Times New Roman" w:cs="Times New Roman"/>
          <w:sz w:val="24"/>
          <w:szCs w:val="24"/>
        </w:rPr>
        <w:t xml:space="preserve"> </w:t>
      </w:r>
      <w:r>
        <w:rPr>
          <w:rFonts w:ascii="Times New Roman" w:hAnsi="Times New Roman" w:cs="Times New Roman"/>
          <w:sz w:val="24"/>
          <w:szCs w:val="24"/>
        </w:rPr>
        <w:t>and the</w:t>
      </w:r>
      <w:r w:rsidR="003B012F">
        <w:rPr>
          <w:rFonts w:ascii="Times New Roman" w:hAnsi="Times New Roman" w:cs="Times New Roman"/>
          <w:sz w:val="24"/>
          <w:szCs w:val="24"/>
        </w:rPr>
        <w:t xml:space="preserve"> Plaintiff being </w:t>
      </w:r>
      <w:r w:rsidR="003B012F">
        <w:rPr>
          <w:rFonts w:ascii="Times New Roman" w:hAnsi="Times New Roman" w:cs="Times New Roman"/>
          <w:sz w:val="24"/>
          <w:szCs w:val="24"/>
        </w:rPr>
        <w:tab/>
        <w:t>the</w:t>
      </w:r>
      <w:r>
        <w:rPr>
          <w:rFonts w:ascii="Times New Roman" w:hAnsi="Times New Roman" w:cs="Times New Roman"/>
          <w:sz w:val="24"/>
          <w:szCs w:val="24"/>
        </w:rPr>
        <w:t xml:space="preserve"> Executrix is advised to give effect </w:t>
      </w:r>
      <w:r w:rsidR="00FA2AF9">
        <w:rPr>
          <w:rFonts w:ascii="Times New Roman" w:hAnsi="Times New Roman" w:cs="Times New Roman"/>
          <w:sz w:val="24"/>
          <w:szCs w:val="24"/>
        </w:rPr>
        <w:t>to her</w:t>
      </w:r>
      <w:r>
        <w:rPr>
          <w:rFonts w:ascii="Times New Roman" w:hAnsi="Times New Roman" w:cs="Times New Roman"/>
          <w:sz w:val="24"/>
          <w:szCs w:val="24"/>
        </w:rPr>
        <w:t xml:space="preserve"> appointment as per the provisions of the </w:t>
      </w:r>
      <w:r w:rsidR="00983220">
        <w:rPr>
          <w:rFonts w:ascii="Times New Roman" w:hAnsi="Times New Roman" w:cs="Times New Roman"/>
          <w:sz w:val="24"/>
          <w:szCs w:val="24"/>
        </w:rPr>
        <w:tab/>
      </w:r>
      <w:r>
        <w:rPr>
          <w:rFonts w:ascii="Times New Roman" w:hAnsi="Times New Roman" w:cs="Times New Roman"/>
          <w:sz w:val="24"/>
          <w:szCs w:val="24"/>
        </w:rPr>
        <w:t xml:space="preserve">Code </w:t>
      </w:r>
      <w:r w:rsidR="003B012F">
        <w:rPr>
          <w:rFonts w:ascii="Times New Roman" w:hAnsi="Times New Roman" w:cs="Times New Roman"/>
          <w:sz w:val="24"/>
          <w:szCs w:val="24"/>
        </w:rPr>
        <w:t xml:space="preserve">as above </w:t>
      </w:r>
      <w:r>
        <w:rPr>
          <w:rFonts w:ascii="Times New Roman" w:hAnsi="Times New Roman" w:cs="Times New Roman"/>
          <w:sz w:val="24"/>
          <w:szCs w:val="24"/>
        </w:rPr>
        <w:t xml:space="preserve">referred and analyzed in the future. </w:t>
      </w:r>
    </w:p>
    <w:p w:rsidR="008F0077" w:rsidRDefault="008F0077" w:rsidP="00CD5753">
      <w:pPr>
        <w:jc w:val="both"/>
        <w:rPr>
          <w:sz w:val="24"/>
          <w:szCs w:val="24"/>
        </w:rPr>
      </w:pPr>
    </w:p>
    <w:p w:rsidR="00486371" w:rsidRDefault="00486371" w:rsidP="00CD5753">
      <w:pPr>
        <w:jc w:val="both"/>
        <w:rPr>
          <w:sz w:val="24"/>
          <w:szCs w:val="24"/>
        </w:rPr>
      </w:pPr>
    </w:p>
    <w:p w:rsidR="00CD5753" w:rsidRPr="001E1163" w:rsidRDefault="00486371" w:rsidP="00CD5753">
      <w:pPr>
        <w:jc w:val="both"/>
        <w:rPr>
          <w:b/>
          <w:sz w:val="24"/>
          <w:szCs w:val="24"/>
        </w:rPr>
      </w:pPr>
      <w:r>
        <w:rPr>
          <w:b/>
          <w:sz w:val="24"/>
          <w:szCs w:val="24"/>
        </w:rPr>
        <w:t>Dated this……………………………..</w:t>
      </w:r>
      <w:r w:rsidR="008655E6" w:rsidRPr="001E1163">
        <w:rPr>
          <w:b/>
          <w:sz w:val="24"/>
          <w:szCs w:val="24"/>
        </w:rPr>
        <w:t xml:space="preserve"> day of ………………………………. 201</w:t>
      </w:r>
      <w:r w:rsidR="00004CDF" w:rsidRPr="001E1163">
        <w:rPr>
          <w:b/>
          <w:sz w:val="24"/>
          <w:szCs w:val="24"/>
        </w:rPr>
        <w:t>8</w:t>
      </w:r>
      <w:r w:rsidR="008655E6" w:rsidRPr="001E1163">
        <w:rPr>
          <w:b/>
          <w:sz w:val="24"/>
          <w:szCs w:val="24"/>
        </w:rPr>
        <w:t>.</w:t>
      </w:r>
    </w:p>
    <w:p w:rsidR="008655E6" w:rsidRPr="001E1163" w:rsidRDefault="008655E6" w:rsidP="00CD5753">
      <w:pPr>
        <w:jc w:val="both"/>
        <w:rPr>
          <w:sz w:val="24"/>
          <w:szCs w:val="24"/>
        </w:rPr>
      </w:pPr>
    </w:p>
    <w:p w:rsidR="008655E6" w:rsidRDefault="008655E6" w:rsidP="00CD5753">
      <w:pPr>
        <w:jc w:val="both"/>
        <w:rPr>
          <w:sz w:val="24"/>
          <w:szCs w:val="24"/>
        </w:rPr>
      </w:pPr>
    </w:p>
    <w:p w:rsidR="00983220" w:rsidRDefault="00983220" w:rsidP="00CD5753">
      <w:pPr>
        <w:jc w:val="both"/>
        <w:rPr>
          <w:sz w:val="24"/>
          <w:szCs w:val="24"/>
        </w:rPr>
      </w:pPr>
    </w:p>
    <w:p w:rsidR="00983220" w:rsidRPr="001E1163" w:rsidRDefault="00983220" w:rsidP="00CD5753">
      <w:pPr>
        <w:jc w:val="both"/>
        <w:rPr>
          <w:sz w:val="24"/>
          <w:szCs w:val="24"/>
        </w:rPr>
      </w:pPr>
    </w:p>
    <w:p w:rsidR="00E33F35" w:rsidRPr="00486371" w:rsidRDefault="00486371" w:rsidP="0006489F">
      <w:pPr>
        <w:pStyle w:val="ListParagraph"/>
        <w:widowControl/>
        <w:autoSpaceDE/>
        <w:autoSpaceDN/>
        <w:adjustRightInd/>
        <w:ind w:left="0"/>
        <w:contextualSpacing w:val="0"/>
        <w:jc w:val="both"/>
        <w:rPr>
          <w:b/>
          <w:sz w:val="24"/>
          <w:szCs w:val="24"/>
        </w:rPr>
      </w:pPr>
      <w:r w:rsidRPr="00486371">
        <w:rPr>
          <w:b/>
          <w:sz w:val="24"/>
          <w:szCs w:val="24"/>
        </w:rPr>
        <w:t>ANDRE- J</w:t>
      </w:r>
    </w:p>
    <w:bookmarkStart w:id="3" w:name="Dropdown7"/>
    <w:p w:rsidR="001E1163" w:rsidRPr="00983220" w:rsidRDefault="004E6BE9" w:rsidP="00983220">
      <w:pPr>
        <w:pStyle w:val="ListParagraph"/>
        <w:widowControl/>
        <w:autoSpaceDE/>
        <w:autoSpaceDN/>
        <w:adjustRightInd/>
        <w:ind w:left="0"/>
        <w:contextualSpacing w:val="0"/>
        <w:jc w:val="both"/>
        <w:rPr>
          <w:b/>
          <w:sz w:val="24"/>
          <w:szCs w:val="24"/>
        </w:rPr>
      </w:pPr>
      <w:r w:rsidRPr="00486371">
        <w:rPr>
          <w:b/>
          <w:sz w:val="24"/>
          <w:szCs w:val="24"/>
        </w:rPr>
        <w:fldChar w:fldCharType="begin">
          <w:ffData>
            <w:name w:val="Dropdown7"/>
            <w:enabled/>
            <w:calcOnExit w:val="0"/>
            <w:ddList>
              <w:result w:val="1"/>
              <w:listEntry w:val="Chief Justice"/>
              <w:listEntry w:val="Judge of the Supreme Court"/>
            </w:ddList>
          </w:ffData>
        </w:fldChar>
      </w:r>
      <w:r w:rsidR="00E41E94" w:rsidRPr="00486371">
        <w:rPr>
          <w:b/>
          <w:sz w:val="24"/>
          <w:szCs w:val="24"/>
        </w:rPr>
        <w:instrText xml:space="preserve"> FORMDROPDOWN </w:instrText>
      </w:r>
      <w:r w:rsidR="00C419CA">
        <w:rPr>
          <w:b/>
          <w:sz w:val="24"/>
          <w:szCs w:val="24"/>
        </w:rPr>
      </w:r>
      <w:r w:rsidR="00C419CA">
        <w:rPr>
          <w:b/>
          <w:sz w:val="24"/>
          <w:szCs w:val="24"/>
        </w:rPr>
        <w:fldChar w:fldCharType="separate"/>
      </w:r>
      <w:r w:rsidRPr="00486371">
        <w:rPr>
          <w:b/>
          <w:sz w:val="24"/>
          <w:szCs w:val="24"/>
        </w:rPr>
        <w:fldChar w:fldCharType="end"/>
      </w:r>
      <w:bookmarkEnd w:id="3"/>
      <w:bookmarkEnd w:id="1"/>
    </w:p>
    <w:sectPr w:rsidR="001E1163" w:rsidRPr="00983220" w:rsidSect="00EF2051">
      <w:footerReference w:type="default" r:id="rId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61C9" w:rsidRDefault="00E561C9" w:rsidP="00DB6D34">
      <w:r>
        <w:separator/>
      </w:r>
    </w:p>
  </w:endnote>
  <w:endnote w:type="continuationSeparator" w:id="0">
    <w:p w:rsidR="00E561C9" w:rsidRDefault="00E561C9" w:rsidP="00DB6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1553" w:rsidRDefault="004E6BE9">
    <w:pPr>
      <w:pStyle w:val="Footer"/>
      <w:jc w:val="center"/>
    </w:pPr>
    <w:r>
      <w:fldChar w:fldCharType="begin"/>
    </w:r>
    <w:r w:rsidR="00941553">
      <w:instrText xml:space="preserve"> PAGE   \* MERGEFORMAT </w:instrText>
    </w:r>
    <w:r>
      <w:fldChar w:fldCharType="separate"/>
    </w:r>
    <w:r w:rsidR="00C419CA">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61C9" w:rsidRDefault="00E561C9" w:rsidP="00DB6D34">
      <w:r>
        <w:separator/>
      </w:r>
    </w:p>
  </w:footnote>
  <w:footnote w:type="continuationSeparator" w:id="0">
    <w:p w:rsidR="00E561C9" w:rsidRDefault="00E561C9" w:rsidP="00DB6D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0169B"/>
    <w:multiLevelType w:val="hybridMultilevel"/>
    <w:tmpl w:val="A094F2DA"/>
    <w:lvl w:ilvl="0" w:tplc="D59EACCC">
      <w:start w:val="1"/>
      <w:numFmt w:val="decimal"/>
      <w:lvlText w:val="[%1]"/>
      <w:lvlJc w:val="right"/>
      <w:pPr>
        <w:ind w:left="720" w:hanging="360"/>
      </w:pPr>
      <w:rPr>
        <w:rFonts w:hint="default"/>
      </w:rPr>
    </w:lvl>
    <w:lvl w:ilvl="1" w:tplc="04090013">
      <w:start w:val="1"/>
      <w:numFmt w:val="upperRoman"/>
      <w:lvlText w:val="%2."/>
      <w:lvlJc w:val="right"/>
      <w:pPr>
        <w:ind w:left="1440" w:hanging="360"/>
      </w:pPr>
    </w:lvl>
    <w:lvl w:ilvl="2" w:tplc="04090015">
      <w:start w:val="1"/>
      <w:numFmt w:val="upperLetter"/>
      <w:lvlText w:val="%3."/>
      <w:lvlJc w:val="left"/>
      <w:pPr>
        <w:ind w:left="72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CE5A67"/>
    <w:multiLevelType w:val="multilevel"/>
    <w:tmpl w:val="1CC89892"/>
    <w:numStyleLink w:val="Judgments"/>
  </w:abstractNum>
  <w:abstractNum w:abstractNumId="2">
    <w:nsid w:val="19504890"/>
    <w:multiLevelType w:val="hybridMultilevel"/>
    <w:tmpl w:val="41F479A6"/>
    <w:lvl w:ilvl="0" w:tplc="A920D5FC">
      <w:start w:val="1"/>
      <w:numFmt w:val="decimal"/>
      <w:lvlText w:val="[%1]"/>
      <w:lvlJc w:val="right"/>
      <w:pPr>
        <w:ind w:left="720" w:hanging="360"/>
      </w:pPr>
      <w:rPr>
        <w:rFonts w:hint="default"/>
        <w:b w:val="0"/>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9E45C6"/>
    <w:multiLevelType w:val="hybridMultilevel"/>
    <w:tmpl w:val="11322B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D37312"/>
    <w:multiLevelType w:val="hybridMultilevel"/>
    <w:tmpl w:val="B90A25DC"/>
    <w:lvl w:ilvl="0" w:tplc="1ED42992">
      <w:start w:val="2"/>
      <w:numFmt w:val="upperLetter"/>
      <w:lvlText w:val="%1."/>
      <w:lvlJc w:val="left"/>
      <w:pPr>
        <w:ind w:left="1080" w:hanging="360"/>
      </w:pPr>
      <w:rPr>
        <w:rFonts w:hint="default"/>
      </w:rPr>
    </w:lvl>
    <w:lvl w:ilvl="1" w:tplc="04090019">
      <w:start w:val="1"/>
      <w:numFmt w:val="lowerLetter"/>
      <w:lvlText w:val="%2."/>
      <w:lvlJc w:val="left"/>
      <w:pPr>
        <w:ind w:left="180" w:hanging="360"/>
      </w:pPr>
    </w:lvl>
    <w:lvl w:ilvl="2" w:tplc="0409001B">
      <w:start w:val="1"/>
      <w:numFmt w:val="lowerRoman"/>
      <w:lvlText w:val="%3."/>
      <w:lvlJc w:val="right"/>
      <w:pPr>
        <w:ind w:left="900" w:hanging="180"/>
      </w:pPr>
    </w:lvl>
    <w:lvl w:ilvl="3" w:tplc="0409000F">
      <w:start w:val="1"/>
      <w:numFmt w:val="decimal"/>
      <w:lvlText w:val="%4."/>
      <w:lvlJc w:val="left"/>
      <w:pPr>
        <w:ind w:left="1620" w:hanging="360"/>
      </w:pPr>
    </w:lvl>
    <w:lvl w:ilvl="4" w:tplc="04090019">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5">
    <w:nsid w:val="1DA162FB"/>
    <w:multiLevelType w:val="hybridMultilevel"/>
    <w:tmpl w:val="0BEE0F6E"/>
    <w:lvl w:ilvl="0" w:tplc="49BC335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0A1733"/>
    <w:multiLevelType w:val="hybridMultilevel"/>
    <w:tmpl w:val="70AAB71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07542D2"/>
    <w:multiLevelType w:val="multilevel"/>
    <w:tmpl w:val="1CC89892"/>
    <w:numStyleLink w:val="Judgments"/>
  </w:abstractNum>
  <w:abstractNum w:abstractNumId="8">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9">
    <w:nsid w:val="31D57FDD"/>
    <w:multiLevelType w:val="hybridMultilevel"/>
    <w:tmpl w:val="874E5C0E"/>
    <w:lvl w:ilvl="0" w:tplc="FD2641B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48166B9"/>
    <w:multiLevelType w:val="hybridMultilevel"/>
    <w:tmpl w:val="0902D3B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3F84092"/>
    <w:multiLevelType w:val="hybridMultilevel"/>
    <w:tmpl w:val="AEB4D70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CC5677F"/>
    <w:multiLevelType w:val="hybridMultilevel"/>
    <w:tmpl w:val="9190C24A"/>
    <w:lvl w:ilvl="0" w:tplc="12384C24">
      <w:start w:val="2"/>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5E74820"/>
    <w:multiLevelType w:val="multilevel"/>
    <w:tmpl w:val="1CC89892"/>
    <w:numStyleLink w:val="Judgments"/>
  </w:abstractNum>
  <w:abstractNum w:abstractNumId="15">
    <w:nsid w:val="582C5CB0"/>
    <w:multiLevelType w:val="hybridMultilevel"/>
    <w:tmpl w:val="F6AE16AE"/>
    <w:lvl w:ilvl="0" w:tplc="5E9C01DC">
      <w:start w:val="1"/>
      <w:numFmt w:val="decimal"/>
      <w:lvlText w:val="[%1]"/>
      <w:lvlJc w:val="right"/>
      <w:pPr>
        <w:ind w:left="720" w:hanging="360"/>
      </w:pPr>
      <w:rPr>
        <w:rFonts w:hint="default"/>
        <w:b w:val="0"/>
      </w:r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4F71EC9"/>
    <w:multiLevelType w:val="hybridMultilevel"/>
    <w:tmpl w:val="874E5C0E"/>
    <w:lvl w:ilvl="0" w:tplc="FD2641B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FA61395"/>
    <w:multiLevelType w:val="hybridMultilevel"/>
    <w:tmpl w:val="C2E2DC40"/>
    <w:lvl w:ilvl="0" w:tplc="04090011">
      <w:start w:val="1"/>
      <w:numFmt w:val="decimal"/>
      <w:lvlText w:val="%1)"/>
      <w:lvlJc w:val="left"/>
      <w:pPr>
        <w:ind w:left="795" w:hanging="360"/>
      </w:p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19">
    <w:nsid w:val="7E4B455D"/>
    <w:multiLevelType w:val="hybridMultilevel"/>
    <w:tmpl w:val="38E4CB7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2"/>
  </w:num>
  <w:num w:numId="2">
    <w:abstractNumId w:val="17"/>
  </w:num>
  <w:num w:numId="3">
    <w:abstractNumId w:val="1"/>
  </w:num>
  <w:num w:numId="4">
    <w:abstractNumId w:val="8"/>
  </w:num>
  <w:num w:numId="5">
    <w:abstractNumId w:val="14"/>
  </w:num>
  <w:num w:numId="6">
    <w:abstractNumId w:val="7"/>
  </w:num>
  <w:num w:numId="7">
    <w:abstractNumId w:val="18"/>
  </w:num>
  <w:num w:numId="8">
    <w:abstractNumId w:val="6"/>
  </w:num>
  <w:num w:numId="9">
    <w:abstractNumId w:val="2"/>
  </w:num>
  <w:num w:numId="10">
    <w:abstractNumId w:val="10"/>
  </w:num>
  <w:num w:numId="11">
    <w:abstractNumId w:val="11"/>
  </w:num>
  <w:num w:numId="12">
    <w:abstractNumId w:val="5"/>
  </w:num>
  <w:num w:numId="13">
    <w:abstractNumId w:val="19"/>
  </w:num>
  <w:num w:numId="14">
    <w:abstractNumId w:val="9"/>
  </w:num>
  <w:num w:numId="15">
    <w:abstractNumId w:val="16"/>
  </w:num>
  <w:num w:numId="16">
    <w:abstractNumId w:val="15"/>
  </w:num>
  <w:num w:numId="17">
    <w:abstractNumId w:val="0"/>
  </w:num>
  <w:num w:numId="18">
    <w:abstractNumId w:val="3"/>
  </w:num>
  <w:num w:numId="19">
    <w:abstractNumId w:val="4"/>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ocumentProtection w:edit="forms" w:enforcement="0"/>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0NTEwtzQxNDA2MDA3NjFQ0lEKTi0uzszPAykwNKkFAFG6u4UtAAAA"/>
  </w:docVars>
  <w:rsids>
    <w:rsidRoot w:val="00C17625"/>
    <w:rsid w:val="00000407"/>
    <w:rsid w:val="000019BE"/>
    <w:rsid w:val="00004CDF"/>
    <w:rsid w:val="00005BEF"/>
    <w:rsid w:val="0001667A"/>
    <w:rsid w:val="00030C81"/>
    <w:rsid w:val="00033011"/>
    <w:rsid w:val="00037096"/>
    <w:rsid w:val="00037CB1"/>
    <w:rsid w:val="00041C83"/>
    <w:rsid w:val="0004317E"/>
    <w:rsid w:val="00061911"/>
    <w:rsid w:val="00062255"/>
    <w:rsid w:val="0006489F"/>
    <w:rsid w:val="00075573"/>
    <w:rsid w:val="00091036"/>
    <w:rsid w:val="00091216"/>
    <w:rsid w:val="00095C15"/>
    <w:rsid w:val="000A10B8"/>
    <w:rsid w:val="000B7E37"/>
    <w:rsid w:val="000D0182"/>
    <w:rsid w:val="000D1DD3"/>
    <w:rsid w:val="000E39A5"/>
    <w:rsid w:val="000E7400"/>
    <w:rsid w:val="000F21C5"/>
    <w:rsid w:val="001008BC"/>
    <w:rsid w:val="00101D12"/>
    <w:rsid w:val="0010613B"/>
    <w:rsid w:val="00106AC4"/>
    <w:rsid w:val="0010732D"/>
    <w:rsid w:val="00117CBF"/>
    <w:rsid w:val="00120002"/>
    <w:rsid w:val="00125602"/>
    <w:rsid w:val="00126A10"/>
    <w:rsid w:val="001376AB"/>
    <w:rsid w:val="00142F53"/>
    <w:rsid w:val="001443FB"/>
    <w:rsid w:val="00144612"/>
    <w:rsid w:val="0014598E"/>
    <w:rsid w:val="00150377"/>
    <w:rsid w:val="0016510C"/>
    <w:rsid w:val="001716D5"/>
    <w:rsid w:val="00172D48"/>
    <w:rsid w:val="00175F01"/>
    <w:rsid w:val="00180158"/>
    <w:rsid w:val="001856E3"/>
    <w:rsid w:val="001A2387"/>
    <w:rsid w:val="001D49F1"/>
    <w:rsid w:val="001D6C61"/>
    <w:rsid w:val="001E0133"/>
    <w:rsid w:val="001E1163"/>
    <w:rsid w:val="001E4ED8"/>
    <w:rsid w:val="001E7EF8"/>
    <w:rsid w:val="001F255E"/>
    <w:rsid w:val="002008CA"/>
    <w:rsid w:val="0020244B"/>
    <w:rsid w:val="00216D1B"/>
    <w:rsid w:val="00223DD5"/>
    <w:rsid w:val="00225016"/>
    <w:rsid w:val="00231A40"/>
    <w:rsid w:val="00231C17"/>
    <w:rsid w:val="00236AAC"/>
    <w:rsid w:val="0024353F"/>
    <w:rsid w:val="00262394"/>
    <w:rsid w:val="00290E14"/>
    <w:rsid w:val="002A7376"/>
    <w:rsid w:val="002B2255"/>
    <w:rsid w:val="002B512A"/>
    <w:rsid w:val="002C7560"/>
    <w:rsid w:val="002C7CFD"/>
    <w:rsid w:val="002D06AA"/>
    <w:rsid w:val="002D67FC"/>
    <w:rsid w:val="002E6963"/>
    <w:rsid w:val="002F40A1"/>
    <w:rsid w:val="00301D88"/>
    <w:rsid w:val="00304E76"/>
    <w:rsid w:val="003124CA"/>
    <w:rsid w:val="00347A16"/>
    <w:rsid w:val="003647E7"/>
    <w:rsid w:val="00377341"/>
    <w:rsid w:val="003838CC"/>
    <w:rsid w:val="003862CB"/>
    <w:rsid w:val="0038700C"/>
    <w:rsid w:val="003A198C"/>
    <w:rsid w:val="003B012F"/>
    <w:rsid w:val="003B3479"/>
    <w:rsid w:val="003B461C"/>
    <w:rsid w:val="003B4C19"/>
    <w:rsid w:val="003C17AC"/>
    <w:rsid w:val="003D58AA"/>
    <w:rsid w:val="003D7B97"/>
    <w:rsid w:val="003E2ABC"/>
    <w:rsid w:val="003E404C"/>
    <w:rsid w:val="003F0F8D"/>
    <w:rsid w:val="004156B9"/>
    <w:rsid w:val="0043660F"/>
    <w:rsid w:val="00437E3D"/>
    <w:rsid w:val="00445BFA"/>
    <w:rsid w:val="00445EE6"/>
    <w:rsid w:val="00452BB6"/>
    <w:rsid w:val="0045512B"/>
    <w:rsid w:val="0046133B"/>
    <w:rsid w:val="00464531"/>
    <w:rsid w:val="00476AC4"/>
    <w:rsid w:val="004772BE"/>
    <w:rsid w:val="00486371"/>
    <w:rsid w:val="004B1AA9"/>
    <w:rsid w:val="004B22D0"/>
    <w:rsid w:val="004C3D80"/>
    <w:rsid w:val="004D11AB"/>
    <w:rsid w:val="004D60B8"/>
    <w:rsid w:val="004E6BE9"/>
    <w:rsid w:val="004F3823"/>
    <w:rsid w:val="00501AC9"/>
    <w:rsid w:val="00520157"/>
    <w:rsid w:val="005207C8"/>
    <w:rsid w:val="005258A4"/>
    <w:rsid w:val="00530663"/>
    <w:rsid w:val="0055036F"/>
    <w:rsid w:val="005514D6"/>
    <w:rsid w:val="00552704"/>
    <w:rsid w:val="00561AB1"/>
    <w:rsid w:val="00572AB3"/>
    <w:rsid w:val="005836AC"/>
    <w:rsid w:val="00584583"/>
    <w:rsid w:val="00594FAC"/>
    <w:rsid w:val="00595021"/>
    <w:rsid w:val="005A6034"/>
    <w:rsid w:val="005B0DBC"/>
    <w:rsid w:val="005C09E0"/>
    <w:rsid w:val="005C3BFB"/>
    <w:rsid w:val="005D3EAA"/>
    <w:rsid w:val="005E5CF4"/>
    <w:rsid w:val="005E6584"/>
    <w:rsid w:val="005F0A27"/>
    <w:rsid w:val="005F51BA"/>
    <w:rsid w:val="00606587"/>
    <w:rsid w:val="00606EEA"/>
    <w:rsid w:val="006174DB"/>
    <w:rsid w:val="00637194"/>
    <w:rsid w:val="0064023C"/>
    <w:rsid w:val="0065745F"/>
    <w:rsid w:val="006578C2"/>
    <w:rsid w:val="00662053"/>
    <w:rsid w:val="00666D33"/>
    <w:rsid w:val="006A58E4"/>
    <w:rsid w:val="006C3576"/>
    <w:rsid w:val="006D36C9"/>
    <w:rsid w:val="006D4CFF"/>
    <w:rsid w:val="006F419F"/>
    <w:rsid w:val="00714D9F"/>
    <w:rsid w:val="007175A6"/>
    <w:rsid w:val="0073083E"/>
    <w:rsid w:val="00736884"/>
    <w:rsid w:val="00741231"/>
    <w:rsid w:val="00744508"/>
    <w:rsid w:val="0077082A"/>
    <w:rsid w:val="007715E2"/>
    <w:rsid w:val="007874A8"/>
    <w:rsid w:val="0079135A"/>
    <w:rsid w:val="007933B5"/>
    <w:rsid w:val="0079457D"/>
    <w:rsid w:val="007A47DC"/>
    <w:rsid w:val="007B6178"/>
    <w:rsid w:val="007C2809"/>
    <w:rsid w:val="007C75D9"/>
    <w:rsid w:val="007D416E"/>
    <w:rsid w:val="007E29A9"/>
    <w:rsid w:val="00800FD0"/>
    <w:rsid w:val="00803A92"/>
    <w:rsid w:val="00806F85"/>
    <w:rsid w:val="00807411"/>
    <w:rsid w:val="00814147"/>
    <w:rsid w:val="00814CF5"/>
    <w:rsid w:val="00816425"/>
    <w:rsid w:val="00821758"/>
    <w:rsid w:val="00822D1A"/>
    <w:rsid w:val="00823079"/>
    <w:rsid w:val="0083298A"/>
    <w:rsid w:val="00833B8C"/>
    <w:rsid w:val="00841387"/>
    <w:rsid w:val="008472B3"/>
    <w:rsid w:val="008478D6"/>
    <w:rsid w:val="008655E6"/>
    <w:rsid w:val="00883106"/>
    <w:rsid w:val="008965A6"/>
    <w:rsid w:val="008A2ABD"/>
    <w:rsid w:val="008A5208"/>
    <w:rsid w:val="008C0FD6"/>
    <w:rsid w:val="008C1315"/>
    <w:rsid w:val="008C2536"/>
    <w:rsid w:val="008D33D5"/>
    <w:rsid w:val="008E08CB"/>
    <w:rsid w:val="008E103F"/>
    <w:rsid w:val="008E1DB1"/>
    <w:rsid w:val="008E512C"/>
    <w:rsid w:val="008E7321"/>
    <w:rsid w:val="008E7613"/>
    <w:rsid w:val="008E7749"/>
    <w:rsid w:val="008E7F92"/>
    <w:rsid w:val="008F0077"/>
    <w:rsid w:val="008F0C10"/>
    <w:rsid w:val="008F38F7"/>
    <w:rsid w:val="00902D3C"/>
    <w:rsid w:val="00905552"/>
    <w:rsid w:val="00926D09"/>
    <w:rsid w:val="00927FC6"/>
    <w:rsid w:val="009336BA"/>
    <w:rsid w:val="00937FB4"/>
    <w:rsid w:val="0094087C"/>
    <w:rsid w:val="00941553"/>
    <w:rsid w:val="00951EC0"/>
    <w:rsid w:val="00953CFF"/>
    <w:rsid w:val="0096041D"/>
    <w:rsid w:val="00972AFA"/>
    <w:rsid w:val="00977F88"/>
    <w:rsid w:val="00981287"/>
    <w:rsid w:val="00981C30"/>
    <w:rsid w:val="00983045"/>
    <w:rsid w:val="00983220"/>
    <w:rsid w:val="009B487C"/>
    <w:rsid w:val="009B6F6A"/>
    <w:rsid w:val="009C2E7E"/>
    <w:rsid w:val="009C7F5C"/>
    <w:rsid w:val="009E05E5"/>
    <w:rsid w:val="009F1B68"/>
    <w:rsid w:val="009F4DC4"/>
    <w:rsid w:val="00A11166"/>
    <w:rsid w:val="00A14038"/>
    <w:rsid w:val="00A315CD"/>
    <w:rsid w:val="00A36B9C"/>
    <w:rsid w:val="00A42850"/>
    <w:rsid w:val="00A53837"/>
    <w:rsid w:val="00A6275A"/>
    <w:rsid w:val="00A65340"/>
    <w:rsid w:val="00A72B40"/>
    <w:rsid w:val="00A75D59"/>
    <w:rsid w:val="00A80E4E"/>
    <w:rsid w:val="00A97D69"/>
    <w:rsid w:val="00AC3885"/>
    <w:rsid w:val="00AD75CD"/>
    <w:rsid w:val="00B03650"/>
    <w:rsid w:val="00B05D6E"/>
    <w:rsid w:val="00B119B1"/>
    <w:rsid w:val="00B14612"/>
    <w:rsid w:val="00B23E73"/>
    <w:rsid w:val="00B4124C"/>
    <w:rsid w:val="00B45AFC"/>
    <w:rsid w:val="00B4625E"/>
    <w:rsid w:val="00B75AE2"/>
    <w:rsid w:val="00B839EE"/>
    <w:rsid w:val="00B9148E"/>
    <w:rsid w:val="00B94805"/>
    <w:rsid w:val="00BA6027"/>
    <w:rsid w:val="00BB7127"/>
    <w:rsid w:val="00BC04BE"/>
    <w:rsid w:val="00BC1D95"/>
    <w:rsid w:val="00BC73D2"/>
    <w:rsid w:val="00BD4287"/>
    <w:rsid w:val="00BD60D5"/>
    <w:rsid w:val="00BE1D00"/>
    <w:rsid w:val="00BE3628"/>
    <w:rsid w:val="00BE424C"/>
    <w:rsid w:val="00BF5CC9"/>
    <w:rsid w:val="00C036A5"/>
    <w:rsid w:val="00C065A3"/>
    <w:rsid w:val="00C14327"/>
    <w:rsid w:val="00C17625"/>
    <w:rsid w:val="00C210A6"/>
    <w:rsid w:val="00C22967"/>
    <w:rsid w:val="00C34542"/>
    <w:rsid w:val="00C35333"/>
    <w:rsid w:val="00C419CA"/>
    <w:rsid w:val="00C55FDF"/>
    <w:rsid w:val="00C5739F"/>
    <w:rsid w:val="00C64113"/>
    <w:rsid w:val="00C87FCA"/>
    <w:rsid w:val="00CA1B0C"/>
    <w:rsid w:val="00CA7795"/>
    <w:rsid w:val="00CA7F40"/>
    <w:rsid w:val="00CB3873"/>
    <w:rsid w:val="00CB3C7E"/>
    <w:rsid w:val="00CB72E1"/>
    <w:rsid w:val="00CD5753"/>
    <w:rsid w:val="00CF1D6C"/>
    <w:rsid w:val="00D03314"/>
    <w:rsid w:val="00D054F9"/>
    <w:rsid w:val="00D06A0F"/>
    <w:rsid w:val="00D07BC0"/>
    <w:rsid w:val="00D24C89"/>
    <w:rsid w:val="00D251D2"/>
    <w:rsid w:val="00D353FB"/>
    <w:rsid w:val="00D375BB"/>
    <w:rsid w:val="00D53907"/>
    <w:rsid w:val="00D82047"/>
    <w:rsid w:val="00D94DE0"/>
    <w:rsid w:val="00DA7B82"/>
    <w:rsid w:val="00DB6D34"/>
    <w:rsid w:val="00DD4E02"/>
    <w:rsid w:val="00DE08C1"/>
    <w:rsid w:val="00DF2970"/>
    <w:rsid w:val="00DF303A"/>
    <w:rsid w:val="00DF391B"/>
    <w:rsid w:val="00DF3D00"/>
    <w:rsid w:val="00E0467F"/>
    <w:rsid w:val="00E0505F"/>
    <w:rsid w:val="00E12B48"/>
    <w:rsid w:val="00E30B60"/>
    <w:rsid w:val="00E33F35"/>
    <w:rsid w:val="00E35862"/>
    <w:rsid w:val="00E41E94"/>
    <w:rsid w:val="00E5317A"/>
    <w:rsid w:val="00E55C69"/>
    <w:rsid w:val="00E561C9"/>
    <w:rsid w:val="00E57D4D"/>
    <w:rsid w:val="00E6492F"/>
    <w:rsid w:val="00E65691"/>
    <w:rsid w:val="00E91FA1"/>
    <w:rsid w:val="00E944E2"/>
    <w:rsid w:val="00EA6F17"/>
    <w:rsid w:val="00EC12D0"/>
    <w:rsid w:val="00EC2355"/>
    <w:rsid w:val="00EC6290"/>
    <w:rsid w:val="00EE3607"/>
    <w:rsid w:val="00EF2051"/>
    <w:rsid w:val="00EF21AB"/>
    <w:rsid w:val="00F00A19"/>
    <w:rsid w:val="00F0209D"/>
    <w:rsid w:val="00F0542D"/>
    <w:rsid w:val="00F22509"/>
    <w:rsid w:val="00F804CC"/>
    <w:rsid w:val="00F82A83"/>
    <w:rsid w:val="00FA2AF9"/>
    <w:rsid w:val="00FB0AFB"/>
    <w:rsid w:val="00FB2453"/>
    <w:rsid w:val="00FB39BA"/>
    <w:rsid w:val="00FC61E3"/>
    <w:rsid w:val="00FD51F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1F383C-24B1-4E1C-80F1-FBB5C48E3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rsid w:val="00464531"/>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unhideWhenUsed/>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464531"/>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unhideWhenUsed/>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464531"/>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unhideWhenUsed/>
    <w:qFormat/>
    <w:rsid w:val="006D36C9"/>
    <w:pPr>
      <w:ind w:left="720"/>
      <w:contextualSpacing/>
    </w:pPr>
    <w:rPr>
      <w:rFonts w:eastAsia="Times New Roman"/>
    </w:rPr>
  </w:style>
  <w:style w:type="paragraph" w:styleId="Header">
    <w:name w:val="header"/>
    <w:basedOn w:val="Normal"/>
    <w:link w:val="HeaderChar"/>
    <w:uiPriority w:val="99"/>
    <w:unhideWhenUsed/>
    <w:rsid w:val="00DB6D34"/>
    <w:pPr>
      <w:tabs>
        <w:tab w:val="center" w:pos="4680"/>
        <w:tab w:val="right" w:pos="9360"/>
      </w:tabs>
    </w:pPr>
  </w:style>
  <w:style w:type="character" w:customStyle="1" w:styleId="HeaderChar">
    <w:name w:val="Header Char"/>
    <w:basedOn w:val="DefaultParagraphFont"/>
    <w:link w:val="Header"/>
    <w:uiPriority w:val="99"/>
    <w:rsid w:val="00DB6D34"/>
    <w:rPr>
      <w:rFonts w:ascii="Times New Roman" w:hAnsi="Times New Roman"/>
      <w:sz w:val="20"/>
      <w:szCs w:val="20"/>
      <w:lang w:val="en-US"/>
    </w:rPr>
  </w:style>
  <w:style w:type="paragraph" w:styleId="Footer">
    <w:name w:val="footer"/>
    <w:basedOn w:val="Normal"/>
    <w:link w:val="FooterChar"/>
    <w:uiPriority w:val="99"/>
    <w:unhideWhenUsed/>
    <w:rsid w:val="00DB6D34"/>
    <w:pPr>
      <w:tabs>
        <w:tab w:val="center" w:pos="4680"/>
        <w:tab w:val="right" w:pos="9360"/>
      </w:tabs>
    </w:pPr>
  </w:style>
  <w:style w:type="character" w:customStyle="1" w:styleId="FooterChar">
    <w:name w:val="Footer Char"/>
    <w:basedOn w:val="DefaultParagraphFont"/>
    <w:link w:val="Footer"/>
    <w:uiPriority w:val="99"/>
    <w:rsid w:val="00464531"/>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464531"/>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Normal"/>
    <w:qFormat/>
    <w:rsid w:val="00464531"/>
    <w:pPr>
      <w:spacing w:after="240"/>
      <w:ind w:left="1440" w:right="720"/>
      <w:jc w:val="both"/>
    </w:pPr>
    <w:rPr>
      <w:sz w:val="24"/>
      <w:szCs w:val="24"/>
    </w:rPr>
  </w:style>
  <w:style w:type="paragraph" w:styleId="NoSpacing">
    <w:name w:val="No Spacing"/>
    <w:uiPriority w:val="1"/>
    <w:qFormat/>
    <w:rsid w:val="0004317E"/>
    <w:rPr>
      <w:rFonts w:asciiTheme="minorHAnsi" w:eastAsiaTheme="minorHAnsi" w:hAnsiTheme="minorHAnsi" w:cstheme="minorBidi"/>
      <w:sz w:val="22"/>
      <w:szCs w:val="22"/>
    </w:rPr>
  </w:style>
  <w:style w:type="paragraph" w:customStyle="1" w:styleId="rtejustify">
    <w:name w:val="rtejustify"/>
    <w:basedOn w:val="Normal"/>
    <w:rsid w:val="0004317E"/>
    <w:pPr>
      <w:widowControl/>
      <w:autoSpaceDE/>
      <w:autoSpaceDN/>
      <w:adjustRightInd/>
      <w:spacing w:before="100" w:beforeAutospacing="1" w:after="100" w:afterAutospacing="1"/>
    </w:pPr>
    <w:rPr>
      <w:rFonts w:eastAsia="Times New Roman"/>
      <w:sz w:val="24"/>
      <w:szCs w:val="24"/>
      <w:lang w:val="en-US"/>
    </w:rPr>
  </w:style>
  <w:style w:type="paragraph" w:styleId="FootnoteText">
    <w:name w:val="footnote text"/>
    <w:basedOn w:val="Normal"/>
    <w:link w:val="FootnoteTextChar"/>
    <w:uiPriority w:val="99"/>
    <w:semiHidden/>
    <w:unhideWhenUsed/>
    <w:rsid w:val="001E1163"/>
    <w:pPr>
      <w:widowControl/>
      <w:autoSpaceDE/>
      <w:autoSpaceDN/>
      <w:adjustRightInd/>
    </w:pPr>
    <w:rPr>
      <w:rFonts w:asciiTheme="minorHAnsi" w:eastAsiaTheme="minorHAnsi" w:hAnsiTheme="minorHAnsi" w:cstheme="minorBidi"/>
      <w:lang w:val="en-US"/>
    </w:rPr>
  </w:style>
  <w:style w:type="character" w:customStyle="1" w:styleId="FootnoteTextChar">
    <w:name w:val="Footnote Text Char"/>
    <w:basedOn w:val="DefaultParagraphFont"/>
    <w:link w:val="FootnoteText"/>
    <w:uiPriority w:val="99"/>
    <w:semiHidden/>
    <w:rsid w:val="001E1163"/>
    <w:rPr>
      <w:rFonts w:asciiTheme="minorHAnsi" w:eastAsiaTheme="minorHAnsi" w:hAnsiTheme="minorHAnsi" w:cstheme="minorBidi"/>
    </w:rPr>
  </w:style>
  <w:style w:type="character" w:styleId="FootnoteReference">
    <w:name w:val="footnote reference"/>
    <w:basedOn w:val="DefaultParagraphFont"/>
    <w:uiPriority w:val="99"/>
    <w:semiHidden/>
    <w:unhideWhenUsed/>
    <w:rsid w:val="001E1163"/>
    <w:rPr>
      <w:vertAlign w:val="superscript"/>
    </w:rPr>
  </w:style>
  <w:style w:type="character" w:styleId="CommentReference">
    <w:name w:val="annotation reference"/>
    <w:basedOn w:val="DefaultParagraphFont"/>
    <w:uiPriority w:val="99"/>
    <w:semiHidden/>
    <w:unhideWhenUsed/>
    <w:rsid w:val="001E1163"/>
    <w:rPr>
      <w:sz w:val="16"/>
      <w:szCs w:val="16"/>
    </w:rPr>
  </w:style>
  <w:style w:type="paragraph" w:styleId="CommentText">
    <w:name w:val="annotation text"/>
    <w:basedOn w:val="Normal"/>
    <w:link w:val="CommentTextChar"/>
    <w:uiPriority w:val="99"/>
    <w:semiHidden/>
    <w:unhideWhenUsed/>
    <w:rsid w:val="001E1163"/>
    <w:pPr>
      <w:widowControl/>
      <w:autoSpaceDE/>
      <w:autoSpaceDN/>
      <w:adjustRightInd/>
      <w:spacing w:after="160"/>
    </w:pPr>
    <w:rPr>
      <w:rFonts w:asciiTheme="minorHAnsi" w:eastAsiaTheme="minorHAnsi" w:hAnsiTheme="minorHAnsi" w:cstheme="minorBidi"/>
      <w:lang w:val="en-US"/>
    </w:rPr>
  </w:style>
  <w:style w:type="character" w:customStyle="1" w:styleId="CommentTextChar">
    <w:name w:val="Comment Text Char"/>
    <w:basedOn w:val="DefaultParagraphFont"/>
    <w:link w:val="CommentText"/>
    <w:uiPriority w:val="99"/>
    <w:semiHidden/>
    <w:rsid w:val="001E1163"/>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Civil%20Side%20-%20civil%20appeal%20(C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9F6B0C-52BC-48B1-8605-F86338193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Civil Side - civil appeal (CA)</Template>
  <TotalTime>65</TotalTime>
  <Pages>9</Pages>
  <Words>3643</Words>
  <Characters>20767</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samia govinden</dc:creator>
  <cp:lastModifiedBy>Michelle</cp:lastModifiedBy>
  <cp:revision>12</cp:revision>
  <cp:lastPrinted>2018-06-22T05:14:00Z</cp:lastPrinted>
  <dcterms:created xsi:type="dcterms:W3CDTF">2018-06-22T04:56:00Z</dcterms:created>
  <dcterms:modified xsi:type="dcterms:W3CDTF">2018-12-10T10:55:00Z</dcterms:modified>
</cp:coreProperties>
</file>