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Default="000911E9"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170C67">
        <w:rPr>
          <w:b/>
          <w:sz w:val="24"/>
          <w:szCs w:val="24"/>
        </w:rPr>
        <w:t> </w:t>
      </w:r>
      <w:r w:rsidR="00170C67">
        <w:rPr>
          <w:b/>
          <w:sz w:val="24"/>
          <w:szCs w:val="24"/>
        </w:rPr>
        <w:t> </w:t>
      </w:r>
      <w:r w:rsidR="00170C67">
        <w:rPr>
          <w:b/>
          <w:sz w:val="24"/>
          <w:szCs w:val="24"/>
        </w:rPr>
        <w:t> </w:t>
      </w:r>
      <w:r w:rsidR="00170C67">
        <w:rPr>
          <w:b/>
          <w:sz w:val="24"/>
          <w:szCs w:val="24"/>
        </w:rPr>
        <w:t> </w:t>
      </w:r>
      <w:r w:rsidR="00170C67">
        <w:rPr>
          <w:b/>
          <w:sz w:val="24"/>
          <w:szCs w:val="24"/>
        </w:rPr>
        <w:t> </w:t>
      </w:r>
      <w:r w:rsidRPr="0096251D">
        <w:rPr>
          <w:b/>
          <w:sz w:val="24"/>
          <w:szCs w:val="24"/>
        </w:rPr>
        <w:fldChar w:fldCharType="end"/>
      </w:r>
      <w:bookmarkEnd w:id="0"/>
    </w:p>
    <w:bookmarkStart w:id="2" w:name="Text42"/>
    <w:p w:rsidR="008965A6" w:rsidRPr="00B938BB" w:rsidRDefault="000911E9"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170C67">
        <w:rPr>
          <w:i/>
          <w:sz w:val="24"/>
          <w:szCs w:val="24"/>
        </w:rPr>
        <w:t> </w:t>
      </w:r>
      <w:r w:rsidR="00170C67">
        <w:rPr>
          <w:i/>
          <w:sz w:val="24"/>
          <w:szCs w:val="24"/>
        </w:rPr>
        <w:t> </w:t>
      </w:r>
      <w:r w:rsidR="00170C67">
        <w:rPr>
          <w:i/>
          <w:sz w:val="24"/>
          <w:szCs w:val="24"/>
        </w:rPr>
        <w:t> </w:t>
      </w:r>
      <w:r w:rsidR="00170C67">
        <w:rPr>
          <w:i/>
          <w:sz w:val="24"/>
          <w:szCs w:val="24"/>
        </w:rPr>
        <w:t> </w:t>
      </w:r>
      <w:r w:rsidR="00170C67">
        <w:rPr>
          <w:i/>
          <w:sz w:val="24"/>
          <w:szCs w:val="24"/>
        </w:rPr>
        <w:t> </w:t>
      </w:r>
      <w:r>
        <w:rPr>
          <w:i/>
          <w:sz w:val="24"/>
          <w:szCs w:val="24"/>
        </w:rPr>
        <w:fldChar w:fldCharType="end"/>
      </w:r>
      <w:bookmarkEnd w:id="2"/>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910AC4">
        <w:rPr>
          <w:b/>
          <w:sz w:val="28"/>
          <w:szCs w:val="28"/>
        </w:rPr>
        <w:t>25</w:t>
      </w:r>
      <w:r w:rsidRPr="00B75AE2">
        <w:rPr>
          <w:b/>
          <w:sz w:val="28"/>
          <w:szCs w:val="28"/>
        </w:rPr>
        <w:t>/</w:t>
      </w:r>
      <w:r w:rsidR="00C87FCA" w:rsidRPr="00B75AE2">
        <w:rPr>
          <w:b/>
          <w:sz w:val="28"/>
          <w:szCs w:val="28"/>
        </w:rPr>
        <w:t>20</w:t>
      </w:r>
      <w:r w:rsidR="00910AC4">
        <w:rPr>
          <w:b/>
          <w:sz w:val="28"/>
          <w:szCs w:val="28"/>
        </w:rPr>
        <w:t>17</w:t>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910AC4">
        <w:rPr>
          <w:b/>
          <w:sz w:val="24"/>
          <w:szCs w:val="24"/>
        </w:rPr>
        <w:t>8</w:t>
      </w:r>
      <w:r w:rsidR="000911E9">
        <w:rPr>
          <w:b/>
          <w:sz w:val="24"/>
          <w:szCs w:val="24"/>
        </w:rPr>
        <w:fldChar w:fldCharType="begin"/>
      </w:r>
      <w:r w:rsidR="003F0F8D">
        <w:rPr>
          <w:b/>
          <w:sz w:val="24"/>
          <w:szCs w:val="24"/>
        </w:rPr>
        <w:instrText xml:space="preserve">  </w:instrText>
      </w:r>
      <w:r w:rsidR="000911E9">
        <w:rPr>
          <w:b/>
          <w:sz w:val="24"/>
          <w:szCs w:val="24"/>
        </w:rPr>
        <w:fldChar w:fldCharType="end"/>
      </w:r>
      <w:r w:rsidR="00DB6D34" w:rsidRPr="00606EEA">
        <w:rPr>
          <w:b/>
          <w:sz w:val="24"/>
          <w:szCs w:val="24"/>
        </w:rPr>
        <w:t>] SCSC</w:t>
      </w:r>
      <w:r w:rsidR="00847F5B">
        <w:rPr>
          <w:b/>
          <w:sz w:val="24"/>
          <w:szCs w:val="24"/>
        </w:rPr>
        <w:t xml:space="preserve"> 717</w:t>
      </w:r>
    </w:p>
    <w:p w:rsidR="00C55FDF" w:rsidRPr="00606EEA" w:rsidRDefault="00C55FDF" w:rsidP="00E57D4D">
      <w:pPr>
        <w:pBdr>
          <w:bottom w:val="single" w:sz="4" w:space="5" w:color="auto"/>
        </w:pBdr>
        <w:jc w:val="center"/>
        <w:rPr>
          <w:b/>
          <w:sz w:val="24"/>
          <w:szCs w:val="24"/>
        </w:rPr>
      </w:pPr>
    </w:p>
    <w:p w:rsidR="00572AB3" w:rsidRDefault="00572AB3" w:rsidP="000474DF">
      <w:pPr>
        <w:jc w:val="center"/>
        <w:rPr>
          <w:sz w:val="24"/>
          <w:szCs w:val="24"/>
        </w:rPr>
      </w:pPr>
    </w:p>
    <w:bookmarkStart w:id="3" w:name="Text20"/>
    <w:p w:rsidR="000474DF" w:rsidRPr="000474DF" w:rsidRDefault="000911E9" w:rsidP="000474DF">
      <w:pPr>
        <w:jc w:val="center"/>
        <w:rPr>
          <w:b/>
          <w:sz w:val="24"/>
          <w:szCs w:val="24"/>
          <w:lang w:val="en-US"/>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773E16" w:rsidRPr="000474DF">
        <w:rPr>
          <w:b/>
          <w:sz w:val="24"/>
          <w:szCs w:val="24"/>
          <w:lang w:val="en-US"/>
        </w:rPr>
        <w:t xml:space="preserve"> SEIBEL SERVICES LTD</w:t>
      </w:r>
    </w:p>
    <w:p w:rsidR="00FB2453" w:rsidRPr="00B119B1" w:rsidRDefault="00FB2453" w:rsidP="000474DF">
      <w:pPr>
        <w:jc w:val="center"/>
        <w:rPr>
          <w:b/>
          <w:sz w:val="24"/>
          <w:szCs w:val="24"/>
        </w:rPr>
      </w:pPr>
      <w:r w:rsidRPr="00B119B1">
        <w:rPr>
          <w:b/>
          <w:noProof/>
          <w:sz w:val="24"/>
          <w:szCs w:val="24"/>
        </w:rPr>
        <w:t> </w:t>
      </w:r>
      <w:r w:rsidRPr="00B119B1">
        <w:rPr>
          <w:b/>
          <w:noProof/>
          <w:sz w:val="24"/>
          <w:szCs w:val="24"/>
        </w:rPr>
        <w:t> </w:t>
      </w:r>
      <w:r w:rsidRPr="00B119B1">
        <w:rPr>
          <w:b/>
          <w:noProof/>
          <w:sz w:val="24"/>
          <w:szCs w:val="24"/>
        </w:rPr>
        <w:t> </w:t>
      </w:r>
      <w:r w:rsidR="000911E9" w:rsidRPr="00B119B1">
        <w:rPr>
          <w:b/>
          <w:sz w:val="24"/>
          <w:szCs w:val="24"/>
        </w:rPr>
        <w:fldChar w:fldCharType="end"/>
      </w:r>
      <w:bookmarkEnd w:id="3"/>
    </w:p>
    <w:bookmarkStart w:id="4" w:name="Dropdown10"/>
    <w:p w:rsidR="004B22D0" w:rsidRDefault="000911E9" w:rsidP="000474DF">
      <w:pPr>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8812AF">
        <w:rPr>
          <w:sz w:val="24"/>
          <w:szCs w:val="24"/>
        </w:rPr>
      </w:r>
      <w:r w:rsidR="008812AF">
        <w:rPr>
          <w:sz w:val="24"/>
          <w:szCs w:val="24"/>
        </w:rPr>
        <w:fldChar w:fldCharType="separate"/>
      </w:r>
      <w:r>
        <w:rPr>
          <w:sz w:val="24"/>
          <w:szCs w:val="24"/>
        </w:rPr>
        <w:fldChar w:fldCharType="end"/>
      </w:r>
      <w:bookmarkEnd w:id="4"/>
    </w:p>
    <w:p w:rsidR="004C3D80" w:rsidRDefault="00FD51F3" w:rsidP="000474DF">
      <w:pPr>
        <w:rPr>
          <w:b/>
          <w:sz w:val="24"/>
          <w:szCs w:val="24"/>
        </w:rPr>
      </w:pPr>
      <w:r>
        <w:rPr>
          <w:b/>
          <w:sz w:val="24"/>
          <w:szCs w:val="24"/>
        </w:rPr>
        <w:lastRenderedPageBreak/>
        <w:tab/>
      </w:r>
      <w:r>
        <w:rPr>
          <w:b/>
          <w:sz w:val="24"/>
          <w:szCs w:val="24"/>
        </w:rPr>
        <w:tab/>
      </w:r>
      <w:r>
        <w:rPr>
          <w:b/>
          <w:sz w:val="24"/>
          <w:szCs w:val="24"/>
        </w:rPr>
        <w:tab/>
      </w:r>
    </w:p>
    <w:p w:rsidR="004B22D0" w:rsidRDefault="004B22D0" w:rsidP="000474DF">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0474DF">
      <w:pPr>
        <w:jc w:val="center"/>
        <w:rPr>
          <w:sz w:val="24"/>
          <w:szCs w:val="24"/>
        </w:rPr>
      </w:pPr>
      <w:proofErr w:type="gramStart"/>
      <w:r>
        <w:rPr>
          <w:sz w:val="24"/>
          <w:szCs w:val="24"/>
        </w:rPr>
        <w:lastRenderedPageBreak/>
        <w:t>versus</w:t>
      </w:r>
      <w:proofErr w:type="gramEnd"/>
    </w:p>
    <w:p w:rsidR="00FB2453" w:rsidRDefault="00FB2453" w:rsidP="000474DF">
      <w:pPr>
        <w:jc w:val="center"/>
        <w:rPr>
          <w:sz w:val="24"/>
          <w:szCs w:val="24"/>
        </w:rPr>
      </w:pPr>
    </w:p>
    <w:p w:rsidR="000474DF" w:rsidRPr="00E30A4E" w:rsidRDefault="000474DF" w:rsidP="000474DF">
      <w:pPr>
        <w:ind w:left="2880" w:firstLine="720"/>
        <w:rPr>
          <w:b/>
          <w:sz w:val="24"/>
          <w:szCs w:val="24"/>
          <w:lang w:val="fr-FR"/>
        </w:rPr>
      </w:pPr>
      <w:r w:rsidRPr="00E30A4E">
        <w:rPr>
          <w:b/>
          <w:sz w:val="24"/>
          <w:szCs w:val="24"/>
          <w:lang w:val="fr-FR"/>
        </w:rPr>
        <w:t>ALWINE LALANDE</w:t>
      </w:r>
    </w:p>
    <w:p w:rsidR="00FB2453" w:rsidRPr="00B119B1" w:rsidRDefault="00FB2453" w:rsidP="000474DF">
      <w:pPr>
        <w:jc w:val="center"/>
        <w:rPr>
          <w:b/>
          <w:sz w:val="24"/>
          <w:szCs w:val="24"/>
        </w:rPr>
      </w:pPr>
    </w:p>
    <w:bookmarkStart w:id="5" w:name="Dropdown11"/>
    <w:p w:rsidR="004B22D0" w:rsidRDefault="000911E9" w:rsidP="000474DF">
      <w:pPr>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8812AF">
        <w:rPr>
          <w:sz w:val="24"/>
          <w:szCs w:val="24"/>
        </w:rPr>
      </w:r>
      <w:r w:rsidR="008812AF">
        <w:rPr>
          <w:sz w:val="24"/>
          <w:szCs w:val="24"/>
        </w:rPr>
        <w:fldChar w:fldCharType="separate"/>
      </w:r>
      <w:r>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0474DF" w:rsidRPr="006A1491">
        <w:rPr>
          <w:sz w:val="24"/>
          <w:szCs w:val="24"/>
        </w:rPr>
        <w:t>23</w:t>
      </w:r>
      <w:r w:rsidR="000474DF" w:rsidRPr="006A1491">
        <w:rPr>
          <w:sz w:val="24"/>
          <w:szCs w:val="24"/>
          <w:vertAlign w:val="superscript"/>
        </w:rPr>
        <w:t>rd</w:t>
      </w:r>
      <w:r w:rsidR="000474DF" w:rsidRPr="006A1491">
        <w:rPr>
          <w:sz w:val="24"/>
          <w:szCs w:val="24"/>
        </w:rPr>
        <w:t xml:space="preserve"> May 2018 </w:t>
      </w:r>
      <w:r w:rsidR="000911E9">
        <w:rPr>
          <w:sz w:val="24"/>
          <w:szCs w:val="24"/>
        </w:rPr>
        <w:fldChar w:fldCharType="begin"/>
      </w:r>
      <w:r w:rsidR="003F0F8D">
        <w:rPr>
          <w:sz w:val="24"/>
          <w:szCs w:val="24"/>
        </w:rPr>
        <w:instrText xml:space="preserve">  </w:instrText>
      </w:r>
      <w:r w:rsidR="000911E9">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474DF">
        <w:rPr>
          <w:sz w:val="24"/>
          <w:szCs w:val="24"/>
        </w:rPr>
        <w:t>Mr</w:t>
      </w:r>
      <w:r w:rsidR="000474DF" w:rsidRPr="006A1491">
        <w:rPr>
          <w:sz w:val="24"/>
          <w:szCs w:val="24"/>
        </w:rPr>
        <w:t xml:space="preserve"> </w:t>
      </w:r>
      <w:r w:rsidR="000474DF">
        <w:rPr>
          <w:sz w:val="24"/>
          <w:szCs w:val="24"/>
        </w:rPr>
        <w:t>J.</w:t>
      </w:r>
      <w:r w:rsidR="000474DF" w:rsidRPr="006A1491">
        <w:rPr>
          <w:sz w:val="24"/>
          <w:szCs w:val="24"/>
        </w:rPr>
        <w:t xml:space="preserve">Renaud </w:t>
      </w:r>
      <w:r w:rsidR="000911E9">
        <w:rPr>
          <w:sz w:val="24"/>
          <w:szCs w:val="24"/>
        </w:rPr>
        <w:fldChar w:fldCharType="begin"/>
      </w:r>
      <w:r w:rsidR="00F804CC">
        <w:rPr>
          <w:sz w:val="24"/>
          <w:szCs w:val="24"/>
        </w:rPr>
        <w:instrText xml:space="preserve"> ASK  "Enter Appellant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F804CC">
        <w:rPr>
          <w:b/>
          <w:sz w:val="24"/>
          <w:szCs w:val="24"/>
        </w:rPr>
        <w:t xml:space="preserve"> </w:t>
      </w:r>
      <w:r w:rsidR="009E05E5">
        <w:rPr>
          <w:sz w:val="24"/>
          <w:szCs w:val="24"/>
        </w:rPr>
        <w:t xml:space="preserve">for </w:t>
      </w:r>
      <w:bookmarkStart w:id="6" w:name="Dropdown12"/>
      <w:r w:rsidR="000911E9">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8812AF">
        <w:rPr>
          <w:sz w:val="24"/>
          <w:szCs w:val="24"/>
        </w:rPr>
      </w:r>
      <w:r w:rsidR="008812AF">
        <w:rPr>
          <w:sz w:val="24"/>
          <w:szCs w:val="24"/>
        </w:rPr>
        <w:fldChar w:fldCharType="separate"/>
      </w:r>
      <w:r w:rsidR="000911E9">
        <w:rPr>
          <w:sz w:val="24"/>
          <w:szCs w:val="24"/>
        </w:rPr>
        <w:fldChar w:fldCharType="end"/>
      </w:r>
      <w:bookmarkEnd w:id="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5"/>
            <w:enabled/>
            <w:calcOnExit w:val="0"/>
            <w:textInput/>
          </w:ffData>
        </w:fldChar>
      </w:r>
      <w:bookmarkStart w:id="7" w:name="Text35"/>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474DF">
        <w:rPr>
          <w:sz w:val="24"/>
          <w:szCs w:val="24"/>
        </w:rPr>
        <w:t>Mrs A.Amesbury</w:t>
      </w:r>
      <w:r w:rsidR="000911E9">
        <w:rPr>
          <w:sz w:val="24"/>
          <w:szCs w:val="24"/>
        </w:rPr>
        <w:fldChar w:fldCharType="begin"/>
      </w:r>
      <w:r w:rsidR="00F804CC">
        <w:rPr>
          <w:sz w:val="24"/>
          <w:szCs w:val="24"/>
        </w:rPr>
        <w:instrText xml:space="preserve"> ASK  "Enter Respondent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3F0F8D">
        <w:rPr>
          <w:sz w:val="24"/>
          <w:szCs w:val="24"/>
        </w:rPr>
        <w:t xml:space="preserve"> </w:t>
      </w:r>
      <w:r>
        <w:rPr>
          <w:sz w:val="24"/>
          <w:szCs w:val="24"/>
        </w:rPr>
        <w:t xml:space="preserve">for </w:t>
      </w:r>
      <w:bookmarkStart w:id="8" w:name="Dropdown13"/>
      <w:r w:rsidR="000911E9">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8812AF">
        <w:rPr>
          <w:sz w:val="24"/>
          <w:szCs w:val="24"/>
        </w:rPr>
      </w:r>
      <w:r w:rsidR="008812AF">
        <w:rPr>
          <w:sz w:val="24"/>
          <w:szCs w:val="24"/>
        </w:rPr>
        <w:fldChar w:fldCharType="separate"/>
      </w:r>
      <w:r w:rsidR="000911E9">
        <w:rPr>
          <w:sz w:val="24"/>
          <w:szCs w:val="24"/>
        </w:rPr>
        <w:fldChar w:fldCharType="end"/>
      </w:r>
      <w:bookmarkEnd w:id="8"/>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6"/>
            <w:enabled/>
            <w:calcOnExit w:val="0"/>
            <w:textInput/>
          </w:ffData>
        </w:fldChar>
      </w:r>
      <w:bookmarkStart w:id="9" w:name="Text36"/>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0" w:name="Text26"/>
      <w:r w:rsidR="000474DF">
        <w:rPr>
          <w:sz w:val="24"/>
          <w:szCs w:val="24"/>
        </w:rPr>
        <w:t>26</w:t>
      </w:r>
      <w:r w:rsidR="000474DF" w:rsidRPr="000474DF">
        <w:rPr>
          <w:sz w:val="24"/>
          <w:szCs w:val="24"/>
          <w:vertAlign w:val="superscript"/>
        </w:rPr>
        <w:t>th</w:t>
      </w:r>
      <w:r w:rsidR="000474DF">
        <w:rPr>
          <w:sz w:val="24"/>
          <w:szCs w:val="24"/>
        </w:rPr>
        <w:t xml:space="preserve"> July 2018</w:t>
      </w:r>
      <w:r w:rsidR="000911E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911E9">
        <w:rPr>
          <w:sz w:val="24"/>
          <w:szCs w:val="24"/>
        </w:rPr>
      </w:r>
      <w:r w:rsidR="000911E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911E9">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0911E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sidR="008812AF">
        <w:rPr>
          <w:b/>
          <w:sz w:val="24"/>
          <w:szCs w:val="24"/>
        </w:rPr>
      </w:r>
      <w:r w:rsidR="008812AF">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0474DF" w:rsidRPr="006A1491" w:rsidRDefault="000474DF" w:rsidP="000474DF">
      <w:pPr>
        <w:pStyle w:val="NoSpacing"/>
        <w:jc w:val="both"/>
        <w:rPr>
          <w:rFonts w:ascii="Times New Roman" w:hAnsi="Times New Roman" w:cs="Times New Roman"/>
          <w:b/>
          <w:sz w:val="24"/>
          <w:szCs w:val="24"/>
        </w:rPr>
      </w:pPr>
      <w:r w:rsidRPr="006A1491">
        <w:rPr>
          <w:rFonts w:ascii="Times New Roman" w:hAnsi="Times New Roman" w:cs="Times New Roman"/>
          <w:b/>
          <w:sz w:val="24"/>
          <w:szCs w:val="24"/>
        </w:rPr>
        <w:t>ANDRE J</w:t>
      </w:r>
    </w:p>
    <w:p w:rsidR="001008BC" w:rsidRDefault="001008BC" w:rsidP="000474DF">
      <w:pPr>
        <w:pStyle w:val="ListParagraph"/>
        <w:widowControl/>
        <w:autoSpaceDE/>
        <w:autoSpaceDN/>
        <w:adjustRightInd/>
        <w:spacing w:line="360" w:lineRule="auto"/>
        <w:ind w:left="0"/>
        <w:contextualSpacing w:val="0"/>
        <w:jc w:val="both"/>
        <w:rPr>
          <w:b/>
          <w:sz w:val="24"/>
          <w:szCs w:val="24"/>
        </w:rPr>
      </w:pPr>
    </w:p>
    <w:p w:rsidR="000474DF" w:rsidRDefault="000474DF" w:rsidP="000474DF">
      <w:pPr>
        <w:pStyle w:val="ListParagraph"/>
        <w:widowControl/>
        <w:autoSpaceDE/>
        <w:autoSpaceDN/>
        <w:adjustRightInd/>
        <w:spacing w:line="360" w:lineRule="auto"/>
        <w:ind w:left="0"/>
        <w:contextualSpacing w:val="0"/>
        <w:jc w:val="both"/>
        <w:rPr>
          <w:b/>
          <w:sz w:val="24"/>
          <w:szCs w:val="24"/>
        </w:rPr>
        <w:sectPr w:rsidR="000474DF" w:rsidSect="00EF2051">
          <w:type w:val="continuous"/>
          <w:pgSz w:w="12240" w:h="15840"/>
          <w:pgMar w:top="1440" w:right="1440" w:bottom="1440" w:left="1440" w:header="720" w:footer="720" w:gutter="0"/>
          <w:cols w:space="720"/>
          <w:docGrid w:linePitch="360"/>
        </w:sectPr>
      </w:pP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r w:rsidRPr="006A1491">
        <w:rPr>
          <w:rFonts w:ascii="Times New Roman" w:hAnsi="Times New Roman" w:cs="Times New Roman"/>
          <w:sz w:val="24"/>
          <w:szCs w:val="24"/>
        </w:rPr>
        <w:lastRenderedPageBreak/>
        <w:t>[1]</w:t>
      </w:r>
      <w:r w:rsidRPr="006A1491">
        <w:rPr>
          <w:rFonts w:ascii="Times New Roman" w:hAnsi="Times New Roman" w:cs="Times New Roman"/>
          <w:sz w:val="24"/>
          <w:szCs w:val="24"/>
        </w:rPr>
        <w:tab/>
        <w:t xml:space="preserve">This Judgment arises out of an Appeal before the Supreme Court by Seibel Services Ltd represented by Clive </w:t>
      </w:r>
      <w:r w:rsidRPr="00D64ACC">
        <w:rPr>
          <w:rFonts w:ascii="Times New Roman" w:hAnsi="Times New Roman" w:cs="Times New Roman"/>
          <w:i/>
          <w:sz w:val="24"/>
          <w:szCs w:val="24"/>
        </w:rPr>
        <w:t>Barker (“Appellant”)</w:t>
      </w:r>
      <w:r w:rsidRPr="006A1491">
        <w:rPr>
          <w:rFonts w:ascii="Times New Roman" w:hAnsi="Times New Roman" w:cs="Times New Roman"/>
          <w:sz w:val="24"/>
          <w:szCs w:val="24"/>
        </w:rPr>
        <w:t xml:space="preserve"> of the 25</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September 2017, against Alwine Lalande </w:t>
      </w:r>
      <w:r w:rsidRPr="00D64ACC">
        <w:rPr>
          <w:rFonts w:ascii="Times New Roman" w:hAnsi="Times New Roman" w:cs="Times New Roman"/>
          <w:i/>
          <w:sz w:val="24"/>
          <w:szCs w:val="24"/>
        </w:rPr>
        <w:t>(“Respondent”),</w:t>
      </w:r>
      <w:r w:rsidRPr="006A1491">
        <w:rPr>
          <w:rFonts w:ascii="Times New Roman" w:hAnsi="Times New Roman" w:cs="Times New Roman"/>
          <w:sz w:val="24"/>
          <w:szCs w:val="24"/>
        </w:rPr>
        <w:t xml:space="preserve"> wherein the Appellant seeks that the decision of the Learned Senior Magistrate B. Adeline </w:t>
      </w:r>
      <w:r w:rsidRPr="00D64ACC">
        <w:rPr>
          <w:rFonts w:ascii="Times New Roman" w:hAnsi="Times New Roman" w:cs="Times New Roman"/>
          <w:i/>
          <w:sz w:val="24"/>
          <w:szCs w:val="24"/>
        </w:rPr>
        <w:t>(as he then was)</w:t>
      </w:r>
      <w:r w:rsidRPr="006A1491">
        <w:rPr>
          <w:rFonts w:ascii="Times New Roman" w:hAnsi="Times New Roman" w:cs="Times New Roman"/>
          <w:sz w:val="24"/>
          <w:szCs w:val="24"/>
        </w:rPr>
        <w:t>, given ex-parte of the 8</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March 2017 be set aside and a retrial be ordered.</w:t>
      </w: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p>
    <w:p w:rsidR="000474DF" w:rsidRPr="006A1491" w:rsidRDefault="000474DF" w:rsidP="000474DF">
      <w:pPr>
        <w:pStyle w:val="NoSpacing"/>
        <w:spacing w:line="360" w:lineRule="auto"/>
        <w:ind w:left="720" w:right="144" w:hanging="720"/>
        <w:jc w:val="both"/>
        <w:rPr>
          <w:rFonts w:ascii="Times New Roman" w:hAnsi="Times New Roman" w:cs="Times New Roman"/>
          <w:i/>
          <w:sz w:val="24"/>
          <w:szCs w:val="24"/>
        </w:rPr>
      </w:pPr>
      <w:r w:rsidRPr="006A1491">
        <w:rPr>
          <w:rFonts w:ascii="Times New Roman" w:hAnsi="Times New Roman" w:cs="Times New Roman"/>
          <w:sz w:val="24"/>
          <w:szCs w:val="24"/>
        </w:rPr>
        <w:lastRenderedPageBreak/>
        <w:t>[2]</w:t>
      </w:r>
      <w:r w:rsidRPr="006A1491">
        <w:rPr>
          <w:rFonts w:ascii="Times New Roman" w:hAnsi="Times New Roman" w:cs="Times New Roman"/>
          <w:sz w:val="24"/>
          <w:szCs w:val="24"/>
        </w:rPr>
        <w:tab/>
        <w:t xml:space="preserve">The grounds of appeal as raised by the Appellant as per notice of appeal of the above-mentioned date, are namely that: </w:t>
      </w:r>
      <w:r w:rsidRPr="006A1491">
        <w:rPr>
          <w:rFonts w:ascii="Times New Roman" w:hAnsi="Times New Roman" w:cs="Times New Roman"/>
          <w:i/>
          <w:sz w:val="24"/>
          <w:szCs w:val="24"/>
        </w:rPr>
        <w:t>‘(i) The appellant had no knowledge of the case until he received a mail in his P O Box on 22</w:t>
      </w:r>
      <w:r w:rsidRPr="006A1491">
        <w:rPr>
          <w:rFonts w:ascii="Times New Roman" w:hAnsi="Times New Roman" w:cs="Times New Roman"/>
          <w:i/>
          <w:sz w:val="24"/>
          <w:szCs w:val="24"/>
          <w:vertAlign w:val="superscript"/>
        </w:rPr>
        <w:t>nd</w:t>
      </w:r>
      <w:r w:rsidRPr="006A1491">
        <w:rPr>
          <w:rFonts w:ascii="Times New Roman" w:hAnsi="Times New Roman" w:cs="Times New Roman"/>
          <w:i/>
          <w:sz w:val="24"/>
          <w:szCs w:val="24"/>
        </w:rPr>
        <w:t xml:space="preserve"> August 2017, that the taxing master had fixed Thursday the 19</w:t>
      </w:r>
      <w:r w:rsidRPr="006A1491">
        <w:rPr>
          <w:rFonts w:ascii="Times New Roman" w:hAnsi="Times New Roman" w:cs="Times New Roman"/>
          <w:i/>
          <w:sz w:val="24"/>
          <w:szCs w:val="24"/>
          <w:vertAlign w:val="superscript"/>
        </w:rPr>
        <w:t>th</w:t>
      </w:r>
      <w:r w:rsidRPr="006A1491">
        <w:rPr>
          <w:rFonts w:ascii="Times New Roman" w:hAnsi="Times New Roman" w:cs="Times New Roman"/>
          <w:i/>
          <w:sz w:val="24"/>
          <w:szCs w:val="24"/>
        </w:rPr>
        <w:t xml:space="preserve"> September for the taxation of the bill of costs. That during the whole proce</w:t>
      </w:r>
      <w:r>
        <w:rPr>
          <w:rFonts w:ascii="Times New Roman" w:hAnsi="Times New Roman" w:cs="Times New Roman"/>
          <w:i/>
          <w:sz w:val="24"/>
          <w:szCs w:val="24"/>
        </w:rPr>
        <w:t>ss of the case the Appellant had</w:t>
      </w:r>
      <w:r w:rsidRPr="006A1491">
        <w:rPr>
          <w:rFonts w:ascii="Times New Roman" w:hAnsi="Times New Roman" w:cs="Times New Roman"/>
          <w:i/>
          <w:sz w:val="24"/>
          <w:szCs w:val="24"/>
        </w:rPr>
        <w:t xml:space="preserve"> never been served any summons or other method to appear before the Magistrate Court. That the Appellant has  never been given the opportunity to defend his case against the allegations brought against him and his  company in which ex-parte Judgment was given on the 8</w:t>
      </w:r>
      <w:r w:rsidRPr="006A1491">
        <w:rPr>
          <w:rFonts w:ascii="Times New Roman" w:hAnsi="Times New Roman" w:cs="Times New Roman"/>
          <w:i/>
          <w:sz w:val="24"/>
          <w:szCs w:val="24"/>
          <w:vertAlign w:val="superscript"/>
        </w:rPr>
        <w:t>th</w:t>
      </w:r>
      <w:r w:rsidRPr="006A1491">
        <w:rPr>
          <w:rFonts w:ascii="Times New Roman" w:hAnsi="Times New Roman" w:cs="Times New Roman"/>
          <w:i/>
          <w:sz w:val="24"/>
          <w:szCs w:val="24"/>
        </w:rPr>
        <w:t xml:space="preserve"> March 2017 by the Senior Magistrate Brassel Adeline (ii) That all the allegations as stated in the Judgement  are false and Appellant need to be given the chance  to defend is case; (iii) That the Respondent gave evidence of a debt that exceed 5000</w:t>
      </w:r>
      <w:r w:rsidR="00D64ACC">
        <w:rPr>
          <w:rFonts w:ascii="Times New Roman" w:hAnsi="Times New Roman" w:cs="Times New Roman"/>
          <w:i/>
          <w:sz w:val="24"/>
          <w:szCs w:val="24"/>
        </w:rPr>
        <w:t>/-</w:t>
      </w:r>
      <w:r w:rsidRPr="006A1491">
        <w:rPr>
          <w:rFonts w:ascii="Times New Roman" w:hAnsi="Times New Roman" w:cs="Times New Roman"/>
          <w:i/>
          <w:sz w:val="24"/>
          <w:szCs w:val="24"/>
        </w:rPr>
        <w:t xml:space="preserve"> and no contract was produced in court; and (iv) That the court ought to have given notice to the Appellant for the impending ex-parte hearing.’</w:t>
      </w: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r w:rsidRPr="006A1491">
        <w:rPr>
          <w:rFonts w:ascii="Times New Roman" w:hAnsi="Times New Roman" w:cs="Times New Roman"/>
          <w:sz w:val="24"/>
          <w:szCs w:val="24"/>
        </w:rPr>
        <w:t>[3]</w:t>
      </w:r>
      <w:r w:rsidRPr="006A1491">
        <w:rPr>
          <w:rFonts w:ascii="Times New Roman" w:hAnsi="Times New Roman" w:cs="Times New Roman"/>
          <w:sz w:val="24"/>
          <w:szCs w:val="24"/>
        </w:rPr>
        <w:tab/>
        <w:t xml:space="preserve">The Respondent on his part filed a Reply </w:t>
      </w:r>
      <w:r w:rsidRPr="00D64ACC">
        <w:rPr>
          <w:rFonts w:ascii="Times New Roman" w:hAnsi="Times New Roman" w:cs="Times New Roman"/>
          <w:i/>
          <w:sz w:val="24"/>
          <w:szCs w:val="24"/>
        </w:rPr>
        <w:t>(by way of submissions)</w:t>
      </w:r>
      <w:r w:rsidRPr="006A1491">
        <w:rPr>
          <w:rFonts w:ascii="Times New Roman" w:hAnsi="Times New Roman" w:cs="Times New Roman"/>
          <w:sz w:val="24"/>
          <w:szCs w:val="24"/>
        </w:rPr>
        <w:t xml:space="preserve"> of the 23</w:t>
      </w:r>
      <w:r w:rsidRPr="006A1491">
        <w:rPr>
          <w:rFonts w:ascii="Times New Roman" w:hAnsi="Times New Roman" w:cs="Times New Roman"/>
          <w:sz w:val="24"/>
          <w:szCs w:val="24"/>
          <w:vertAlign w:val="superscript"/>
        </w:rPr>
        <w:t>rd</w:t>
      </w:r>
      <w:r w:rsidRPr="006A1491">
        <w:rPr>
          <w:rFonts w:ascii="Times New Roman" w:hAnsi="Times New Roman" w:cs="Times New Roman"/>
          <w:sz w:val="24"/>
          <w:szCs w:val="24"/>
        </w:rPr>
        <w:t xml:space="preserve"> May 2018 stating that the Appellant failed to bring evidence to prove that he was not served with the summons; that the appellant had fourteen (14) days to appeal and he failed to comply with the stipulated time period for filing of his appeal as per Rule 6 (2) of the Appeal Rules of the Courts Act. Further, that under section 22 of the M</w:t>
      </w:r>
      <w:r>
        <w:rPr>
          <w:rFonts w:ascii="Times New Roman" w:hAnsi="Times New Roman" w:cs="Times New Roman"/>
          <w:sz w:val="24"/>
          <w:szCs w:val="24"/>
        </w:rPr>
        <w:t>agistrates Court Civil P</w:t>
      </w:r>
      <w:r w:rsidRPr="006A1491">
        <w:rPr>
          <w:rFonts w:ascii="Times New Roman" w:hAnsi="Times New Roman" w:cs="Times New Roman"/>
          <w:sz w:val="24"/>
          <w:szCs w:val="24"/>
        </w:rPr>
        <w:t xml:space="preserve">rocedure Rules, </w:t>
      </w:r>
      <w:r w:rsidRPr="006A1491">
        <w:rPr>
          <w:rFonts w:ascii="Times New Roman" w:hAnsi="Times New Roman" w:cs="Times New Roman"/>
          <w:i/>
          <w:sz w:val="24"/>
          <w:szCs w:val="24"/>
        </w:rPr>
        <w:t>“if in any case where one party does not appear on the day fixed in the summons, Judgment has been given by the court, the party against whom Judgment has been given may apply to the c</w:t>
      </w:r>
      <w:r>
        <w:rPr>
          <w:rFonts w:ascii="Times New Roman" w:hAnsi="Times New Roman" w:cs="Times New Roman"/>
          <w:i/>
          <w:sz w:val="24"/>
          <w:szCs w:val="24"/>
        </w:rPr>
        <w:t>o</w:t>
      </w:r>
      <w:r w:rsidRPr="006A1491">
        <w:rPr>
          <w:rFonts w:ascii="Times New Roman" w:hAnsi="Times New Roman" w:cs="Times New Roman"/>
          <w:i/>
          <w:sz w:val="24"/>
          <w:szCs w:val="24"/>
        </w:rPr>
        <w:t>urt to set it aside by motion made within one month after the date of the judgment if the case has been dismissed, or within one month after execution has been effected if judgment has been given against the defendant, and if he satisfies the court that the summons was not duly served or that he was preve</w:t>
      </w:r>
      <w:r>
        <w:rPr>
          <w:rFonts w:ascii="Times New Roman" w:hAnsi="Times New Roman" w:cs="Times New Roman"/>
          <w:i/>
          <w:sz w:val="24"/>
          <w:szCs w:val="24"/>
        </w:rPr>
        <w:t>nted by any sufficient cause fro</w:t>
      </w:r>
      <w:r w:rsidRPr="006A1491">
        <w:rPr>
          <w:rFonts w:ascii="Times New Roman" w:hAnsi="Times New Roman" w:cs="Times New Roman"/>
          <w:i/>
          <w:sz w:val="24"/>
          <w:szCs w:val="24"/>
        </w:rPr>
        <w:t>m appearing when the suit was called on for hearing, the court shall set aside the judgment upon such terms as to costs, payment into court or otherwise as it thinks fit and shall order the suit to be restored to the list of cases for hearing. Notice of such motion shall be given to the other side”</w:t>
      </w:r>
      <w:r w:rsidRPr="006A1491">
        <w:rPr>
          <w:rFonts w:ascii="Times New Roman" w:hAnsi="Times New Roman" w:cs="Times New Roman"/>
          <w:sz w:val="24"/>
          <w:szCs w:val="24"/>
        </w:rPr>
        <w:t>, and that in this case Judgment was delivered on the 8</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March 2017 and appeal filed on the 28</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September 2017 which is deemed out of time; that the third ground of appeal </w:t>
      </w:r>
      <w:r w:rsidRPr="00D64ACC">
        <w:rPr>
          <w:rFonts w:ascii="Times New Roman" w:hAnsi="Times New Roman" w:cs="Times New Roman"/>
          <w:i/>
          <w:sz w:val="24"/>
          <w:szCs w:val="24"/>
        </w:rPr>
        <w:t>(supra)</w:t>
      </w:r>
      <w:r w:rsidRPr="006A1491">
        <w:rPr>
          <w:rFonts w:ascii="Times New Roman" w:hAnsi="Times New Roman" w:cs="Times New Roman"/>
          <w:sz w:val="24"/>
          <w:szCs w:val="24"/>
        </w:rPr>
        <w:t xml:space="preserve"> should have been raised as a defence on </w:t>
      </w:r>
      <w:r w:rsidRPr="006A1491">
        <w:rPr>
          <w:rFonts w:ascii="Times New Roman" w:hAnsi="Times New Roman" w:cs="Times New Roman"/>
          <w:sz w:val="24"/>
          <w:szCs w:val="24"/>
        </w:rPr>
        <w:lastRenderedPageBreak/>
        <w:t>the merits and since the Appellant failed to show up in court to defend himself he cannot raise same on Appeal; and finally moves for dismissal of the Appeal for want of merits.</w:t>
      </w: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r w:rsidRPr="006A1491">
        <w:rPr>
          <w:rFonts w:ascii="Times New Roman" w:hAnsi="Times New Roman" w:cs="Times New Roman"/>
          <w:sz w:val="24"/>
          <w:szCs w:val="24"/>
        </w:rPr>
        <w:t>[4]</w:t>
      </w:r>
      <w:r w:rsidRPr="006A1491">
        <w:rPr>
          <w:rFonts w:ascii="Times New Roman" w:hAnsi="Times New Roman" w:cs="Times New Roman"/>
          <w:sz w:val="24"/>
          <w:szCs w:val="24"/>
        </w:rPr>
        <w:tab/>
        <w:t>Both Learned Counsels filed written submissions in this</w:t>
      </w:r>
      <w:r>
        <w:rPr>
          <w:rFonts w:ascii="Times New Roman" w:hAnsi="Times New Roman" w:cs="Times New Roman"/>
          <w:sz w:val="24"/>
          <w:szCs w:val="24"/>
        </w:rPr>
        <w:t xml:space="preserve"> matter</w:t>
      </w:r>
      <w:r w:rsidRPr="006A1491">
        <w:rPr>
          <w:rFonts w:ascii="Times New Roman" w:hAnsi="Times New Roman" w:cs="Times New Roman"/>
          <w:sz w:val="24"/>
          <w:szCs w:val="24"/>
        </w:rPr>
        <w:t xml:space="preserve"> and of which contents have been duly considered. </w:t>
      </w:r>
    </w:p>
    <w:p w:rsidR="000474DF" w:rsidRPr="006A1491" w:rsidRDefault="000474DF" w:rsidP="000474DF">
      <w:pPr>
        <w:pStyle w:val="NoSpacing"/>
        <w:spacing w:line="360" w:lineRule="auto"/>
        <w:jc w:val="both"/>
        <w:rPr>
          <w:rFonts w:ascii="Times New Roman" w:hAnsi="Times New Roman" w:cs="Times New Roman"/>
          <w:sz w:val="24"/>
          <w:szCs w:val="24"/>
        </w:rPr>
      </w:pPr>
    </w:p>
    <w:p w:rsidR="000474DF" w:rsidRPr="006A1491" w:rsidRDefault="000474DF" w:rsidP="000474DF">
      <w:pPr>
        <w:pStyle w:val="NoSpacing"/>
        <w:spacing w:line="360" w:lineRule="auto"/>
        <w:jc w:val="both"/>
        <w:rPr>
          <w:rFonts w:ascii="Times New Roman" w:hAnsi="Times New Roman" w:cs="Times New Roman"/>
          <w:sz w:val="24"/>
          <w:szCs w:val="24"/>
        </w:rPr>
      </w:pPr>
      <w:r w:rsidRPr="006A1491">
        <w:rPr>
          <w:rFonts w:ascii="Times New Roman" w:hAnsi="Times New Roman" w:cs="Times New Roman"/>
          <w:sz w:val="24"/>
          <w:szCs w:val="24"/>
        </w:rPr>
        <w:t>[5]</w:t>
      </w:r>
      <w:r w:rsidRPr="006A1491">
        <w:rPr>
          <w:rFonts w:ascii="Times New Roman" w:hAnsi="Times New Roman" w:cs="Times New Roman"/>
          <w:sz w:val="24"/>
          <w:szCs w:val="24"/>
        </w:rPr>
        <w:tab/>
        <w:t xml:space="preserve">For the purpose of this Judgment the following is the relevant factual background as per </w:t>
      </w:r>
      <w:r w:rsidRPr="006A1491">
        <w:rPr>
          <w:rFonts w:ascii="Times New Roman" w:hAnsi="Times New Roman" w:cs="Times New Roman"/>
          <w:sz w:val="24"/>
          <w:szCs w:val="24"/>
        </w:rPr>
        <w:tab/>
        <w:t>the Records.</w:t>
      </w:r>
    </w:p>
    <w:p w:rsidR="000474DF" w:rsidRPr="006A1491" w:rsidRDefault="000474DF" w:rsidP="000474DF">
      <w:pPr>
        <w:pStyle w:val="NoSpacing"/>
        <w:spacing w:line="360" w:lineRule="auto"/>
        <w:jc w:val="both"/>
        <w:rPr>
          <w:rFonts w:ascii="Times New Roman" w:hAnsi="Times New Roman" w:cs="Times New Roman"/>
          <w:sz w:val="24"/>
          <w:szCs w:val="24"/>
        </w:rPr>
      </w:pPr>
    </w:p>
    <w:p w:rsidR="000474DF" w:rsidRPr="006A1491" w:rsidRDefault="000474DF" w:rsidP="000474DF">
      <w:pPr>
        <w:pStyle w:val="NoSpacing"/>
        <w:spacing w:line="360" w:lineRule="auto"/>
        <w:jc w:val="both"/>
        <w:rPr>
          <w:rFonts w:ascii="Times New Roman" w:hAnsi="Times New Roman" w:cs="Times New Roman"/>
          <w:sz w:val="24"/>
          <w:szCs w:val="24"/>
        </w:rPr>
      </w:pPr>
      <w:r w:rsidRPr="006A1491">
        <w:rPr>
          <w:rFonts w:ascii="Times New Roman" w:hAnsi="Times New Roman" w:cs="Times New Roman"/>
          <w:sz w:val="24"/>
          <w:szCs w:val="24"/>
        </w:rPr>
        <w:t>[6]</w:t>
      </w:r>
      <w:r w:rsidRPr="006A1491">
        <w:rPr>
          <w:rFonts w:ascii="Times New Roman" w:hAnsi="Times New Roman" w:cs="Times New Roman"/>
          <w:sz w:val="24"/>
          <w:szCs w:val="24"/>
        </w:rPr>
        <w:tab/>
        <w:t>As per the Plaint filed by the Respondent/</w:t>
      </w:r>
      <w:r w:rsidRPr="00CC7B61">
        <w:rPr>
          <w:rFonts w:ascii="Times New Roman" w:hAnsi="Times New Roman" w:cs="Times New Roman"/>
          <w:i/>
          <w:sz w:val="24"/>
          <w:szCs w:val="24"/>
        </w:rPr>
        <w:t xml:space="preserve">(Plaintiff) </w:t>
      </w:r>
      <w:r w:rsidRPr="006A1491">
        <w:rPr>
          <w:rFonts w:ascii="Times New Roman" w:hAnsi="Times New Roman" w:cs="Times New Roman"/>
          <w:sz w:val="24"/>
          <w:szCs w:val="24"/>
        </w:rPr>
        <w:t xml:space="preserve">before the Magistrates Court on the </w:t>
      </w:r>
      <w:r w:rsidRPr="006A1491">
        <w:rPr>
          <w:rFonts w:ascii="Times New Roman" w:hAnsi="Times New Roman" w:cs="Times New Roman"/>
          <w:sz w:val="24"/>
          <w:szCs w:val="24"/>
        </w:rPr>
        <w:tab/>
        <w:t>12</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October 2015, the Respondent was in the business of plumbing services in Seychelles, </w:t>
      </w:r>
      <w:r w:rsidRPr="006A1491">
        <w:rPr>
          <w:rFonts w:ascii="Times New Roman" w:hAnsi="Times New Roman" w:cs="Times New Roman"/>
          <w:sz w:val="24"/>
          <w:szCs w:val="24"/>
        </w:rPr>
        <w:tab/>
        <w:t xml:space="preserve">whilst the Appellant a registered company incorporated in Seychelles. That on or around </w:t>
      </w:r>
      <w:r w:rsidRPr="006A1491">
        <w:rPr>
          <w:rFonts w:ascii="Times New Roman" w:hAnsi="Times New Roman" w:cs="Times New Roman"/>
          <w:sz w:val="24"/>
          <w:szCs w:val="24"/>
        </w:rPr>
        <w:tab/>
        <w:t>the 28</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March 2012, t</w:t>
      </w:r>
      <w:r w:rsidR="00CC7B61">
        <w:rPr>
          <w:rFonts w:ascii="Times New Roman" w:hAnsi="Times New Roman" w:cs="Times New Roman"/>
          <w:sz w:val="24"/>
          <w:szCs w:val="24"/>
        </w:rPr>
        <w:t>he Plaintiff and the Appellant</w:t>
      </w:r>
      <w:proofErr w:type="gramStart"/>
      <w:r w:rsidR="00CC7B61" w:rsidRPr="00CC7B61">
        <w:rPr>
          <w:rFonts w:ascii="Times New Roman" w:hAnsi="Times New Roman" w:cs="Times New Roman"/>
          <w:i/>
          <w:sz w:val="24"/>
          <w:szCs w:val="24"/>
        </w:rPr>
        <w:t>/</w:t>
      </w:r>
      <w:r w:rsidRPr="00CC7B61">
        <w:rPr>
          <w:rFonts w:ascii="Times New Roman" w:hAnsi="Times New Roman" w:cs="Times New Roman"/>
          <w:i/>
          <w:sz w:val="24"/>
          <w:szCs w:val="24"/>
        </w:rPr>
        <w:t>(</w:t>
      </w:r>
      <w:proofErr w:type="gramEnd"/>
      <w:r w:rsidRPr="00CC7B61">
        <w:rPr>
          <w:rFonts w:ascii="Times New Roman" w:hAnsi="Times New Roman" w:cs="Times New Roman"/>
          <w:i/>
          <w:sz w:val="24"/>
          <w:szCs w:val="24"/>
        </w:rPr>
        <w:t>Defendant)</w:t>
      </w:r>
      <w:r w:rsidRPr="006A1491">
        <w:rPr>
          <w:rFonts w:ascii="Times New Roman" w:hAnsi="Times New Roman" w:cs="Times New Roman"/>
          <w:sz w:val="24"/>
          <w:szCs w:val="24"/>
        </w:rPr>
        <w:t xml:space="preserve"> entered into a contract </w:t>
      </w:r>
      <w:r w:rsidRPr="006A1491">
        <w:rPr>
          <w:rFonts w:ascii="Times New Roman" w:hAnsi="Times New Roman" w:cs="Times New Roman"/>
          <w:sz w:val="24"/>
          <w:szCs w:val="24"/>
        </w:rPr>
        <w:tab/>
        <w:t xml:space="preserve">whereby the Appellant subcontracted certain works to the Plaintiff in respect of a project </w:t>
      </w:r>
      <w:r w:rsidRPr="006A1491">
        <w:rPr>
          <w:rFonts w:ascii="Times New Roman" w:hAnsi="Times New Roman" w:cs="Times New Roman"/>
          <w:sz w:val="24"/>
          <w:szCs w:val="24"/>
        </w:rPr>
        <w:tab/>
        <w:t xml:space="preserve">at Glacis which the Defendant had been contracted to carry out. That it was an express </w:t>
      </w:r>
      <w:r w:rsidRPr="006A1491">
        <w:rPr>
          <w:rFonts w:ascii="Times New Roman" w:hAnsi="Times New Roman" w:cs="Times New Roman"/>
          <w:sz w:val="24"/>
          <w:szCs w:val="24"/>
        </w:rPr>
        <w:tab/>
        <w:t xml:space="preserve">term of the sub-contract that the Respondent would carry out the plumbing works and the </w:t>
      </w:r>
      <w:r w:rsidRPr="006A1491">
        <w:rPr>
          <w:rFonts w:ascii="Times New Roman" w:hAnsi="Times New Roman" w:cs="Times New Roman"/>
          <w:sz w:val="24"/>
          <w:szCs w:val="24"/>
        </w:rPr>
        <w:tab/>
        <w:t>Appellant would pay the consideration price being plumbing works o</w:t>
      </w:r>
      <w:r w:rsidR="00CC7B61">
        <w:rPr>
          <w:rFonts w:ascii="Times New Roman" w:hAnsi="Times New Roman" w:cs="Times New Roman"/>
          <w:sz w:val="24"/>
          <w:szCs w:val="24"/>
        </w:rPr>
        <w:t xml:space="preserve">n 17 </w:t>
      </w:r>
      <w:r w:rsidR="00CC7B61">
        <w:rPr>
          <w:rFonts w:ascii="Times New Roman" w:hAnsi="Times New Roman" w:cs="Times New Roman"/>
          <w:sz w:val="24"/>
          <w:szCs w:val="24"/>
        </w:rPr>
        <w:tab/>
        <w:t xml:space="preserve">chalets/apartments at </w:t>
      </w:r>
      <w:r w:rsidR="00CC7B61" w:rsidRPr="00CC7B61">
        <w:rPr>
          <w:rFonts w:ascii="Times New Roman" w:hAnsi="Times New Roman" w:cs="Times New Roman"/>
          <w:i/>
          <w:sz w:val="24"/>
          <w:szCs w:val="24"/>
        </w:rPr>
        <w:t>(S.R</w:t>
      </w:r>
      <w:r w:rsidRPr="00CC7B61">
        <w:rPr>
          <w:rFonts w:ascii="Times New Roman" w:hAnsi="Times New Roman" w:cs="Times New Roman"/>
          <w:i/>
          <w:sz w:val="24"/>
          <w:szCs w:val="24"/>
        </w:rPr>
        <w:t xml:space="preserve"> 15,000/-</w:t>
      </w:r>
      <w:r w:rsidR="00CC7B61" w:rsidRPr="00CC7B61">
        <w:rPr>
          <w:rFonts w:ascii="Times New Roman" w:hAnsi="Times New Roman" w:cs="Times New Roman"/>
          <w:i/>
          <w:sz w:val="24"/>
          <w:szCs w:val="24"/>
        </w:rPr>
        <w:t>)</w:t>
      </w:r>
      <w:r w:rsidRPr="006A1491">
        <w:rPr>
          <w:rFonts w:ascii="Times New Roman" w:hAnsi="Times New Roman" w:cs="Times New Roman"/>
          <w:sz w:val="24"/>
          <w:szCs w:val="24"/>
        </w:rPr>
        <w:t xml:space="preserve"> per unit; plumbing works on one office at </w:t>
      </w:r>
      <w:r w:rsidR="00CC7B61" w:rsidRPr="00CC7B61">
        <w:rPr>
          <w:rFonts w:ascii="Times New Roman" w:hAnsi="Times New Roman" w:cs="Times New Roman"/>
          <w:i/>
          <w:sz w:val="24"/>
          <w:szCs w:val="24"/>
        </w:rPr>
        <w:t>(S.R</w:t>
      </w:r>
      <w:r w:rsidRPr="00CC7B61">
        <w:rPr>
          <w:rFonts w:ascii="Times New Roman" w:hAnsi="Times New Roman" w:cs="Times New Roman"/>
          <w:i/>
          <w:sz w:val="24"/>
          <w:szCs w:val="24"/>
        </w:rPr>
        <w:t xml:space="preserve"> </w:t>
      </w:r>
      <w:r w:rsidRPr="00CC7B61">
        <w:rPr>
          <w:rFonts w:ascii="Times New Roman" w:hAnsi="Times New Roman" w:cs="Times New Roman"/>
          <w:i/>
          <w:sz w:val="24"/>
          <w:szCs w:val="24"/>
        </w:rPr>
        <w:tab/>
        <w:t>14,000/-</w:t>
      </w:r>
      <w:r w:rsidR="00CC7B61" w:rsidRPr="00CC7B61">
        <w:rPr>
          <w:rFonts w:ascii="Times New Roman" w:hAnsi="Times New Roman" w:cs="Times New Roman"/>
          <w:i/>
          <w:sz w:val="24"/>
          <w:szCs w:val="24"/>
        </w:rPr>
        <w:t>)</w:t>
      </w:r>
      <w:r w:rsidRPr="006A1491">
        <w:rPr>
          <w:rFonts w:ascii="Times New Roman" w:hAnsi="Times New Roman" w:cs="Times New Roman"/>
          <w:sz w:val="24"/>
          <w:szCs w:val="24"/>
        </w:rPr>
        <w:t>; setting up 18 solar panels at</w:t>
      </w:r>
      <w:r w:rsidRPr="00CC7B61">
        <w:rPr>
          <w:rFonts w:ascii="Times New Roman" w:hAnsi="Times New Roman" w:cs="Times New Roman"/>
          <w:i/>
          <w:sz w:val="24"/>
          <w:szCs w:val="24"/>
        </w:rPr>
        <w:t xml:space="preserve"> </w:t>
      </w:r>
      <w:r w:rsidR="00CC7B61" w:rsidRPr="00CC7B61">
        <w:rPr>
          <w:rFonts w:ascii="Times New Roman" w:hAnsi="Times New Roman" w:cs="Times New Roman"/>
          <w:i/>
          <w:sz w:val="24"/>
          <w:szCs w:val="24"/>
        </w:rPr>
        <w:t>(S.R</w:t>
      </w:r>
      <w:r w:rsidRPr="00CC7B61">
        <w:rPr>
          <w:rFonts w:ascii="Times New Roman" w:hAnsi="Times New Roman" w:cs="Times New Roman"/>
          <w:i/>
          <w:sz w:val="24"/>
          <w:szCs w:val="24"/>
        </w:rPr>
        <w:t xml:space="preserve"> 4500/-</w:t>
      </w:r>
      <w:r w:rsidR="00CC7B61" w:rsidRPr="00CC7B61">
        <w:rPr>
          <w:rFonts w:ascii="Times New Roman" w:hAnsi="Times New Roman" w:cs="Times New Roman"/>
          <w:i/>
          <w:sz w:val="24"/>
          <w:szCs w:val="24"/>
        </w:rPr>
        <w:t>)</w:t>
      </w:r>
      <w:r w:rsidRPr="00CC7B61">
        <w:rPr>
          <w:rFonts w:ascii="Times New Roman" w:hAnsi="Times New Roman" w:cs="Times New Roman"/>
          <w:i/>
          <w:sz w:val="24"/>
          <w:szCs w:val="24"/>
        </w:rPr>
        <w:t xml:space="preserve"> </w:t>
      </w:r>
      <w:r w:rsidRPr="006A1491">
        <w:rPr>
          <w:rFonts w:ascii="Times New Roman" w:hAnsi="Times New Roman" w:cs="Times New Roman"/>
          <w:sz w:val="24"/>
          <w:szCs w:val="24"/>
        </w:rPr>
        <w:t>per unit; and carrying out</w:t>
      </w:r>
      <w:r w:rsidR="00CC7B61">
        <w:rPr>
          <w:rFonts w:ascii="Times New Roman" w:hAnsi="Times New Roman" w:cs="Times New Roman"/>
          <w:sz w:val="24"/>
          <w:szCs w:val="24"/>
        </w:rPr>
        <w:t xml:space="preserve"> pipe works in </w:t>
      </w:r>
      <w:r w:rsidR="00CC7B61">
        <w:rPr>
          <w:rFonts w:ascii="Times New Roman" w:hAnsi="Times New Roman" w:cs="Times New Roman"/>
          <w:sz w:val="24"/>
          <w:szCs w:val="24"/>
        </w:rPr>
        <w:tab/>
        <w:t xml:space="preserve">9 villas at </w:t>
      </w:r>
      <w:r w:rsidR="00CC7B61" w:rsidRPr="00CC7B61">
        <w:rPr>
          <w:rFonts w:ascii="Times New Roman" w:hAnsi="Times New Roman" w:cs="Times New Roman"/>
          <w:i/>
          <w:sz w:val="24"/>
          <w:szCs w:val="24"/>
        </w:rPr>
        <w:t>(S.R</w:t>
      </w:r>
      <w:r w:rsidRPr="00CC7B61">
        <w:rPr>
          <w:rFonts w:ascii="Times New Roman" w:hAnsi="Times New Roman" w:cs="Times New Roman"/>
          <w:i/>
          <w:sz w:val="24"/>
          <w:szCs w:val="24"/>
        </w:rPr>
        <w:t xml:space="preserve"> 6000/-</w:t>
      </w:r>
      <w:r w:rsidR="00CC7B61" w:rsidRPr="00CC7B61">
        <w:rPr>
          <w:rFonts w:ascii="Times New Roman" w:hAnsi="Times New Roman" w:cs="Times New Roman"/>
          <w:i/>
          <w:sz w:val="24"/>
          <w:szCs w:val="24"/>
        </w:rPr>
        <w:t>)</w:t>
      </w:r>
      <w:r w:rsidRPr="006A1491">
        <w:rPr>
          <w:rFonts w:ascii="Times New Roman" w:hAnsi="Times New Roman" w:cs="Times New Roman"/>
          <w:sz w:val="24"/>
          <w:szCs w:val="24"/>
        </w:rPr>
        <w:t xml:space="preserve"> per unit.</w:t>
      </w:r>
    </w:p>
    <w:p w:rsidR="000474DF" w:rsidRPr="006A1491" w:rsidRDefault="000474DF" w:rsidP="000474DF">
      <w:pPr>
        <w:pStyle w:val="NoSpacing"/>
        <w:spacing w:line="360" w:lineRule="auto"/>
        <w:jc w:val="both"/>
        <w:rPr>
          <w:rFonts w:ascii="Times New Roman" w:hAnsi="Times New Roman" w:cs="Times New Roman"/>
          <w:sz w:val="24"/>
          <w:szCs w:val="24"/>
        </w:rPr>
      </w:pPr>
    </w:p>
    <w:p w:rsidR="000474DF" w:rsidRPr="006A1491" w:rsidRDefault="000474DF" w:rsidP="000474DF">
      <w:pPr>
        <w:pStyle w:val="NoSpacing"/>
        <w:spacing w:line="360" w:lineRule="auto"/>
        <w:jc w:val="both"/>
        <w:rPr>
          <w:rFonts w:ascii="Times New Roman" w:hAnsi="Times New Roman" w:cs="Times New Roman"/>
          <w:sz w:val="24"/>
          <w:szCs w:val="24"/>
        </w:rPr>
      </w:pPr>
      <w:r w:rsidRPr="006A1491">
        <w:rPr>
          <w:rFonts w:ascii="Times New Roman" w:hAnsi="Times New Roman" w:cs="Times New Roman"/>
          <w:sz w:val="24"/>
          <w:szCs w:val="24"/>
        </w:rPr>
        <w:t>[7]</w:t>
      </w:r>
      <w:r w:rsidRPr="006A1491">
        <w:rPr>
          <w:rFonts w:ascii="Times New Roman" w:hAnsi="Times New Roman" w:cs="Times New Roman"/>
          <w:sz w:val="24"/>
          <w:szCs w:val="24"/>
        </w:rPr>
        <w:tab/>
        <w:t xml:space="preserve">Further, that the Respondent had commenced plumbing works in March 2012 and </w:t>
      </w:r>
      <w:r w:rsidRPr="006A1491">
        <w:rPr>
          <w:rFonts w:ascii="Times New Roman" w:hAnsi="Times New Roman" w:cs="Times New Roman"/>
          <w:sz w:val="24"/>
          <w:szCs w:val="24"/>
        </w:rPr>
        <w:tab/>
        <w:t>completed the works in June 2015 and the total sum payable in ter</w:t>
      </w:r>
      <w:r w:rsidR="00CC7B61">
        <w:rPr>
          <w:rFonts w:ascii="Times New Roman" w:hAnsi="Times New Roman" w:cs="Times New Roman"/>
          <w:sz w:val="24"/>
          <w:szCs w:val="24"/>
        </w:rPr>
        <w:t xml:space="preserve">ms of the sub-contract </w:t>
      </w:r>
      <w:r w:rsidR="00CC7B61">
        <w:rPr>
          <w:rFonts w:ascii="Times New Roman" w:hAnsi="Times New Roman" w:cs="Times New Roman"/>
          <w:sz w:val="24"/>
          <w:szCs w:val="24"/>
        </w:rPr>
        <w:tab/>
        <w:t xml:space="preserve">was </w:t>
      </w:r>
      <w:r w:rsidR="00CC7B61" w:rsidRPr="00CC7B61">
        <w:rPr>
          <w:rFonts w:ascii="Times New Roman" w:hAnsi="Times New Roman" w:cs="Times New Roman"/>
          <w:i/>
          <w:sz w:val="24"/>
          <w:szCs w:val="24"/>
        </w:rPr>
        <w:t>(S.R</w:t>
      </w:r>
      <w:r w:rsidRPr="00CC7B61">
        <w:rPr>
          <w:rFonts w:ascii="Times New Roman" w:hAnsi="Times New Roman" w:cs="Times New Roman"/>
          <w:i/>
          <w:sz w:val="24"/>
          <w:szCs w:val="24"/>
        </w:rPr>
        <w:t xml:space="preserve"> 408,500/-</w:t>
      </w:r>
      <w:r w:rsidR="00CC7B61" w:rsidRPr="00CC7B61">
        <w:rPr>
          <w:rFonts w:ascii="Times New Roman" w:hAnsi="Times New Roman" w:cs="Times New Roman"/>
          <w:i/>
          <w:sz w:val="24"/>
          <w:szCs w:val="24"/>
        </w:rPr>
        <w:t>)</w:t>
      </w:r>
      <w:r w:rsidRPr="006A1491">
        <w:rPr>
          <w:rFonts w:ascii="Times New Roman" w:hAnsi="Times New Roman" w:cs="Times New Roman"/>
          <w:sz w:val="24"/>
          <w:szCs w:val="24"/>
        </w:rPr>
        <w:t xml:space="preserve"> and that the Appella</w:t>
      </w:r>
      <w:r w:rsidR="00CC7B61">
        <w:rPr>
          <w:rFonts w:ascii="Times New Roman" w:hAnsi="Times New Roman" w:cs="Times New Roman"/>
          <w:sz w:val="24"/>
          <w:szCs w:val="24"/>
        </w:rPr>
        <w:t xml:space="preserve">nt had only paid the sum of </w:t>
      </w:r>
      <w:r w:rsidR="00CC7B61" w:rsidRPr="00CC7B61">
        <w:rPr>
          <w:rFonts w:ascii="Times New Roman" w:hAnsi="Times New Roman" w:cs="Times New Roman"/>
          <w:i/>
          <w:sz w:val="24"/>
          <w:szCs w:val="24"/>
        </w:rPr>
        <w:t>(S.R</w:t>
      </w:r>
      <w:r w:rsidRPr="00CC7B61">
        <w:rPr>
          <w:rFonts w:ascii="Times New Roman" w:hAnsi="Times New Roman" w:cs="Times New Roman"/>
          <w:i/>
          <w:sz w:val="24"/>
          <w:szCs w:val="24"/>
        </w:rPr>
        <w:t xml:space="preserve"> 116,000/-</w:t>
      </w:r>
      <w:r w:rsidR="00CC7B61" w:rsidRPr="00CC7B61">
        <w:rPr>
          <w:rFonts w:ascii="Times New Roman" w:hAnsi="Times New Roman" w:cs="Times New Roman"/>
          <w:i/>
          <w:sz w:val="24"/>
          <w:szCs w:val="24"/>
        </w:rPr>
        <w:t>)</w:t>
      </w:r>
      <w:r w:rsidRPr="006A1491">
        <w:rPr>
          <w:rFonts w:ascii="Times New Roman" w:hAnsi="Times New Roman" w:cs="Times New Roman"/>
          <w:sz w:val="24"/>
          <w:szCs w:val="24"/>
        </w:rPr>
        <w:t xml:space="preserve"> and </w:t>
      </w:r>
      <w:r w:rsidRPr="006A1491">
        <w:rPr>
          <w:rFonts w:ascii="Times New Roman" w:hAnsi="Times New Roman" w:cs="Times New Roman"/>
          <w:sz w:val="24"/>
          <w:szCs w:val="24"/>
        </w:rPr>
        <w:tab/>
        <w:t xml:space="preserve">this in breach of his obligation under the sub-contract. Further that the Appellant had </w:t>
      </w:r>
      <w:r w:rsidRPr="006A1491">
        <w:rPr>
          <w:rFonts w:ascii="Times New Roman" w:hAnsi="Times New Roman" w:cs="Times New Roman"/>
          <w:sz w:val="24"/>
          <w:szCs w:val="24"/>
        </w:rPr>
        <w:tab/>
        <w:t xml:space="preserve">refused and or failed to pay the Respondent the outstanding mentioned sum for the </w:t>
      </w:r>
      <w:r w:rsidRPr="006A1491">
        <w:rPr>
          <w:rFonts w:ascii="Times New Roman" w:hAnsi="Times New Roman" w:cs="Times New Roman"/>
          <w:sz w:val="24"/>
          <w:szCs w:val="24"/>
        </w:rPr>
        <w:tab/>
        <w:t xml:space="preserve">completed works done by the Respondent despite owing and undertaking to pay the said </w:t>
      </w:r>
      <w:r w:rsidRPr="006A1491">
        <w:rPr>
          <w:rFonts w:ascii="Times New Roman" w:hAnsi="Times New Roman" w:cs="Times New Roman"/>
          <w:sz w:val="24"/>
          <w:szCs w:val="24"/>
        </w:rPr>
        <w:tab/>
        <w:t xml:space="preserve">sum. The Respondent thus moved for an Order for the payment of the sum of </w:t>
      </w:r>
      <w:r w:rsidR="00CC7B61" w:rsidRPr="00CC7B61">
        <w:rPr>
          <w:rFonts w:ascii="Times New Roman" w:hAnsi="Times New Roman" w:cs="Times New Roman"/>
          <w:i/>
          <w:sz w:val="24"/>
          <w:szCs w:val="24"/>
        </w:rPr>
        <w:t>(S.R</w:t>
      </w:r>
      <w:r w:rsidRPr="00CC7B61">
        <w:rPr>
          <w:rFonts w:ascii="Times New Roman" w:hAnsi="Times New Roman" w:cs="Times New Roman"/>
          <w:i/>
          <w:sz w:val="24"/>
          <w:szCs w:val="24"/>
        </w:rPr>
        <w:t xml:space="preserve"> </w:t>
      </w:r>
      <w:r w:rsidRPr="00CC7B61">
        <w:rPr>
          <w:rFonts w:ascii="Times New Roman" w:hAnsi="Times New Roman" w:cs="Times New Roman"/>
          <w:i/>
          <w:sz w:val="24"/>
          <w:szCs w:val="24"/>
        </w:rPr>
        <w:tab/>
        <w:t>116,500/-</w:t>
      </w:r>
      <w:r w:rsidR="00CC7B61" w:rsidRPr="00CC7B61">
        <w:rPr>
          <w:rFonts w:ascii="Times New Roman" w:hAnsi="Times New Roman" w:cs="Times New Roman"/>
          <w:i/>
          <w:sz w:val="24"/>
          <w:szCs w:val="24"/>
        </w:rPr>
        <w:t>)</w:t>
      </w:r>
      <w:r w:rsidRPr="006A1491">
        <w:rPr>
          <w:rFonts w:ascii="Times New Roman" w:hAnsi="Times New Roman" w:cs="Times New Roman"/>
          <w:sz w:val="24"/>
          <w:szCs w:val="24"/>
        </w:rPr>
        <w:t xml:space="preserve"> by the Appellant to the Respondent. </w:t>
      </w:r>
    </w:p>
    <w:p w:rsidR="000474DF" w:rsidRPr="006A1491" w:rsidRDefault="000474DF" w:rsidP="000474DF">
      <w:pPr>
        <w:pStyle w:val="NoSpacing"/>
        <w:spacing w:line="360" w:lineRule="auto"/>
        <w:jc w:val="both"/>
        <w:rPr>
          <w:rFonts w:ascii="Times New Roman" w:hAnsi="Times New Roman" w:cs="Times New Roman"/>
          <w:sz w:val="24"/>
          <w:szCs w:val="24"/>
        </w:rPr>
      </w:pPr>
    </w:p>
    <w:p w:rsidR="000474DF" w:rsidRPr="006A1491" w:rsidRDefault="000474DF" w:rsidP="000474DF">
      <w:pPr>
        <w:pStyle w:val="NoSpacing"/>
        <w:spacing w:line="360" w:lineRule="auto"/>
        <w:jc w:val="both"/>
        <w:rPr>
          <w:rFonts w:ascii="Times New Roman" w:hAnsi="Times New Roman" w:cs="Times New Roman"/>
          <w:sz w:val="24"/>
          <w:szCs w:val="24"/>
        </w:rPr>
      </w:pPr>
      <w:r w:rsidRPr="006A1491">
        <w:rPr>
          <w:rFonts w:ascii="Times New Roman" w:hAnsi="Times New Roman" w:cs="Times New Roman"/>
          <w:sz w:val="24"/>
          <w:szCs w:val="24"/>
        </w:rPr>
        <w:t>[8]</w:t>
      </w:r>
      <w:r w:rsidRPr="006A1491">
        <w:rPr>
          <w:rFonts w:ascii="Times New Roman" w:hAnsi="Times New Roman" w:cs="Times New Roman"/>
          <w:sz w:val="24"/>
          <w:szCs w:val="24"/>
        </w:rPr>
        <w:tab/>
        <w:t>The Learned Magistrate B. Adeline, on the 16</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December 2016 heard and on the 8</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March </w:t>
      </w:r>
      <w:r w:rsidRPr="006A1491">
        <w:rPr>
          <w:rFonts w:ascii="Times New Roman" w:hAnsi="Times New Roman" w:cs="Times New Roman"/>
          <w:sz w:val="24"/>
          <w:szCs w:val="24"/>
        </w:rPr>
        <w:tab/>
        <w:t>2017 delivered an ex-parte Judgment as against the Appellant to the effect that:-</w:t>
      </w:r>
    </w:p>
    <w:p w:rsidR="000474DF" w:rsidRPr="006A1491" w:rsidRDefault="000474DF" w:rsidP="000474DF">
      <w:pPr>
        <w:pStyle w:val="NoSpacing"/>
        <w:spacing w:line="360" w:lineRule="auto"/>
        <w:jc w:val="both"/>
        <w:rPr>
          <w:rFonts w:ascii="Times New Roman" w:hAnsi="Times New Roman" w:cs="Times New Roman"/>
          <w:sz w:val="24"/>
          <w:szCs w:val="24"/>
        </w:rPr>
      </w:pPr>
    </w:p>
    <w:p w:rsidR="000474DF" w:rsidRPr="006A1491" w:rsidRDefault="000474DF" w:rsidP="000474DF">
      <w:pPr>
        <w:pStyle w:val="NoSpacing"/>
        <w:spacing w:line="360" w:lineRule="auto"/>
        <w:jc w:val="both"/>
        <w:rPr>
          <w:rFonts w:ascii="Times New Roman" w:hAnsi="Times New Roman" w:cs="Times New Roman"/>
          <w:i/>
          <w:sz w:val="24"/>
          <w:szCs w:val="24"/>
        </w:rPr>
      </w:pPr>
      <w:r w:rsidRPr="006A1491">
        <w:rPr>
          <w:rFonts w:ascii="Times New Roman" w:hAnsi="Times New Roman" w:cs="Times New Roman"/>
          <w:sz w:val="24"/>
          <w:szCs w:val="24"/>
        </w:rPr>
        <w:tab/>
      </w:r>
      <w:r w:rsidRPr="006A1491">
        <w:rPr>
          <w:rFonts w:ascii="Times New Roman" w:hAnsi="Times New Roman" w:cs="Times New Roman"/>
          <w:i/>
          <w:sz w:val="24"/>
          <w:szCs w:val="24"/>
        </w:rPr>
        <w:t xml:space="preserve">“I have meticulously analysed the uncontroverted evidence adduced before this court </w:t>
      </w:r>
      <w:r w:rsidRPr="006A1491">
        <w:rPr>
          <w:rFonts w:ascii="Times New Roman" w:hAnsi="Times New Roman" w:cs="Times New Roman"/>
          <w:i/>
          <w:sz w:val="24"/>
          <w:szCs w:val="24"/>
        </w:rPr>
        <w:tab/>
        <w:t>by the plaintiff. I</w:t>
      </w:r>
      <w:r>
        <w:rPr>
          <w:rFonts w:ascii="Times New Roman" w:hAnsi="Times New Roman" w:cs="Times New Roman"/>
          <w:i/>
          <w:sz w:val="24"/>
          <w:szCs w:val="24"/>
        </w:rPr>
        <w:t xml:space="preserve"> </w:t>
      </w:r>
      <w:r w:rsidRPr="006A1491">
        <w:rPr>
          <w:rFonts w:ascii="Times New Roman" w:hAnsi="Times New Roman" w:cs="Times New Roman"/>
          <w:i/>
          <w:sz w:val="24"/>
          <w:szCs w:val="24"/>
        </w:rPr>
        <w:t xml:space="preserve">am satisfied that the plaintiff Alwine Lalande of Le Niole Mahe a sole </w:t>
      </w:r>
      <w:r w:rsidRPr="006A1491">
        <w:rPr>
          <w:rFonts w:ascii="Times New Roman" w:hAnsi="Times New Roman" w:cs="Times New Roman"/>
          <w:i/>
          <w:sz w:val="24"/>
          <w:szCs w:val="24"/>
        </w:rPr>
        <w:tab/>
        <w:t xml:space="preserve">trader trading as A and A Plumbing entered into a  subcontract with the Defendant </w:t>
      </w:r>
      <w:r w:rsidRPr="006A1491">
        <w:rPr>
          <w:rFonts w:ascii="Times New Roman" w:hAnsi="Times New Roman" w:cs="Times New Roman"/>
          <w:i/>
          <w:sz w:val="24"/>
          <w:szCs w:val="24"/>
        </w:rPr>
        <w:tab/>
        <w:t xml:space="preserve">Seibei Services Ltd to provide plumbing services including installation of sanitary </w:t>
      </w:r>
      <w:r w:rsidRPr="006A1491">
        <w:rPr>
          <w:rFonts w:ascii="Times New Roman" w:hAnsi="Times New Roman" w:cs="Times New Roman"/>
          <w:i/>
          <w:sz w:val="24"/>
          <w:szCs w:val="24"/>
        </w:rPr>
        <w:tab/>
        <w:t xml:space="preserve">equipment in 17 chalets and one office building at Glacis. Mahe. The agreed contract </w:t>
      </w:r>
      <w:r w:rsidRPr="006A1491">
        <w:rPr>
          <w:rFonts w:ascii="Times New Roman" w:hAnsi="Times New Roman" w:cs="Times New Roman"/>
          <w:i/>
          <w:sz w:val="24"/>
          <w:szCs w:val="24"/>
        </w:rPr>
        <w:tab/>
        <w:t xml:space="preserve">sum between the Plaintiff and the Defendant for the works which the which the Plaintiff </w:t>
      </w:r>
      <w:r w:rsidRPr="006A1491">
        <w:rPr>
          <w:rFonts w:ascii="Times New Roman" w:hAnsi="Times New Roman" w:cs="Times New Roman"/>
          <w:i/>
          <w:sz w:val="24"/>
          <w:szCs w:val="24"/>
        </w:rPr>
        <w:tab/>
        <w:t xml:space="preserve">had to perform was S.R. 408,500 which the Defendant had to pay the plaintiff as per </w:t>
      </w:r>
      <w:r w:rsidRPr="006A1491">
        <w:rPr>
          <w:rFonts w:ascii="Times New Roman" w:hAnsi="Times New Roman" w:cs="Times New Roman"/>
          <w:i/>
          <w:sz w:val="24"/>
          <w:szCs w:val="24"/>
        </w:rPr>
        <w:tab/>
        <w:t xml:space="preserve">invoice issued by the </w:t>
      </w:r>
      <w:r w:rsidRPr="006A1491">
        <w:rPr>
          <w:rFonts w:ascii="Times New Roman" w:hAnsi="Times New Roman" w:cs="Times New Roman"/>
          <w:i/>
          <w:sz w:val="24"/>
          <w:szCs w:val="24"/>
        </w:rPr>
        <w:tab/>
        <w:t xml:space="preserve">plaintiff monthly in the sum of S.R. 15,000 or less. The plaintiff </w:t>
      </w:r>
      <w:r w:rsidRPr="006A1491">
        <w:rPr>
          <w:rFonts w:ascii="Times New Roman" w:hAnsi="Times New Roman" w:cs="Times New Roman"/>
          <w:i/>
          <w:sz w:val="24"/>
          <w:szCs w:val="24"/>
        </w:rPr>
        <w:tab/>
        <w:t xml:space="preserve">performed the obligations that were required of him under the contact. As of the date </w:t>
      </w:r>
      <w:r w:rsidRPr="006A1491">
        <w:rPr>
          <w:rFonts w:ascii="Times New Roman" w:hAnsi="Times New Roman" w:cs="Times New Roman"/>
          <w:i/>
          <w:sz w:val="24"/>
          <w:szCs w:val="24"/>
        </w:rPr>
        <w:tab/>
        <w:t xml:space="preserve">of the filing of the plaint by the plaintiff, the Defendant had the Plaintiff the total sum </w:t>
      </w:r>
      <w:r w:rsidRPr="006A1491">
        <w:rPr>
          <w:rFonts w:ascii="Times New Roman" w:hAnsi="Times New Roman" w:cs="Times New Roman"/>
          <w:i/>
          <w:sz w:val="24"/>
          <w:szCs w:val="24"/>
        </w:rPr>
        <w:tab/>
        <w:t xml:space="preserve">of S.R. 116, 500. I therefore find that the Plaintiff has proved on the balance of </w:t>
      </w:r>
      <w:r w:rsidRPr="006A1491">
        <w:rPr>
          <w:rFonts w:ascii="Times New Roman" w:hAnsi="Times New Roman" w:cs="Times New Roman"/>
          <w:i/>
          <w:sz w:val="24"/>
          <w:szCs w:val="24"/>
        </w:rPr>
        <w:tab/>
        <w:t xml:space="preserve">probabilities, that there was a subcontract between the Plaintiff and the Defendant for </w:t>
      </w:r>
      <w:r w:rsidRPr="006A1491">
        <w:rPr>
          <w:rFonts w:ascii="Times New Roman" w:hAnsi="Times New Roman" w:cs="Times New Roman"/>
          <w:i/>
          <w:sz w:val="24"/>
          <w:szCs w:val="24"/>
        </w:rPr>
        <w:tab/>
        <w:t xml:space="preserve">the former to provide the latter its plumbing services for a contract sum of S.R. 408, 500 </w:t>
      </w:r>
      <w:r w:rsidRPr="006A1491">
        <w:rPr>
          <w:rFonts w:ascii="Times New Roman" w:hAnsi="Times New Roman" w:cs="Times New Roman"/>
          <w:i/>
          <w:sz w:val="24"/>
          <w:szCs w:val="24"/>
        </w:rPr>
        <w:tab/>
        <w:t xml:space="preserve">as the balance due to him. I therefore enter Judgment in favour of the Plaintiff against </w:t>
      </w:r>
      <w:r w:rsidRPr="006A1491">
        <w:rPr>
          <w:rFonts w:ascii="Times New Roman" w:hAnsi="Times New Roman" w:cs="Times New Roman"/>
          <w:i/>
          <w:sz w:val="24"/>
          <w:szCs w:val="24"/>
        </w:rPr>
        <w:tab/>
        <w:t xml:space="preserve">the Defendant in the total sum of S.R. 116,500 plus cost. I make no Order as to order </w:t>
      </w:r>
      <w:r w:rsidRPr="006A1491">
        <w:rPr>
          <w:rFonts w:ascii="Times New Roman" w:hAnsi="Times New Roman" w:cs="Times New Roman"/>
          <w:i/>
          <w:sz w:val="24"/>
          <w:szCs w:val="24"/>
        </w:rPr>
        <w:tab/>
        <w:t>as to interest on the total sum of S.R 116,</w:t>
      </w:r>
      <w:r>
        <w:rPr>
          <w:rFonts w:ascii="Times New Roman" w:hAnsi="Times New Roman" w:cs="Times New Roman"/>
          <w:i/>
          <w:sz w:val="24"/>
          <w:szCs w:val="24"/>
        </w:rPr>
        <w:t xml:space="preserve"> </w:t>
      </w:r>
      <w:r w:rsidRPr="006A1491">
        <w:rPr>
          <w:rFonts w:ascii="Times New Roman" w:hAnsi="Times New Roman" w:cs="Times New Roman"/>
          <w:i/>
          <w:sz w:val="24"/>
          <w:szCs w:val="24"/>
        </w:rPr>
        <w:t>50</w:t>
      </w:r>
      <w:r>
        <w:rPr>
          <w:rFonts w:ascii="Times New Roman" w:hAnsi="Times New Roman" w:cs="Times New Roman"/>
          <w:i/>
          <w:sz w:val="24"/>
          <w:szCs w:val="24"/>
        </w:rPr>
        <w:t>0</w:t>
      </w:r>
      <w:r w:rsidRPr="006A1491">
        <w:rPr>
          <w:rFonts w:ascii="Times New Roman" w:hAnsi="Times New Roman" w:cs="Times New Roman"/>
          <w:i/>
          <w:sz w:val="24"/>
          <w:szCs w:val="24"/>
        </w:rPr>
        <w:t xml:space="preserve"> because was not pleaded.” </w:t>
      </w:r>
    </w:p>
    <w:p w:rsidR="000474DF" w:rsidRPr="006A1491" w:rsidRDefault="000474DF" w:rsidP="000474DF">
      <w:pPr>
        <w:pStyle w:val="NoSpacing"/>
        <w:spacing w:line="360" w:lineRule="auto"/>
        <w:jc w:val="both"/>
        <w:rPr>
          <w:rFonts w:ascii="Times New Roman" w:hAnsi="Times New Roman" w:cs="Times New Roman"/>
          <w:sz w:val="24"/>
          <w:szCs w:val="24"/>
        </w:rPr>
      </w:pPr>
    </w:p>
    <w:p w:rsidR="000474DF" w:rsidRPr="006A1491" w:rsidRDefault="000474DF" w:rsidP="000474DF">
      <w:pPr>
        <w:pStyle w:val="NoSpacing"/>
        <w:spacing w:line="360" w:lineRule="auto"/>
        <w:jc w:val="both"/>
        <w:rPr>
          <w:rFonts w:ascii="Times New Roman" w:hAnsi="Times New Roman" w:cs="Times New Roman"/>
          <w:sz w:val="24"/>
          <w:szCs w:val="24"/>
        </w:rPr>
      </w:pPr>
      <w:r w:rsidRPr="006A1491">
        <w:rPr>
          <w:rFonts w:ascii="Times New Roman" w:hAnsi="Times New Roman" w:cs="Times New Roman"/>
          <w:sz w:val="24"/>
          <w:szCs w:val="24"/>
        </w:rPr>
        <w:t>[9]</w:t>
      </w:r>
      <w:r w:rsidRPr="006A1491">
        <w:rPr>
          <w:rFonts w:ascii="Times New Roman" w:hAnsi="Times New Roman" w:cs="Times New Roman"/>
          <w:sz w:val="24"/>
          <w:szCs w:val="24"/>
        </w:rPr>
        <w:tab/>
        <w:t>On the 14</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June 2017, an application for execution of Judgment was filed by the Plaintiff </w:t>
      </w:r>
      <w:r w:rsidRPr="006A1491">
        <w:rPr>
          <w:rFonts w:ascii="Times New Roman" w:hAnsi="Times New Roman" w:cs="Times New Roman"/>
          <w:sz w:val="24"/>
          <w:szCs w:val="24"/>
        </w:rPr>
        <w:tab/>
        <w:t xml:space="preserve">wherefore, the Judgment creditor </w:t>
      </w:r>
      <w:r w:rsidRPr="00CC7B61">
        <w:rPr>
          <w:rFonts w:ascii="Times New Roman" w:hAnsi="Times New Roman" w:cs="Times New Roman"/>
          <w:i/>
          <w:sz w:val="24"/>
          <w:szCs w:val="24"/>
        </w:rPr>
        <w:t>(Plaintiff)</w:t>
      </w:r>
      <w:r w:rsidRPr="006A1491">
        <w:rPr>
          <w:rFonts w:ascii="Times New Roman" w:hAnsi="Times New Roman" w:cs="Times New Roman"/>
          <w:sz w:val="24"/>
          <w:szCs w:val="24"/>
        </w:rPr>
        <w:t xml:space="preserve"> moved the Deputy Registrar to order the </w:t>
      </w:r>
      <w:r w:rsidRPr="006A1491">
        <w:rPr>
          <w:rFonts w:ascii="Times New Roman" w:hAnsi="Times New Roman" w:cs="Times New Roman"/>
          <w:sz w:val="24"/>
          <w:szCs w:val="24"/>
        </w:rPr>
        <w:tab/>
        <w:t xml:space="preserve">process server to execute the said Judgment by way of </w:t>
      </w:r>
      <w:r w:rsidRPr="006A1491">
        <w:rPr>
          <w:rFonts w:ascii="Times New Roman" w:hAnsi="Times New Roman" w:cs="Times New Roman"/>
          <w:i/>
          <w:sz w:val="24"/>
          <w:szCs w:val="24"/>
        </w:rPr>
        <w:t>“saisie execution”</w:t>
      </w:r>
      <w:r w:rsidRPr="006A1491">
        <w:rPr>
          <w:rFonts w:ascii="Times New Roman" w:hAnsi="Times New Roman" w:cs="Times New Roman"/>
          <w:sz w:val="24"/>
          <w:szCs w:val="24"/>
        </w:rPr>
        <w:t xml:space="preserve">, on all the </w:t>
      </w:r>
      <w:r w:rsidRPr="006A1491">
        <w:rPr>
          <w:rFonts w:ascii="Times New Roman" w:hAnsi="Times New Roman" w:cs="Times New Roman"/>
          <w:sz w:val="24"/>
          <w:szCs w:val="24"/>
        </w:rPr>
        <w:tab/>
        <w:t xml:space="preserve">Judgment debtor’s assets, including any immoveable at the company’s Le Niole, Mahe, </w:t>
      </w:r>
      <w:r w:rsidRPr="006A1491">
        <w:rPr>
          <w:rFonts w:ascii="Times New Roman" w:hAnsi="Times New Roman" w:cs="Times New Roman"/>
          <w:sz w:val="24"/>
          <w:szCs w:val="24"/>
        </w:rPr>
        <w:tab/>
        <w:t xml:space="preserve">premises satiated at the Seibei Services Ltd at Le Niole, Mahe and any property. </w:t>
      </w:r>
    </w:p>
    <w:p w:rsidR="000474DF" w:rsidRPr="006A1491" w:rsidRDefault="000474DF" w:rsidP="000474DF">
      <w:pPr>
        <w:pStyle w:val="NoSpacing"/>
        <w:spacing w:line="360" w:lineRule="auto"/>
        <w:jc w:val="both"/>
        <w:rPr>
          <w:rFonts w:ascii="Times New Roman" w:hAnsi="Times New Roman" w:cs="Times New Roman"/>
          <w:sz w:val="24"/>
          <w:szCs w:val="24"/>
        </w:rPr>
      </w:pPr>
    </w:p>
    <w:p w:rsidR="000474DF" w:rsidRPr="006A1491" w:rsidRDefault="000474DF" w:rsidP="000474DF">
      <w:pPr>
        <w:pStyle w:val="NoSpacing"/>
        <w:spacing w:line="360" w:lineRule="auto"/>
        <w:jc w:val="both"/>
        <w:rPr>
          <w:rFonts w:ascii="Times New Roman" w:hAnsi="Times New Roman" w:cs="Times New Roman"/>
          <w:sz w:val="24"/>
          <w:szCs w:val="24"/>
        </w:rPr>
      </w:pPr>
      <w:r w:rsidRPr="006A1491">
        <w:rPr>
          <w:rFonts w:ascii="Times New Roman" w:hAnsi="Times New Roman" w:cs="Times New Roman"/>
          <w:sz w:val="24"/>
          <w:szCs w:val="24"/>
        </w:rPr>
        <w:t>[10]</w:t>
      </w:r>
      <w:r w:rsidRPr="006A1491">
        <w:rPr>
          <w:rFonts w:ascii="Times New Roman" w:hAnsi="Times New Roman" w:cs="Times New Roman"/>
          <w:sz w:val="24"/>
          <w:szCs w:val="24"/>
        </w:rPr>
        <w:tab/>
        <w:t xml:space="preserve">With the above layout of the background of the case </w:t>
      </w:r>
      <w:r w:rsidRPr="00CC7B61">
        <w:rPr>
          <w:rFonts w:ascii="Times New Roman" w:hAnsi="Times New Roman" w:cs="Times New Roman"/>
          <w:i/>
          <w:sz w:val="24"/>
          <w:szCs w:val="24"/>
        </w:rPr>
        <w:t>(supra)</w:t>
      </w:r>
      <w:r w:rsidRPr="006A1491">
        <w:rPr>
          <w:rFonts w:ascii="Times New Roman" w:hAnsi="Times New Roman" w:cs="Times New Roman"/>
          <w:sz w:val="24"/>
          <w:szCs w:val="24"/>
        </w:rPr>
        <w:t xml:space="preserve">, I hereby move to consider </w:t>
      </w:r>
      <w:r w:rsidRPr="006A1491">
        <w:rPr>
          <w:rFonts w:ascii="Times New Roman" w:hAnsi="Times New Roman" w:cs="Times New Roman"/>
          <w:sz w:val="24"/>
          <w:szCs w:val="24"/>
        </w:rPr>
        <w:tab/>
        <w:t xml:space="preserve">the legal standard to be applied in this case and its analysis thereto. </w:t>
      </w:r>
    </w:p>
    <w:p w:rsidR="000474DF" w:rsidRPr="006A1491" w:rsidRDefault="000474DF" w:rsidP="000474DF">
      <w:pPr>
        <w:pStyle w:val="NoSpacing"/>
        <w:spacing w:line="360" w:lineRule="auto"/>
        <w:jc w:val="both"/>
        <w:rPr>
          <w:rFonts w:ascii="Times New Roman" w:hAnsi="Times New Roman" w:cs="Times New Roman"/>
          <w:b/>
          <w:sz w:val="24"/>
          <w:szCs w:val="24"/>
        </w:rPr>
      </w:pPr>
    </w:p>
    <w:p w:rsidR="000474DF" w:rsidRPr="00B5225C" w:rsidRDefault="000474DF" w:rsidP="000474DF">
      <w:pPr>
        <w:pStyle w:val="NoSpacing"/>
        <w:spacing w:line="360" w:lineRule="auto"/>
        <w:ind w:left="720" w:right="144" w:hanging="720"/>
        <w:jc w:val="both"/>
        <w:rPr>
          <w:rFonts w:ascii="Times New Roman" w:hAnsi="Times New Roman" w:cs="Times New Roman"/>
          <w:i/>
          <w:sz w:val="24"/>
          <w:szCs w:val="24"/>
        </w:rPr>
      </w:pPr>
      <w:r w:rsidRPr="006A1491">
        <w:rPr>
          <w:rFonts w:ascii="Times New Roman" w:hAnsi="Times New Roman" w:cs="Times New Roman"/>
          <w:sz w:val="24"/>
          <w:szCs w:val="24"/>
        </w:rPr>
        <w:t>[11]</w:t>
      </w:r>
      <w:r w:rsidRPr="006A1491">
        <w:rPr>
          <w:rFonts w:ascii="Times New Roman" w:hAnsi="Times New Roman" w:cs="Times New Roman"/>
          <w:sz w:val="24"/>
          <w:szCs w:val="24"/>
        </w:rPr>
        <w:tab/>
      </w:r>
      <w:r w:rsidRPr="00B5225C">
        <w:rPr>
          <w:rFonts w:ascii="Times New Roman" w:hAnsi="Times New Roman" w:cs="Times New Roman"/>
          <w:sz w:val="24"/>
          <w:szCs w:val="24"/>
        </w:rPr>
        <w:t xml:space="preserve">This Court notes that in the Records of proceedings before the Magistrates Court, </w:t>
      </w:r>
      <w:r w:rsidRPr="00B5225C">
        <w:rPr>
          <w:rFonts w:ascii="Times New Roman" w:hAnsi="Times New Roman" w:cs="Times New Roman"/>
          <w:i/>
          <w:sz w:val="24"/>
          <w:szCs w:val="24"/>
        </w:rPr>
        <w:t>there is a summons duly served on the Appellant on the 14</w:t>
      </w:r>
      <w:r w:rsidRPr="00B5225C">
        <w:rPr>
          <w:rFonts w:ascii="Times New Roman" w:hAnsi="Times New Roman" w:cs="Times New Roman"/>
          <w:i/>
          <w:sz w:val="24"/>
          <w:szCs w:val="24"/>
          <w:vertAlign w:val="superscript"/>
        </w:rPr>
        <w:t>th</w:t>
      </w:r>
      <w:r w:rsidRPr="00B5225C">
        <w:rPr>
          <w:rFonts w:ascii="Times New Roman" w:hAnsi="Times New Roman" w:cs="Times New Roman"/>
          <w:i/>
          <w:sz w:val="24"/>
          <w:szCs w:val="24"/>
        </w:rPr>
        <w:t xml:space="preserve"> day of September 2016 at 10:16 o’clock in the forenoon to appear before the Magistrates Court at 8:30 am o’clock in the  morning of the 29</w:t>
      </w:r>
      <w:r w:rsidRPr="00B5225C">
        <w:rPr>
          <w:rFonts w:ascii="Times New Roman" w:hAnsi="Times New Roman" w:cs="Times New Roman"/>
          <w:i/>
          <w:sz w:val="24"/>
          <w:szCs w:val="24"/>
          <w:vertAlign w:val="superscript"/>
        </w:rPr>
        <w:t>th</w:t>
      </w:r>
      <w:r w:rsidRPr="00B5225C">
        <w:rPr>
          <w:rFonts w:ascii="Times New Roman" w:hAnsi="Times New Roman" w:cs="Times New Roman"/>
          <w:i/>
          <w:sz w:val="24"/>
          <w:szCs w:val="24"/>
        </w:rPr>
        <w:t xml:space="preserve"> day of September 2016 to answer the plaint and on the latter date the Records of proceedings of the Magistrates Court show clearly that the Appellant failed to put up appearance hence the Learned Magistrate proceeding ex-parte upon stating that “the defendant has been served as per the return of summons on record. As part of case management, this court on its own motion, fixes the case for an ex-parte hearing on the 16</w:t>
      </w:r>
      <w:r w:rsidRPr="00B5225C">
        <w:rPr>
          <w:rFonts w:ascii="Times New Roman" w:hAnsi="Times New Roman" w:cs="Times New Roman"/>
          <w:i/>
          <w:sz w:val="24"/>
          <w:szCs w:val="24"/>
          <w:vertAlign w:val="superscript"/>
        </w:rPr>
        <w:t>th</w:t>
      </w:r>
      <w:r w:rsidRPr="00B5225C">
        <w:rPr>
          <w:rFonts w:ascii="Times New Roman" w:hAnsi="Times New Roman" w:cs="Times New Roman"/>
          <w:i/>
          <w:sz w:val="24"/>
          <w:szCs w:val="24"/>
        </w:rPr>
        <w:t xml:space="preserve"> December 2016 at 9 am.”</w:t>
      </w: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r w:rsidRPr="006A1491">
        <w:rPr>
          <w:rFonts w:ascii="Times New Roman" w:hAnsi="Times New Roman" w:cs="Times New Roman"/>
          <w:sz w:val="24"/>
          <w:szCs w:val="24"/>
        </w:rPr>
        <w:t>[12]</w:t>
      </w:r>
      <w:r w:rsidRPr="006A1491">
        <w:rPr>
          <w:rFonts w:ascii="Times New Roman" w:hAnsi="Times New Roman" w:cs="Times New Roman"/>
          <w:sz w:val="24"/>
          <w:szCs w:val="24"/>
        </w:rPr>
        <w:tab/>
        <w:t>It follows thus that upon proof of service of the Appellant with summons as above illustrated, the 1</w:t>
      </w:r>
      <w:r w:rsidRPr="006A1491">
        <w:rPr>
          <w:rFonts w:ascii="Times New Roman" w:hAnsi="Times New Roman" w:cs="Times New Roman"/>
          <w:sz w:val="24"/>
          <w:szCs w:val="24"/>
          <w:vertAlign w:val="superscript"/>
        </w:rPr>
        <w:t>st</w:t>
      </w:r>
      <w:r w:rsidRPr="006A1491">
        <w:rPr>
          <w:rFonts w:ascii="Times New Roman" w:hAnsi="Times New Roman" w:cs="Times New Roman"/>
          <w:sz w:val="24"/>
          <w:szCs w:val="24"/>
        </w:rPr>
        <w:t xml:space="preserve"> and fourth grounds of Appeal have no merits and accordingly fail. </w:t>
      </w: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r w:rsidRPr="006A1491">
        <w:rPr>
          <w:rFonts w:ascii="Times New Roman" w:hAnsi="Times New Roman" w:cs="Times New Roman"/>
          <w:sz w:val="24"/>
          <w:szCs w:val="24"/>
        </w:rPr>
        <w:t>[13]</w:t>
      </w:r>
      <w:r w:rsidRPr="006A1491">
        <w:rPr>
          <w:rFonts w:ascii="Times New Roman" w:hAnsi="Times New Roman" w:cs="Times New Roman"/>
          <w:sz w:val="24"/>
          <w:szCs w:val="24"/>
        </w:rPr>
        <w:tab/>
        <w:t>With respect to the time limit as fixed for filing of a notice appeal, the court refers to the provisions of Rule 6 (2) of the Appeal Rules [Section 8] Courts Act (Chapter 52) which Rule provides for a fourteen day period to do so upon the date of the decision appealed against unless some other period is expressly provided by the law which authorizes the appeal (latter not applicable in this instance). In this case, the impugned Judgment was delivered on the 8</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March 2017 and the notice of appeal filed on the 28</w:t>
      </w:r>
      <w:r w:rsidRPr="006A1491">
        <w:rPr>
          <w:rFonts w:ascii="Times New Roman" w:hAnsi="Times New Roman" w:cs="Times New Roman"/>
          <w:sz w:val="24"/>
          <w:szCs w:val="24"/>
          <w:vertAlign w:val="superscript"/>
        </w:rPr>
        <w:t>th</w:t>
      </w:r>
      <w:r w:rsidRPr="006A1491">
        <w:rPr>
          <w:rFonts w:ascii="Times New Roman" w:hAnsi="Times New Roman" w:cs="Times New Roman"/>
          <w:sz w:val="24"/>
          <w:szCs w:val="24"/>
        </w:rPr>
        <w:t xml:space="preserve"> September 2017 hence more than five months after the Judgment was delivered and there are no good reasons shown for such a delay by the Appellant and neither has the Appellant applied for leave under section 22 of the Magistrates’ Court (Civil Procedure) Rules [Section 50] to set aside Judgment given ex-parte within one month as of the date of the Judgement after the execution has been effected if Judgment has been given against the Defendant. It follows thus that based on the clear non-observance of the above stated provisions of the Courts Act (supra), the Appeal cannot be entertained for it is out of time hence the second and third grounds of appeal fail accordingly.</w:t>
      </w: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r w:rsidRPr="006A1491">
        <w:rPr>
          <w:rFonts w:ascii="Times New Roman" w:hAnsi="Times New Roman" w:cs="Times New Roman"/>
          <w:sz w:val="24"/>
          <w:szCs w:val="24"/>
        </w:rPr>
        <w:t>[14]</w:t>
      </w:r>
      <w:r w:rsidRPr="006A1491">
        <w:rPr>
          <w:rFonts w:ascii="Times New Roman" w:hAnsi="Times New Roman" w:cs="Times New Roman"/>
          <w:sz w:val="24"/>
          <w:szCs w:val="24"/>
        </w:rPr>
        <w:tab/>
        <w:t>It is to be made clear in this Appeal, that it is the Appellant himself who failed to allow himself the opportunity to be heard on the basis of the above analysis.</w:t>
      </w:r>
    </w:p>
    <w:p w:rsidR="000474DF" w:rsidRPr="006A1491" w:rsidRDefault="000474DF" w:rsidP="000474DF">
      <w:pPr>
        <w:pStyle w:val="NoSpacing"/>
        <w:spacing w:line="360" w:lineRule="auto"/>
        <w:ind w:left="720" w:right="144" w:hanging="720"/>
        <w:jc w:val="both"/>
        <w:rPr>
          <w:rFonts w:ascii="Times New Roman" w:hAnsi="Times New Roman" w:cs="Times New Roman"/>
          <w:sz w:val="24"/>
          <w:szCs w:val="24"/>
        </w:rPr>
      </w:pPr>
    </w:p>
    <w:p w:rsidR="000474DF" w:rsidRDefault="000474DF" w:rsidP="000474DF">
      <w:pPr>
        <w:pStyle w:val="NoSpacing"/>
        <w:spacing w:line="360" w:lineRule="auto"/>
        <w:ind w:left="720" w:right="144" w:hanging="720"/>
        <w:jc w:val="both"/>
        <w:rPr>
          <w:rFonts w:ascii="Times New Roman" w:hAnsi="Times New Roman" w:cs="Times New Roman"/>
          <w:sz w:val="24"/>
          <w:szCs w:val="24"/>
        </w:rPr>
      </w:pPr>
      <w:r w:rsidRPr="006A1491">
        <w:rPr>
          <w:rFonts w:ascii="Times New Roman" w:hAnsi="Times New Roman" w:cs="Times New Roman"/>
          <w:sz w:val="24"/>
          <w:szCs w:val="24"/>
        </w:rPr>
        <w:t>[15]</w:t>
      </w:r>
      <w:r w:rsidRPr="006A1491">
        <w:rPr>
          <w:rFonts w:ascii="Times New Roman" w:hAnsi="Times New Roman" w:cs="Times New Roman"/>
          <w:sz w:val="24"/>
          <w:szCs w:val="24"/>
        </w:rPr>
        <w:tab/>
        <w:t>It follows thus in my final analysis that this Appeal is dismissed with costs to the Respondent.</w:t>
      </w:r>
    </w:p>
    <w:p w:rsidR="000474DF" w:rsidRDefault="000474DF" w:rsidP="000474DF">
      <w:pPr>
        <w:pStyle w:val="NoSpacing"/>
        <w:spacing w:line="360" w:lineRule="auto"/>
        <w:ind w:left="720" w:right="144" w:hanging="720"/>
        <w:jc w:val="both"/>
        <w:rPr>
          <w:rFonts w:ascii="Times New Roman" w:hAnsi="Times New Roman" w:cs="Times New Roman"/>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3" w:name="Text19"/>
      <w:r w:rsidR="000474DF">
        <w:rPr>
          <w:sz w:val="24"/>
          <w:szCs w:val="24"/>
        </w:rPr>
        <w:t>26</w:t>
      </w:r>
      <w:r w:rsidR="000474DF">
        <w:rPr>
          <w:sz w:val="24"/>
          <w:szCs w:val="24"/>
          <w:vertAlign w:val="superscript"/>
        </w:rPr>
        <w:t>th</w:t>
      </w:r>
      <w:r w:rsidR="000474DF">
        <w:rPr>
          <w:sz w:val="24"/>
          <w:szCs w:val="24"/>
        </w:rPr>
        <w:t xml:space="preserve"> July 2018</w:t>
      </w:r>
      <w:r w:rsidR="000911E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911E9">
        <w:rPr>
          <w:sz w:val="24"/>
          <w:szCs w:val="24"/>
        </w:rPr>
      </w:r>
      <w:r w:rsidR="000911E9">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0911E9">
        <w:rPr>
          <w:sz w:val="24"/>
          <w:szCs w:val="24"/>
        </w:rPr>
        <w:fldChar w:fldCharType="end"/>
      </w:r>
      <w:bookmarkEnd w:id="13"/>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0474DF" w:rsidRPr="006A1491" w:rsidRDefault="000474DF" w:rsidP="000474DF">
      <w:pPr>
        <w:pStyle w:val="ListParagraph"/>
        <w:widowControl/>
        <w:autoSpaceDE/>
        <w:autoSpaceDN/>
        <w:adjustRightInd/>
        <w:ind w:left="0"/>
        <w:contextualSpacing w:val="0"/>
        <w:jc w:val="both"/>
        <w:rPr>
          <w:sz w:val="24"/>
          <w:szCs w:val="24"/>
        </w:rPr>
      </w:pPr>
      <w:bookmarkStart w:id="14" w:name="Dropdown7"/>
      <w:r w:rsidRPr="006A1491">
        <w:rPr>
          <w:sz w:val="24"/>
          <w:szCs w:val="24"/>
        </w:rPr>
        <w:t>S. Andre</w:t>
      </w:r>
      <w:r>
        <w:rPr>
          <w:sz w:val="24"/>
          <w:szCs w:val="24"/>
        </w:rPr>
        <w:t xml:space="preserve"> J</w:t>
      </w:r>
    </w:p>
    <w:p w:rsidR="009E05E5" w:rsidRPr="00E33F35" w:rsidRDefault="000911E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8812AF">
        <w:rPr>
          <w:b/>
          <w:sz w:val="24"/>
          <w:szCs w:val="24"/>
        </w:rPr>
      </w:r>
      <w:r w:rsidR="008812AF">
        <w:rPr>
          <w:b/>
          <w:sz w:val="24"/>
          <w:szCs w:val="24"/>
        </w:rPr>
        <w:fldChar w:fldCharType="separate"/>
      </w:r>
      <w:r>
        <w:rPr>
          <w:b/>
          <w:sz w:val="24"/>
          <w:szCs w:val="24"/>
        </w:rPr>
        <w:fldChar w:fldCharType="end"/>
      </w:r>
      <w:bookmarkEnd w:id="1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1C" w:rsidRDefault="00595E1C" w:rsidP="00DB6D34">
      <w:r>
        <w:separator/>
      </w:r>
    </w:p>
  </w:endnote>
  <w:endnote w:type="continuationSeparator" w:id="0">
    <w:p w:rsidR="00595E1C" w:rsidRDefault="00595E1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37E4B">
    <w:pPr>
      <w:pStyle w:val="Footer"/>
      <w:jc w:val="center"/>
    </w:pPr>
    <w:r>
      <w:fldChar w:fldCharType="begin"/>
    </w:r>
    <w:r>
      <w:instrText xml:space="preserve"> PAGE   \* MERGEFORMAT </w:instrText>
    </w:r>
    <w:r>
      <w:fldChar w:fldCharType="separate"/>
    </w:r>
    <w:r w:rsidR="008812A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1C" w:rsidRDefault="00595E1C" w:rsidP="00DB6D34">
      <w:r>
        <w:separator/>
      </w:r>
    </w:p>
  </w:footnote>
  <w:footnote w:type="continuationSeparator" w:id="0">
    <w:p w:rsidR="00595E1C" w:rsidRDefault="00595E1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67"/>
    <w:rsid w:val="00000407"/>
    <w:rsid w:val="00005BEF"/>
    <w:rsid w:val="00030C81"/>
    <w:rsid w:val="000474DF"/>
    <w:rsid w:val="00062255"/>
    <w:rsid w:val="0006489F"/>
    <w:rsid w:val="00075573"/>
    <w:rsid w:val="00091036"/>
    <w:rsid w:val="000911E9"/>
    <w:rsid w:val="000A10B8"/>
    <w:rsid w:val="000B7E37"/>
    <w:rsid w:val="000D1DD3"/>
    <w:rsid w:val="000E39A5"/>
    <w:rsid w:val="000E7400"/>
    <w:rsid w:val="001008BC"/>
    <w:rsid w:val="00101D12"/>
    <w:rsid w:val="0010732D"/>
    <w:rsid w:val="00117CBF"/>
    <w:rsid w:val="00126A10"/>
    <w:rsid w:val="001376AB"/>
    <w:rsid w:val="00144612"/>
    <w:rsid w:val="0014598E"/>
    <w:rsid w:val="0016510C"/>
    <w:rsid w:val="00170C67"/>
    <w:rsid w:val="00180158"/>
    <w:rsid w:val="001B21BC"/>
    <w:rsid w:val="001E4ED8"/>
    <w:rsid w:val="001F255E"/>
    <w:rsid w:val="0020244B"/>
    <w:rsid w:val="00225016"/>
    <w:rsid w:val="00231C17"/>
    <w:rsid w:val="00236AAC"/>
    <w:rsid w:val="0024353F"/>
    <w:rsid w:val="00290E14"/>
    <w:rsid w:val="002A7376"/>
    <w:rsid w:val="002B2255"/>
    <w:rsid w:val="002C7560"/>
    <w:rsid w:val="002D06AA"/>
    <w:rsid w:val="002D67FC"/>
    <w:rsid w:val="002E6963"/>
    <w:rsid w:val="002F40A1"/>
    <w:rsid w:val="00301D88"/>
    <w:rsid w:val="00304E76"/>
    <w:rsid w:val="00307099"/>
    <w:rsid w:val="003124CA"/>
    <w:rsid w:val="00322FC3"/>
    <w:rsid w:val="003647E7"/>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B22D0"/>
    <w:rsid w:val="004C3D80"/>
    <w:rsid w:val="004F3823"/>
    <w:rsid w:val="005207C8"/>
    <w:rsid w:val="00530663"/>
    <w:rsid w:val="0055036F"/>
    <w:rsid w:val="005514D6"/>
    <w:rsid w:val="00552704"/>
    <w:rsid w:val="00572AB3"/>
    <w:rsid w:val="005836AC"/>
    <w:rsid w:val="00584583"/>
    <w:rsid w:val="00594FAC"/>
    <w:rsid w:val="00595E1C"/>
    <w:rsid w:val="005C3BD4"/>
    <w:rsid w:val="005E6584"/>
    <w:rsid w:val="00606587"/>
    <w:rsid w:val="00606EEA"/>
    <w:rsid w:val="0061371B"/>
    <w:rsid w:val="006174DB"/>
    <w:rsid w:val="00637194"/>
    <w:rsid w:val="0064023C"/>
    <w:rsid w:val="00640789"/>
    <w:rsid w:val="006578C2"/>
    <w:rsid w:val="00666D33"/>
    <w:rsid w:val="00675FAF"/>
    <w:rsid w:val="006A58E4"/>
    <w:rsid w:val="006D36C9"/>
    <w:rsid w:val="007175A6"/>
    <w:rsid w:val="00741231"/>
    <w:rsid w:val="00744508"/>
    <w:rsid w:val="0077082A"/>
    <w:rsid w:val="00773E16"/>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47F5B"/>
    <w:rsid w:val="008812AF"/>
    <w:rsid w:val="00883106"/>
    <w:rsid w:val="008965A6"/>
    <w:rsid w:val="008A2ABD"/>
    <w:rsid w:val="008A4921"/>
    <w:rsid w:val="008A5208"/>
    <w:rsid w:val="008C0FD6"/>
    <w:rsid w:val="008C1315"/>
    <w:rsid w:val="008E103F"/>
    <w:rsid w:val="008E1DB1"/>
    <w:rsid w:val="008E512C"/>
    <w:rsid w:val="008E7613"/>
    <w:rsid w:val="008E7749"/>
    <w:rsid w:val="008E7F92"/>
    <w:rsid w:val="008F0C10"/>
    <w:rsid w:val="008F38F7"/>
    <w:rsid w:val="00902D3C"/>
    <w:rsid w:val="00910AC4"/>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275A"/>
    <w:rsid w:val="00A65340"/>
    <w:rsid w:val="00A80E4E"/>
    <w:rsid w:val="00AC3885"/>
    <w:rsid w:val="00AD75CD"/>
    <w:rsid w:val="00AE20BF"/>
    <w:rsid w:val="00B05D6E"/>
    <w:rsid w:val="00B119B1"/>
    <w:rsid w:val="00B14612"/>
    <w:rsid w:val="00B23E73"/>
    <w:rsid w:val="00B4124C"/>
    <w:rsid w:val="00B45AFC"/>
    <w:rsid w:val="00B4625E"/>
    <w:rsid w:val="00B75AE2"/>
    <w:rsid w:val="00B839EE"/>
    <w:rsid w:val="00B9148E"/>
    <w:rsid w:val="00B94805"/>
    <w:rsid w:val="00BA6027"/>
    <w:rsid w:val="00BC1D95"/>
    <w:rsid w:val="00BC349F"/>
    <w:rsid w:val="00BC73D2"/>
    <w:rsid w:val="00BD4287"/>
    <w:rsid w:val="00BD60D5"/>
    <w:rsid w:val="00BE1D00"/>
    <w:rsid w:val="00BE3628"/>
    <w:rsid w:val="00BE424C"/>
    <w:rsid w:val="00BF5CC9"/>
    <w:rsid w:val="00C0132E"/>
    <w:rsid w:val="00C036A5"/>
    <w:rsid w:val="00C065A3"/>
    <w:rsid w:val="00C14327"/>
    <w:rsid w:val="00C210A6"/>
    <w:rsid w:val="00C22967"/>
    <w:rsid w:val="00C35333"/>
    <w:rsid w:val="00C55FDF"/>
    <w:rsid w:val="00C5739F"/>
    <w:rsid w:val="00C87FCA"/>
    <w:rsid w:val="00CA1B0C"/>
    <w:rsid w:val="00CA7795"/>
    <w:rsid w:val="00CA7F40"/>
    <w:rsid w:val="00CB3C7E"/>
    <w:rsid w:val="00CC7B61"/>
    <w:rsid w:val="00CD778E"/>
    <w:rsid w:val="00D03314"/>
    <w:rsid w:val="00D06A0F"/>
    <w:rsid w:val="00D07BC0"/>
    <w:rsid w:val="00D24C89"/>
    <w:rsid w:val="00D375BB"/>
    <w:rsid w:val="00D37E4B"/>
    <w:rsid w:val="00D64ACC"/>
    <w:rsid w:val="00D82047"/>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804CC"/>
    <w:rsid w:val="00F82A83"/>
    <w:rsid w:val="00FB0AFB"/>
    <w:rsid w:val="00FB2453"/>
    <w:rsid w:val="00FB39BA"/>
    <w:rsid w:val="00FC61E3"/>
    <w:rsid w:val="00FD51F3"/>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B2105-BE0C-46A6-8289-E442D9C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styleId="NoSpacing">
    <w:name w:val="No Spacing"/>
    <w:uiPriority w:val="1"/>
    <w:qFormat/>
    <w:rsid w:val="000474D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Judgment%20Templates\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664E-644A-452D-857A-227E2AEF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25</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C</dc:creator>
  <cp:lastModifiedBy>Michelle</cp:lastModifiedBy>
  <cp:revision>12</cp:revision>
  <cp:lastPrinted>2018-07-27T07:19:00Z</cp:lastPrinted>
  <dcterms:created xsi:type="dcterms:W3CDTF">2018-07-27T05:35:00Z</dcterms:created>
  <dcterms:modified xsi:type="dcterms:W3CDTF">2018-12-11T05:20:00Z</dcterms:modified>
</cp:coreProperties>
</file>