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D2" w:rsidRPr="004A2599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SUPREME COURT OF SEYCHELLES</w:t>
      </w:r>
      <w:r w:rsidR="00214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FC" w:rsidRPr="00380619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4A2599" w:rsidRDefault="00BC73B1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[201</w:t>
      </w:r>
      <w:r w:rsidR="00E34C8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] SCSC</w:t>
      </w:r>
      <w:r w:rsidR="001E458D">
        <w:rPr>
          <w:rFonts w:ascii="Times New Roman" w:hAnsi="Times New Roman" w:cs="Times New Roman"/>
          <w:sz w:val="24"/>
          <w:szCs w:val="24"/>
        </w:rPr>
        <w:t>195</w:t>
      </w:r>
    </w:p>
    <w:p w:rsidR="00E34C8B" w:rsidRDefault="002E2AE3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34C8B">
        <w:rPr>
          <w:rFonts w:ascii="Times New Roman" w:hAnsi="Times New Roman" w:cs="Times New Roman"/>
          <w:sz w:val="24"/>
          <w:szCs w:val="24"/>
        </w:rPr>
        <w:t>O16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A2599">
        <w:rPr>
          <w:rFonts w:ascii="Times New Roman" w:hAnsi="Times New Roman" w:cs="Times New Roman"/>
          <w:sz w:val="24"/>
          <w:szCs w:val="24"/>
        </w:rPr>
        <w:t>20</w:t>
      </w:r>
      <w:r w:rsidR="00E34C8B">
        <w:rPr>
          <w:rFonts w:ascii="Times New Roman" w:hAnsi="Times New Roman" w:cs="Times New Roman"/>
          <w:sz w:val="24"/>
          <w:szCs w:val="24"/>
        </w:rPr>
        <w:t>19</w:t>
      </w:r>
    </w:p>
    <w:p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D4EB8" w:rsidRPr="004A2599" w:rsidRDefault="002D4EB8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</w:t>
      </w:r>
      <w:r w:rsidR="00857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AE3" w:rsidRPr="00214DB4" w:rsidRDefault="00E34C8B" w:rsidP="00214DB4">
      <w:pPr>
        <w:pStyle w:val="Partynames"/>
      </w:pPr>
      <w:r>
        <w:t>THE REPUBLIC</w:t>
      </w:r>
      <w:r w:rsidR="002E2AE3" w:rsidRPr="00214DB4">
        <w:tab/>
      </w:r>
    </w:p>
    <w:p w:rsidR="002E2AE3" w:rsidRPr="00214DB4" w:rsidRDefault="002E2AE3" w:rsidP="00214DB4">
      <w:pPr>
        <w:pStyle w:val="Attorneysnames"/>
      </w:pPr>
      <w:r w:rsidRPr="00214DB4">
        <w:t xml:space="preserve">(rep. by </w:t>
      </w:r>
      <w:r w:rsidR="00E34C8B">
        <w:t>Miss Emilie Gonthier</w:t>
      </w:r>
      <w:r w:rsidR="00BC73B1" w:rsidRPr="00214DB4">
        <w:t>)</w:t>
      </w:r>
    </w:p>
    <w:p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and</w:t>
      </w:r>
    </w:p>
    <w:p w:rsidR="00F33B83" w:rsidRDefault="00F33B83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8B" w:rsidRDefault="00E34C8B" w:rsidP="00214DB4">
      <w:pPr>
        <w:pStyle w:val="Partynames"/>
        <w:rPr>
          <w:lang w:val="en-US"/>
        </w:rPr>
      </w:pPr>
      <w:r w:rsidRPr="00E34C8B">
        <w:rPr>
          <w:lang w:val="en-US"/>
        </w:rPr>
        <w:t xml:space="preserve">KOSWATTA MUHAMDIRAMGE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Accused</w:t>
      </w:r>
    </w:p>
    <w:p w:rsidR="002E2AE3" w:rsidRPr="00E34C8B" w:rsidRDefault="00E34C8B" w:rsidP="00214DB4">
      <w:pPr>
        <w:pStyle w:val="Partynames"/>
        <w:rPr>
          <w:lang w:val="en-US"/>
        </w:rPr>
      </w:pPr>
      <w:r w:rsidRPr="00E34C8B">
        <w:rPr>
          <w:lang w:val="en-US"/>
        </w:rPr>
        <w:t>THO</w:t>
      </w:r>
      <w:r>
        <w:rPr>
          <w:lang w:val="en-US"/>
        </w:rPr>
        <w:t xml:space="preserve">MAS MERIL THAME </w:t>
      </w:r>
    </w:p>
    <w:p w:rsidR="002E2AE3" w:rsidRDefault="002E2AE3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4C8B" w:rsidRDefault="00E34C8B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  <w:t>______________________________________________________________________________</w:t>
      </w:r>
    </w:p>
    <w:p w:rsidR="00405958" w:rsidRPr="004A2599" w:rsidRDefault="0040595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ab/>
      </w:r>
      <w:r w:rsidR="00E34C8B" w:rsidRPr="00E34C8B">
        <w:rPr>
          <w:rFonts w:ascii="Times New Roman" w:hAnsi="Times New Roman" w:cs="Times New Roman"/>
          <w:sz w:val="24"/>
          <w:szCs w:val="24"/>
        </w:rPr>
        <w:t>Republic</w:t>
      </w:r>
      <w:r w:rsidR="00214DB4" w:rsidRPr="00E34C8B">
        <w:rPr>
          <w:rFonts w:ascii="Times New Roman" w:hAnsi="Times New Roman" w:cs="Times New Roman"/>
          <w:sz w:val="24"/>
          <w:szCs w:val="24"/>
        </w:rPr>
        <w:t>/</w:t>
      </w:r>
      <w:r w:rsidR="00E34C8B" w:rsidRPr="00E34C8B">
        <w:rPr>
          <w:rFonts w:ascii="Times New Roman" w:hAnsi="Times New Roman" w:cs="Times New Roman"/>
          <w:sz w:val="24"/>
          <w:szCs w:val="24"/>
        </w:rPr>
        <w:t>Thamel</w:t>
      </w:r>
      <w:r w:rsidR="00E34C8B" w:rsidRPr="00E34C8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34C8B">
        <w:rPr>
          <w:rFonts w:ascii="Times New Roman" w:hAnsi="Times New Roman" w:cs="Times New Roman"/>
          <w:sz w:val="24"/>
          <w:szCs w:val="24"/>
        </w:rPr>
        <w:t>CO16/2019)</w:t>
      </w:r>
      <w:r w:rsidR="00662CEA">
        <w:rPr>
          <w:rFonts w:ascii="Times New Roman" w:hAnsi="Times New Roman" w:cs="Times New Roman"/>
          <w:sz w:val="24"/>
          <w:szCs w:val="24"/>
        </w:rPr>
        <w:t xml:space="preserve"> [201</w:t>
      </w:r>
      <w:r w:rsidR="00E34C8B">
        <w:rPr>
          <w:rFonts w:ascii="Times New Roman" w:hAnsi="Times New Roman" w:cs="Times New Roman"/>
          <w:sz w:val="24"/>
          <w:szCs w:val="24"/>
        </w:rPr>
        <w:t>9</w:t>
      </w:r>
      <w:r w:rsidR="00D31F1B" w:rsidRPr="004A2599">
        <w:rPr>
          <w:rFonts w:ascii="Times New Roman" w:hAnsi="Times New Roman" w:cs="Times New Roman"/>
          <w:sz w:val="24"/>
          <w:szCs w:val="24"/>
        </w:rPr>
        <w:t>] SCSC</w:t>
      </w:r>
      <w:r w:rsidR="001E458D">
        <w:rPr>
          <w:rFonts w:ascii="Times New Roman" w:hAnsi="Times New Roman" w:cs="Times New Roman"/>
          <w:sz w:val="24"/>
          <w:szCs w:val="24"/>
        </w:rPr>
        <w:t>195</w:t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 (</w:t>
      </w:r>
      <w:r w:rsidR="00E34C8B">
        <w:rPr>
          <w:rFonts w:ascii="Times New Roman" w:hAnsi="Times New Roman" w:cs="Times New Roman"/>
          <w:sz w:val="24"/>
          <w:szCs w:val="24"/>
        </w:rPr>
        <w:t>14 March 2019</w:t>
      </w:r>
      <w:r w:rsidR="00214DB4">
        <w:rPr>
          <w:rFonts w:ascii="Times New Roman" w:hAnsi="Times New Roman" w:cs="Times New Roman"/>
          <w:sz w:val="24"/>
          <w:szCs w:val="24"/>
        </w:rPr>
        <w:t>]</w:t>
      </w:r>
    </w:p>
    <w:p w:rsidR="002E2AE3" w:rsidRPr="00E34C8B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r w:rsidR="00E34C8B" w:rsidRPr="00E34C8B">
        <w:rPr>
          <w:rFonts w:ascii="Times New Roman" w:hAnsi="Times New Roman" w:cs="Times New Roman"/>
          <w:sz w:val="24"/>
          <w:szCs w:val="24"/>
        </w:rPr>
        <w:t>Govinden J</w:t>
      </w:r>
    </w:p>
    <w:p w:rsidR="00344425" w:rsidRPr="004A2599" w:rsidRDefault="00346D7F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="00F33B83">
        <w:rPr>
          <w:rFonts w:ascii="Times New Roman" w:hAnsi="Times New Roman" w:cs="Times New Roman"/>
          <w:b/>
          <w:sz w:val="24"/>
          <w:szCs w:val="24"/>
        </w:rPr>
        <w:tab/>
      </w:r>
      <w:r w:rsidR="00E34C8B" w:rsidRPr="00E34C8B">
        <w:rPr>
          <w:rFonts w:ascii="Times New Roman" w:hAnsi="Times New Roman" w:cs="Times New Roman"/>
          <w:sz w:val="24"/>
          <w:szCs w:val="24"/>
        </w:rPr>
        <w:t>Fishing without a foreign fishing vessel licence</w:t>
      </w:r>
    </w:p>
    <w:p w:rsidR="00344425" w:rsidRPr="005B12AA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ab/>
      </w:r>
      <w:r w:rsidR="00E34C8B">
        <w:rPr>
          <w:rFonts w:ascii="Times New Roman" w:hAnsi="Times New Roman" w:cs="Times New Roman"/>
          <w:sz w:val="24"/>
          <w:szCs w:val="24"/>
        </w:rPr>
        <w:t>14 March 2019</w:t>
      </w:r>
    </w:p>
    <w:p w:rsidR="00344425" w:rsidRPr="00F33B83" w:rsidRDefault="00344425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E34C8B" w:rsidRPr="00E34C8B">
        <w:rPr>
          <w:rFonts w:ascii="Times New Roman" w:hAnsi="Times New Roman" w:cs="Times New Roman"/>
          <w:sz w:val="24"/>
          <w:szCs w:val="24"/>
        </w:rPr>
        <w:t>14 March 2019</w:t>
      </w:r>
    </w:p>
    <w:p w:rsidR="00F33B83" w:rsidRDefault="00F33B83" w:rsidP="00214DB4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83" w:rsidRDefault="00E34C8B" w:rsidP="00214DB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</w:t>
      </w:r>
    </w:p>
    <w:p w:rsidR="00F33B83" w:rsidRPr="00F33B83" w:rsidRDefault="00F33B83" w:rsidP="00662CEA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2761" w:rsidRPr="004A2599" w:rsidRDefault="00722761" w:rsidP="00722761">
      <w:pPr>
        <w:rPr>
          <w:rFonts w:ascii="Times New Roman" w:hAnsi="Times New Roman" w:cs="Times New Roman"/>
          <w:sz w:val="24"/>
          <w:szCs w:val="24"/>
        </w:rPr>
      </w:pPr>
    </w:p>
    <w:p w:rsidR="005B12AA" w:rsidRPr="005B12AA" w:rsidRDefault="00E34C8B" w:rsidP="005B12AA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r>
        <w:rPr>
          <w:b/>
        </w:rPr>
        <w:t xml:space="preserve">GOVINDEN </w:t>
      </w:r>
      <w:r w:rsidR="005B12AA" w:rsidRPr="005B12AA">
        <w:rPr>
          <w:b/>
        </w:rPr>
        <w:t xml:space="preserve">J </w:t>
      </w:r>
    </w:p>
    <w:p w:rsidR="00E34C8B" w:rsidRDefault="00E34C8B" w:rsidP="00D33DBF">
      <w:pPr>
        <w:pStyle w:val="JudgmentText"/>
      </w:pPr>
      <w:r>
        <w:t>Pursuant to Section 49(3) as read with Section 52 of the Fisheries Act, I order the detention of the fishing vessel “Nuwan Putha 14, IMULAN 0831 KLT” including its equipment, gears, furniture, appurtenance, stores, his log book record</w:t>
      </w:r>
      <w:r w:rsidR="007C7EF1">
        <w:t>,</w:t>
      </w:r>
      <w:r>
        <w:t xml:space="preserve"> documents and equipment and computer and any other electronic device f</w:t>
      </w:r>
      <w:r w:rsidR="007C7EF1">
        <w:t>ound</w:t>
      </w:r>
      <w:r>
        <w:t xml:space="preserve"> therein to be detained.</w:t>
      </w:r>
    </w:p>
    <w:p w:rsidR="00E34C8B" w:rsidRDefault="00E34C8B" w:rsidP="005B12AA">
      <w:pPr>
        <w:pStyle w:val="JudgmentText"/>
      </w:pPr>
      <w:r>
        <w:t>This detention shall be effected by the Seychelles Marine Police and the vessel shall be kept at the Ex-Coast Guard Base at Bois de Rose Avenue quay.</w:t>
      </w:r>
    </w:p>
    <w:p w:rsidR="00E34C8B" w:rsidRDefault="00E34C8B" w:rsidP="005B12AA">
      <w:pPr>
        <w:pStyle w:val="JudgmentText"/>
      </w:pPr>
      <w:r>
        <w:lastRenderedPageBreak/>
        <w:t>This vessel is not to leave port and nobody has to have access to it otherwise than the Seychelles Fishing Authorities personal</w:t>
      </w:r>
      <w:r w:rsidR="007C7EF1">
        <w:t>s</w:t>
      </w:r>
      <w:r>
        <w:t xml:space="preserve"> and the Seychelles Police</w:t>
      </w:r>
      <w:r w:rsidR="007C7EF1">
        <w:t>,</w:t>
      </w:r>
      <w:r>
        <w:t xml:space="preserve"> except upon further orders of this Court.</w:t>
      </w:r>
    </w:p>
    <w:p w:rsidR="00E34C8B" w:rsidRDefault="00E34C8B" w:rsidP="005B12AA">
      <w:pPr>
        <w:pStyle w:val="JudgmentText"/>
      </w:pPr>
      <w:r>
        <w:t>I have been informed that the perishable items and fish found in the said vessel has been sold upon the Order of the Magistrates Court.</w:t>
      </w:r>
      <w:r w:rsidR="007C7EF1">
        <w:t xml:space="preserve"> </w:t>
      </w:r>
      <w:r>
        <w:t>I will order that proof of sale and receipt of the sale be placed on this Court record within 14 days of this Order.</w:t>
      </w:r>
    </w:p>
    <w:p w:rsidR="00E34C8B" w:rsidRDefault="00E34C8B" w:rsidP="00E34C8B">
      <w:pPr>
        <w:pStyle w:val="JudgmentText"/>
      </w:pPr>
      <w:r>
        <w:t xml:space="preserve">In regards to the </w:t>
      </w:r>
      <w:r w:rsidR="007C7EF1">
        <w:t>A</w:t>
      </w:r>
      <w:r>
        <w:t>ccused person who is the master of the fishing vessel</w:t>
      </w:r>
      <w:r w:rsidR="007C7EF1">
        <w:t>,</w:t>
      </w:r>
      <w:r>
        <w:t xml:space="preserve"> Mr Koswatta Muhamdiramge Thomas Meril Thamel</w:t>
      </w:r>
      <w:r w:rsidR="007C7EF1">
        <w:t>,</w:t>
      </w:r>
      <w:r>
        <w:t xml:space="preserve"> given that he has no fixed place of abode in the Republic of Seychelles and that he posed a flight risk and that the offence is very serious I will remand him in custody for 14 days. </w:t>
      </w:r>
    </w:p>
    <w:p w:rsidR="00E34C8B" w:rsidRDefault="00E34C8B" w:rsidP="00E34C8B">
      <w:pPr>
        <w:pStyle w:val="JudgmentText"/>
      </w:pPr>
      <w:r>
        <w:t>The matter will be mentioned on the 28</w:t>
      </w:r>
      <w:r w:rsidRPr="00E34C8B">
        <w:rPr>
          <w:vertAlign w:val="superscript"/>
        </w:rPr>
        <w:t>th</w:t>
      </w:r>
      <w:r>
        <w:t xml:space="preserve"> of March 2019 at 2.00 p.m</w:t>
      </w:r>
    </w:p>
    <w:p w:rsidR="00235626" w:rsidRPr="008577B7" w:rsidRDefault="00235626" w:rsidP="00E34C8B">
      <w:pPr>
        <w:pStyle w:val="JudgmentText"/>
        <w:numPr>
          <w:ilvl w:val="0"/>
          <w:numId w:val="0"/>
        </w:numPr>
        <w:tabs>
          <w:tab w:val="left" w:pos="2160"/>
        </w:tabs>
        <w:ind w:left="720"/>
      </w:pPr>
    </w:p>
    <w:p w:rsidR="00235626" w:rsidRPr="004A2599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Signed, dated and delivered at Ile du Port</w:t>
      </w:r>
      <w:r w:rsidR="00EF13E2">
        <w:rPr>
          <w:rFonts w:ascii="Times New Roman" w:hAnsi="Times New Roman" w:cs="Times New Roman"/>
          <w:sz w:val="24"/>
          <w:szCs w:val="24"/>
        </w:rPr>
        <w:t xml:space="preserve"> </w:t>
      </w:r>
      <w:r w:rsidR="00E34C8B">
        <w:rPr>
          <w:rFonts w:ascii="Times New Roman" w:hAnsi="Times New Roman" w:cs="Times New Roman"/>
          <w:sz w:val="24"/>
          <w:szCs w:val="24"/>
        </w:rPr>
        <w:t>14 March 2019</w:t>
      </w:r>
    </w:p>
    <w:p w:rsidR="00235626" w:rsidRPr="004A2599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</w:p>
    <w:p w:rsidR="00235626" w:rsidRPr="00235626" w:rsidRDefault="00E34C8B" w:rsidP="008577B7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Govinden</w:t>
      </w:r>
      <w:r w:rsidR="0070371E">
        <w:rPr>
          <w:rFonts w:ascii="Times New Roman" w:hAnsi="Times New Roman" w:cs="Times New Roman"/>
          <w:sz w:val="24"/>
          <w:szCs w:val="24"/>
        </w:rPr>
        <w:t xml:space="preserve"> J</w:t>
      </w:r>
    </w:p>
    <w:sectPr w:rsidR="00235626" w:rsidRPr="00235626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8B6" w:rsidRDefault="004A58B6" w:rsidP="006A68E2">
      <w:pPr>
        <w:spacing w:after="0" w:line="240" w:lineRule="auto"/>
      </w:pPr>
      <w:r>
        <w:separator/>
      </w:r>
    </w:p>
  </w:endnote>
  <w:endnote w:type="continuationSeparator" w:id="1">
    <w:p w:rsidR="004A58B6" w:rsidRDefault="004A58B6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692C09">
        <w:pPr>
          <w:pStyle w:val="Footer"/>
          <w:jc w:val="center"/>
        </w:pPr>
        <w:r>
          <w:fldChar w:fldCharType="begin"/>
        </w:r>
        <w:r w:rsidR="00F33B83">
          <w:instrText xml:space="preserve"> PAGE   \* MERGEFORMAT </w:instrText>
        </w:r>
        <w:r>
          <w:fldChar w:fldCharType="separate"/>
        </w:r>
        <w:r w:rsidR="001E45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8B6" w:rsidRDefault="004A58B6" w:rsidP="006A68E2">
      <w:pPr>
        <w:spacing w:after="0" w:line="240" w:lineRule="auto"/>
      </w:pPr>
      <w:r>
        <w:separator/>
      </w:r>
    </w:p>
  </w:footnote>
  <w:footnote w:type="continuationSeparator" w:id="1">
    <w:p w:rsidR="004A58B6" w:rsidRDefault="004A58B6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7542D2"/>
    <w:multiLevelType w:val="multilevel"/>
    <w:tmpl w:val="1CC89892"/>
    <w:numStyleLink w:val="Judgments"/>
  </w:abstractNum>
  <w:abstractNum w:abstractNumId="4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7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C8B"/>
    <w:rsid w:val="00025CDF"/>
    <w:rsid w:val="00040193"/>
    <w:rsid w:val="00071B84"/>
    <w:rsid w:val="0008560D"/>
    <w:rsid w:val="0009242F"/>
    <w:rsid w:val="00097D19"/>
    <w:rsid w:val="001135C2"/>
    <w:rsid w:val="001428B9"/>
    <w:rsid w:val="001723B1"/>
    <w:rsid w:val="001C78EC"/>
    <w:rsid w:val="001D33D2"/>
    <w:rsid w:val="001E458D"/>
    <w:rsid w:val="002015F8"/>
    <w:rsid w:val="00212006"/>
    <w:rsid w:val="0021402A"/>
    <w:rsid w:val="00214DB4"/>
    <w:rsid w:val="00235626"/>
    <w:rsid w:val="00243AE1"/>
    <w:rsid w:val="002D4EB8"/>
    <w:rsid w:val="002E2AE3"/>
    <w:rsid w:val="003137B8"/>
    <w:rsid w:val="00344425"/>
    <w:rsid w:val="00346D7F"/>
    <w:rsid w:val="003615E7"/>
    <w:rsid w:val="00380619"/>
    <w:rsid w:val="003A6C9E"/>
    <w:rsid w:val="003E2E94"/>
    <w:rsid w:val="00403F4C"/>
    <w:rsid w:val="00405958"/>
    <w:rsid w:val="00412994"/>
    <w:rsid w:val="00463B4E"/>
    <w:rsid w:val="00472219"/>
    <w:rsid w:val="004A2599"/>
    <w:rsid w:val="004A58B6"/>
    <w:rsid w:val="004C16E0"/>
    <w:rsid w:val="00584CD0"/>
    <w:rsid w:val="005A5FCB"/>
    <w:rsid w:val="005B12AA"/>
    <w:rsid w:val="0061354A"/>
    <w:rsid w:val="00635504"/>
    <w:rsid w:val="00652326"/>
    <w:rsid w:val="00662CEA"/>
    <w:rsid w:val="00692C09"/>
    <w:rsid w:val="006A68E2"/>
    <w:rsid w:val="0070371E"/>
    <w:rsid w:val="00722761"/>
    <w:rsid w:val="00796B89"/>
    <w:rsid w:val="007C7EF1"/>
    <w:rsid w:val="007D25FE"/>
    <w:rsid w:val="008001C8"/>
    <w:rsid w:val="008577B7"/>
    <w:rsid w:val="008E771B"/>
    <w:rsid w:val="009539C2"/>
    <w:rsid w:val="0099061E"/>
    <w:rsid w:val="009A769C"/>
    <w:rsid w:val="009B495E"/>
    <w:rsid w:val="009F125D"/>
    <w:rsid w:val="00A2058F"/>
    <w:rsid w:val="00B03209"/>
    <w:rsid w:val="00B950DF"/>
    <w:rsid w:val="00BB1A3E"/>
    <w:rsid w:val="00BC73B1"/>
    <w:rsid w:val="00C2466E"/>
    <w:rsid w:val="00CA290C"/>
    <w:rsid w:val="00CC437E"/>
    <w:rsid w:val="00CD09C7"/>
    <w:rsid w:val="00D31F1B"/>
    <w:rsid w:val="00D33DBF"/>
    <w:rsid w:val="00D710E7"/>
    <w:rsid w:val="00E1659A"/>
    <w:rsid w:val="00E34C8B"/>
    <w:rsid w:val="00ED0BFC"/>
    <w:rsid w:val="00EF13E2"/>
    <w:rsid w:val="00F229D8"/>
    <w:rsid w:val="00F33B83"/>
    <w:rsid w:val="00FF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49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Judgment%20Templates\Judgment%20template%201501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Judgment template 150119</Template>
  <TotalTime>41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j.magloire</dc:creator>
  <cp:lastModifiedBy>j.magloire</cp:lastModifiedBy>
  <cp:revision>4</cp:revision>
  <cp:lastPrinted>2019-03-15T05:41:00Z</cp:lastPrinted>
  <dcterms:created xsi:type="dcterms:W3CDTF">2019-03-14T10:22:00Z</dcterms:created>
  <dcterms:modified xsi:type="dcterms:W3CDTF">2019-03-15T05:41:00Z</dcterms:modified>
</cp:coreProperties>
</file>