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D55A" w14:textId="77777777"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FD667" w14:textId="77777777"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11F28" w14:textId="77777777"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Reportable/</w:t>
      </w:r>
      <w:r w:rsidR="00F33B83" w:rsidRPr="0038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Not Reportable</w:t>
      </w:r>
      <w:r w:rsidR="00F33B83" w:rsidRPr="0038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Redact</w:t>
      </w:r>
    </w:p>
    <w:p w14:paraId="69D53764" w14:textId="5521D954"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</w:t>
      </w:r>
      <w:r w:rsidR="004F4E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014849">
        <w:rPr>
          <w:rFonts w:ascii="Times New Roman" w:hAnsi="Times New Roman" w:cs="Times New Roman"/>
          <w:sz w:val="24"/>
          <w:szCs w:val="24"/>
        </w:rPr>
        <w:t>346</w:t>
      </w:r>
      <w:bookmarkStart w:id="0" w:name="_GoBack"/>
      <w:bookmarkEnd w:id="0"/>
    </w:p>
    <w:p w14:paraId="33BAECE4" w14:textId="362942F7" w:rsidR="002E2AE3" w:rsidRPr="004A2599" w:rsidRDefault="00A0670D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177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251EC072" w14:textId="77777777"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14:paraId="27C9922F" w14:textId="77777777"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D46A6B">
        <w:rPr>
          <w:rFonts w:ascii="Times New Roman" w:hAnsi="Times New Roman" w:cs="Times New Roman"/>
          <w:sz w:val="24"/>
          <w:szCs w:val="24"/>
        </w:rPr>
        <w:t>:</w:t>
      </w:r>
    </w:p>
    <w:p w14:paraId="7AF9D476" w14:textId="7B8FEA1C" w:rsidR="002E2AE3" w:rsidRPr="004636C5" w:rsidRDefault="00A0670D" w:rsidP="00214DB4">
      <w:pPr>
        <w:pStyle w:val="Partynames"/>
      </w:pPr>
      <w:r>
        <w:t>SARAH WALSH</w:t>
      </w:r>
      <w:r>
        <w:tab/>
      </w:r>
      <w:r>
        <w:tab/>
      </w:r>
      <w:r w:rsidRPr="00A0670D">
        <w:rPr>
          <w:b w:val="0"/>
          <w:i/>
        </w:rPr>
        <w:t>Judgment Creditor/Respondent</w:t>
      </w:r>
      <w:r>
        <w:t xml:space="preserve"> </w:t>
      </w:r>
    </w:p>
    <w:p w14:paraId="5D58A655" w14:textId="2278BB4D" w:rsidR="002E2AE3" w:rsidRPr="00214DB4" w:rsidRDefault="00D94F3F" w:rsidP="00831B11">
      <w:pPr>
        <w:pStyle w:val="Attorneysnames"/>
        <w:tabs>
          <w:tab w:val="clear" w:pos="4092"/>
          <w:tab w:val="clear" w:pos="5580"/>
          <w:tab w:val="right" w:pos="9360"/>
        </w:tabs>
      </w:pPr>
      <w:r>
        <w:t>(re</w:t>
      </w:r>
      <w:r w:rsidR="006F5065">
        <w:t>p</w:t>
      </w:r>
      <w:r w:rsidR="002E2AE3" w:rsidRPr="00214DB4">
        <w:t xml:space="preserve"> by </w:t>
      </w:r>
      <w:r w:rsidR="00A0670D">
        <w:t>S. Rouillion</w:t>
      </w:r>
      <w:r w:rsidR="00D46A6B">
        <w:t>)</w:t>
      </w:r>
      <w:r w:rsidR="00831B11">
        <w:tab/>
      </w:r>
    </w:p>
    <w:p w14:paraId="2CF1E146" w14:textId="77777777"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BFE77" w14:textId="77777777"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14:paraId="223DF260" w14:textId="77777777"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809DE" w14:textId="3083975E" w:rsidR="00D94F3F" w:rsidRPr="00A0670D" w:rsidRDefault="00A0670D" w:rsidP="00D94F3F">
      <w:pPr>
        <w:pStyle w:val="Attorneysnames"/>
      </w:pPr>
      <w:r>
        <w:rPr>
          <w:b/>
          <w:i w:val="0"/>
        </w:rPr>
        <w:t>NATHALIE WELLER (BORN HOAREAU)</w:t>
      </w:r>
      <w:r w:rsidR="00896AA6">
        <w:tab/>
      </w:r>
      <w:r>
        <w:tab/>
      </w:r>
      <w:r w:rsidRPr="00A0670D">
        <w:t>Judgment debtor/Applicant</w:t>
      </w:r>
    </w:p>
    <w:p w14:paraId="26EF5DF2" w14:textId="19980A19" w:rsidR="00D94F3F" w:rsidRPr="00214DB4" w:rsidRDefault="00D94F3F" w:rsidP="00D94F3F">
      <w:pPr>
        <w:pStyle w:val="Attorneysnames"/>
      </w:pPr>
      <w:r w:rsidRPr="00214DB4">
        <w:t xml:space="preserve">(rep by </w:t>
      </w:r>
      <w:r w:rsidR="00A0670D">
        <w:t>K Shah</w:t>
      </w:r>
      <w:r>
        <w:t>)</w:t>
      </w:r>
    </w:p>
    <w:p w14:paraId="47F3CDA7" w14:textId="31B7C1DE" w:rsidR="007D6AB1" w:rsidRPr="00A0670D" w:rsidRDefault="00A0670D" w:rsidP="007D6AB1">
      <w:pPr>
        <w:pStyle w:val="Partynames"/>
        <w:rPr>
          <w:b w:val="0"/>
          <w:i/>
        </w:rPr>
      </w:pPr>
      <w:r>
        <w:t>Mauritius Commercial Bank</w:t>
      </w:r>
      <w:r>
        <w:tab/>
      </w:r>
      <w:r>
        <w:tab/>
      </w:r>
      <w:r w:rsidRPr="00A0670D">
        <w:rPr>
          <w:b w:val="0"/>
          <w:i/>
        </w:rPr>
        <w:t>1</w:t>
      </w:r>
      <w:r w:rsidRPr="00A0670D">
        <w:rPr>
          <w:b w:val="0"/>
          <w:i/>
          <w:vertAlign w:val="superscript"/>
        </w:rPr>
        <w:t>st</w:t>
      </w:r>
      <w:r w:rsidRPr="00A0670D">
        <w:rPr>
          <w:b w:val="0"/>
          <w:i/>
        </w:rPr>
        <w:t xml:space="preserve"> Garnishee</w:t>
      </w:r>
    </w:p>
    <w:p w14:paraId="6F25571B" w14:textId="035DF152" w:rsidR="00D94F3F" w:rsidRPr="00A0670D" w:rsidRDefault="00A0670D" w:rsidP="007D6AB1">
      <w:pPr>
        <w:pStyle w:val="Partynames"/>
        <w:rPr>
          <w:b w:val="0"/>
          <w:i/>
        </w:rPr>
      </w:pPr>
      <w:r>
        <w:t>Mr. Frank Elizabeth representing Victoria law Firm</w:t>
      </w:r>
      <w:r>
        <w:tab/>
      </w:r>
      <w:r>
        <w:tab/>
      </w:r>
      <w:r w:rsidRPr="00A0670D">
        <w:rPr>
          <w:b w:val="0"/>
          <w:i/>
        </w:rPr>
        <w:t>2</w:t>
      </w:r>
      <w:r w:rsidRPr="00A0670D">
        <w:rPr>
          <w:b w:val="0"/>
          <w:i/>
          <w:vertAlign w:val="superscript"/>
        </w:rPr>
        <w:t>nd</w:t>
      </w:r>
      <w:r w:rsidRPr="00A0670D">
        <w:rPr>
          <w:b w:val="0"/>
          <w:i/>
        </w:rPr>
        <w:t xml:space="preserve"> Garnishee </w:t>
      </w:r>
    </w:p>
    <w:p w14:paraId="068BA60A" w14:textId="1BD2A4A3" w:rsidR="002E2AE3" w:rsidRDefault="00A0670D" w:rsidP="00214DB4">
      <w:pPr>
        <w:pStyle w:val="Partynames"/>
        <w:rPr>
          <w:b w:val="0"/>
          <w:i/>
        </w:rPr>
      </w:pPr>
      <w:r>
        <w:t xml:space="preserve">Arriva Real Estate </w:t>
      </w:r>
      <w:r>
        <w:tab/>
      </w:r>
      <w:r>
        <w:tab/>
      </w:r>
      <w:r w:rsidRPr="00A0670D">
        <w:rPr>
          <w:b w:val="0"/>
          <w:i/>
        </w:rPr>
        <w:t>3</w:t>
      </w:r>
      <w:r w:rsidRPr="00A0670D">
        <w:rPr>
          <w:b w:val="0"/>
          <w:i/>
          <w:vertAlign w:val="superscript"/>
        </w:rPr>
        <w:t>rd</w:t>
      </w:r>
      <w:r w:rsidRPr="00A0670D">
        <w:rPr>
          <w:b w:val="0"/>
          <w:i/>
        </w:rPr>
        <w:t xml:space="preserve"> Garnishee</w:t>
      </w:r>
    </w:p>
    <w:p w14:paraId="7B02B044" w14:textId="77777777" w:rsidR="00F93ABE" w:rsidRPr="00A0670D" w:rsidRDefault="00F93ABE" w:rsidP="00214DB4">
      <w:pPr>
        <w:pStyle w:val="Partynames"/>
        <w:rPr>
          <w:b w:val="0"/>
          <w:i/>
        </w:rPr>
      </w:pPr>
    </w:p>
    <w:p w14:paraId="366D9198" w14:textId="77777777"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74465" w14:textId="3C9538C3"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7D6AB1">
        <w:rPr>
          <w:rFonts w:ascii="Times New Roman" w:hAnsi="Times New Roman" w:cs="Times New Roman"/>
          <w:sz w:val="24"/>
          <w:szCs w:val="24"/>
        </w:rPr>
        <w:t xml:space="preserve">  </w:t>
      </w:r>
      <w:r w:rsidR="00A0670D">
        <w:rPr>
          <w:rFonts w:ascii="Times New Roman" w:hAnsi="Times New Roman" w:cs="Times New Roman"/>
          <w:i/>
          <w:sz w:val="24"/>
          <w:szCs w:val="24"/>
        </w:rPr>
        <w:t xml:space="preserve">Walsh Sarah 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="00647310">
        <w:rPr>
          <w:rFonts w:ascii="Times New Roman" w:hAnsi="Times New Roman" w:cs="Times New Roman"/>
          <w:i/>
          <w:sz w:val="24"/>
          <w:szCs w:val="24"/>
        </w:rPr>
        <w:t>(Born Hoar</w:t>
      </w:r>
      <w:r w:rsidR="00D0693E">
        <w:rPr>
          <w:rFonts w:ascii="Times New Roman" w:hAnsi="Times New Roman" w:cs="Times New Roman"/>
          <w:i/>
          <w:sz w:val="24"/>
          <w:szCs w:val="24"/>
        </w:rPr>
        <w:t>e</w:t>
      </w:r>
      <w:r w:rsidR="00647310">
        <w:rPr>
          <w:rFonts w:ascii="Times New Roman" w:hAnsi="Times New Roman" w:cs="Times New Roman"/>
          <w:i/>
          <w:sz w:val="24"/>
          <w:szCs w:val="24"/>
        </w:rPr>
        <w:t xml:space="preserve">au) </w:t>
      </w:r>
      <w:r w:rsidR="00A0670D">
        <w:rPr>
          <w:rFonts w:ascii="Times New Roman" w:hAnsi="Times New Roman" w:cs="Times New Roman"/>
          <w:i/>
          <w:sz w:val="24"/>
          <w:szCs w:val="24"/>
        </w:rPr>
        <w:t xml:space="preserve">Weller Nathalie, Mauritius Commercial Bank, Victoria Law Firm, Arriva Real Estate </w:t>
      </w:r>
      <w:r w:rsidR="005948FC">
        <w:rPr>
          <w:rFonts w:ascii="Times New Roman" w:hAnsi="Times New Roman" w:cs="Times New Roman"/>
          <w:sz w:val="24"/>
          <w:szCs w:val="24"/>
        </w:rPr>
        <w:t>(</w:t>
      </w:r>
      <w:r w:rsidR="00A0670D">
        <w:rPr>
          <w:rFonts w:ascii="Times New Roman" w:hAnsi="Times New Roman" w:cs="Times New Roman"/>
          <w:sz w:val="24"/>
          <w:szCs w:val="24"/>
        </w:rPr>
        <w:t>MA 77/2018</w:t>
      </w:r>
      <w:r w:rsidR="005948FC">
        <w:rPr>
          <w:rFonts w:ascii="Times New Roman" w:hAnsi="Times New Roman" w:cs="Times New Roman"/>
          <w:sz w:val="24"/>
          <w:szCs w:val="24"/>
        </w:rPr>
        <w:t xml:space="preserve">) [2019] SCSC </w:t>
      </w:r>
      <w:r w:rsidR="00014849">
        <w:rPr>
          <w:rFonts w:ascii="Times New Roman" w:hAnsi="Times New Roman" w:cs="Times New Roman"/>
          <w:sz w:val="24"/>
          <w:szCs w:val="24"/>
        </w:rPr>
        <w:t>346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594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797CF" w14:textId="77777777"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5948FC">
        <w:rPr>
          <w:rFonts w:ascii="Times New Roman" w:hAnsi="Times New Roman" w:cs="Times New Roman"/>
          <w:sz w:val="24"/>
          <w:szCs w:val="24"/>
        </w:rPr>
        <w:t>Andre J</w:t>
      </w:r>
    </w:p>
    <w:p w14:paraId="02D78DC2" w14:textId="08C826AB" w:rsidR="00D94F3F" w:rsidRDefault="00346D7F" w:rsidP="0051444E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A0670D">
        <w:rPr>
          <w:rFonts w:ascii="Times New Roman" w:hAnsi="Times New Roman" w:cs="Times New Roman"/>
          <w:sz w:val="24"/>
          <w:szCs w:val="24"/>
        </w:rPr>
        <w:t>Application for validation of attachment of a moveable property</w:t>
      </w:r>
      <w:r w:rsidR="007D6AB1" w:rsidRPr="00B45E8D">
        <w:rPr>
          <w:rFonts w:ascii="Times New Roman" w:hAnsi="Times New Roman" w:cs="Times New Roman"/>
          <w:sz w:val="24"/>
          <w:szCs w:val="24"/>
        </w:rPr>
        <w:t xml:space="preserve"> – </w:t>
      </w:r>
      <w:r w:rsidR="00A0670D">
        <w:rPr>
          <w:rFonts w:ascii="Times New Roman" w:hAnsi="Times New Roman" w:cs="Times New Roman"/>
          <w:sz w:val="24"/>
          <w:szCs w:val="24"/>
        </w:rPr>
        <w:t>section</w:t>
      </w:r>
      <w:r w:rsidR="00671C53">
        <w:rPr>
          <w:rFonts w:ascii="Times New Roman" w:hAnsi="Times New Roman" w:cs="Times New Roman"/>
          <w:sz w:val="24"/>
          <w:szCs w:val="24"/>
        </w:rPr>
        <w:t>s</w:t>
      </w:r>
      <w:r w:rsidR="00A0670D">
        <w:rPr>
          <w:rFonts w:ascii="Times New Roman" w:hAnsi="Times New Roman" w:cs="Times New Roman"/>
          <w:sz w:val="24"/>
          <w:szCs w:val="24"/>
        </w:rPr>
        <w:t xml:space="preserve"> </w:t>
      </w:r>
      <w:r w:rsidR="00671C53">
        <w:rPr>
          <w:rFonts w:ascii="Times New Roman" w:hAnsi="Times New Roman" w:cs="Times New Roman"/>
          <w:sz w:val="24"/>
          <w:szCs w:val="24"/>
        </w:rPr>
        <w:t xml:space="preserve">247, 248, 249, 250, 280, 281, 281, 283 and 284 </w:t>
      </w:r>
      <w:r w:rsidR="00A0670D">
        <w:rPr>
          <w:rFonts w:ascii="Times New Roman" w:hAnsi="Times New Roman" w:cs="Times New Roman"/>
          <w:sz w:val="24"/>
          <w:szCs w:val="24"/>
        </w:rPr>
        <w:t>of the Seychelles Code of Civil Procedure (Cap 213</w:t>
      </w:r>
      <w:r w:rsidR="00F56BA0">
        <w:rPr>
          <w:rFonts w:ascii="Times New Roman" w:hAnsi="Times New Roman" w:cs="Times New Roman"/>
          <w:sz w:val="24"/>
          <w:szCs w:val="24"/>
        </w:rPr>
        <w:t>)</w:t>
      </w:r>
    </w:p>
    <w:p w14:paraId="22660FBD" w14:textId="6D7CFD1A" w:rsidR="007D6AB1" w:rsidRPr="0051444E" w:rsidRDefault="00344425" w:rsidP="0051444E">
      <w:pPr>
        <w:spacing w:after="0" w:line="240" w:lineRule="auto"/>
        <w:ind w:left="1890" w:hanging="1890"/>
        <w:rPr>
          <w:rFonts w:ascii="Times New Roman" w:hAnsi="Times New Roman" w:cs="Times New Roman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A0670D">
        <w:rPr>
          <w:rFonts w:ascii="Times New Roman" w:hAnsi="Times New Roman" w:cs="Times New Roman"/>
          <w:sz w:val="24"/>
          <w:szCs w:val="24"/>
        </w:rPr>
        <w:t>30</w:t>
      </w:r>
      <w:r w:rsidR="00CB5D8E" w:rsidRPr="00CB5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5D8E">
        <w:rPr>
          <w:rFonts w:ascii="Times New Roman" w:hAnsi="Times New Roman" w:cs="Times New Roman"/>
          <w:sz w:val="24"/>
          <w:szCs w:val="24"/>
        </w:rPr>
        <w:t xml:space="preserve"> </w:t>
      </w:r>
      <w:r w:rsidR="00A0670D">
        <w:rPr>
          <w:rFonts w:ascii="Times New Roman" w:hAnsi="Times New Roman" w:cs="Times New Roman"/>
          <w:sz w:val="24"/>
          <w:szCs w:val="24"/>
        </w:rPr>
        <w:t>January</w:t>
      </w:r>
      <w:r w:rsidR="00CB5D8E">
        <w:rPr>
          <w:rFonts w:ascii="Times New Roman" w:hAnsi="Times New Roman" w:cs="Times New Roman"/>
          <w:sz w:val="24"/>
          <w:szCs w:val="24"/>
        </w:rPr>
        <w:t xml:space="preserve"> 2019 </w:t>
      </w:r>
    </w:p>
    <w:p w14:paraId="40768B59" w14:textId="584DB85E" w:rsidR="00344425" w:rsidRDefault="00344425" w:rsidP="007D6AB1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7D6AB1">
        <w:rPr>
          <w:rFonts w:ascii="Times New Roman" w:hAnsi="Times New Roman" w:cs="Times New Roman"/>
          <w:b/>
          <w:sz w:val="24"/>
          <w:szCs w:val="24"/>
        </w:rPr>
        <w:tab/>
      </w:r>
      <w:r w:rsidR="00970D26">
        <w:rPr>
          <w:rFonts w:ascii="Times New Roman" w:hAnsi="Times New Roman" w:cs="Times New Roman"/>
          <w:sz w:val="24"/>
          <w:szCs w:val="24"/>
        </w:rPr>
        <w:t>23</w:t>
      </w:r>
      <w:r w:rsidR="00970D26" w:rsidRPr="00970D2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70D26">
        <w:rPr>
          <w:rFonts w:ascii="Times New Roman" w:hAnsi="Times New Roman" w:cs="Times New Roman"/>
          <w:sz w:val="24"/>
          <w:szCs w:val="24"/>
        </w:rPr>
        <w:t xml:space="preserve"> April </w:t>
      </w:r>
      <w:r w:rsidR="00147AFE">
        <w:rPr>
          <w:rFonts w:ascii="Times New Roman" w:hAnsi="Times New Roman" w:cs="Times New Roman"/>
          <w:sz w:val="24"/>
          <w:szCs w:val="24"/>
        </w:rPr>
        <w:t>2019</w:t>
      </w:r>
    </w:p>
    <w:p w14:paraId="31191349" w14:textId="645E8B23" w:rsidR="00F93ABE" w:rsidRPr="00F93ABE" w:rsidRDefault="00F93ABE" w:rsidP="007D6AB1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CC9CF7" w14:textId="77777777" w:rsidR="0051444E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14:paraId="300CEC59" w14:textId="4CD6E74F" w:rsidR="00CB5D8E" w:rsidRPr="004F4E0C" w:rsidRDefault="00671C53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E0C">
        <w:rPr>
          <w:rFonts w:ascii="Times New Roman" w:hAnsi="Times New Roman" w:cs="Times New Roman"/>
          <w:sz w:val="24"/>
          <w:szCs w:val="24"/>
        </w:rPr>
        <w:t>Application dismissed</w:t>
      </w:r>
    </w:p>
    <w:p w14:paraId="7AD3CD26" w14:textId="77777777" w:rsidR="00CB5D8E" w:rsidRDefault="00CB5D8E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AE630" w14:textId="77777777"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D96F4" w14:textId="3E3E6389" w:rsidR="00F33B83" w:rsidRDefault="00A0670D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RULING</w:t>
      </w:r>
    </w:p>
    <w:p w14:paraId="3455057A" w14:textId="77777777"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BFF675" w14:textId="77777777" w:rsidR="00722761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14:paraId="2B5EB7E1" w14:textId="77777777" w:rsidR="007D6AB1" w:rsidRPr="007D6AB1" w:rsidRDefault="007D6AB1" w:rsidP="00722761">
      <w:pPr>
        <w:rPr>
          <w:rFonts w:ascii="Times New Roman" w:hAnsi="Times New Roman" w:cs="Times New Roman"/>
          <w:b/>
          <w:sz w:val="24"/>
          <w:szCs w:val="24"/>
        </w:rPr>
      </w:pPr>
      <w:r w:rsidRPr="007D6AB1">
        <w:rPr>
          <w:rFonts w:ascii="Times New Roman" w:hAnsi="Times New Roman" w:cs="Times New Roman"/>
          <w:b/>
          <w:sz w:val="24"/>
          <w:szCs w:val="24"/>
        </w:rPr>
        <w:t xml:space="preserve">ANDRE J </w:t>
      </w:r>
    </w:p>
    <w:p w14:paraId="567CE503" w14:textId="67784131" w:rsidR="00F62E9B" w:rsidRDefault="0079426E" w:rsidP="00E25BFC">
      <w:pPr>
        <w:pStyle w:val="JudgmentText"/>
        <w:numPr>
          <w:ilvl w:val="0"/>
          <w:numId w:val="0"/>
        </w:numPr>
        <w:ind w:left="720" w:hanging="720"/>
        <w:rPr>
          <w:i/>
        </w:rPr>
      </w:pPr>
      <w:r>
        <w:lastRenderedPageBreak/>
        <w:t>[1]</w:t>
      </w:r>
      <w:r>
        <w:tab/>
      </w:r>
      <w:r w:rsidR="00A0670D">
        <w:t xml:space="preserve">This Ruling arises out of </w:t>
      </w:r>
      <w:r w:rsidR="00647310">
        <w:t xml:space="preserve">an application of validation of a moveable property under section 248 of the Seychelles Code of Civil Procedure (Cap 213) </w:t>
      </w:r>
      <w:r w:rsidR="00647310" w:rsidRPr="00D90903">
        <w:rPr>
          <w:i/>
        </w:rPr>
        <w:t>(“the Code”)</w:t>
      </w:r>
      <w:r w:rsidR="00647310">
        <w:t xml:space="preserve"> of </w:t>
      </w:r>
      <w:r>
        <w:tab/>
      </w:r>
      <w:r w:rsidR="00647310">
        <w:t>the 11</w:t>
      </w:r>
      <w:r w:rsidR="00647310" w:rsidRPr="00647310">
        <w:rPr>
          <w:vertAlign w:val="superscript"/>
        </w:rPr>
        <w:t>th</w:t>
      </w:r>
      <w:r w:rsidR="00647310">
        <w:t xml:space="preserve"> July 2018 and filed on the 12</w:t>
      </w:r>
      <w:r w:rsidR="00647310" w:rsidRPr="00647310">
        <w:rPr>
          <w:vertAlign w:val="superscript"/>
        </w:rPr>
        <w:t>th</w:t>
      </w:r>
      <w:r w:rsidR="00647310">
        <w:t xml:space="preserve"> day of July 2018 as against Nathalie Weller (born Hoar</w:t>
      </w:r>
      <w:r w:rsidR="00D0693E">
        <w:t>e</w:t>
      </w:r>
      <w:r w:rsidR="00647310">
        <w:t xml:space="preserve">au) </w:t>
      </w:r>
      <w:r w:rsidR="00D90903" w:rsidRPr="00D90903">
        <w:rPr>
          <w:i/>
        </w:rPr>
        <w:t>(</w:t>
      </w:r>
      <w:r w:rsidR="00647310" w:rsidRPr="00D90903">
        <w:rPr>
          <w:i/>
        </w:rPr>
        <w:t>“Judgment debtor”)</w:t>
      </w:r>
      <w:r w:rsidR="00647310">
        <w:t xml:space="preserve">, Mauritius Commercial Bank </w:t>
      </w:r>
      <w:r w:rsidR="00647310" w:rsidRPr="00D90903">
        <w:rPr>
          <w:i/>
        </w:rPr>
        <w:t>(“1</w:t>
      </w:r>
      <w:r w:rsidR="00647310" w:rsidRPr="00D90903">
        <w:rPr>
          <w:i/>
          <w:vertAlign w:val="superscript"/>
        </w:rPr>
        <w:t>st</w:t>
      </w:r>
      <w:r w:rsidR="00647310" w:rsidRPr="00D90903">
        <w:rPr>
          <w:i/>
        </w:rPr>
        <w:t xml:space="preserve"> </w:t>
      </w:r>
      <w:r w:rsidR="00F56BA0" w:rsidRPr="00D90903">
        <w:rPr>
          <w:i/>
        </w:rPr>
        <w:t>G</w:t>
      </w:r>
      <w:r w:rsidR="00647310" w:rsidRPr="00D90903">
        <w:rPr>
          <w:i/>
        </w:rPr>
        <w:t>arnishee”)</w:t>
      </w:r>
      <w:r w:rsidR="00647310">
        <w:t>, Victoria law Firm represented</w:t>
      </w:r>
      <w:r w:rsidR="00647310" w:rsidRPr="00D90903">
        <w:t xml:space="preserve"> by Frank Elizabeth </w:t>
      </w:r>
      <w:r w:rsidR="00647310" w:rsidRPr="00D90903">
        <w:rPr>
          <w:i/>
        </w:rPr>
        <w:t>(“2</w:t>
      </w:r>
      <w:r w:rsidR="00647310" w:rsidRPr="00D90903">
        <w:rPr>
          <w:i/>
          <w:vertAlign w:val="superscript"/>
        </w:rPr>
        <w:t>nd</w:t>
      </w:r>
      <w:r w:rsidR="00647310" w:rsidRPr="00D90903">
        <w:rPr>
          <w:i/>
        </w:rPr>
        <w:t xml:space="preserve"> </w:t>
      </w:r>
      <w:r w:rsidR="00F56BA0" w:rsidRPr="00D90903">
        <w:rPr>
          <w:i/>
        </w:rPr>
        <w:t>G</w:t>
      </w:r>
      <w:r w:rsidR="00647310" w:rsidRPr="00D90903">
        <w:rPr>
          <w:i/>
        </w:rPr>
        <w:t xml:space="preserve">arnishee”) </w:t>
      </w:r>
      <w:r w:rsidR="00647310" w:rsidRPr="00D90903">
        <w:t>and Arriva Real Estate</w:t>
      </w:r>
      <w:r w:rsidR="00647310">
        <w:t xml:space="preserve"> (“3</w:t>
      </w:r>
      <w:r w:rsidR="00647310" w:rsidRPr="00647310">
        <w:rPr>
          <w:vertAlign w:val="superscript"/>
        </w:rPr>
        <w:t>rd</w:t>
      </w:r>
      <w:r w:rsidR="00647310">
        <w:t xml:space="preserve"> </w:t>
      </w:r>
      <w:r w:rsidR="00F56BA0" w:rsidRPr="00D90903">
        <w:rPr>
          <w:i/>
        </w:rPr>
        <w:t>G</w:t>
      </w:r>
      <w:r w:rsidR="00F62E9B">
        <w:rPr>
          <w:i/>
        </w:rPr>
        <w:t>arnishee”).</w:t>
      </w:r>
    </w:p>
    <w:p w14:paraId="2D5872E8" w14:textId="77777777" w:rsidR="00F62E9B" w:rsidRDefault="0079426E" w:rsidP="00E25BFC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r w:rsidR="00647310">
        <w:t xml:space="preserve">The application </w:t>
      </w:r>
      <w:r>
        <w:t>for v</w:t>
      </w:r>
      <w:r w:rsidR="009E4819">
        <w:t>alidation is made in pursuance to</w:t>
      </w:r>
      <w:r w:rsidR="00647310">
        <w:t xml:space="preserve"> two </w:t>
      </w:r>
      <w:r w:rsidRPr="0079426E">
        <w:rPr>
          <w:b/>
        </w:rPr>
        <w:t>‘</w:t>
      </w:r>
      <w:r w:rsidR="00F56BA0" w:rsidRPr="0079426E">
        <w:rPr>
          <w:b/>
          <w:i/>
        </w:rPr>
        <w:t xml:space="preserve">alleged </w:t>
      </w:r>
      <w:r w:rsidR="00647310" w:rsidRPr="0079426E">
        <w:rPr>
          <w:b/>
          <w:i/>
        </w:rPr>
        <w:t>Orders</w:t>
      </w:r>
      <w:r w:rsidRPr="0079426E">
        <w:rPr>
          <w:b/>
          <w:i/>
        </w:rPr>
        <w:t>’</w:t>
      </w:r>
      <w:r w:rsidR="00647310">
        <w:t xml:space="preserve"> made </w:t>
      </w:r>
      <w:r>
        <w:tab/>
      </w:r>
      <w:r w:rsidR="00647310">
        <w:t>by the Registrar of the 19</w:t>
      </w:r>
      <w:r w:rsidR="00647310" w:rsidRPr="00647310">
        <w:rPr>
          <w:vertAlign w:val="superscript"/>
        </w:rPr>
        <w:t>th</w:t>
      </w:r>
      <w:r w:rsidR="00647310">
        <w:t xml:space="preserve"> June 2018</w:t>
      </w:r>
      <w:r w:rsidR="00B34703">
        <w:t xml:space="preserve"> entitled Opposition in the han</w:t>
      </w:r>
      <w:r w:rsidR="00647310">
        <w:t>ds of a t</w:t>
      </w:r>
      <w:r w:rsidR="00B34703">
        <w:t xml:space="preserve">hird </w:t>
      </w:r>
      <w:r>
        <w:tab/>
      </w:r>
      <w:r w:rsidR="00B34703">
        <w:t>party and same in CS 195 of</w:t>
      </w:r>
      <w:r w:rsidR="00647310">
        <w:t xml:space="preserve"> 2011</w:t>
      </w:r>
      <w:r w:rsidR="00B34703">
        <w:t xml:space="preserve"> and the said </w:t>
      </w:r>
      <w:r w:rsidRPr="0079426E">
        <w:rPr>
          <w:b/>
        </w:rPr>
        <w:t>‘</w:t>
      </w:r>
      <w:r w:rsidR="00F56BA0" w:rsidRPr="0079426E">
        <w:rPr>
          <w:b/>
          <w:i/>
        </w:rPr>
        <w:t xml:space="preserve">alleged </w:t>
      </w:r>
      <w:r w:rsidR="00B34703" w:rsidRPr="0079426E">
        <w:rPr>
          <w:b/>
          <w:i/>
        </w:rPr>
        <w:t>Orders</w:t>
      </w:r>
      <w:r w:rsidRPr="0079426E">
        <w:rPr>
          <w:b/>
          <w:i/>
        </w:rPr>
        <w:t>’</w:t>
      </w:r>
      <w:r w:rsidR="00B34703">
        <w:t xml:space="preserve"> </w:t>
      </w:r>
      <w:r>
        <w:t>of the Supreme Court a</w:t>
      </w:r>
      <w:r w:rsidR="00B34703">
        <w:t xml:space="preserve">rose out of </w:t>
      </w:r>
      <w:r>
        <w:t>a</w:t>
      </w:r>
      <w:r w:rsidR="00F56BA0">
        <w:t xml:space="preserve"> Garnishee application </w:t>
      </w:r>
      <w:r w:rsidR="00B34703">
        <w:t>for attachment by the Judgement Creditor/Applicant of the 28</w:t>
      </w:r>
      <w:r w:rsidR="00B34703" w:rsidRPr="00B34703">
        <w:rPr>
          <w:vertAlign w:val="superscript"/>
        </w:rPr>
        <w:t>th</w:t>
      </w:r>
      <w:r w:rsidR="00B34703">
        <w:t xml:space="preserve"> March 2018</w:t>
      </w:r>
      <w:r>
        <w:t xml:space="preserve">, </w:t>
      </w:r>
      <w:r w:rsidR="009E4819">
        <w:t xml:space="preserve">which application in turn was made in </w:t>
      </w:r>
      <w:r>
        <w:tab/>
      </w:r>
      <w:r w:rsidR="009E4819">
        <w:t>furtherance</w:t>
      </w:r>
      <w:r>
        <w:t xml:space="preserve"> to</w:t>
      </w:r>
      <w:r w:rsidR="009E4819">
        <w:t xml:space="preserve"> a Judgment of the Supreme Court </w:t>
      </w:r>
      <w:r>
        <w:t xml:space="preserve">by </w:t>
      </w:r>
      <w:r w:rsidR="009E4819">
        <w:t>Renaud J of the 19</w:t>
      </w:r>
      <w:r w:rsidR="009E4819" w:rsidRPr="009E4819">
        <w:rPr>
          <w:vertAlign w:val="superscript"/>
        </w:rPr>
        <w:t>th</w:t>
      </w:r>
      <w:r w:rsidR="009E4819">
        <w:t xml:space="preserve"> March 2015 as modified on appeal by virtue of the Judgment of the Court of Appeal of the 7</w:t>
      </w:r>
      <w:r w:rsidR="009E4819" w:rsidRPr="009E4819">
        <w:rPr>
          <w:vertAlign w:val="superscript"/>
        </w:rPr>
        <w:t>th</w:t>
      </w:r>
      <w:r w:rsidR="009E4819">
        <w:t xml:space="preserve"> December 2017</w:t>
      </w:r>
      <w:r>
        <w:t>,</w:t>
      </w:r>
      <w:r w:rsidR="009E4819">
        <w:t xml:space="preserve"> wherein the </w:t>
      </w:r>
      <w:r>
        <w:t xml:space="preserve">latter Court of Appeal Judgment, </w:t>
      </w:r>
      <w:r w:rsidR="009E4819">
        <w:t>the award of the Supreme Cour</w:t>
      </w:r>
      <w:r>
        <w:t xml:space="preserve">t in the sum of </w:t>
      </w:r>
      <w:r w:rsidRPr="00E25BFC">
        <w:rPr>
          <w:i/>
        </w:rPr>
        <w:t>GBP 228,500.00</w:t>
      </w:r>
      <w:r>
        <w:t xml:space="preserve"> </w:t>
      </w:r>
      <w:r w:rsidR="009E4819">
        <w:t xml:space="preserve">was modified to </w:t>
      </w:r>
      <w:r w:rsidR="009E4819" w:rsidRPr="0079426E">
        <w:rPr>
          <w:i/>
        </w:rPr>
        <w:t>(exclude the amount of GBP 15,000 erroneously awarded as damages and the sum of S.R. 22,340.00/- paid to Peter Rosalie).</w:t>
      </w:r>
      <w:r>
        <w:rPr>
          <w:i/>
        </w:rPr>
        <w:t xml:space="preserve"> </w:t>
      </w:r>
    </w:p>
    <w:p w14:paraId="740066B7" w14:textId="77777777" w:rsidR="00E25BFC" w:rsidRDefault="00F62E9B" w:rsidP="00E25BFC">
      <w:pPr>
        <w:pStyle w:val="JudgmentText"/>
        <w:numPr>
          <w:ilvl w:val="0"/>
          <w:numId w:val="0"/>
        </w:numPr>
        <w:ind w:left="720" w:hanging="720"/>
      </w:pPr>
      <w:r>
        <w:tab/>
        <w:t>(</w:t>
      </w:r>
      <w:r w:rsidR="0079426E" w:rsidRPr="0079426E">
        <w:t>Emphasis is m</w:t>
      </w:r>
      <w:r w:rsidR="0079426E">
        <w:t>i</w:t>
      </w:r>
      <w:r w:rsidR="0079426E" w:rsidRPr="0079426E">
        <w:t>ne)</w:t>
      </w:r>
    </w:p>
    <w:p w14:paraId="3BB329D0" w14:textId="4E716E65" w:rsidR="00B34703" w:rsidRPr="00F62E9B" w:rsidRDefault="0079426E" w:rsidP="00E25BFC">
      <w:pPr>
        <w:pStyle w:val="JudgmentText"/>
        <w:numPr>
          <w:ilvl w:val="0"/>
          <w:numId w:val="0"/>
        </w:numPr>
        <w:ind w:left="720" w:hanging="720"/>
        <w:rPr>
          <w:i/>
        </w:rPr>
      </w:pPr>
      <w:r>
        <w:t>[3]</w:t>
      </w:r>
      <w:r>
        <w:tab/>
      </w:r>
      <w:r w:rsidR="00B34703" w:rsidRPr="009E4819">
        <w:t xml:space="preserve">The </w:t>
      </w:r>
      <w:r w:rsidRPr="0079426E">
        <w:rPr>
          <w:b/>
        </w:rPr>
        <w:t>‘</w:t>
      </w:r>
      <w:r w:rsidR="00F56BA0" w:rsidRPr="0079426E">
        <w:rPr>
          <w:b/>
          <w:i/>
        </w:rPr>
        <w:t xml:space="preserve">alleged </w:t>
      </w:r>
      <w:r w:rsidR="00B34703" w:rsidRPr="0079426E">
        <w:rPr>
          <w:b/>
          <w:i/>
        </w:rPr>
        <w:t>Orders</w:t>
      </w:r>
      <w:r w:rsidRPr="0079426E">
        <w:rPr>
          <w:b/>
        </w:rPr>
        <w:t>’</w:t>
      </w:r>
      <w:r>
        <w:t xml:space="preserve"> of the Registrar </w:t>
      </w:r>
      <w:r w:rsidR="00B34703" w:rsidRPr="009E4819">
        <w:t xml:space="preserve">pertaining to the attachment </w:t>
      </w:r>
      <w:r>
        <w:t xml:space="preserve">application </w:t>
      </w:r>
      <w:r w:rsidR="00B34703" w:rsidRPr="009E4819">
        <w:t>read as follows:</w:t>
      </w:r>
    </w:p>
    <w:p w14:paraId="285E538A" w14:textId="305F5C31" w:rsidR="00B34703" w:rsidRPr="009E4819" w:rsidRDefault="00B34703" w:rsidP="00E25BFC">
      <w:pPr>
        <w:pStyle w:val="JudgmentText"/>
        <w:numPr>
          <w:ilvl w:val="0"/>
          <w:numId w:val="0"/>
        </w:numPr>
        <w:ind w:left="720"/>
        <w:rPr>
          <w:i/>
        </w:rPr>
      </w:pPr>
      <w:r w:rsidRPr="009E4819">
        <w:rPr>
          <w:i/>
        </w:rPr>
        <w:t>“Whereas an application dated the 28</w:t>
      </w:r>
      <w:r w:rsidRPr="009E4819">
        <w:rPr>
          <w:i/>
          <w:vertAlign w:val="superscript"/>
        </w:rPr>
        <w:t>th</w:t>
      </w:r>
      <w:r w:rsidRPr="009E4819">
        <w:rPr>
          <w:i/>
        </w:rPr>
        <w:t xml:space="preserve"> </w:t>
      </w:r>
      <w:r w:rsidR="009E4819">
        <w:rPr>
          <w:i/>
        </w:rPr>
        <w:t>day of March in the ye</w:t>
      </w:r>
      <w:r w:rsidRPr="009E4819">
        <w:rPr>
          <w:i/>
        </w:rPr>
        <w:t>ar two thousand and eighteen has been made to the Registrar of the Supreme Court of Seychelles, by Mrs Sarah Walsh</w:t>
      </w:r>
      <w:r w:rsidR="009E4819">
        <w:rPr>
          <w:i/>
        </w:rPr>
        <w:t>.</w:t>
      </w:r>
    </w:p>
    <w:p w14:paraId="45981018" w14:textId="592C586F" w:rsidR="00B34703" w:rsidRPr="009E4819" w:rsidRDefault="00B34703" w:rsidP="00E25BFC">
      <w:pPr>
        <w:pStyle w:val="JudgmentText"/>
        <w:numPr>
          <w:ilvl w:val="0"/>
          <w:numId w:val="0"/>
        </w:numPr>
        <w:ind w:left="720"/>
        <w:rPr>
          <w:i/>
        </w:rPr>
      </w:pPr>
      <w:r w:rsidRPr="009E4819">
        <w:rPr>
          <w:i/>
        </w:rPr>
        <w:t>These are to allow the said S</w:t>
      </w:r>
      <w:r w:rsidR="009E4819" w:rsidRPr="009E4819">
        <w:rPr>
          <w:i/>
        </w:rPr>
        <w:t>a</w:t>
      </w:r>
      <w:r w:rsidR="009E4819">
        <w:rPr>
          <w:i/>
        </w:rPr>
        <w:t>rah Wal</w:t>
      </w:r>
      <w:r w:rsidRPr="009E4819">
        <w:rPr>
          <w:i/>
        </w:rPr>
        <w:t>sh to attach in your hands all sum of money and other property whatsoever you now owe or may owe on whether ac</w:t>
      </w:r>
      <w:r w:rsidR="00F62E9B">
        <w:rPr>
          <w:i/>
        </w:rPr>
        <w:t xml:space="preserve">count to the </w:t>
      </w:r>
      <w:r w:rsidR="009E4819" w:rsidRPr="009E4819">
        <w:rPr>
          <w:i/>
        </w:rPr>
        <w:t xml:space="preserve">above-named Judgment </w:t>
      </w:r>
      <w:r w:rsidRPr="009E4819">
        <w:rPr>
          <w:i/>
        </w:rPr>
        <w:t>Debtor, especially the sum of R 253,808 &amp; Pounds 185,064.89 the object of the present attachment being to secure payment of the sum of GBP 228,500 due to the said Judgm</w:t>
      </w:r>
      <w:r w:rsidR="009E4819">
        <w:rPr>
          <w:i/>
        </w:rPr>
        <w:t xml:space="preserve">ent </w:t>
      </w:r>
      <w:r w:rsidRPr="009E4819">
        <w:rPr>
          <w:i/>
        </w:rPr>
        <w:t>Creditor unde</w:t>
      </w:r>
      <w:r w:rsidR="009E4819">
        <w:rPr>
          <w:i/>
        </w:rPr>
        <w:t xml:space="preserve">r the above application, all </w:t>
      </w:r>
      <w:r w:rsidRPr="009E4819">
        <w:rPr>
          <w:i/>
        </w:rPr>
        <w:t>costs that may be</w:t>
      </w:r>
      <w:r w:rsidR="009E4819">
        <w:rPr>
          <w:i/>
        </w:rPr>
        <w:t xml:space="preserve"> incurred by the said Judgment </w:t>
      </w:r>
      <w:r w:rsidRPr="009E4819">
        <w:rPr>
          <w:i/>
        </w:rPr>
        <w:t>Creditor.</w:t>
      </w:r>
    </w:p>
    <w:p w14:paraId="24515E78" w14:textId="15498B2B" w:rsidR="00B34703" w:rsidRDefault="009E4819" w:rsidP="00E25BFC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lastRenderedPageBreak/>
        <w:t>Iss</w:t>
      </w:r>
      <w:r w:rsidR="00B34703" w:rsidRPr="009E4819">
        <w:rPr>
          <w:i/>
        </w:rPr>
        <w:t>ued by Order of the aforesaid Registrar this 19</w:t>
      </w:r>
      <w:r w:rsidR="00B34703" w:rsidRPr="009E4819">
        <w:rPr>
          <w:i/>
          <w:vertAlign w:val="superscript"/>
        </w:rPr>
        <w:t>th</w:t>
      </w:r>
      <w:r w:rsidR="00B34703" w:rsidRPr="009E4819">
        <w:rPr>
          <w:i/>
        </w:rPr>
        <w:t xml:space="preserve"> day of June 2018.”</w:t>
      </w:r>
    </w:p>
    <w:p w14:paraId="2EC98225" w14:textId="7BC2B212" w:rsidR="004E607D" w:rsidRPr="009E4819" w:rsidRDefault="004E607D" w:rsidP="00E25BFC">
      <w:pPr>
        <w:pStyle w:val="JudgmentText"/>
        <w:numPr>
          <w:ilvl w:val="0"/>
          <w:numId w:val="0"/>
        </w:numPr>
        <w:ind w:left="720"/>
        <w:rPr>
          <w:i/>
        </w:rPr>
      </w:pPr>
      <w:r w:rsidRPr="009E4819">
        <w:rPr>
          <w:i/>
        </w:rPr>
        <w:t>“Where</w:t>
      </w:r>
      <w:r>
        <w:rPr>
          <w:i/>
        </w:rPr>
        <w:t>as an application dated the 29</w:t>
      </w:r>
      <w:r w:rsidRPr="009E4819">
        <w:rPr>
          <w:i/>
          <w:vertAlign w:val="superscript"/>
        </w:rPr>
        <w:t>th</w:t>
      </w:r>
      <w:r w:rsidRPr="009E4819">
        <w:rPr>
          <w:i/>
        </w:rPr>
        <w:t xml:space="preserve"> </w:t>
      </w:r>
      <w:r>
        <w:rPr>
          <w:i/>
        </w:rPr>
        <w:t>day of March in the ye</w:t>
      </w:r>
      <w:r w:rsidRPr="009E4819">
        <w:rPr>
          <w:i/>
        </w:rPr>
        <w:t>ar two thousand and eighteen has been made to the Registrar of the Supreme Court of Seychelles, by Mrs Sarah Walsh</w:t>
      </w:r>
      <w:r>
        <w:rPr>
          <w:i/>
        </w:rPr>
        <w:t>.</w:t>
      </w:r>
    </w:p>
    <w:p w14:paraId="039281C3" w14:textId="4FD2A334" w:rsidR="004E607D" w:rsidRPr="009E4819" w:rsidRDefault="004E607D" w:rsidP="00E25BFC">
      <w:pPr>
        <w:pStyle w:val="JudgmentText"/>
        <w:numPr>
          <w:ilvl w:val="0"/>
          <w:numId w:val="0"/>
        </w:numPr>
        <w:ind w:left="720"/>
        <w:rPr>
          <w:i/>
        </w:rPr>
      </w:pPr>
      <w:r w:rsidRPr="009E4819">
        <w:rPr>
          <w:i/>
        </w:rPr>
        <w:t>These are to allow the said Sa</w:t>
      </w:r>
      <w:r>
        <w:rPr>
          <w:i/>
        </w:rPr>
        <w:t>rah Wal</w:t>
      </w:r>
      <w:r w:rsidRPr="009E4819">
        <w:rPr>
          <w:i/>
        </w:rPr>
        <w:t xml:space="preserve">sh to attach in your hands all sum of money and other property whatsoever you now owe or may owe on whether account tot eh above-named Judgment Debtor, especially the sum of </w:t>
      </w:r>
      <w:r>
        <w:rPr>
          <w:i/>
        </w:rPr>
        <w:t>USD 17,373.87/-</w:t>
      </w:r>
      <w:r w:rsidRPr="009E4819">
        <w:rPr>
          <w:i/>
        </w:rPr>
        <w:t xml:space="preserve"> the object of the present attachment being to secure payment of the sum of </w:t>
      </w:r>
      <w:r>
        <w:rPr>
          <w:i/>
        </w:rPr>
        <w:t xml:space="preserve">UK Pounds 214,678 and rupees 39,985 </w:t>
      </w:r>
      <w:r w:rsidRPr="009E4819">
        <w:rPr>
          <w:i/>
        </w:rPr>
        <w:t>due to the said Judgm</w:t>
      </w:r>
      <w:r>
        <w:rPr>
          <w:i/>
        </w:rPr>
        <w:t xml:space="preserve">ent </w:t>
      </w:r>
      <w:r w:rsidRPr="009E4819">
        <w:rPr>
          <w:i/>
        </w:rPr>
        <w:t>Creditor unde</w:t>
      </w:r>
      <w:r>
        <w:rPr>
          <w:i/>
        </w:rPr>
        <w:t xml:space="preserve">r the above application, all </w:t>
      </w:r>
      <w:r w:rsidRPr="009E4819">
        <w:rPr>
          <w:i/>
        </w:rPr>
        <w:t>costs that may be</w:t>
      </w:r>
      <w:r>
        <w:rPr>
          <w:i/>
        </w:rPr>
        <w:t xml:space="preserve"> incurred by the said Judgment </w:t>
      </w:r>
      <w:r w:rsidRPr="009E4819">
        <w:rPr>
          <w:i/>
        </w:rPr>
        <w:t>Creditor.</w:t>
      </w:r>
    </w:p>
    <w:p w14:paraId="2688D1C9" w14:textId="6FC8E4E4" w:rsidR="004E607D" w:rsidRDefault="004E607D" w:rsidP="00E25BFC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Iss</w:t>
      </w:r>
      <w:r w:rsidRPr="009E4819">
        <w:rPr>
          <w:i/>
        </w:rPr>
        <w:t>ued by Order of the aforesaid Registrar this 19</w:t>
      </w:r>
      <w:r w:rsidRPr="009E4819">
        <w:rPr>
          <w:i/>
          <w:vertAlign w:val="superscript"/>
        </w:rPr>
        <w:t>th</w:t>
      </w:r>
      <w:r w:rsidRPr="009E4819">
        <w:rPr>
          <w:i/>
        </w:rPr>
        <w:t xml:space="preserve"> day of June 2018.”</w:t>
      </w:r>
    </w:p>
    <w:p w14:paraId="3213ADD9" w14:textId="287A1781" w:rsidR="007D6AB1" w:rsidRPr="0023484E" w:rsidRDefault="0023484E" w:rsidP="00E25BFC">
      <w:pPr>
        <w:pStyle w:val="JudgmentText"/>
        <w:numPr>
          <w:ilvl w:val="0"/>
          <w:numId w:val="0"/>
        </w:numPr>
        <w:ind w:left="720" w:hanging="720"/>
      </w:pPr>
      <w:r>
        <w:t>[4</w:t>
      </w:r>
      <w:r w:rsidR="003A569B">
        <w:t>]</w:t>
      </w:r>
      <w:r w:rsidR="003A569B">
        <w:tab/>
      </w:r>
      <w:r w:rsidR="00D62977" w:rsidRPr="0023484E">
        <w:t>F</w:t>
      </w:r>
      <w:r w:rsidR="00E00D69" w:rsidRPr="0023484E">
        <w:t xml:space="preserve">or the purpose </w:t>
      </w:r>
      <w:r w:rsidR="00531219" w:rsidRPr="0023484E">
        <w:t xml:space="preserve">of this </w:t>
      </w:r>
      <w:r w:rsidR="004E607D" w:rsidRPr="0023484E">
        <w:t>Ruling the</w:t>
      </w:r>
      <w:r w:rsidR="00531219" w:rsidRPr="0023484E">
        <w:t xml:space="preserve"> following </w:t>
      </w:r>
      <w:r w:rsidR="004E607D" w:rsidRPr="0023484E">
        <w:t>is in essence the</w:t>
      </w:r>
      <w:r w:rsidR="00531219" w:rsidRPr="0023484E">
        <w:t xml:space="preserve"> factual and procedural </w:t>
      </w:r>
      <w:r w:rsidR="00CC6CBA" w:rsidRPr="0023484E">
        <w:t xml:space="preserve">background </w:t>
      </w:r>
      <w:r w:rsidR="004E607D" w:rsidRPr="0023484E">
        <w:t xml:space="preserve">to the </w:t>
      </w:r>
      <w:r w:rsidRPr="0023484E">
        <w:t>current</w:t>
      </w:r>
      <w:r w:rsidR="004E607D" w:rsidRPr="0023484E">
        <w:t xml:space="preserve"> application.</w:t>
      </w:r>
    </w:p>
    <w:p w14:paraId="5A4C2F07" w14:textId="1ED51C1F" w:rsidR="000334C8" w:rsidRPr="0023484E" w:rsidRDefault="0023484E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[5]</w:t>
      </w:r>
      <w:r>
        <w:rPr>
          <w:rFonts w:ascii="Times New Roman" w:hAnsi="Times New Roman" w:cs="Times New Roman"/>
        </w:rPr>
        <w:tab/>
      </w:r>
      <w:r w:rsidR="000334C8" w:rsidRPr="0023484E">
        <w:rPr>
          <w:rFonts w:ascii="Times New Roman" w:hAnsi="Times New Roman" w:cs="Times New Roman"/>
          <w:sz w:val="24"/>
          <w:szCs w:val="24"/>
        </w:rPr>
        <w:t xml:space="preserve">The </w:t>
      </w:r>
      <w:r w:rsidR="004E607D" w:rsidRPr="0023484E">
        <w:rPr>
          <w:rFonts w:ascii="Times New Roman" w:hAnsi="Times New Roman" w:cs="Times New Roman"/>
          <w:sz w:val="24"/>
          <w:szCs w:val="24"/>
        </w:rPr>
        <w:t>Applicant obtained Judgment in her favour before the Supreme Court Renaud</w:t>
      </w:r>
      <w:r w:rsidR="00F62E9B">
        <w:rPr>
          <w:rFonts w:ascii="Times New Roman" w:hAnsi="Times New Roman" w:cs="Times New Roman"/>
          <w:sz w:val="24"/>
          <w:szCs w:val="24"/>
        </w:rPr>
        <w:t xml:space="preserve"> </w:t>
      </w:r>
      <w:r w:rsidRPr="0023484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484E">
        <w:rPr>
          <w:rFonts w:ascii="Times New Roman" w:hAnsi="Times New Roman" w:cs="Times New Roman"/>
          <w:sz w:val="24"/>
          <w:szCs w:val="24"/>
        </w:rPr>
        <w:t xml:space="preserve"> on </w:t>
      </w:r>
      <w:r w:rsidR="00F62E9B">
        <w:rPr>
          <w:rFonts w:ascii="Times New Roman" w:hAnsi="Times New Roman" w:cs="Times New Roman"/>
          <w:sz w:val="24"/>
          <w:szCs w:val="24"/>
        </w:rPr>
        <w:tab/>
      </w:r>
      <w:r w:rsidRPr="0023484E">
        <w:rPr>
          <w:rFonts w:ascii="Times New Roman" w:hAnsi="Times New Roman" w:cs="Times New Roman"/>
          <w:sz w:val="24"/>
          <w:szCs w:val="24"/>
        </w:rPr>
        <w:t xml:space="preserve">the </w:t>
      </w:r>
      <w:r w:rsidR="004E607D" w:rsidRPr="0023484E">
        <w:rPr>
          <w:rFonts w:ascii="Times New Roman" w:hAnsi="Times New Roman" w:cs="Times New Roman"/>
          <w:sz w:val="24"/>
          <w:szCs w:val="24"/>
        </w:rPr>
        <w:t>19</w:t>
      </w:r>
      <w:r w:rsidR="004E607D" w:rsidRPr="002348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607D" w:rsidRPr="0023484E">
        <w:rPr>
          <w:rFonts w:ascii="Times New Roman" w:hAnsi="Times New Roman" w:cs="Times New Roman"/>
          <w:sz w:val="24"/>
          <w:szCs w:val="24"/>
        </w:rPr>
        <w:t xml:space="preserve"> March 2015</w:t>
      </w:r>
      <w:r w:rsidRPr="0023484E">
        <w:rPr>
          <w:rFonts w:ascii="Times New Roman" w:hAnsi="Times New Roman" w:cs="Times New Roman"/>
          <w:sz w:val="24"/>
          <w:szCs w:val="24"/>
        </w:rPr>
        <w:t xml:space="preserve"> in Civil Side No. 195 of 2011 i</w:t>
      </w:r>
      <w:r w:rsidR="004E607D" w:rsidRPr="0023484E">
        <w:rPr>
          <w:rFonts w:ascii="Times New Roman" w:hAnsi="Times New Roman" w:cs="Times New Roman"/>
          <w:sz w:val="24"/>
          <w:szCs w:val="24"/>
        </w:rPr>
        <w:t xml:space="preserve">n the sum of </w:t>
      </w:r>
      <w:r w:rsidR="004E607D" w:rsidRPr="00E25BFC">
        <w:rPr>
          <w:rFonts w:ascii="Times New Roman" w:hAnsi="Times New Roman" w:cs="Times New Roman"/>
          <w:i/>
          <w:sz w:val="24"/>
          <w:szCs w:val="24"/>
        </w:rPr>
        <w:t>GBP 228,500</w:t>
      </w:r>
      <w:r w:rsidR="004E607D" w:rsidRPr="0023484E">
        <w:rPr>
          <w:rFonts w:ascii="Times New Roman" w:hAnsi="Times New Roman" w:cs="Times New Roman"/>
          <w:sz w:val="24"/>
          <w:szCs w:val="24"/>
        </w:rPr>
        <w:t xml:space="preserve"> with interes</w:t>
      </w:r>
      <w:r w:rsidRPr="0023484E">
        <w:rPr>
          <w:rFonts w:ascii="Times New Roman" w:hAnsi="Times New Roman" w:cs="Times New Roman"/>
          <w:sz w:val="24"/>
          <w:szCs w:val="24"/>
        </w:rPr>
        <w:t xml:space="preserve">t </w:t>
      </w:r>
      <w:r w:rsidR="00F62E9B">
        <w:rPr>
          <w:rFonts w:ascii="Times New Roman" w:hAnsi="Times New Roman" w:cs="Times New Roman"/>
          <w:sz w:val="24"/>
          <w:szCs w:val="24"/>
        </w:rPr>
        <w:tab/>
      </w:r>
      <w:r w:rsidR="004E607D" w:rsidRPr="0023484E">
        <w:rPr>
          <w:rFonts w:ascii="Times New Roman" w:hAnsi="Times New Roman" w:cs="Times New Roman"/>
          <w:sz w:val="24"/>
          <w:szCs w:val="24"/>
        </w:rPr>
        <w:t>thereon at commercial rate from the 21</w:t>
      </w:r>
      <w:r w:rsidR="004E607D" w:rsidRPr="002348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E607D" w:rsidRPr="0023484E">
        <w:rPr>
          <w:rFonts w:ascii="Times New Roman" w:hAnsi="Times New Roman" w:cs="Times New Roman"/>
          <w:sz w:val="24"/>
          <w:szCs w:val="24"/>
        </w:rPr>
        <w:t xml:space="preserve"> August, 2011 and continuing </w:t>
      </w:r>
      <w:r>
        <w:rPr>
          <w:rFonts w:ascii="Times New Roman" w:hAnsi="Times New Roman" w:cs="Times New Roman"/>
          <w:sz w:val="24"/>
          <w:szCs w:val="24"/>
        </w:rPr>
        <w:t xml:space="preserve">until final repayment </w:t>
      </w:r>
      <w:r w:rsidR="00F62E9B">
        <w:rPr>
          <w:rFonts w:ascii="Times New Roman" w:hAnsi="Times New Roman" w:cs="Times New Roman"/>
          <w:sz w:val="24"/>
          <w:szCs w:val="24"/>
        </w:rPr>
        <w:tab/>
      </w:r>
      <w:r w:rsidR="004E607D" w:rsidRPr="0023484E">
        <w:rPr>
          <w:rFonts w:ascii="Times New Roman" w:hAnsi="Times New Roman" w:cs="Times New Roman"/>
          <w:sz w:val="24"/>
          <w:szCs w:val="24"/>
        </w:rPr>
        <w:t>of the total amount due and this Judgement was awarded as</w:t>
      </w:r>
      <w:r w:rsidR="00F62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against the Judgment Debtor </w:t>
      </w:r>
      <w:r w:rsidR="00F62E9B">
        <w:rPr>
          <w:rFonts w:ascii="Times New Roman" w:hAnsi="Times New Roman" w:cs="Times New Roman"/>
          <w:sz w:val="24"/>
          <w:szCs w:val="24"/>
        </w:rPr>
        <w:tab/>
      </w:r>
      <w:r w:rsidR="004E607D" w:rsidRPr="0023484E">
        <w:rPr>
          <w:rFonts w:ascii="Times New Roman" w:hAnsi="Times New Roman" w:cs="Times New Roman"/>
          <w:sz w:val="24"/>
          <w:szCs w:val="24"/>
        </w:rPr>
        <w:t xml:space="preserve">(supra). </w:t>
      </w:r>
    </w:p>
    <w:p w14:paraId="37B50CCA" w14:textId="70A496F1" w:rsidR="003E659D" w:rsidRDefault="0023484E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0334C8">
        <w:rPr>
          <w:rFonts w:ascii="Times New Roman" w:hAnsi="Times New Roman" w:cs="Times New Roman"/>
          <w:sz w:val="24"/>
          <w:szCs w:val="24"/>
        </w:rPr>
        <w:t>]</w:t>
      </w:r>
      <w:r w:rsidR="000334C8">
        <w:rPr>
          <w:rFonts w:ascii="Times New Roman" w:hAnsi="Times New Roman" w:cs="Times New Roman"/>
          <w:sz w:val="24"/>
          <w:szCs w:val="24"/>
        </w:rPr>
        <w:tab/>
      </w:r>
      <w:r w:rsidR="004E607D">
        <w:rPr>
          <w:rFonts w:ascii="Times New Roman" w:hAnsi="Times New Roman" w:cs="Times New Roman"/>
          <w:sz w:val="24"/>
          <w:szCs w:val="24"/>
        </w:rPr>
        <w:t>It is to be not</w:t>
      </w:r>
      <w:r w:rsidR="003E659D">
        <w:rPr>
          <w:rFonts w:ascii="Times New Roman" w:hAnsi="Times New Roman" w:cs="Times New Roman"/>
          <w:sz w:val="24"/>
          <w:szCs w:val="24"/>
        </w:rPr>
        <w:t>ed further that the Learned Renaud J held at page 9 thereof that”</w:t>
      </w:r>
    </w:p>
    <w:p w14:paraId="72454E35" w14:textId="77777777" w:rsidR="00F62E9B" w:rsidRDefault="003E659D" w:rsidP="00E25BFC">
      <w:pPr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659D">
        <w:rPr>
          <w:rFonts w:ascii="Times New Roman" w:hAnsi="Times New Roman" w:cs="Times New Roman"/>
          <w:i/>
          <w:sz w:val="24"/>
          <w:szCs w:val="24"/>
        </w:rPr>
        <w:t>“… An e-mail from the Defendant to the Plaintiff is dated and other persona dated</w:t>
      </w:r>
      <w:r w:rsidR="0023484E">
        <w:rPr>
          <w:rFonts w:ascii="Times New Roman" w:hAnsi="Times New Roman" w:cs="Times New Roman"/>
          <w:i/>
          <w:sz w:val="24"/>
          <w:szCs w:val="24"/>
        </w:rPr>
        <w:tab/>
      </w:r>
      <w:r w:rsidRPr="003E659D">
        <w:rPr>
          <w:rFonts w:ascii="Times New Roman" w:hAnsi="Times New Roman" w:cs="Times New Roman"/>
          <w:i/>
          <w:sz w:val="24"/>
          <w:szCs w:val="24"/>
        </w:rPr>
        <w:t>10</w:t>
      </w:r>
      <w:r w:rsidRPr="003E659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59D">
        <w:rPr>
          <w:rFonts w:ascii="Times New Roman" w:hAnsi="Times New Roman" w:cs="Times New Roman"/>
          <w:i/>
          <w:sz w:val="24"/>
          <w:szCs w:val="24"/>
        </w:rPr>
        <w:t>June, 2011 was admitted as Exhibit P 18. It is a 9 page documents (excepting</w:t>
      </w:r>
      <w:r w:rsidR="00F62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pages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3, 4 </w:t>
      </w:r>
      <w:r w:rsidRPr="003E659D">
        <w:rPr>
          <w:rFonts w:ascii="Times New Roman" w:hAnsi="Times New Roman" w:cs="Times New Roman"/>
          <w:i/>
          <w:sz w:val="24"/>
          <w:szCs w:val="24"/>
        </w:rPr>
        <w:t>and 5). The purpose of this e-mail was to introduce Mr</w:t>
      </w:r>
      <w:r w:rsidR="003D6728">
        <w:rPr>
          <w:rFonts w:ascii="Times New Roman" w:hAnsi="Times New Roman" w:cs="Times New Roman"/>
          <w:i/>
          <w:sz w:val="24"/>
          <w:szCs w:val="24"/>
        </w:rPr>
        <w:t>.</w:t>
      </w:r>
      <w:r w:rsidRPr="003E659D">
        <w:rPr>
          <w:rFonts w:ascii="Times New Roman" w:hAnsi="Times New Roman" w:cs="Times New Roman"/>
          <w:i/>
          <w:sz w:val="24"/>
          <w:szCs w:val="24"/>
        </w:rPr>
        <w:t xml:space="preserve"> Pete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r Hubert, A British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Architect, </w:t>
      </w:r>
      <w:r w:rsidRPr="003E659D">
        <w:rPr>
          <w:rFonts w:ascii="Times New Roman" w:hAnsi="Times New Roman" w:cs="Times New Roman"/>
          <w:i/>
          <w:sz w:val="24"/>
          <w:szCs w:val="24"/>
        </w:rPr>
        <w:t>who was appointed by the Defendant for the purpos</w:t>
      </w:r>
      <w:r w:rsidR="003D6728">
        <w:rPr>
          <w:rFonts w:ascii="Times New Roman" w:hAnsi="Times New Roman" w:cs="Times New Roman"/>
          <w:i/>
          <w:sz w:val="24"/>
          <w:szCs w:val="24"/>
        </w:rPr>
        <w:t>e of prod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ucing some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technical and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3E659D">
        <w:rPr>
          <w:rFonts w:ascii="Times New Roman" w:hAnsi="Times New Roman" w:cs="Times New Roman"/>
          <w:i/>
          <w:sz w:val="24"/>
          <w:szCs w:val="24"/>
        </w:rPr>
        <w:t xml:space="preserve">onceptual drawings of the Project. Mr. Hubert visited the project location </w:t>
      </w:r>
      <w:r w:rsidR="00F62E9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3E659D">
        <w:rPr>
          <w:rFonts w:ascii="Times New Roman" w:hAnsi="Times New Roman" w:cs="Times New Roman"/>
          <w:i/>
          <w:sz w:val="24"/>
          <w:szCs w:val="24"/>
        </w:rPr>
        <w:t>in August 2011 to further the project. The fees of Mr</w:t>
      </w:r>
      <w:r w:rsidR="003D6728">
        <w:rPr>
          <w:rFonts w:ascii="Times New Roman" w:hAnsi="Times New Roman" w:cs="Times New Roman"/>
          <w:i/>
          <w:sz w:val="24"/>
          <w:szCs w:val="24"/>
        </w:rPr>
        <w:t>.</w:t>
      </w:r>
      <w:r w:rsidRPr="003E659D">
        <w:rPr>
          <w:rFonts w:ascii="Times New Roman" w:hAnsi="Times New Roman" w:cs="Times New Roman"/>
          <w:i/>
          <w:sz w:val="24"/>
          <w:szCs w:val="24"/>
        </w:rPr>
        <w:t xml:space="preserve"> Hubert amounting to GBP 13,500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Pr="003E659D">
        <w:rPr>
          <w:rFonts w:ascii="Times New Roman" w:hAnsi="Times New Roman" w:cs="Times New Roman"/>
          <w:i/>
          <w:sz w:val="24"/>
          <w:szCs w:val="24"/>
        </w:rPr>
        <w:t>were paid by the Defendant form the funds that the Plaintiff earlier transferred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Defendant’s bank </w:t>
      </w:r>
      <w:r w:rsidRPr="003E659D">
        <w:rPr>
          <w:rFonts w:ascii="Times New Roman" w:hAnsi="Times New Roman" w:cs="Times New Roman"/>
          <w:i/>
          <w:sz w:val="24"/>
          <w:szCs w:val="24"/>
        </w:rPr>
        <w:t xml:space="preserve">account……… The claim of the Plaintiff’s is for the return to him of the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Pr="003E659D">
        <w:rPr>
          <w:rFonts w:ascii="Times New Roman" w:hAnsi="Times New Roman" w:cs="Times New Roman"/>
          <w:i/>
          <w:sz w:val="24"/>
          <w:szCs w:val="24"/>
        </w:rPr>
        <w:t xml:space="preserve">total funds amounting to GBP 213,500 less legitimate invoices that have been spent on the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Pr="003E659D">
        <w:rPr>
          <w:rFonts w:ascii="Times New Roman" w:hAnsi="Times New Roman" w:cs="Times New Roman"/>
          <w:i/>
          <w:sz w:val="24"/>
          <w:szCs w:val="24"/>
        </w:rPr>
        <w:t>Architect and Surveyor….”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CD2183" w14:textId="29DD61CE" w:rsidR="003E659D" w:rsidRPr="003E659D" w:rsidRDefault="00F62E9B" w:rsidP="00E25BFC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E659D" w:rsidRPr="003E659D">
        <w:rPr>
          <w:rFonts w:ascii="Times New Roman" w:hAnsi="Times New Roman" w:cs="Times New Roman"/>
          <w:sz w:val="24"/>
          <w:szCs w:val="24"/>
        </w:rPr>
        <w:t>(Emphasis is mine)</w:t>
      </w:r>
    </w:p>
    <w:p w14:paraId="479D76A8" w14:textId="02F91D15" w:rsidR="003E659D" w:rsidRDefault="0023484E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="003E659D" w:rsidRPr="003E659D">
        <w:rPr>
          <w:rFonts w:ascii="Times New Roman" w:hAnsi="Times New Roman" w:cs="Times New Roman"/>
          <w:sz w:val="24"/>
          <w:szCs w:val="24"/>
        </w:rPr>
        <w:t>]</w:t>
      </w:r>
      <w:r w:rsidR="003E659D" w:rsidRPr="003E659D">
        <w:rPr>
          <w:rFonts w:ascii="Times New Roman" w:hAnsi="Times New Roman" w:cs="Times New Roman"/>
          <w:sz w:val="24"/>
          <w:szCs w:val="24"/>
        </w:rPr>
        <w:tab/>
      </w:r>
      <w:r w:rsidR="003E659D">
        <w:rPr>
          <w:rFonts w:ascii="Times New Roman" w:hAnsi="Times New Roman" w:cs="Times New Roman"/>
          <w:sz w:val="24"/>
          <w:szCs w:val="24"/>
        </w:rPr>
        <w:t>The Supreme Court Judgment was appealed again</w:t>
      </w:r>
      <w:r w:rsidR="00F62E9B">
        <w:rPr>
          <w:rFonts w:ascii="Times New Roman" w:hAnsi="Times New Roman" w:cs="Times New Roman"/>
          <w:sz w:val="24"/>
          <w:szCs w:val="24"/>
        </w:rPr>
        <w:t xml:space="preserve">st and the Court of Appeal </w:t>
      </w:r>
      <w:r>
        <w:rPr>
          <w:rFonts w:ascii="Times New Roman" w:hAnsi="Times New Roman" w:cs="Times New Roman"/>
          <w:sz w:val="24"/>
          <w:szCs w:val="24"/>
        </w:rPr>
        <w:tab/>
        <w:t>Judgment</w:t>
      </w:r>
      <w:r w:rsidR="003E659D">
        <w:rPr>
          <w:rFonts w:ascii="Times New Roman" w:hAnsi="Times New Roman" w:cs="Times New Roman"/>
          <w:sz w:val="24"/>
          <w:szCs w:val="24"/>
        </w:rPr>
        <w:t xml:space="preserve"> of the 7</w:t>
      </w:r>
      <w:r w:rsidR="003E659D" w:rsidRPr="003E65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659D">
        <w:rPr>
          <w:rFonts w:ascii="Times New Roman" w:hAnsi="Times New Roman" w:cs="Times New Roman"/>
          <w:sz w:val="24"/>
          <w:szCs w:val="24"/>
        </w:rPr>
        <w:t xml:space="preserve"> Dec</w:t>
      </w:r>
      <w:r>
        <w:rPr>
          <w:rFonts w:ascii="Times New Roman" w:hAnsi="Times New Roman" w:cs="Times New Roman"/>
          <w:sz w:val="24"/>
          <w:szCs w:val="24"/>
        </w:rPr>
        <w:t>embe</w:t>
      </w:r>
      <w:r w:rsidR="00E25BFC">
        <w:rPr>
          <w:rFonts w:ascii="Times New Roman" w:hAnsi="Times New Roman" w:cs="Times New Roman"/>
          <w:sz w:val="24"/>
          <w:szCs w:val="24"/>
        </w:rPr>
        <w:t>r 2017 of Justices Fernando. Mc</w:t>
      </w:r>
      <w:r>
        <w:rPr>
          <w:rFonts w:ascii="Times New Roman" w:hAnsi="Times New Roman" w:cs="Times New Roman"/>
          <w:sz w:val="24"/>
          <w:szCs w:val="24"/>
        </w:rPr>
        <w:t xml:space="preserve">Gregor </w:t>
      </w:r>
      <w:r w:rsidR="003E659D">
        <w:rPr>
          <w:rFonts w:ascii="Times New Roman" w:hAnsi="Times New Roman" w:cs="Times New Roman"/>
          <w:sz w:val="24"/>
          <w:szCs w:val="24"/>
        </w:rPr>
        <w:t>and Robinson</w:t>
      </w:r>
      <w:r>
        <w:rPr>
          <w:rFonts w:ascii="Times New Roman" w:hAnsi="Times New Roman" w:cs="Times New Roman"/>
          <w:sz w:val="24"/>
          <w:szCs w:val="24"/>
        </w:rPr>
        <w:tab/>
        <w:t>(c</w:t>
      </w:r>
      <w:r w:rsidR="003E659D">
        <w:rPr>
          <w:rFonts w:ascii="Times New Roman" w:hAnsi="Times New Roman" w:cs="Times New Roman"/>
          <w:sz w:val="24"/>
          <w:szCs w:val="24"/>
        </w:rPr>
        <w:t>oncurring) parti</w:t>
      </w:r>
      <w:r>
        <w:rPr>
          <w:rFonts w:ascii="Times New Roman" w:hAnsi="Times New Roman" w:cs="Times New Roman"/>
          <w:sz w:val="24"/>
          <w:szCs w:val="24"/>
        </w:rPr>
        <w:t xml:space="preserve">ally allowed </w:t>
      </w:r>
      <w:r w:rsidR="003E659D">
        <w:rPr>
          <w:rFonts w:ascii="Times New Roman" w:hAnsi="Times New Roman" w:cs="Times New Roman"/>
          <w:sz w:val="24"/>
          <w:szCs w:val="24"/>
        </w:rPr>
        <w:t>the appeal in the following terms:</w:t>
      </w:r>
    </w:p>
    <w:p w14:paraId="793B0753" w14:textId="14D9802A" w:rsidR="003E659D" w:rsidRPr="003D6728" w:rsidRDefault="003E659D" w:rsidP="00E25BFC">
      <w:pPr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728">
        <w:rPr>
          <w:rFonts w:ascii="Times New Roman" w:hAnsi="Times New Roman" w:cs="Times New Roman"/>
          <w:i/>
          <w:sz w:val="24"/>
          <w:szCs w:val="24"/>
        </w:rPr>
        <w:t>“The appeal is allowed partly by varying the judgement of t</w:t>
      </w:r>
      <w:r w:rsidR="00F62E9B">
        <w:rPr>
          <w:rFonts w:ascii="Times New Roman" w:hAnsi="Times New Roman" w:cs="Times New Roman"/>
          <w:i/>
          <w:sz w:val="24"/>
          <w:szCs w:val="24"/>
        </w:rPr>
        <w:t xml:space="preserve">he Supreme Court to 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the extent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Pr="003D6728">
        <w:rPr>
          <w:rFonts w:ascii="Times New Roman" w:hAnsi="Times New Roman" w:cs="Times New Roman"/>
          <w:i/>
          <w:sz w:val="24"/>
          <w:szCs w:val="24"/>
        </w:rPr>
        <w:t xml:space="preserve">that the sum of GBP 15,000 erroneously awarded as damages and the sum of S.R.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Pr="003D6728">
        <w:rPr>
          <w:rFonts w:ascii="Times New Roman" w:hAnsi="Times New Roman" w:cs="Times New Roman"/>
          <w:i/>
          <w:sz w:val="24"/>
          <w:szCs w:val="24"/>
        </w:rPr>
        <w:t xml:space="preserve">22,340.00 paid to Mr. Peter Rosalie on invoices P 29 &amp; 30 </w:t>
      </w:r>
      <w:r w:rsidR="003D6728" w:rsidRPr="003D6728">
        <w:rPr>
          <w:rFonts w:ascii="Times New Roman" w:hAnsi="Times New Roman" w:cs="Times New Roman"/>
          <w:i/>
          <w:sz w:val="24"/>
          <w:szCs w:val="24"/>
        </w:rPr>
        <w:t xml:space="preserve">be deducted 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from the sum of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="003D6728" w:rsidRPr="003D6728">
        <w:rPr>
          <w:rFonts w:ascii="Times New Roman" w:hAnsi="Times New Roman" w:cs="Times New Roman"/>
          <w:i/>
          <w:sz w:val="24"/>
          <w:szCs w:val="24"/>
        </w:rPr>
        <w:t xml:space="preserve">GBP 228,500.00 awarded against the Appellant. Subject to this 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variation the judgment of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="003D6728" w:rsidRPr="003D6728">
        <w:rPr>
          <w:rFonts w:ascii="Times New Roman" w:hAnsi="Times New Roman" w:cs="Times New Roman"/>
          <w:i/>
          <w:sz w:val="24"/>
          <w:szCs w:val="24"/>
        </w:rPr>
        <w:t>the Trial Court is confirmed.”</w:t>
      </w:r>
    </w:p>
    <w:p w14:paraId="7EDDE10C" w14:textId="670D4053" w:rsidR="003E659D" w:rsidRDefault="0023484E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="003D6728">
        <w:rPr>
          <w:rFonts w:ascii="Times New Roman" w:hAnsi="Times New Roman" w:cs="Times New Roman"/>
          <w:sz w:val="24"/>
          <w:szCs w:val="24"/>
        </w:rPr>
        <w:t>]</w:t>
      </w:r>
      <w:r w:rsidR="003D6728">
        <w:rPr>
          <w:rFonts w:ascii="Times New Roman" w:hAnsi="Times New Roman" w:cs="Times New Roman"/>
          <w:sz w:val="24"/>
          <w:szCs w:val="24"/>
        </w:rPr>
        <w:tab/>
        <w:t>It is to be noted further that at the stage of the Supreme Court hearing, an ex-parte</w:t>
      </w:r>
      <w:r>
        <w:rPr>
          <w:rFonts w:ascii="Times New Roman" w:hAnsi="Times New Roman" w:cs="Times New Roman"/>
          <w:sz w:val="24"/>
          <w:szCs w:val="24"/>
        </w:rPr>
        <w:tab/>
      </w:r>
      <w:r w:rsidR="003D6728">
        <w:rPr>
          <w:rFonts w:ascii="Times New Roman" w:hAnsi="Times New Roman" w:cs="Times New Roman"/>
          <w:sz w:val="24"/>
          <w:szCs w:val="24"/>
        </w:rPr>
        <w:t>O</w:t>
      </w:r>
      <w:r w:rsidR="00F56BA0">
        <w:rPr>
          <w:rFonts w:ascii="Times New Roman" w:hAnsi="Times New Roman" w:cs="Times New Roman"/>
          <w:sz w:val="24"/>
          <w:szCs w:val="24"/>
        </w:rPr>
        <w:t>rder</w:t>
      </w:r>
      <w:r w:rsidR="003D6728">
        <w:rPr>
          <w:rFonts w:ascii="Times New Roman" w:hAnsi="Times New Roman" w:cs="Times New Roman"/>
          <w:sz w:val="24"/>
          <w:szCs w:val="24"/>
        </w:rPr>
        <w:t xml:space="preserve"> </w:t>
      </w:r>
      <w:r w:rsidR="00F62E9B">
        <w:rPr>
          <w:rFonts w:ascii="Times New Roman" w:hAnsi="Times New Roman" w:cs="Times New Roman"/>
          <w:sz w:val="24"/>
          <w:szCs w:val="24"/>
        </w:rPr>
        <w:tab/>
      </w:r>
      <w:r w:rsidR="003D6728">
        <w:rPr>
          <w:rFonts w:ascii="Times New Roman" w:hAnsi="Times New Roman" w:cs="Times New Roman"/>
          <w:sz w:val="24"/>
          <w:szCs w:val="24"/>
        </w:rPr>
        <w:t xml:space="preserve">of Provisional Attachment, was granted by </w:t>
      </w:r>
      <w:r w:rsidR="00F56BA0">
        <w:rPr>
          <w:rFonts w:ascii="Times New Roman" w:hAnsi="Times New Roman" w:cs="Times New Roman"/>
          <w:sz w:val="24"/>
          <w:szCs w:val="24"/>
        </w:rPr>
        <w:t xml:space="preserve">Learned </w:t>
      </w:r>
      <w:r w:rsidR="003D6728">
        <w:rPr>
          <w:rFonts w:ascii="Times New Roman" w:hAnsi="Times New Roman" w:cs="Times New Roman"/>
          <w:sz w:val="24"/>
          <w:szCs w:val="24"/>
        </w:rPr>
        <w:t>Renaud J as against the</w:t>
      </w:r>
      <w:r w:rsidR="00F62E9B">
        <w:rPr>
          <w:rFonts w:ascii="Times New Roman" w:hAnsi="Times New Roman" w:cs="Times New Roman"/>
          <w:sz w:val="24"/>
          <w:szCs w:val="24"/>
        </w:rPr>
        <w:t xml:space="preserve"> M</w:t>
      </w:r>
      <w:r w:rsidR="00F56BA0">
        <w:rPr>
          <w:rFonts w:ascii="Times New Roman" w:hAnsi="Times New Roman" w:cs="Times New Roman"/>
          <w:sz w:val="24"/>
          <w:szCs w:val="24"/>
        </w:rPr>
        <w:t>auriti</w:t>
      </w:r>
      <w:r w:rsidR="003D6728">
        <w:rPr>
          <w:rFonts w:ascii="Times New Roman" w:hAnsi="Times New Roman" w:cs="Times New Roman"/>
          <w:sz w:val="24"/>
          <w:szCs w:val="24"/>
        </w:rPr>
        <w:t xml:space="preserve">us </w:t>
      </w:r>
      <w:r w:rsidR="00F62E9B">
        <w:rPr>
          <w:rFonts w:ascii="Times New Roman" w:hAnsi="Times New Roman" w:cs="Times New Roman"/>
          <w:sz w:val="24"/>
          <w:szCs w:val="24"/>
        </w:rPr>
        <w:tab/>
      </w:r>
      <w:r w:rsidR="003D6728">
        <w:rPr>
          <w:rFonts w:ascii="Times New Roman" w:hAnsi="Times New Roman" w:cs="Times New Roman"/>
          <w:sz w:val="24"/>
          <w:szCs w:val="24"/>
        </w:rPr>
        <w:t>Commercial Bank Limited the first garnishee in this application of the 21</w:t>
      </w:r>
      <w:r w:rsidR="003D6728" w:rsidRPr="003D67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D6728">
        <w:rPr>
          <w:rFonts w:ascii="Times New Roman" w:hAnsi="Times New Roman" w:cs="Times New Roman"/>
          <w:sz w:val="24"/>
          <w:szCs w:val="24"/>
        </w:rPr>
        <w:t xml:space="preserve"> October 2011 </w:t>
      </w:r>
      <w:r w:rsidR="00F62E9B">
        <w:rPr>
          <w:rFonts w:ascii="Times New Roman" w:hAnsi="Times New Roman" w:cs="Times New Roman"/>
          <w:sz w:val="24"/>
          <w:szCs w:val="24"/>
        </w:rPr>
        <w:tab/>
      </w:r>
      <w:r w:rsidR="00F56BA0">
        <w:rPr>
          <w:rFonts w:ascii="Times New Roman" w:hAnsi="Times New Roman" w:cs="Times New Roman"/>
          <w:sz w:val="24"/>
          <w:szCs w:val="24"/>
        </w:rPr>
        <w:t>wherein the Order re</w:t>
      </w:r>
      <w:r w:rsidR="003D6728">
        <w:rPr>
          <w:rFonts w:ascii="Times New Roman" w:hAnsi="Times New Roman" w:cs="Times New Roman"/>
          <w:sz w:val="24"/>
          <w:szCs w:val="24"/>
        </w:rPr>
        <w:t>ads as foll</w:t>
      </w:r>
      <w:r w:rsidR="00F56BA0">
        <w:rPr>
          <w:rFonts w:ascii="Times New Roman" w:hAnsi="Times New Roman" w:cs="Times New Roman"/>
          <w:sz w:val="24"/>
          <w:szCs w:val="24"/>
        </w:rPr>
        <w:t>ows</w:t>
      </w:r>
      <w:r w:rsidR="003D6728">
        <w:rPr>
          <w:rFonts w:ascii="Times New Roman" w:hAnsi="Times New Roman" w:cs="Times New Roman"/>
          <w:sz w:val="24"/>
          <w:szCs w:val="24"/>
        </w:rPr>
        <w:t>:</w:t>
      </w:r>
    </w:p>
    <w:p w14:paraId="5F78D1AB" w14:textId="6EAFB5CC" w:rsidR="003D6728" w:rsidRPr="003D6728" w:rsidRDefault="003D6728" w:rsidP="00E25BFC">
      <w:pPr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728">
        <w:rPr>
          <w:rFonts w:ascii="Times New Roman" w:hAnsi="Times New Roman" w:cs="Times New Roman"/>
          <w:i/>
          <w:sz w:val="24"/>
          <w:szCs w:val="24"/>
        </w:rPr>
        <w:t>“In the interest of justice, I hereby make an ex parte Order of</w:t>
      </w:r>
      <w:r w:rsidR="00F56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728">
        <w:rPr>
          <w:rFonts w:ascii="Times New Roman" w:hAnsi="Times New Roman" w:cs="Times New Roman"/>
          <w:i/>
          <w:sz w:val="24"/>
          <w:szCs w:val="24"/>
        </w:rPr>
        <w:t xml:space="preserve">Provisional 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Attachment,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Pr="003D6728">
        <w:rPr>
          <w:rFonts w:ascii="Times New Roman" w:hAnsi="Times New Roman" w:cs="Times New Roman"/>
          <w:i/>
          <w:sz w:val="24"/>
          <w:szCs w:val="24"/>
        </w:rPr>
        <w:t>prohibiting the Se</w:t>
      </w:r>
      <w:r w:rsidR="00F56BA0">
        <w:rPr>
          <w:rFonts w:ascii="Times New Roman" w:hAnsi="Times New Roman" w:cs="Times New Roman"/>
          <w:i/>
          <w:sz w:val="24"/>
          <w:szCs w:val="24"/>
        </w:rPr>
        <w:t>ychelles bra</w:t>
      </w:r>
      <w:r w:rsidRPr="003D6728">
        <w:rPr>
          <w:rFonts w:ascii="Times New Roman" w:hAnsi="Times New Roman" w:cs="Times New Roman"/>
          <w:i/>
          <w:sz w:val="24"/>
          <w:szCs w:val="24"/>
        </w:rPr>
        <w:t>nch of Mauritius Co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mmercial Bank Limited in whose </w:t>
      </w:r>
      <w:r w:rsidR="00F56BA0">
        <w:rPr>
          <w:rFonts w:ascii="Times New Roman" w:hAnsi="Times New Roman" w:cs="Times New Roman"/>
          <w:i/>
          <w:sz w:val="24"/>
          <w:szCs w:val="24"/>
        </w:rPr>
        <w:t xml:space="preserve">hands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="00F56BA0">
        <w:rPr>
          <w:rFonts w:ascii="Times New Roman" w:hAnsi="Times New Roman" w:cs="Times New Roman"/>
          <w:i/>
          <w:sz w:val="24"/>
          <w:szCs w:val="24"/>
        </w:rPr>
        <w:t>the money of the Responden</w:t>
      </w:r>
      <w:r w:rsidR="0023484E">
        <w:rPr>
          <w:rFonts w:ascii="Times New Roman" w:hAnsi="Times New Roman" w:cs="Times New Roman"/>
          <w:i/>
          <w:sz w:val="24"/>
          <w:szCs w:val="24"/>
        </w:rPr>
        <w:t>t/Defendant fro</w:t>
      </w:r>
      <w:r w:rsidRPr="003D6728">
        <w:rPr>
          <w:rFonts w:ascii="Times New Roman" w:hAnsi="Times New Roman" w:cs="Times New Roman"/>
          <w:i/>
          <w:sz w:val="24"/>
          <w:szCs w:val="24"/>
        </w:rPr>
        <w:t xml:space="preserve">m paying such 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money to any other </w:t>
      </w:r>
      <w:r w:rsidRPr="003D6728">
        <w:rPr>
          <w:rFonts w:ascii="Times New Roman" w:hAnsi="Times New Roman" w:cs="Times New Roman"/>
          <w:i/>
          <w:sz w:val="24"/>
          <w:szCs w:val="24"/>
        </w:rPr>
        <w:t xml:space="preserve">person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Pr="003D6728">
        <w:rPr>
          <w:rFonts w:ascii="Times New Roman" w:hAnsi="Times New Roman" w:cs="Times New Roman"/>
          <w:i/>
          <w:sz w:val="24"/>
          <w:szCs w:val="24"/>
        </w:rPr>
        <w:t>pending the further order of this court or until the final judgment in the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 principal </w:t>
      </w:r>
      <w:r w:rsidRPr="003D6728">
        <w:rPr>
          <w:rFonts w:ascii="Times New Roman" w:hAnsi="Times New Roman" w:cs="Times New Roman"/>
          <w:i/>
          <w:sz w:val="24"/>
          <w:szCs w:val="24"/>
        </w:rPr>
        <w:t xml:space="preserve">suit. I </w:t>
      </w:r>
      <w:r w:rsidR="00F62E9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3D6728">
        <w:rPr>
          <w:rFonts w:ascii="Times New Roman" w:hAnsi="Times New Roman" w:cs="Times New Roman"/>
          <w:i/>
          <w:sz w:val="24"/>
          <w:szCs w:val="24"/>
        </w:rPr>
        <w:t>hereby direct that a copy of this my order be served by an usher of the court on the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="00F56BA0">
        <w:rPr>
          <w:rFonts w:ascii="Times New Roman" w:hAnsi="Times New Roman" w:cs="Times New Roman"/>
          <w:i/>
          <w:sz w:val="24"/>
          <w:szCs w:val="24"/>
        </w:rPr>
        <w:t xml:space="preserve">Managing </w:t>
      </w:r>
      <w:r w:rsidRPr="003D6728">
        <w:rPr>
          <w:rFonts w:ascii="Times New Roman" w:hAnsi="Times New Roman" w:cs="Times New Roman"/>
          <w:i/>
          <w:sz w:val="24"/>
          <w:szCs w:val="24"/>
        </w:rPr>
        <w:t xml:space="preserve">Director of the Seychelles branch </w:t>
      </w:r>
      <w:r w:rsidR="00F56BA0">
        <w:rPr>
          <w:rFonts w:ascii="Times New Roman" w:hAnsi="Times New Roman" w:cs="Times New Roman"/>
          <w:i/>
          <w:sz w:val="24"/>
          <w:szCs w:val="24"/>
        </w:rPr>
        <w:t>of Mauritius Commercial Bank</w:t>
      </w:r>
      <w:r w:rsidR="0023484E">
        <w:rPr>
          <w:rFonts w:ascii="Times New Roman" w:hAnsi="Times New Roman" w:cs="Times New Roman"/>
          <w:i/>
          <w:sz w:val="24"/>
          <w:szCs w:val="24"/>
        </w:rPr>
        <w:t xml:space="preserve"> Limited as </w:t>
      </w:r>
      <w:r w:rsidR="00F62E9B">
        <w:rPr>
          <w:rFonts w:ascii="Times New Roman" w:hAnsi="Times New Roman" w:cs="Times New Roman"/>
          <w:i/>
          <w:sz w:val="24"/>
          <w:szCs w:val="24"/>
        </w:rPr>
        <w:tab/>
      </w:r>
      <w:r w:rsidRPr="003D6728">
        <w:rPr>
          <w:rFonts w:ascii="Times New Roman" w:hAnsi="Times New Roman" w:cs="Times New Roman"/>
          <w:i/>
          <w:sz w:val="24"/>
          <w:szCs w:val="24"/>
        </w:rPr>
        <w:t>well as a copy of the Defendant and/or her lawyer Mr</w:t>
      </w:r>
      <w:r w:rsidR="00F56BA0">
        <w:rPr>
          <w:rFonts w:ascii="Times New Roman" w:hAnsi="Times New Roman" w:cs="Times New Roman"/>
          <w:i/>
          <w:sz w:val="24"/>
          <w:szCs w:val="24"/>
        </w:rPr>
        <w:t>.</w:t>
      </w:r>
      <w:r w:rsidRPr="003D6728">
        <w:rPr>
          <w:rFonts w:ascii="Times New Roman" w:hAnsi="Times New Roman" w:cs="Times New Roman"/>
          <w:i/>
          <w:sz w:val="24"/>
          <w:szCs w:val="24"/>
        </w:rPr>
        <w:t xml:space="preserve"> Frank Elizabeth.”</w:t>
      </w:r>
    </w:p>
    <w:p w14:paraId="3A64D680" w14:textId="123A44AD" w:rsidR="000334C8" w:rsidRDefault="0023484E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r w:rsidR="000334C8">
        <w:rPr>
          <w:rFonts w:ascii="Times New Roman" w:hAnsi="Times New Roman" w:cs="Times New Roman"/>
          <w:sz w:val="24"/>
          <w:szCs w:val="24"/>
        </w:rPr>
        <w:t>]</w:t>
      </w:r>
      <w:r w:rsidR="000334C8">
        <w:rPr>
          <w:rFonts w:ascii="Times New Roman" w:hAnsi="Times New Roman" w:cs="Times New Roman"/>
          <w:sz w:val="24"/>
          <w:szCs w:val="24"/>
        </w:rPr>
        <w:tab/>
      </w:r>
      <w:r w:rsidR="00C562A2">
        <w:rPr>
          <w:rFonts w:ascii="Times New Roman" w:hAnsi="Times New Roman" w:cs="Times New Roman"/>
          <w:sz w:val="24"/>
          <w:szCs w:val="24"/>
        </w:rPr>
        <w:t>In line with the p</w:t>
      </w:r>
      <w:r w:rsidR="00F56BA0">
        <w:rPr>
          <w:rFonts w:ascii="Times New Roman" w:hAnsi="Times New Roman" w:cs="Times New Roman"/>
          <w:sz w:val="24"/>
          <w:szCs w:val="24"/>
        </w:rPr>
        <w:t>rovisions of S</w:t>
      </w:r>
      <w:r w:rsidR="00C562A2">
        <w:rPr>
          <w:rFonts w:ascii="Times New Roman" w:hAnsi="Times New Roman" w:cs="Times New Roman"/>
          <w:sz w:val="24"/>
          <w:szCs w:val="24"/>
        </w:rPr>
        <w:t xml:space="preserve">ections 248 and 249 of the Code, the </w:t>
      </w:r>
      <w:r w:rsidR="00F56BA0" w:rsidRPr="0023484E">
        <w:rPr>
          <w:rFonts w:ascii="Times New Roman" w:hAnsi="Times New Roman" w:cs="Times New Roman"/>
          <w:i/>
          <w:sz w:val="24"/>
          <w:szCs w:val="24"/>
        </w:rPr>
        <w:t>G</w:t>
      </w:r>
      <w:r w:rsidR="00C562A2" w:rsidRPr="0023484E">
        <w:rPr>
          <w:rFonts w:ascii="Times New Roman" w:hAnsi="Times New Roman" w:cs="Times New Roman"/>
          <w:i/>
          <w:sz w:val="24"/>
          <w:szCs w:val="24"/>
        </w:rPr>
        <w:t>arnishees</w:t>
      </w:r>
      <w:r w:rsidR="00C562A2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ab/>
      </w:r>
      <w:r w:rsidR="00C562A2">
        <w:rPr>
          <w:rFonts w:ascii="Times New Roman" w:hAnsi="Times New Roman" w:cs="Times New Roman"/>
          <w:sz w:val="24"/>
          <w:szCs w:val="24"/>
        </w:rPr>
        <w:t xml:space="preserve">per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Pr="00E25BFC">
        <w:rPr>
          <w:rFonts w:ascii="Times New Roman" w:hAnsi="Times New Roman" w:cs="Times New Roman"/>
          <w:b/>
          <w:sz w:val="24"/>
          <w:szCs w:val="24"/>
        </w:rPr>
        <w:t>‘</w:t>
      </w:r>
      <w:r w:rsidRPr="001E4347">
        <w:rPr>
          <w:rFonts w:ascii="Times New Roman" w:hAnsi="Times New Roman" w:cs="Times New Roman"/>
          <w:b/>
          <w:i/>
          <w:sz w:val="24"/>
          <w:szCs w:val="24"/>
        </w:rPr>
        <w:t>alleged Orders’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A2">
        <w:rPr>
          <w:rFonts w:ascii="Times New Roman" w:hAnsi="Times New Roman" w:cs="Times New Roman"/>
          <w:sz w:val="24"/>
          <w:szCs w:val="24"/>
        </w:rPr>
        <w:t xml:space="preserve">of the </w:t>
      </w:r>
      <w:r w:rsidR="00F56BA0">
        <w:rPr>
          <w:rFonts w:ascii="Times New Roman" w:hAnsi="Times New Roman" w:cs="Times New Roman"/>
          <w:sz w:val="24"/>
          <w:szCs w:val="24"/>
        </w:rPr>
        <w:t>R</w:t>
      </w:r>
      <w:r w:rsidR="00C562A2">
        <w:rPr>
          <w:rFonts w:ascii="Times New Roman" w:hAnsi="Times New Roman" w:cs="Times New Roman"/>
          <w:sz w:val="24"/>
          <w:szCs w:val="24"/>
        </w:rPr>
        <w:t>egistrar (supra) were examined by th</w:t>
      </w:r>
      <w:r w:rsidR="00F56BA0">
        <w:rPr>
          <w:rFonts w:ascii="Times New Roman" w:hAnsi="Times New Roman" w:cs="Times New Roman"/>
          <w:sz w:val="24"/>
          <w:szCs w:val="24"/>
        </w:rPr>
        <w:t>is C</w:t>
      </w:r>
      <w:r w:rsidR="00C562A2">
        <w:rPr>
          <w:rFonts w:ascii="Times New Roman" w:hAnsi="Times New Roman" w:cs="Times New Roman"/>
          <w:sz w:val="24"/>
          <w:szCs w:val="24"/>
        </w:rPr>
        <w:t>ourt as to the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C562A2">
        <w:rPr>
          <w:rFonts w:ascii="Times New Roman" w:hAnsi="Times New Roman" w:cs="Times New Roman"/>
          <w:sz w:val="24"/>
          <w:szCs w:val="24"/>
        </w:rPr>
        <w:t xml:space="preserve">moveable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C562A2">
        <w:rPr>
          <w:rFonts w:ascii="Times New Roman" w:hAnsi="Times New Roman" w:cs="Times New Roman"/>
          <w:sz w:val="24"/>
          <w:szCs w:val="24"/>
        </w:rPr>
        <w:t xml:space="preserve">property which had been attached, on oath concerning the monies alleged to be due to the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C562A2">
        <w:rPr>
          <w:rFonts w:ascii="Times New Roman" w:hAnsi="Times New Roman" w:cs="Times New Roman"/>
          <w:sz w:val="24"/>
          <w:szCs w:val="24"/>
        </w:rPr>
        <w:t>judgment debtor.</w:t>
      </w:r>
    </w:p>
    <w:p w14:paraId="4985CF08" w14:textId="16971DA0" w:rsidR="000334C8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3484E">
        <w:rPr>
          <w:rFonts w:ascii="Times New Roman" w:hAnsi="Times New Roman" w:cs="Times New Roman"/>
          <w:sz w:val="24"/>
          <w:szCs w:val="24"/>
        </w:rPr>
        <w:t>10</w:t>
      </w:r>
      <w:r w:rsidR="000334C8">
        <w:rPr>
          <w:rFonts w:ascii="Times New Roman" w:hAnsi="Times New Roman" w:cs="Times New Roman"/>
          <w:sz w:val="24"/>
          <w:szCs w:val="24"/>
        </w:rPr>
        <w:t>]</w:t>
      </w:r>
      <w:r w:rsidR="000334C8">
        <w:rPr>
          <w:rFonts w:ascii="Times New Roman" w:hAnsi="Times New Roman" w:cs="Times New Roman"/>
          <w:sz w:val="24"/>
          <w:szCs w:val="24"/>
        </w:rPr>
        <w:tab/>
      </w:r>
      <w:r w:rsidR="00C562A2">
        <w:rPr>
          <w:rFonts w:ascii="Times New Roman" w:hAnsi="Times New Roman" w:cs="Times New Roman"/>
          <w:sz w:val="24"/>
          <w:szCs w:val="24"/>
        </w:rPr>
        <w:t>As per records of proceedings of the 21</w:t>
      </w:r>
      <w:r w:rsidR="00C562A2" w:rsidRPr="00C562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62A2">
        <w:rPr>
          <w:rFonts w:ascii="Times New Roman" w:hAnsi="Times New Roman" w:cs="Times New Roman"/>
          <w:sz w:val="24"/>
          <w:szCs w:val="24"/>
        </w:rPr>
        <w:t xml:space="preserve"> January 2019, Mr</w:t>
      </w:r>
      <w:r w:rsidR="0023484E">
        <w:rPr>
          <w:rFonts w:ascii="Times New Roman" w:hAnsi="Times New Roman" w:cs="Times New Roman"/>
          <w:sz w:val="24"/>
          <w:szCs w:val="24"/>
        </w:rPr>
        <w:t>.</w:t>
      </w:r>
      <w:r w:rsidR="00C562A2">
        <w:rPr>
          <w:rFonts w:ascii="Times New Roman" w:hAnsi="Times New Roman" w:cs="Times New Roman"/>
          <w:sz w:val="24"/>
          <w:szCs w:val="24"/>
        </w:rPr>
        <w:t xml:space="preserve"> Vivian Rassool</w:t>
      </w:r>
      <w:r w:rsidR="0023484E">
        <w:rPr>
          <w:rFonts w:ascii="Times New Roman" w:hAnsi="Times New Roman" w:cs="Times New Roman"/>
          <w:sz w:val="24"/>
          <w:szCs w:val="24"/>
        </w:rPr>
        <w:tab/>
      </w:r>
      <w:r w:rsidR="00C562A2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C562A2">
        <w:rPr>
          <w:rFonts w:ascii="Times New Roman" w:hAnsi="Times New Roman" w:cs="Times New Roman"/>
          <w:sz w:val="24"/>
          <w:szCs w:val="24"/>
        </w:rPr>
        <w:tab/>
        <w:t>of the 1</w:t>
      </w:r>
      <w:r w:rsidR="00C562A2" w:rsidRPr="00C562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62A2">
        <w:rPr>
          <w:rFonts w:ascii="Times New Roman" w:hAnsi="Times New Roman" w:cs="Times New Roman"/>
          <w:sz w:val="24"/>
          <w:szCs w:val="24"/>
        </w:rPr>
        <w:t xml:space="preserve"> garnishee testified that his Agency was involved in</w:t>
      </w:r>
      <w:r w:rsidR="0023484E">
        <w:rPr>
          <w:rFonts w:ascii="Times New Roman" w:hAnsi="Times New Roman" w:cs="Times New Roman"/>
          <w:sz w:val="24"/>
          <w:szCs w:val="24"/>
        </w:rPr>
        <w:tab/>
      </w:r>
      <w:r w:rsidR="00C562A2">
        <w:rPr>
          <w:rFonts w:ascii="Times New Roman" w:hAnsi="Times New Roman" w:cs="Times New Roman"/>
          <w:sz w:val="24"/>
          <w:szCs w:val="24"/>
        </w:rPr>
        <w:t xml:space="preserve">transaction of a property at Takamaka namely T 4070 and whereby they received finance </w:t>
      </w:r>
      <w:r w:rsidR="001E4347">
        <w:rPr>
          <w:rFonts w:ascii="Times New Roman" w:hAnsi="Times New Roman" w:cs="Times New Roman"/>
          <w:sz w:val="24"/>
          <w:szCs w:val="24"/>
        </w:rPr>
        <w:tab/>
        <w:t>fro</w:t>
      </w:r>
      <w:r w:rsidR="00C562A2">
        <w:rPr>
          <w:rFonts w:ascii="Times New Roman" w:hAnsi="Times New Roman" w:cs="Times New Roman"/>
          <w:sz w:val="24"/>
          <w:szCs w:val="24"/>
        </w:rPr>
        <w:t xml:space="preserve">m the proceeds of sale. That the </w:t>
      </w:r>
      <w:r w:rsidR="00147E81">
        <w:rPr>
          <w:rFonts w:ascii="Times New Roman" w:hAnsi="Times New Roman" w:cs="Times New Roman"/>
          <w:sz w:val="24"/>
          <w:szCs w:val="24"/>
        </w:rPr>
        <w:t>said property was being represented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147E81">
        <w:rPr>
          <w:rFonts w:ascii="Times New Roman" w:hAnsi="Times New Roman" w:cs="Times New Roman"/>
          <w:sz w:val="24"/>
          <w:szCs w:val="24"/>
        </w:rPr>
        <w:t>by the executor</w:t>
      </w:r>
      <w:r w:rsidR="0023484E">
        <w:rPr>
          <w:rFonts w:ascii="Times New Roman" w:hAnsi="Times New Roman" w:cs="Times New Roman"/>
          <w:sz w:val="24"/>
          <w:szCs w:val="24"/>
        </w:rPr>
        <w:t xml:space="preserve"> to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23484E">
        <w:rPr>
          <w:rFonts w:ascii="Times New Roman" w:hAnsi="Times New Roman" w:cs="Times New Roman"/>
          <w:sz w:val="24"/>
          <w:szCs w:val="24"/>
        </w:rPr>
        <w:t xml:space="preserve">the estate of late Raoul </w:t>
      </w:r>
      <w:r w:rsidR="00147E81">
        <w:rPr>
          <w:rFonts w:ascii="Times New Roman" w:hAnsi="Times New Roman" w:cs="Times New Roman"/>
          <w:sz w:val="24"/>
          <w:szCs w:val="24"/>
        </w:rPr>
        <w:t xml:space="preserve">Edmond namely, Mr. Collin Mc lain. He further testified and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47E81">
        <w:rPr>
          <w:rFonts w:ascii="Times New Roman" w:hAnsi="Times New Roman" w:cs="Times New Roman"/>
          <w:sz w:val="24"/>
          <w:szCs w:val="24"/>
        </w:rPr>
        <w:t>confirmed that h</w:t>
      </w:r>
      <w:r w:rsidR="0023484E">
        <w:rPr>
          <w:rFonts w:ascii="Times New Roman" w:hAnsi="Times New Roman" w:cs="Times New Roman"/>
          <w:sz w:val="24"/>
          <w:szCs w:val="24"/>
        </w:rPr>
        <w:t xml:space="preserve">e did receive </w:t>
      </w:r>
      <w:r w:rsidR="00147E81">
        <w:rPr>
          <w:rFonts w:ascii="Times New Roman" w:hAnsi="Times New Roman" w:cs="Times New Roman"/>
          <w:sz w:val="24"/>
          <w:szCs w:val="24"/>
        </w:rPr>
        <w:t>some funds from the proceeds of sale namely the</w:t>
      </w:r>
      <w:r w:rsidR="0023484E">
        <w:rPr>
          <w:rFonts w:ascii="Times New Roman" w:hAnsi="Times New Roman" w:cs="Times New Roman"/>
          <w:sz w:val="24"/>
          <w:szCs w:val="24"/>
        </w:rPr>
        <w:t xml:space="preserve"> sale price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23484E">
        <w:rPr>
          <w:rFonts w:ascii="Times New Roman" w:hAnsi="Times New Roman" w:cs="Times New Roman"/>
          <w:sz w:val="24"/>
          <w:szCs w:val="24"/>
        </w:rPr>
        <w:t xml:space="preserve">of Two Hundred and </w:t>
      </w:r>
      <w:r w:rsidR="00147E81">
        <w:rPr>
          <w:rFonts w:ascii="Times New Roman" w:hAnsi="Times New Roman" w:cs="Times New Roman"/>
          <w:sz w:val="24"/>
          <w:szCs w:val="24"/>
        </w:rPr>
        <w:t xml:space="preserve">Seventy Thousand One Hundred and Thirty Five Dollars (USD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47E81">
        <w:rPr>
          <w:rFonts w:ascii="Times New Roman" w:hAnsi="Times New Roman" w:cs="Times New Roman"/>
          <w:sz w:val="24"/>
          <w:szCs w:val="24"/>
        </w:rPr>
        <w:t>270,135). It was further</w:t>
      </w:r>
      <w:r w:rsidR="0023484E">
        <w:rPr>
          <w:rFonts w:ascii="Times New Roman" w:hAnsi="Times New Roman" w:cs="Times New Roman"/>
          <w:sz w:val="24"/>
          <w:szCs w:val="24"/>
        </w:rPr>
        <w:t xml:space="preserve"> </w:t>
      </w:r>
      <w:r w:rsidR="00147E81">
        <w:rPr>
          <w:rFonts w:ascii="Times New Roman" w:hAnsi="Times New Roman" w:cs="Times New Roman"/>
          <w:sz w:val="24"/>
          <w:szCs w:val="24"/>
        </w:rPr>
        <w:t xml:space="preserve">testified that some of the money was retained into a trust account,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47E81">
        <w:rPr>
          <w:rFonts w:ascii="Times New Roman" w:hAnsi="Times New Roman" w:cs="Times New Roman"/>
          <w:sz w:val="24"/>
          <w:szCs w:val="24"/>
        </w:rPr>
        <w:t xml:space="preserve">a company </w:t>
      </w:r>
      <w:r w:rsidR="0023484E">
        <w:rPr>
          <w:rFonts w:ascii="Times New Roman" w:hAnsi="Times New Roman" w:cs="Times New Roman"/>
          <w:sz w:val="24"/>
          <w:szCs w:val="24"/>
        </w:rPr>
        <w:t xml:space="preserve">account form </w:t>
      </w:r>
      <w:r w:rsidR="00147E81">
        <w:rPr>
          <w:rFonts w:ascii="Times New Roman" w:hAnsi="Times New Roman" w:cs="Times New Roman"/>
          <w:sz w:val="24"/>
          <w:szCs w:val="24"/>
        </w:rPr>
        <w:t>Arriva, a client’s account, the amount was Fifty Two T</w:t>
      </w:r>
      <w:r w:rsidR="0023484E">
        <w:rPr>
          <w:rFonts w:ascii="Times New Roman" w:hAnsi="Times New Roman" w:cs="Times New Roman"/>
          <w:sz w:val="24"/>
          <w:szCs w:val="24"/>
        </w:rPr>
        <w:t xml:space="preserve">housand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23484E">
        <w:rPr>
          <w:rFonts w:ascii="Times New Roman" w:hAnsi="Times New Roman" w:cs="Times New Roman"/>
          <w:sz w:val="24"/>
          <w:szCs w:val="24"/>
        </w:rPr>
        <w:t xml:space="preserve">One Hundred and Twenty </w:t>
      </w:r>
      <w:r w:rsidR="00147E81">
        <w:rPr>
          <w:rFonts w:ascii="Times New Roman" w:hAnsi="Times New Roman" w:cs="Times New Roman"/>
          <w:sz w:val="24"/>
          <w:szCs w:val="24"/>
        </w:rPr>
        <w:t xml:space="preserve">Six point One Five Dollars </w:t>
      </w:r>
      <w:r w:rsidR="00147E81" w:rsidRPr="00E25BFC">
        <w:rPr>
          <w:rFonts w:ascii="Times New Roman" w:hAnsi="Times New Roman" w:cs="Times New Roman"/>
          <w:i/>
          <w:sz w:val="24"/>
          <w:szCs w:val="24"/>
        </w:rPr>
        <w:t>(USD 52,126.15</w:t>
      </w:r>
      <w:r w:rsidR="00147E81">
        <w:rPr>
          <w:rFonts w:ascii="Times New Roman" w:hAnsi="Times New Roman" w:cs="Times New Roman"/>
          <w:sz w:val="24"/>
          <w:szCs w:val="24"/>
        </w:rPr>
        <w:t xml:space="preserve">). Mr. Rassool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47E81">
        <w:rPr>
          <w:rFonts w:ascii="Times New Roman" w:hAnsi="Times New Roman" w:cs="Times New Roman"/>
          <w:sz w:val="24"/>
          <w:szCs w:val="24"/>
        </w:rPr>
        <w:t xml:space="preserve">further testified that he received instructions from the said executor that the said amount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47E81">
        <w:rPr>
          <w:rFonts w:ascii="Times New Roman" w:hAnsi="Times New Roman" w:cs="Times New Roman"/>
          <w:sz w:val="24"/>
          <w:szCs w:val="24"/>
        </w:rPr>
        <w:t xml:space="preserve">was to be divided </w:t>
      </w:r>
      <w:r w:rsidR="0023484E">
        <w:rPr>
          <w:rFonts w:ascii="Times New Roman" w:hAnsi="Times New Roman" w:cs="Times New Roman"/>
          <w:sz w:val="24"/>
          <w:szCs w:val="24"/>
        </w:rPr>
        <w:t xml:space="preserve">to four different </w:t>
      </w:r>
      <w:r w:rsidR="00147E81">
        <w:rPr>
          <w:rFonts w:ascii="Times New Roman" w:hAnsi="Times New Roman" w:cs="Times New Roman"/>
          <w:sz w:val="24"/>
          <w:szCs w:val="24"/>
        </w:rPr>
        <w:t>people, namely Nathalie Weller (the judgment debtor)</w:t>
      </w:r>
      <w:r w:rsidR="0023484E">
        <w:rPr>
          <w:rFonts w:ascii="Times New Roman" w:hAnsi="Times New Roman" w:cs="Times New Roman"/>
          <w:sz w:val="24"/>
          <w:szCs w:val="24"/>
        </w:rPr>
        <w:t xml:space="preserve">,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23484E">
        <w:rPr>
          <w:rFonts w:ascii="Times New Roman" w:hAnsi="Times New Roman" w:cs="Times New Roman"/>
          <w:sz w:val="24"/>
          <w:szCs w:val="24"/>
        </w:rPr>
        <w:t xml:space="preserve">Debra Hoareau and Linda Dawn </w:t>
      </w:r>
      <w:r w:rsidR="00147E81">
        <w:rPr>
          <w:rFonts w:ascii="Times New Roman" w:hAnsi="Times New Roman" w:cs="Times New Roman"/>
          <w:sz w:val="24"/>
          <w:szCs w:val="24"/>
        </w:rPr>
        <w:t xml:space="preserve">Kats (all heirs of the late Raoul Edmond). It was further </w:t>
      </w:r>
      <w:r w:rsidR="0023484E">
        <w:rPr>
          <w:rFonts w:ascii="Times New Roman" w:hAnsi="Times New Roman" w:cs="Times New Roman"/>
          <w:sz w:val="24"/>
          <w:szCs w:val="24"/>
        </w:rPr>
        <w:tab/>
        <w:t xml:space="preserve">testified that an amount of </w:t>
      </w:r>
      <w:r w:rsidR="00147E81">
        <w:rPr>
          <w:rFonts w:ascii="Times New Roman" w:hAnsi="Times New Roman" w:cs="Times New Roman"/>
          <w:sz w:val="24"/>
          <w:szCs w:val="24"/>
        </w:rPr>
        <w:t>Dollars Fourteen Thousand One Hundred and Sixteen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147E81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Eight Seven </w:t>
      </w:r>
      <w:r w:rsidRPr="00E25BFC">
        <w:rPr>
          <w:rFonts w:ascii="Times New Roman" w:hAnsi="Times New Roman" w:cs="Times New Roman"/>
          <w:i/>
          <w:sz w:val="24"/>
          <w:szCs w:val="24"/>
        </w:rPr>
        <w:t>(USD</w:t>
      </w:r>
      <w:r w:rsidR="001E4347" w:rsidRPr="00E25BFC">
        <w:rPr>
          <w:rFonts w:ascii="Times New Roman" w:hAnsi="Times New Roman" w:cs="Times New Roman"/>
          <w:i/>
          <w:sz w:val="24"/>
          <w:szCs w:val="24"/>
        </w:rPr>
        <w:t>14,</w:t>
      </w:r>
      <w:r w:rsidR="00147E81" w:rsidRPr="00E25BFC">
        <w:rPr>
          <w:rFonts w:ascii="Times New Roman" w:hAnsi="Times New Roman" w:cs="Times New Roman"/>
          <w:i/>
          <w:sz w:val="24"/>
          <w:szCs w:val="24"/>
        </w:rPr>
        <w:t>14</w:t>
      </w:r>
      <w:r w:rsidR="001E4347" w:rsidRPr="00E25BFC">
        <w:rPr>
          <w:rFonts w:ascii="Times New Roman" w:hAnsi="Times New Roman" w:cs="Times New Roman"/>
          <w:i/>
          <w:sz w:val="24"/>
          <w:szCs w:val="24"/>
        </w:rPr>
        <w:t>6.87)</w:t>
      </w:r>
      <w:r w:rsidR="001E4347">
        <w:rPr>
          <w:rFonts w:ascii="Times New Roman" w:hAnsi="Times New Roman" w:cs="Times New Roman"/>
          <w:sz w:val="24"/>
          <w:szCs w:val="24"/>
        </w:rPr>
        <w:t xml:space="preserve"> would accrue to each heir</w:t>
      </w:r>
      <w:r w:rsidR="00A204CE">
        <w:rPr>
          <w:rFonts w:ascii="Times New Roman" w:hAnsi="Times New Roman" w:cs="Times New Roman"/>
          <w:sz w:val="24"/>
          <w:szCs w:val="24"/>
        </w:rPr>
        <w:t>.</w:t>
      </w:r>
    </w:p>
    <w:p w14:paraId="5C1B3B88" w14:textId="25E9C54C" w:rsidR="00147E81" w:rsidRDefault="0020372C" w:rsidP="00E25BFC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57389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147E81">
        <w:rPr>
          <w:rFonts w:ascii="Times New Roman" w:hAnsi="Times New Roman" w:cs="Times New Roman"/>
          <w:sz w:val="24"/>
          <w:szCs w:val="24"/>
        </w:rPr>
        <w:t>Mr. Vivian Rassool further testified that of the C</w:t>
      </w:r>
      <w:r w:rsidR="001E4347">
        <w:rPr>
          <w:rFonts w:ascii="Times New Roman" w:hAnsi="Times New Roman" w:cs="Times New Roman"/>
          <w:sz w:val="24"/>
          <w:szCs w:val="24"/>
        </w:rPr>
        <w:t>o</w:t>
      </w:r>
      <w:r w:rsidR="00147E81">
        <w:rPr>
          <w:rFonts w:ascii="Times New Roman" w:hAnsi="Times New Roman" w:cs="Times New Roman"/>
          <w:sz w:val="24"/>
          <w:szCs w:val="24"/>
        </w:rPr>
        <w:t>urt made an Order to release the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147E81">
        <w:rPr>
          <w:rFonts w:ascii="Times New Roman" w:hAnsi="Times New Roman" w:cs="Times New Roman"/>
          <w:sz w:val="24"/>
          <w:szCs w:val="24"/>
        </w:rPr>
        <w:t xml:space="preserve">funds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47E81">
        <w:rPr>
          <w:rFonts w:ascii="Times New Roman" w:hAnsi="Times New Roman" w:cs="Times New Roman"/>
          <w:sz w:val="24"/>
          <w:szCs w:val="24"/>
        </w:rPr>
        <w:t>to be apportioned to the judgment debtor to a named person he would abide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147E81">
        <w:rPr>
          <w:rFonts w:ascii="Times New Roman" w:hAnsi="Times New Roman" w:cs="Times New Roman"/>
          <w:sz w:val="24"/>
          <w:szCs w:val="24"/>
        </w:rPr>
        <w:t xml:space="preserve">to </w:t>
      </w:r>
      <w:r w:rsidR="001E4347">
        <w:rPr>
          <w:rFonts w:ascii="Times New Roman" w:hAnsi="Times New Roman" w:cs="Times New Roman"/>
          <w:sz w:val="24"/>
          <w:szCs w:val="24"/>
        </w:rPr>
        <w:t xml:space="preserve">the </w:t>
      </w:r>
      <w:r w:rsidR="00147E81">
        <w:rPr>
          <w:rFonts w:ascii="Times New Roman" w:hAnsi="Times New Roman" w:cs="Times New Roman"/>
          <w:sz w:val="24"/>
          <w:szCs w:val="24"/>
        </w:rPr>
        <w:t>same.</w:t>
      </w:r>
      <w:r w:rsidR="00AA0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59C11" w14:textId="18724CFE" w:rsidR="00A204CE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821A83">
        <w:rPr>
          <w:rFonts w:ascii="Times New Roman" w:hAnsi="Times New Roman" w:cs="Times New Roman"/>
          <w:sz w:val="24"/>
          <w:szCs w:val="24"/>
        </w:rPr>
        <w:t>]</w:t>
      </w:r>
      <w:r w:rsidR="00821A83">
        <w:rPr>
          <w:rFonts w:ascii="Times New Roman" w:hAnsi="Times New Roman" w:cs="Times New Roman"/>
          <w:sz w:val="24"/>
          <w:szCs w:val="24"/>
        </w:rPr>
        <w:tab/>
      </w:r>
      <w:r w:rsidR="00A204CE">
        <w:rPr>
          <w:rFonts w:ascii="Times New Roman" w:hAnsi="Times New Roman" w:cs="Times New Roman"/>
          <w:sz w:val="24"/>
          <w:szCs w:val="24"/>
        </w:rPr>
        <w:t>Ms</w:t>
      </w:r>
      <w:r w:rsidR="00F56BA0">
        <w:rPr>
          <w:rFonts w:ascii="Times New Roman" w:hAnsi="Times New Roman" w:cs="Times New Roman"/>
          <w:sz w:val="24"/>
          <w:szCs w:val="24"/>
        </w:rPr>
        <w:t>.</w:t>
      </w:r>
      <w:r w:rsidR="00A204CE">
        <w:rPr>
          <w:rFonts w:ascii="Times New Roman" w:hAnsi="Times New Roman" w:cs="Times New Roman"/>
          <w:sz w:val="24"/>
          <w:szCs w:val="24"/>
        </w:rPr>
        <w:t xml:space="preserve"> Cheryl Dubel legal and documentation specialist of the 2</w:t>
      </w:r>
      <w:r w:rsidR="00A204CE" w:rsidRPr="00A204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204CE">
        <w:rPr>
          <w:rFonts w:ascii="Times New Roman" w:hAnsi="Times New Roman" w:cs="Times New Roman"/>
          <w:sz w:val="24"/>
          <w:szCs w:val="24"/>
        </w:rPr>
        <w:t xml:space="preserve"> garnishee testified</w:t>
      </w:r>
      <w:r>
        <w:rPr>
          <w:rFonts w:ascii="Times New Roman" w:hAnsi="Times New Roman" w:cs="Times New Roman"/>
          <w:sz w:val="24"/>
          <w:szCs w:val="24"/>
        </w:rPr>
        <w:tab/>
      </w:r>
      <w:r w:rsidR="00A204CE">
        <w:rPr>
          <w:rFonts w:ascii="Times New Roman" w:hAnsi="Times New Roman" w:cs="Times New Roman"/>
          <w:sz w:val="24"/>
          <w:szCs w:val="24"/>
        </w:rPr>
        <w:t xml:space="preserve">that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AA0667">
        <w:rPr>
          <w:rFonts w:ascii="Times New Roman" w:hAnsi="Times New Roman" w:cs="Times New Roman"/>
          <w:sz w:val="24"/>
          <w:szCs w:val="24"/>
        </w:rPr>
        <w:t>The Mauritius Commercial bank had in the account of the Judgment debtor her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AA0667">
        <w:rPr>
          <w:rFonts w:ascii="Times New Roman" w:hAnsi="Times New Roman" w:cs="Times New Roman"/>
          <w:sz w:val="24"/>
          <w:szCs w:val="24"/>
        </w:rPr>
        <w:t xml:space="preserve">rupee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AA0667">
        <w:rPr>
          <w:rFonts w:ascii="Times New Roman" w:hAnsi="Times New Roman" w:cs="Times New Roman"/>
          <w:sz w:val="24"/>
          <w:szCs w:val="24"/>
        </w:rPr>
        <w:t>account the sum of namely Account Number 00000031108 the sum of S.R.</w:t>
      </w:r>
      <w:r>
        <w:rPr>
          <w:rFonts w:ascii="Times New Roman" w:hAnsi="Times New Roman" w:cs="Times New Roman"/>
          <w:sz w:val="24"/>
          <w:szCs w:val="24"/>
        </w:rPr>
        <w:tab/>
        <w:t xml:space="preserve">2045.82/- as </w:t>
      </w:r>
      <w:r w:rsidR="00AA0667">
        <w:rPr>
          <w:rFonts w:ascii="Times New Roman" w:hAnsi="Times New Roman" w:cs="Times New Roman"/>
          <w:sz w:val="24"/>
          <w:szCs w:val="24"/>
        </w:rPr>
        <w:t>of the date of the hearing. It was further testified that as of 27</w:t>
      </w:r>
      <w:r w:rsidR="00AA0667" w:rsidRPr="00AA06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667">
        <w:rPr>
          <w:rFonts w:ascii="Times New Roman" w:hAnsi="Times New Roman" w:cs="Times New Roman"/>
          <w:sz w:val="24"/>
          <w:szCs w:val="24"/>
        </w:rPr>
        <w:t xml:space="preserve"> June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AA066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balance in </w:t>
      </w:r>
      <w:r w:rsidR="00CF0586">
        <w:rPr>
          <w:rFonts w:ascii="Times New Roman" w:hAnsi="Times New Roman" w:cs="Times New Roman"/>
          <w:sz w:val="24"/>
          <w:szCs w:val="24"/>
        </w:rPr>
        <w:t xml:space="preserve">the account was of </w:t>
      </w:r>
      <w:r w:rsidR="00CF0586" w:rsidRPr="00E25BFC">
        <w:rPr>
          <w:rFonts w:ascii="Times New Roman" w:hAnsi="Times New Roman" w:cs="Times New Roman"/>
          <w:i/>
          <w:sz w:val="24"/>
          <w:szCs w:val="24"/>
        </w:rPr>
        <w:t>S.R. 253,800/</w:t>
      </w:r>
      <w:r w:rsidR="00CF0586">
        <w:rPr>
          <w:rFonts w:ascii="Times New Roman" w:hAnsi="Times New Roman" w:cs="Times New Roman"/>
          <w:sz w:val="24"/>
          <w:szCs w:val="24"/>
        </w:rPr>
        <w:t>- but that after June starting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CF0586">
        <w:rPr>
          <w:rFonts w:ascii="Times New Roman" w:hAnsi="Times New Roman" w:cs="Times New Roman"/>
          <w:sz w:val="24"/>
          <w:szCs w:val="24"/>
        </w:rPr>
        <w:t>from the 4</w:t>
      </w:r>
      <w:r w:rsidR="00CF0586" w:rsidRPr="00CF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July 2011 there </w:t>
      </w:r>
      <w:r w:rsidR="00CF0586">
        <w:rPr>
          <w:rFonts w:ascii="Times New Roman" w:hAnsi="Times New Roman" w:cs="Times New Roman"/>
          <w:sz w:val="24"/>
          <w:szCs w:val="24"/>
        </w:rPr>
        <w:t>were multiple withdrawals on the account leading to its lowest on the 7</w:t>
      </w:r>
      <w:r w:rsidR="00CF0586" w:rsidRPr="00CF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0586">
        <w:rPr>
          <w:rFonts w:ascii="Times New Roman" w:hAnsi="Times New Roman" w:cs="Times New Roman"/>
          <w:sz w:val="24"/>
          <w:szCs w:val="24"/>
        </w:rPr>
        <w:t xml:space="preserve">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CF0586">
        <w:rPr>
          <w:rFonts w:ascii="Times New Roman" w:hAnsi="Times New Roman" w:cs="Times New Roman"/>
          <w:sz w:val="24"/>
          <w:szCs w:val="24"/>
        </w:rPr>
        <w:t>October 2</w:t>
      </w:r>
      <w:r>
        <w:rPr>
          <w:rFonts w:ascii="Times New Roman" w:hAnsi="Times New Roman" w:cs="Times New Roman"/>
          <w:sz w:val="24"/>
          <w:szCs w:val="24"/>
        </w:rPr>
        <w:t xml:space="preserve">011 in </w:t>
      </w:r>
      <w:r w:rsidR="00CF0586">
        <w:rPr>
          <w:rFonts w:ascii="Times New Roman" w:hAnsi="Times New Roman" w:cs="Times New Roman"/>
          <w:sz w:val="24"/>
          <w:szCs w:val="24"/>
        </w:rPr>
        <w:t xml:space="preserve">the sum of S.R. six and eighty two cents and there was a deposit on the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CF0586">
        <w:rPr>
          <w:rFonts w:ascii="Times New Roman" w:hAnsi="Times New Roman" w:cs="Times New Roman"/>
          <w:sz w:val="24"/>
          <w:szCs w:val="24"/>
        </w:rPr>
        <w:t>23</w:t>
      </w:r>
      <w:r w:rsidR="00CF0586" w:rsidRPr="00CF058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="00CF0586">
        <w:rPr>
          <w:rFonts w:ascii="Times New Roman" w:hAnsi="Times New Roman" w:cs="Times New Roman"/>
          <w:sz w:val="24"/>
          <w:szCs w:val="24"/>
        </w:rPr>
        <w:t>2011 to the amount of two thousand rupees leading to the cu</w:t>
      </w:r>
      <w:r>
        <w:rPr>
          <w:rFonts w:ascii="Times New Roman" w:hAnsi="Times New Roman" w:cs="Times New Roman"/>
          <w:sz w:val="24"/>
          <w:szCs w:val="24"/>
        </w:rPr>
        <w:t xml:space="preserve">rrent amount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(supra). It is to </w:t>
      </w:r>
      <w:r w:rsidR="00CF0586">
        <w:rPr>
          <w:rFonts w:ascii="Times New Roman" w:hAnsi="Times New Roman" w:cs="Times New Roman"/>
          <w:sz w:val="24"/>
          <w:szCs w:val="24"/>
        </w:rPr>
        <w:t xml:space="preserve">be noted that the statement of accounts was only itemized by Learned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CF058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ounsel for the </w:t>
      </w:r>
      <w:r w:rsidR="00CF0586">
        <w:rPr>
          <w:rFonts w:ascii="Times New Roman" w:hAnsi="Times New Roman" w:cs="Times New Roman"/>
          <w:sz w:val="24"/>
          <w:szCs w:val="24"/>
        </w:rPr>
        <w:t xml:space="preserve">Applicant). </w:t>
      </w:r>
    </w:p>
    <w:p w14:paraId="73E12135" w14:textId="0CCE745B" w:rsidR="00CE1FA6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</w:t>
      </w:r>
      <w:r w:rsidR="00821A83">
        <w:rPr>
          <w:rFonts w:ascii="Times New Roman" w:hAnsi="Times New Roman" w:cs="Times New Roman"/>
          <w:sz w:val="24"/>
          <w:szCs w:val="24"/>
        </w:rPr>
        <w:t>]</w:t>
      </w:r>
      <w:r w:rsidR="00821A83">
        <w:rPr>
          <w:rFonts w:ascii="Times New Roman" w:hAnsi="Times New Roman" w:cs="Times New Roman"/>
          <w:sz w:val="24"/>
          <w:szCs w:val="24"/>
        </w:rPr>
        <w:tab/>
      </w:r>
      <w:r w:rsidR="00CF0586">
        <w:rPr>
          <w:rFonts w:ascii="Times New Roman" w:hAnsi="Times New Roman" w:cs="Times New Roman"/>
          <w:sz w:val="24"/>
          <w:szCs w:val="24"/>
        </w:rPr>
        <w:t>Mr. Frank Elizabeth representative of the 3</w:t>
      </w:r>
      <w:r w:rsidR="00CF0586" w:rsidRPr="00CF058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F0586">
        <w:rPr>
          <w:rFonts w:ascii="Times New Roman" w:hAnsi="Times New Roman" w:cs="Times New Roman"/>
          <w:sz w:val="24"/>
          <w:szCs w:val="24"/>
        </w:rPr>
        <w:t xml:space="preserve"> Garnishee testifi</w:t>
      </w:r>
      <w:r>
        <w:rPr>
          <w:rFonts w:ascii="Times New Roman" w:hAnsi="Times New Roman" w:cs="Times New Roman"/>
          <w:sz w:val="24"/>
          <w:szCs w:val="24"/>
        </w:rPr>
        <w:t>ed in a gist that his</w:t>
      </w:r>
      <w:r>
        <w:rPr>
          <w:rFonts w:ascii="Times New Roman" w:hAnsi="Times New Roman" w:cs="Times New Roman"/>
          <w:sz w:val="24"/>
          <w:szCs w:val="24"/>
        </w:rPr>
        <w:tab/>
        <w:t xml:space="preserve">Chambers </w:t>
      </w:r>
      <w:r w:rsidR="00CF0586">
        <w:rPr>
          <w:rFonts w:ascii="Times New Roman" w:hAnsi="Times New Roman" w:cs="Times New Roman"/>
          <w:sz w:val="24"/>
          <w:szCs w:val="24"/>
        </w:rPr>
        <w:t xml:space="preserve">use to represent the Judgment debtor but that they seized </w:t>
      </w:r>
      <w:r w:rsidR="000F5A43">
        <w:rPr>
          <w:rFonts w:ascii="Times New Roman" w:hAnsi="Times New Roman" w:cs="Times New Roman"/>
          <w:sz w:val="24"/>
          <w:szCs w:val="24"/>
        </w:rPr>
        <w:t>being her</w:t>
      </w:r>
      <w:r>
        <w:rPr>
          <w:rFonts w:ascii="Times New Roman" w:hAnsi="Times New Roman" w:cs="Times New Roman"/>
          <w:sz w:val="24"/>
          <w:szCs w:val="24"/>
        </w:rPr>
        <w:tab/>
      </w:r>
      <w:r w:rsidR="000F5A43">
        <w:rPr>
          <w:rFonts w:ascii="Times New Roman" w:hAnsi="Times New Roman" w:cs="Times New Roman"/>
          <w:sz w:val="24"/>
          <w:szCs w:val="24"/>
        </w:rPr>
        <w:t xml:space="preserve">attorney </w:t>
      </w:r>
      <w:r w:rsidR="00CF0586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ab/>
      </w:r>
      <w:r w:rsidR="00CF0586">
        <w:rPr>
          <w:rFonts w:ascii="Times New Roman" w:hAnsi="Times New Roman" w:cs="Times New Roman"/>
          <w:sz w:val="24"/>
          <w:szCs w:val="24"/>
        </w:rPr>
        <w:t xml:space="preserve">the Judgment of the Court of Appeal (supra). </w:t>
      </w:r>
      <w:r w:rsidR="001E4347">
        <w:rPr>
          <w:rFonts w:ascii="Times New Roman" w:hAnsi="Times New Roman" w:cs="Times New Roman"/>
          <w:sz w:val="24"/>
          <w:szCs w:val="24"/>
        </w:rPr>
        <w:t xml:space="preserve">It was confirmed that </w:t>
      </w:r>
      <w:r>
        <w:rPr>
          <w:rFonts w:ascii="Times New Roman" w:hAnsi="Times New Roman" w:cs="Times New Roman"/>
          <w:sz w:val="24"/>
          <w:szCs w:val="24"/>
        </w:rPr>
        <w:tab/>
      </w:r>
      <w:r w:rsidR="00857E99">
        <w:rPr>
          <w:rFonts w:ascii="Times New Roman" w:hAnsi="Times New Roman" w:cs="Times New Roman"/>
          <w:sz w:val="24"/>
          <w:szCs w:val="24"/>
        </w:rPr>
        <w:t xml:space="preserve">there was a lump sum </w:t>
      </w:r>
      <w:r>
        <w:rPr>
          <w:rFonts w:ascii="Times New Roman" w:hAnsi="Times New Roman" w:cs="Times New Roman"/>
          <w:sz w:val="24"/>
          <w:szCs w:val="24"/>
        </w:rPr>
        <w:tab/>
      </w:r>
      <w:r w:rsidR="00857E99">
        <w:rPr>
          <w:rFonts w:ascii="Times New Roman" w:hAnsi="Times New Roman" w:cs="Times New Roman"/>
          <w:sz w:val="24"/>
          <w:szCs w:val="24"/>
        </w:rPr>
        <w:t xml:space="preserve">of money paid in the </w:t>
      </w:r>
      <w:r w:rsidR="000F5A43">
        <w:rPr>
          <w:rFonts w:ascii="Times New Roman" w:hAnsi="Times New Roman" w:cs="Times New Roman"/>
          <w:sz w:val="24"/>
          <w:szCs w:val="24"/>
        </w:rPr>
        <w:t xml:space="preserve">client’s </w:t>
      </w:r>
      <w:r w:rsidR="00857E99">
        <w:rPr>
          <w:rFonts w:ascii="Times New Roman" w:hAnsi="Times New Roman" w:cs="Times New Roman"/>
          <w:sz w:val="24"/>
          <w:szCs w:val="24"/>
        </w:rPr>
        <w:t xml:space="preserve">account </w:t>
      </w:r>
      <w:r w:rsidR="000F5A43">
        <w:rPr>
          <w:rFonts w:ascii="Times New Roman" w:hAnsi="Times New Roman" w:cs="Times New Roman"/>
          <w:sz w:val="24"/>
          <w:szCs w:val="24"/>
        </w:rPr>
        <w:t>of the judgment</w:t>
      </w:r>
      <w:r w:rsidR="001E4347">
        <w:rPr>
          <w:rFonts w:ascii="Times New Roman" w:hAnsi="Times New Roman" w:cs="Times New Roman"/>
          <w:sz w:val="24"/>
          <w:szCs w:val="24"/>
        </w:rPr>
        <w:t xml:space="preserve">. </w:t>
      </w:r>
      <w:r w:rsidR="000F5A43">
        <w:rPr>
          <w:rFonts w:ascii="Times New Roman" w:hAnsi="Times New Roman" w:cs="Times New Roman"/>
          <w:sz w:val="24"/>
          <w:szCs w:val="24"/>
        </w:rPr>
        <w:t>debtor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sum of </w:t>
      </w:r>
      <w:r w:rsidRPr="00E25BFC">
        <w:rPr>
          <w:rFonts w:ascii="Times New Roman" w:hAnsi="Times New Roman" w:cs="Times New Roman"/>
          <w:i/>
          <w:sz w:val="24"/>
          <w:szCs w:val="24"/>
        </w:rPr>
        <w:t>GBP 185,064.89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A43">
        <w:rPr>
          <w:rFonts w:ascii="Times New Roman" w:hAnsi="Times New Roman" w:cs="Times New Roman"/>
          <w:sz w:val="24"/>
          <w:szCs w:val="24"/>
        </w:rPr>
        <w:t>on the 28</w:t>
      </w:r>
      <w:r w:rsidR="000F5A43" w:rsidRPr="000F5A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5A43">
        <w:rPr>
          <w:rFonts w:ascii="Times New Roman" w:hAnsi="Times New Roman" w:cs="Times New Roman"/>
          <w:sz w:val="24"/>
          <w:szCs w:val="24"/>
        </w:rPr>
        <w:t xml:space="preserve"> September 2011 and that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0F5A43">
        <w:rPr>
          <w:rFonts w:ascii="Times New Roman" w:hAnsi="Times New Roman" w:cs="Times New Roman"/>
          <w:sz w:val="24"/>
          <w:szCs w:val="24"/>
        </w:rPr>
        <w:t xml:space="preserve">the funds were held and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0F5A43">
        <w:rPr>
          <w:rFonts w:ascii="Times New Roman" w:hAnsi="Times New Roman" w:cs="Times New Roman"/>
          <w:sz w:val="24"/>
          <w:szCs w:val="24"/>
        </w:rPr>
        <w:t>some of it was use</w:t>
      </w:r>
      <w:r>
        <w:rPr>
          <w:rFonts w:ascii="Times New Roman" w:hAnsi="Times New Roman" w:cs="Times New Roman"/>
          <w:sz w:val="24"/>
          <w:szCs w:val="24"/>
        </w:rPr>
        <w:t xml:space="preserve">d to pay </w:t>
      </w:r>
      <w:r w:rsidR="000F5A43">
        <w:rPr>
          <w:rFonts w:ascii="Times New Roman" w:hAnsi="Times New Roman" w:cs="Times New Roman"/>
          <w:sz w:val="24"/>
          <w:szCs w:val="24"/>
        </w:rPr>
        <w:t>an architect in Lo</w:t>
      </w:r>
      <w:r>
        <w:rPr>
          <w:rFonts w:ascii="Times New Roman" w:hAnsi="Times New Roman" w:cs="Times New Roman"/>
          <w:sz w:val="24"/>
          <w:szCs w:val="24"/>
        </w:rPr>
        <w:t>n</w:t>
      </w:r>
      <w:r w:rsidR="000F5A43">
        <w:rPr>
          <w:rFonts w:ascii="Times New Roman" w:hAnsi="Times New Roman" w:cs="Times New Roman"/>
          <w:sz w:val="24"/>
          <w:szCs w:val="24"/>
        </w:rPr>
        <w:t xml:space="preserve">don for there was supposed to be a project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0F5A43">
        <w:rPr>
          <w:rFonts w:ascii="Times New Roman" w:hAnsi="Times New Roman" w:cs="Times New Roman"/>
          <w:sz w:val="24"/>
          <w:szCs w:val="24"/>
        </w:rPr>
        <w:t>on the property</w:t>
      </w:r>
      <w:r>
        <w:rPr>
          <w:rFonts w:ascii="Times New Roman" w:hAnsi="Times New Roman" w:cs="Times New Roman"/>
          <w:sz w:val="24"/>
          <w:szCs w:val="24"/>
        </w:rPr>
        <w:t xml:space="preserve"> and he was </w:t>
      </w:r>
      <w:r w:rsidR="000F5A43">
        <w:rPr>
          <w:rFonts w:ascii="Times New Roman" w:hAnsi="Times New Roman" w:cs="Times New Roman"/>
          <w:sz w:val="24"/>
          <w:szCs w:val="24"/>
        </w:rPr>
        <w:t xml:space="preserve">instructed to pay this sum to the architect and the balance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0F5A43">
        <w:rPr>
          <w:rFonts w:ascii="Times New Roman" w:hAnsi="Times New Roman" w:cs="Times New Roman"/>
          <w:sz w:val="24"/>
          <w:szCs w:val="24"/>
        </w:rPr>
        <w:t xml:space="preserve">remained </w:t>
      </w:r>
      <w:r>
        <w:rPr>
          <w:rFonts w:ascii="Times New Roman" w:hAnsi="Times New Roman" w:cs="Times New Roman"/>
          <w:sz w:val="24"/>
          <w:szCs w:val="24"/>
        </w:rPr>
        <w:t xml:space="preserve">with the law </w:t>
      </w:r>
      <w:r w:rsidR="000F5A43">
        <w:rPr>
          <w:rFonts w:ascii="Times New Roman" w:hAnsi="Times New Roman" w:cs="Times New Roman"/>
          <w:sz w:val="24"/>
          <w:szCs w:val="24"/>
        </w:rPr>
        <w:t xml:space="preserve">firm until the court of appeal Judgement was given. That after the </w:t>
      </w:r>
      <w:r w:rsidR="001E4347">
        <w:rPr>
          <w:rFonts w:ascii="Times New Roman" w:hAnsi="Times New Roman" w:cs="Times New Roman"/>
          <w:sz w:val="24"/>
          <w:szCs w:val="24"/>
        </w:rPr>
        <w:tab/>
        <w:t>C</w:t>
      </w:r>
      <w:r w:rsidR="000F5A43">
        <w:rPr>
          <w:rFonts w:ascii="Times New Roman" w:hAnsi="Times New Roman" w:cs="Times New Roman"/>
          <w:sz w:val="24"/>
          <w:szCs w:val="24"/>
        </w:rPr>
        <w:t xml:space="preserve">ourt of appeal judgment was </w:t>
      </w: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="000F5A43">
        <w:rPr>
          <w:rFonts w:ascii="Times New Roman" w:hAnsi="Times New Roman" w:cs="Times New Roman"/>
          <w:sz w:val="24"/>
          <w:szCs w:val="24"/>
        </w:rPr>
        <w:t>he deducte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E25BFC">
        <w:rPr>
          <w:rFonts w:ascii="Times New Roman" w:hAnsi="Times New Roman" w:cs="Times New Roman"/>
          <w:i/>
          <w:sz w:val="24"/>
          <w:szCs w:val="24"/>
        </w:rPr>
        <w:t>GBP 7000</w:t>
      </w:r>
      <w:r>
        <w:rPr>
          <w:rFonts w:ascii="Times New Roman" w:hAnsi="Times New Roman" w:cs="Times New Roman"/>
          <w:sz w:val="24"/>
          <w:szCs w:val="24"/>
        </w:rPr>
        <w:t xml:space="preserve"> for le</w:t>
      </w:r>
      <w:r w:rsidR="000F5A43">
        <w:rPr>
          <w:rFonts w:ascii="Times New Roman" w:hAnsi="Times New Roman" w:cs="Times New Roman"/>
          <w:sz w:val="24"/>
          <w:szCs w:val="24"/>
        </w:rPr>
        <w:t xml:space="preserve">gal fees and filing fees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0F5A43">
        <w:rPr>
          <w:rFonts w:ascii="Times New Roman" w:hAnsi="Times New Roman" w:cs="Times New Roman"/>
          <w:sz w:val="24"/>
          <w:szCs w:val="24"/>
        </w:rPr>
        <w:t xml:space="preserve">and the balance of </w:t>
      </w:r>
      <w:r w:rsidR="001E4347" w:rsidRPr="00E25BFC">
        <w:rPr>
          <w:rFonts w:ascii="Times New Roman" w:hAnsi="Times New Roman" w:cs="Times New Roman"/>
          <w:i/>
          <w:sz w:val="24"/>
          <w:szCs w:val="24"/>
        </w:rPr>
        <w:t xml:space="preserve">GBP </w:t>
      </w:r>
      <w:r w:rsidRPr="00E25BFC">
        <w:rPr>
          <w:rFonts w:ascii="Times New Roman" w:hAnsi="Times New Roman" w:cs="Times New Roman"/>
          <w:i/>
          <w:sz w:val="24"/>
          <w:szCs w:val="24"/>
        </w:rPr>
        <w:t>173,000</w:t>
      </w:r>
      <w:r>
        <w:rPr>
          <w:rFonts w:ascii="Times New Roman" w:hAnsi="Times New Roman" w:cs="Times New Roman"/>
          <w:sz w:val="24"/>
          <w:szCs w:val="24"/>
        </w:rPr>
        <w:t xml:space="preserve"> was paid to Mr. </w:t>
      </w:r>
      <w:r w:rsidR="000F5A43">
        <w:rPr>
          <w:rFonts w:ascii="Times New Roman" w:hAnsi="Times New Roman" w:cs="Times New Roman"/>
          <w:sz w:val="24"/>
          <w:szCs w:val="24"/>
        </w:rPr>
        <w:t>Rou</w:t>
      </w:r>
      <w:r w:rsidR="00E25BFC">
        <w:rPr>
          <w:rFonts w:ascii="Times New Roman" w:hAnsi="Times New Roman" w:cs="Times New Roman"/>
          <w:sz w:val="24"/>
          <w:szCs w:val="24"/>
        </w:rPr>
        <w:t>i</w:t>
      </w:r>
      <w:r w:rsidR="005D2A1F">
        <w:rPr>
          <w:rFonts w:ascii="Times New Roman" w:hAnsi="Times New Roman" w:cs="Times New Roman"/>
          <w:sz w:val="24"/>
          <w:szCs w:val="24"/>
        </w:rPr>
        <w:t>ll</w:t>
      </w:r>
      <w:r w:rsidR="001E4347">
        <w:rPr>
          <w:rFonts w:ascii="Times New Roman" w:hAnsi="Times New Roman" w:cs="Times New Roman"/>
          <w:sz w:val="24"/>
          <w:szCs w:val="24"/>
        </w:rPr>
        <w:t xml:space="preserve">on </w:t>
      </w:r>
      <w:r w:rsidR="000F5A43">
        <w:rPr>
          <w:rFonts w:ascii="Times New Roman" w:hAnsi="Times New Roman" w:cs="Times New Roman"/>
          <w:sz w:val="24"/>
          <w:szCs w:val="24"/>
        </w:rPr>
        <w:t>on or about the 26</w:t>
      </w:r>
      <w:r w:rsidR="000F5A43" w:rsidRPr="000F5A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5A43">
        <w:rPr>
          <w:rFonts w:ascii="Times New Roman" w:hAnsi="Times New Roman" w:cs="Times New Roman"/>
          <w:sz w:val="24"/>
          <w:szCs w:val="24"/>
        </w:rPr>
        <w:t xml:space="preserve"> March </w:t>
      </w:r>
      <w:r w:rsidR="001E434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5A43">
        <w:rPr>
          <w:rFonts w:ascii="Times New Roman" w:hAnsi="Times New Roman" w:cs="Times New Roman"/>
          <w:sz w:val="24"/>
          <w:szCs w:val="24"/>
        </w:rPr>
        <w:t xml:space="preserve">2018. </w:t>
      </w:r>
      <w:r w:rsidR="000F5A43" w:rsidRPr="00E25BFC">
        <w:rPr>
          <w:rFonts w:ascii="Times New Roman" w:hAnsi="Times New Roman" w:cs="Times New Roman"/>
          <w:i/>
          <w:sz w:val="24"/>
          <w:szCs w:val="24"/>
        </w:rPr>
        <w:t>(Exhibit P1)</w:t>
      </w:r>
      <w:r w:rsidR="000F5A43">
        <w:rPr>
          <w:rFonts w:ascii="Times New Roman" w:hAnsi="Times New Roman" w:cs="Times New Roman"/>
          <w:sz w:val="24"/>
          <w:szCs w:val="24"/>
        </w:rPr>
        <w:t>. 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A43">
        <w:rPr>
          <w:rFonts w:ascii="Times New Roman" w:hAnsi="Times New Roman" w:cs="Times New Roman"/>
          <w:sz w:val="24"/>
          <w:szCs w:val="24"/>
        </w:rPr>
        <w:t xml:space="preserve"> Frank Elizabeth further </w:t>
      </w:r>
      <w:r>
        <w:rPr>
          <w:rFonts w:ascii="Times New Roman" w:hAnsi="Times New Roman" w:cs="Times New Roman"/>
          <w:sz w:val="24"/>
          <w:szCs w:val="24"/>
        </w:rPr>
        <w:t xml:space="preserve">confirmed that his Chambers had no more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0F5A43">
        <w:rPr>
          <w:rFonts w:ascii="Times New Roman" w:hAnsi="Times New Roman" w:cs="Times New Roman"/>
          <w:sz w:val="24"/>
          <w:szCs w:val="24"/>
        </w:rPr>
        <w:t xml:space="preserve">unds remaining for the judgment debtor. </w:t>
      </w:r>
      <w:r w:rsidR="00F200D9" w:rsidRPr="00D85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BF7FB" w14:textId="44777BE8" w:rsidR="000F5A43" w:rsidRDefault="000F5A43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7389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On his part, Le</w:t>
      </w:r>
      <w:r w:rsidR="00771AF1">
        <w:rPr>
          <w:rFonts w:ascii="Times New Roman" w:hAnsi="Times New Roman" w:cs="Times New Roman"/>
          <w:sz w:val="24"/>
          <w:szCs w:val="24"/>
        </w:rPr>
        <w:t xml:space="preserve">arned Counsel </w:t>
      </w:r>
      <w:r>
        <w:rPr>
          <w:rFonts w:ascii="Times New Roman" w:hAnsi="Times New Roman" w:cs="Times New Roman"/>
          <w:sz w:val="24"/>
          <w:szCs w:val="24"/>
        </w:rPr>
        <w:t xml:space="preserve">Mr. K </w:t>
      </w:r>
      <w:r w:rsidR="00771AF1">
        <w:rPr>
          <w:rFonts w:ascii="Times New Roman" w:hAnsi="Times New Roman" w:cs="Times New Roman"/>
          <w:sz w:val="24"/>
          <w:szCs w:val="24"/>
        </w:rPr>
        <w:t>Shah remarked that the Judgment</w:t>
      </w:r>
      <w:r w:rsidR="0057389B">
        <w:rPr>
          <w:rFonts w:ascii="Times New Roman" w:hAnsi="Times New Roman" w:cs="Times New Roman"/>
          <w:sz w:val="24"/>
          <w:szCs w:val="24"/>
        </w:rPr>
        <w:t xml:space="preserve"> debtor is not</w:t>
      </w:r>
      <w:r w:rsidR="0057389B">
        <w:rPr>
          <w:rFonts w:ascii="Times New Roman" w:hAnsi="Times New Roman" w:cs="Times New Roman"/>
          <w:sz w:val="24"/>
          <w:szCs w:val="24"/>
        </w:rPr>
        <w:tab/>
        <w:t xml:space="preserve">residing </w:t>
      </w:r>
      <w:r w:rsidR="00771AF1">
        <w:rPr>
          <w:rFonts w:ascii="Times New Roman" w:hAnsi="Times New Roman" w:cs="Times New Roman"/>
          <w:sz w:val="24"/>
          <w:szCs w:val="24"/>
        </w:rPr>
        <w:t xml:space="preserve">in Seychelles hence not being called and he would refrain from making </w:t>
      </w:r>
      <w:r w:rsidR="0057389B">
        <w:rPr>
          <w:rFonts w:ascii="Times New Roman" w:hAnsi="Times New Roman" w:cs="Times New Roman"/>
          <w:sz w:val="24"/>
          <w:szCs w:val="24"/>
        </w:rPr>
        <w:tab/>
      </w:r>
      <w:r w:rsidR="00771AF1">
        <w:rPr>
          <w:rFonts w:ascii="Times New Roman" w:hAnsi="Times New Roman" w:cs="Times New Roman"/>
          <w:sz w:val="24"/>
          <w:szCs w:val="24"/>
        </w:rPr>
        <w:t xml:space="preserve">submissions. </w:t>
      </w:r>
    </w:p>
    <w:p w14:paraId="5A981B35" w14:textId="739016CE" w:rsidR="00771AF1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</w:t>
      </w:r>
      <w:r w:rsidR="00CE1FA6">
        <w:rPr>
          <w:rFonts w:ascii="Times New Roman" w:hAnsi="Times New Roman" w:cs="Times New Roman"/>
          <w:sz w:val="24"/>
          <w:szCs w:val="24"/>
        </w:rPr>
        <w:t>]</w:t>
      </w:r>
      <w:r w:rsidR="00CE1FA6">
        <w:rPr>
          <w:rFonts w:ascii="Times New Roman" w:hAnsi="Times New Roman" w:cs="Times New Roman"/>
          <w:sz w:val="24"/>
          <w:szCs w:val="24"/>
        </w:rPr>
        <w:tab/>
      </w:r>
      <w:r w:rsidR="00771AF1">
        <w:rPr>
          <w:rFonts w:ascii="Times New Roman" w:hAnsi="Times New Roman" w:cs="Times New Roman"/>
          <w:sz w:val="24"/>
          <w:szCs w:val="24"/>
        </w:rPr>
        <w:t>Both Learned Counsels Rouillon and Elizabeth field written submissions of which</w:t>
      </w:r>
      <w:r>
        <w:rPr>
          <w:rFonts w:ascii="Times New Roman" w:hAnsi="Times New Roman" w:cs="Times New Roman"/>
          <w:sz w:val="24"/>
          <w:szCs w:val="24"/>
        </w:rPr>
        <w:tab/>
      </w:r>
      <w:r w:rsidR="00771AF1">
        <w:rPr>
          <w:rFonts w:ascii="Times New Roman" w:hAnsi="Times New Roman" w:cs="Times New Roman"/>
          <w:sz w:val="24"/>
          <w:szCs w:val="24"/>
        </w:rPr>
        <w:t>contents have been duly considered for the purpose of this Ruling.</w:t>
      </w:r>
    </w:p>
    <w:p w14:paraId="13C468DA" w14:textId="3C0C9E76" w:rsidR="00771AF1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</w:t>
      </w:r>
      <w:r w:rsidR="00771AF1">
        <w:rPr>
          <w:rFonts w:ascii="Times New Roman" w:hAnsi="Times New Roman" w:cs="Times New Roman"/>
          <w:sz w:val="24"/>
          <w:szCs w:val="24"/>
        </w:rPr>
        <w:t>]</w:t>
      </w:r>
      <w:r w:rsidR="00771AF1">
        <w:rPr>
          <w:rFonts w:ascii="Times New Roman" w:hAnsi="Times New Roman" w:cs="Times New Roman"/>
          <w:sz w:val="24"/>
          <w:szCs w:val="24"/>
        </w:rPr>
        <w:tab/>
        <w:t>Now, h</w:t>
      </w:r>
      <w:r w:rsidR="00771AF1" w:rsidRPr="00D85E47">
        <w:rPr>
          <w:rFonts w:ascii="Times New Roman" w:hAnsi="Times New Roman" w:cs="Times New Roman"/>
          <w:sz w:val="24"/>
          <w:szCs w:val="24"/>
        </w:rPr>
        <w:t xml:space="preserve">aving illustrated the salient </w:t>
      </w:r>
      <w:r w:rsidR="00771AF1">
        <w:rPr>
          <w:rFonts w:ascii="Times New Roman" w:hAnsi="Times New Roman" w:cs="Times New Roman"/>
          <w:sz w:val="24"/>
          <w:szCs w:val="24"/>
        </w:rPr>
        <w:t>background</w:t>
      </w:r>
      <w:r w:rsidR="00771AF1" w:rsidRPr="00D85E47">
        <w:rPr>
          <w:rFonts w:ascii="Times New Roman" w:hAnsi="Times New Roman" w:cs="Times New Roman"/>
          <w:sz w:val="24"/>
          <w:szCs w:val="24"/>
        </w:rPr>
        <w:t xml:space="preserve"> pertinent to this </w:t>
      </w:r>
      <w:r w:rsidR="00771AF1">
        <w:rPr>
          <w:rFonts w:ascii="Times New Roman" w:hAnsi="Times New Roman" w:cs="Times New Roman"/>
          <w:sz w:val="24"/>
          <w:szCs w:val="24"/>
        </w:rPr>
        <w:t>application</w:t>
      </w:r>
      <w:r w:rsidR="00771AF1" w:rsidRPr="00D85E47">
        <w:rPr>
          <w:rFonts w:ascii="Times New Roman" w:hAnsi="Times New Roman" w:cs="Times New Roman"/>
          <w:sz w:val="24"/>
          <w:szCs w:val="24"/>
        </w:rPr>
        <w:t>, I shall</w:t>
      </w:r>
      <w:r>
        <w:rPr>
          <w:rFonts w:ascii="Times New Roman" w:hAnsi="Times New Roman" w:cs="Times New Roman"/>
          <w:sz w:val="24"/>
          <w:szCs w:val="24"/>
        </w:rPr>
        <w:tab/>
      </w:r>
      <w:r w:rsidR="00771AF1" w:rsidRPr="00D85E47">
        <w:rPr>
          <w:rFonts w:ascii="Times New Roman" w:hAnsi="Times New Roman" w:cs="Times New Roman"/>
          <w:sz w:val="24"/>
          <w:szCs w:val="24"/>
        </w:rPr>
        <w:t xml:space="preserve">now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move on to the</w:t>
      </w:r>
      <w:r w:rsidR="00771AF1">
        <w:rPr>
          <w:rFonts w:ascii="Times New Roman" w:hAnsi="Times New Roman" w:cs="Times New Roman"/>
          <w:sz w:val="24"/>
          <w:szCs w:val="24"/>
        </w:rPr>
        <w:t xml:space="preserve"> </w:t>
      </w:r>
      <w:r w:rsidR="00771AF1" w:rsidRPr="00D85E47">
        <w:rPr>
          <w:rFonts w:ascii="Times New Roman" w:hAnsi="Times New Roman" w:cs="Times New Roman"/>
          <w:sz w:val="24"/>
          <w:szCs w:val="24"/>
        </w:rPr>
        <w:t xml:space="preserve">applicable law and its analysis thereto. </w:t>
      </w:r>
    </w:p>
    <w:p w14:paraId="01640AC1" w14:textId="3EBEB76A" w:rsidR="001B32A6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</w:t>
      </w:r>
      <w:r w:rsidR="00771AF1">
        <w:rPr>
          <w:rFonts w:ascii="Times New Roman" w:hAnsi="Times New Roman" w:cs="Times New Roman"/>
          <w:sz w:val="24"/>
          <w:szCs w:val="24"/>
        </w:rPr>
        <w:t>]</w:t>
      </w:r>
      <w:r w:rsidR="00771AF1">
        <w:rPr>
          <w:rFonts w:ascii="Times New Roman" w:hAnsi="Times New Roman" w:cs="Times New Roman"/>
          <w:sz w:val="24"/>
          <w:szCs w:val="24"/>
        </w:rPr>
        <w:tab/>
        <w:t>First and foremost, Learned Counsel for the 2</w:t>
      </w:r>
      <w:r w:rsidR="00771AF1" w:rsidRPr="00771A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1AF1">
        <w:rPr>
          <w:rFonts w:ascii="Times New Roman" w:hAnsi="Times New Roman" w:cs="Times New Roman"/>
          <w:sz w:val="24"/>
          <w:szCs w:val="24"/>
        </w:rPr>
        <w:t xml:space="preserve"> Garnishee has raised several </w:t>
      </w:r>
      <w:r w:rsidR="001B32A6">
        <w:rPr>
          <w:rFonts w:ascii="Times New Roman" w:hAnsi="Times New Roman" w:cs="Times New Roman"/>
          <w:sz w:val="24"/>
          <w:szCs w:val="24"/>
        </w:rPr>
        <w:t xml:space="preserve">legal </w:t>
      </w:r>
      <w:r w:rsidR="001B3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>objections as against the application as filed by the Applicant and I deem it</w:t>
      </w:r>
      <w:r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 xml:space="preserve">appropriate to </w:t>
      </w:r>
      <w:r w:rsidR="001B32A6">
        <w:rPr>
          <w:rFonts w:ascii="Times New Roman" w:hAnsi="Times New Roman" w:cs="Times New Roman"/>
          <w:sz w:val="24"/>
          <w:szCs w:val="24"/>
        </w:rPr>
        <w:tab/>
        <w:t>consider the legal objections first and dependent on its outcome the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1B32A6">
        <w:rPr>
          <w:rFonts w:ascii="Times New Roman" w:hAnsi="Times New Roman" w:cs="Times New Roman"/>
          <w:sz w:val="24"/>
          <w:szCs w:val="24"/>
        </w:rPr>
        <w:t xml:space="preserve">Court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>shall determine the issues if any on the merits (if arising).</w:t>
      </w:r>
    </w:p>
    <w:p w14:paraId="3628BB06" w14:textId="2BF4106B" w:rsidR="007F4C31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</w:t>
      </w:r>
      <w:r w:rsidR="001B32A6">
        <w:rPr>
          <w:rFonts w:ascii="Times New Roman" w:hAnsi="Times New Roman" w:cs="Times New Roman"/>
          <w:sz w:val="24"/>
          <w:szCs w:val="24"/>
        </w:rPr>
        <w:t>]</w:t>
      </w:r>
      <w:r w:rsidR="001B32A6">
        <w:rPr>
          <w:rFonts w:ascii="Times New Roman" w:hAnsi="Times New Roman" w:cs="Times New Roman"/>
          <w:sz w:val="24"/>
          <w:szCs w:val="24"/>
        </w:rPr>
        <w:tab/>
        <w:t xml:space="preserve">The legal issue of contention is whether the Applicant’s application for validation </w:t>
      </w:r>
      <w:r>
        <w:rPr>
          <w:rFonts w:ascii="Times New Roman" w:hAnsi="Times New Roman" w:cs="Times New Roman"/>
          <w:sz w:val="24"/>
          <w:szCs w:val="24"/>
        </w:rPr>
        <w:tab/>
        <w:t xml:space="preserve">of the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>attachment Order is in conformity with section 248 of the Code.</w:t>
      </w:r>
    </w:p>
    <w:p w14:paraId="5A35C168" w14:textId="00729F01" w:rsidR="001B32A6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</w:t>
      </w:r>
      <w:r w:rsidR="005305E5">
        <w:rPr>
          <w:rFonts w:ascii="Times New Roman" w:hAnsi="Times New Roman" w:cs="Times New Roman"/>
          <w:sz w:val="24"/>
          <w:szCs w:val="24"/>
        </w:rPr>
        <w:t>]</w:t>
      </w:r>
      <w:r w:rsidR="005305E5"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>The relevant provisions of the Code to be considered in that light are sections 247,</w:t>
      </w:r>
      <w:r w:rsidR="0089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248,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>249, 250, 280, 281, 282, 283 and 284 thereof.</w:t>
      </w:r>
    </w:p>
    <w:p w14:paraId="6B8C022D" w14:textId="6BB97914" w:rsidR="001B32A6" w:rsidRDefault="0057389B" w:rsidP="00E25BFC">
      <w:pPr>
        <w:spacing w:after="120" w:line="48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1B32A6">
        <w:rPr>
          <w:rFonts w:ascii="Times New Roman" w:hAnsi="Times New Roman" w:cs="Times New Roman"/>
          <w:sz w:val="24"/>
          <w:szCs w:val="24"/>
        </w:rPr>
        <w:t>]</w:t>
      </w:r>
      <w:r w:rsidR="001B32A6">
        <w:rPr>
          <w:rFonts w:ascii="Times New Roman" w:hAnsi="Times New Roman" w:cs="Times New Roman"/>
          <w:sz w:val="24"/>
          <w:szCs w:val="24"/>
        </w:rPr>
        <w:tab/>
        <w:t>I shall first deal with the legal contention with respect to application of Article 284</w:t>
      </w:r>
      <w:r w:rsidR="0089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891D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32A6">
        <w:rPr>
          <w:rFonts w:ascii="Times New Roman" w:hAnsi="Times New Roman" w:cs="Times New Roman"/>
          <w:sz w:val="24"/>
          <w:szCs w:val="24"/>
        </w:rPr>
        <w:t xml:space="preserve">Code and this vis-à-vis the provisional </w:t>
      </w:r>
      <w:r w:rsidR="00891D69">
        <w:rPr>
          <w:rFonts w:ascii="Times New Roman" w:hAnsi="Times New Roman" w:cs="Times New Roman"/>
          <w:sz w:val="24"/>
          <w:szCs w:val="24"/>
        </w:rPr>
        <w:t xml:space="preserve">attachment Order made by Renaud </w:t>
      </w:r>
      <w:r w:rsidR="001B32A6">
        <w:rPr>
          <w:rFonts w:ascii="Times New Roman" w:hAnsi="Times New Roman" w:cs="Times New Roman"/>
          <w:sz w:val="24"/>
          <w:szCs w:val="24"/>
        </w:rPr>
        <w:t>J</w:t>
      </w:r>
      <w:r w:rsidR="00891D69">
        <w:rPr>
          <w:rFonts w:ascii="Times New Roman" w:hAnsi="Times New Roman" w:cs="Times New Roman"/>
          <w:sz w:val="24"/>
          <w:szCs w:val="24"/>
        </w:rPr>
        <w:t xml:space="preserve"> </w:t>
      </w:r>
      <w:r w:rsidR="001B32A6">
        <w:rPr>
          <w:rFonts w:ascii="Times New Roman" w:hAnsi="Times New Roman" w:cs="Times New Roman"/>
          <w:sz w:val="24"/>
          <w:szCs w:val="24"/>
        </w:rPr>
        <w:t xml:space="preserve">under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>section 280 of the Code of the 21</w:t>
      </w:r>
      <w:r w:rsidR="001B32A6" w:rsidRPr="001B32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B32A6">
        <w:rPr>
          <w:rFonts w:ascii="Times New Roman" w:hAnsi="Times New Roman" w:cs="Times New Roman"/>
          <w:sz w:val="24"/>
          <w:szCs w:val="24"/>
        </w:rPr>
        <w:t xml:space="preserve"> October 2011 and that Order was specific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1B32A6">
        <w:rPr>
          <w:rFonts w:ascii="Times New Roman" w:hAnsi="Times New Roman" w:cs="Times New Roman"/>
          <w:sz w:val="24"/>
          <w:szCs w:val="24"/>
        </w:rPr>
        <w:t>to the 1</w:t>
      </w:r>
      <w:r w:rsidR="001B32A6" w:rsidRPr="001B32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garnishee </w:t>
      </w:r>
      <w:r w:rsidR="001B32A6">
        <w:rPr>
          <w:rFonts w:ascii="Times New Roman" w:hAnsi="Times New Roman" w:cs="Times New Roman"/>
          <w:sz w:val="24"/>
          <w:szCs w:val="24"/>
        </w:rPr>
        <w:t xml:space="preserve">in this application and to be noted that the Learned Judge in that </w:t>
      </w:r>
      <w:r>
        <w:rPr>
          <w:rFonts w:ascii="Times New Roman" w:hAnsi="Times New Roman" w:cs="Times New Roman"/>
          <w:sz w:val="24"/>
          <w:szCs w:val="24"/>
        </w:rPr>
        <w:tab/>
      </w:r>
      <w:r w:rsidR="00D0693E">
        <w:rPr>
          <w:rFonts w:ascii="Times New Roman" w:hAnsi="Times New Roman" w:cs="Times New Roman"/>
          <w:sz w:val="24"/>
          <w:szCs w:val="24"/>
        </w:rPr>
        <w:t>Order simply</w:t>
      </w:r>
      <w:r w:rsidR="001B32A6">
        <w:rPr>
          <w:rFonts w:ascii="Times New Roman" w:hAnsi="Times New Roman" w:cs="Times New Roman"/>
          <w:sz w:val="24"/>
          <w:szCs w:val="24"/>
        </w:rPr>
        <w:t xml:space="preserve"> </w:t>
      </w:r>
      <w:r w:rsidR="00891D69"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2A6">
        <w:rPr>
          <w:rFonts w:ascii="Times New Roman" w:hAnsi="Times New Roman" w:cs="Times New Roman"/>
          <w:sz w:val="24"/>
          <w:szCs w:val="24"/>
        </w:rPr>
        <w:t>that copy of the Order be served by usher of the</w:t>
      </w:r>
      <w:r w:rsidR="001E4347">
        <w:rPr>
          <w:rFonts w:ascii="Times New Roman" w:hAnsi="Times New Roman" w:cs="Times New Roman"/>
          <w:sz w:val="24"/>
          <w:szCs w:val="24"/>
        </w:rPr>
        <w:t xml:space="preserve"> </w:t>
      </w:r>
      <w:r w:rsidR="001B32A6">
        <w:rPr>
          <w:rFonts w:ascii="Times New Roman" w:hAnsi="Times New Roman" w:cs="Times New Roman"/>
          <w:sz w:val="24"/>
          <w:szCs w:val="24"/>
        </w:rPr>
        <w:t xml:space="preserve">Supreme Court, on the </w:t>
      </w:r>
      <w:r w:rsidR="00891D69">
        <w:rPr>
          <w:rFonts w:ascii="Times New Roman" w:hAnsi="Times New Roman" w:cs="Times New Roman"/>
          <w:sz w:val="24"/>
          <w:szCs w:val="24"/>
        </w:rPr>
        <w:t xml:space="preserve">judgment </w:t>
      </w:r>
      <w:r w:rsidR="00891D6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32A6">
        <w:rPr>
          <w:rFonts w:ascii="Times New Roman" w:hAnsi="Times New Roman" w:cs="Times New Roman"/>
          <w:sz w:val="24"/>
          <w:szCs w:val="24"/>
        </w:rPr>
        <w:t>debtor (defendant then) and or his lawyer the 2</w:t>
      </w:r>
      <w:r w:rsidR="001B32A6" w:rsidRPr="001B32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B32A6">
        <w:rPr>
          <w:rFonts w:ascii="Times New Roman" w:hAnsi="Times New Roman" w:cs="Times New Roman"/>
          <w:sz w:val="24"/>
          <w:szCs w:val="24"/>
        </w:rPr>
        <w:t xml:space="preserve"> Garnishee. No Order of provisional </w:t>
      </w:r>
      <w:r w:rsidR="00891D69"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>attachment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2A6">
        <w:rPr>
          <w:rFonts w:ascii="Times New Roman" w:hAnsi="Times New Roman" w:cs="Times New Roman"/>
          <w:sz w:val="24"/>
          <w:szCs w:val="24"/>
        </w:rPr>
        <w:t>was made against the chambers of the 2</w:t>
      </w:r>
      <w:r w:rsidR="001B32A6" w:rsidRPr="001B32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B32A6">
        <w:rPr>
          <w:rFonts w:ascii="Times New Roman" w:hAnsi="Times New Roman" w:cs="Times New Roman"/>
          <w:sz w:val="24"/>
          <w:szCs w:val="24"/>
        </w:rPr>
        <w:t xml:space="preserve"> garnishee in that said </w:t>
      </w:r>
      <w:r w:rsidR="00891D69">
        <w:rPr>
          <w:rFonts w:ascii="Times New Roman" w:hAnsi="Times New Roman" w:cs="Times New Roman"/>
          <w:sz w:val="24"/>
          <w:szCs w:val="24"/>
        </w:rPr>
        <w:tab/>
      </w:r>
      <w:r w:rsidR="001B32A6">
        <w:rPr>
          <w:rFonts w:ascii="Times New Roman" w:hAnsi="Times New Roman" w:cs="Times New Roman"/>
          <w:sz w:val="24"/>
          <w:szCs w:val="24"/>
        </w:rPr>
        <w:t xml:space="preserve">Provisional Order. </w:t>
      </w:r>
    </w:p>
    <w:p w14:paraId="4DDE7F7D" w14:textId="5EF53D36" w:rsidR="001B32A6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[21</w:t>
      </w:r>
      <w:r w:rsidR="001B32A6">
        <w:rPr>
          <w:rFonts w:ascii="Times New Roman" w:hAnsi="Times New Roman" w:cs="Times New Roman"/>
          <w:sz w:val="24"/>
          <w:szCs w:val="24"/>
        </w:rPr>
        <w:t>]</w:t>
      </w:r>
      <w:r w:rsidR="001B32A6">
        <w:rPr>
          <w:rFonts w:ascii="Times New Roman" w:hAnsi="Times New Roman" w:cs="Times New Roman"/>
          <w:sz w:val="24"/>
          <w:szCs w:val="24"/>
        </w:rPr>
        <w:tab/>
      </w:r>
      <w:r w:rsidR="001B277E">
        <w:rPr>
          <w:rFonts w:ascii="Times New Roman" w:hAnsi="Times New Roman" w:cs="Times New Roman"/>
          <w:sz w:val="24"/>
          <w:szCs w:val="24"/>
        </w:rPr>
        <w:t>It is argued by the 2</w:t>
      </w:r>
      <w:r w:rsidR="001B277E" w:rsidRPr="001B27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B277E">
        <w:rPr>
          <w:rFonts w:ascii="Times New Roman" w:hAnsi="Times New Roman" w:cs="Times New Roman"/>
          <w:sz w:val="24"/>
          <w:szCs w:val="24"/>
        </w:rPr>
        <w:t xml:space="preserve"> Garnishee that the application is bad in law, procedurally </w:t>
      </w:r>
      <w:r>
        <w:rPr>
          <w:rFonts w:ascii="Times New Roman" w:hAnsi="Times New Roman" w:cs="Times New Roman"/>
          <w:sz w:val="24"/>
          <w:szCs w:val="24"/>
        </w:rPr>
        <w:tab/>
        <w:t xml:space="preserve">defective </w:t>
      </w:r>
      <w:r w:rsidR="001B277E">
        <w:rPr>
          <w:rFonts w:ascii="Times New Roman" w:hAnsi="Times New Roman" w:cs="Times New Roman"/>
          <w:sz w:val="24"/>
          <w:szCs w:val="24"/>
        </w:rPr>
        <w:t>and prescribed as will be seen form an examination of the stated sections</w:t>
      </w:r>
      <w:r>
        <w:rPr>
          <w:rFonts w:ascii="Times New Roman" w:hAnsi="Times New Roman" w:cs="Times New Roman"/>
          <w:sz w:val="24"/>
          <w:szCs w:val="24"/>
        </w:rPr>
        <w:tab/>
        <w:t xml:space="preserve">of the Code and </w:t>
      </w:r>
      <w:r w:rsidR="001B277E">
        <w:rPr>
          <w:rFonts w:ascii="Times New Roman" w:hAnsi="Times New Roman" w:cs="Times New Roman"/>
          <w:sz w:val="24"/>
          <w:szCs w:val="24"/>
        </w:rPr>
        <w:t>thus the 2</w:t>
      </w:r>
      <w:r w:rsidR="001B277E" w:rsidRPr="001B27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B277E">
        <w:rPr>
          <w:rFonts w:ascii="Times New Roman" w:hAnsi="Times New Roman" w:cs="Times New Roman"/>
          <w:sz w:val="24"/>
          <w:szCs w:val="24"/>
        </w:rPr>
        <w:t xml:space="preserve"> garnishee submits that the court mero motu should</w:t>
      </w:r>
      <w:r>
        <w:rPr>
          <w:rFonts w:ascii="Times New Roman" w:hAnsi="Times New Roman" w:cs="Times New Roman"/>
          <w:sz w:val="24"/>
          <w:szCs w:val="24"/>
        </w:rPr>
        <w:tab/>
        <w:t xml:space="preserve">summarily dismiss this </w:t>
      </w:r>
      <w:r w:rsidR="001B277E">
        <w:rPr>
          <w:rFonts w:ascii="Times New Roman" w:hAnsi="Times New Roman" w:cs="Times New Roman"/>
          <w:sz w:val="24"/>
          <w:szCs w:val="24"/>
        </w:rPr>
        <w:t>application with costs for falling afoul of the law.</w:t>
      </w:r>
    </w:p>
    <w:p w14:paraId="51191EC7" w14:textId="2CDC4EC4" w:rsidR="001B32A6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[22</w:t>
      </w:r>
      <w:r w:rsidR="001B277E">
        <w:rPr>
          <w:rFonts w:ascii="Times New Roman" w:hAnsi="Times New Roman" w:cs="Times New Roman"/>
          <w:sz w:val="24"/>
          <w:szCs w:val="24"/>
        </w:rPr>
        <w:t>]</w:t>
      </w:r>
      <w:r w:rsidR="001B277E">
        <w:rPr>
          <w:rFonts w:ascii="Times New Roman" w:hAnsi="Times New Roman" w:cs="Times New Roman"/>
          <w:sz w:val="24"/>
          <w:szCs w:val="24"/>
        </w:rPr>
        <w:tab/>
        <w:t>The Court, in that light will examine firstly based on a chronology of events arising</w:t>
      </w:r>
      <w:r>
        <w:rPr>
          <w:rFonts w:ascii="Times New Roman" w:hAnsi="Times New Roman" w:cs="Times New Roman"/>
          <w:sz w:val="24"/>
          <w:szCs w:val="24"/>
        </w:rPr>
        <w:tab/>
      </w:r>
      <w:r w:rsidR="001B277E">
        <w:rPr>
          <w:rFonts w:ascii="Times New Roman" w:hAnsi="Times New Roman" w:cs="Times New Roman"/>
          <w:sz w:val="24"/>
          <w:szCs w:val="24"/>
        </w:rPr>
        <w:t xml:space="preserve">in this </w:t>
      </w:r>
      <w:r w:rsidR="001B277E">
        <w:rPr>
          <w:rFonts w:ascii="Times New Roman" w:hAnsi="Times New Roman" w:cs="Times New Roman"/>
          <w:sz w:val="24"/>
          <w:szCs w:val="24"/>
        </w:rPr>
        <w:tab/>
        <w:t>case as per records the merits of the said legal argument.</w:t>
      </w:r>
    </w:p>
    <w:p w14:paraId="6D17EB39" w14:textId="2CB949A1" w:rsidR="001B277E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[23</w:t>
      </w:r>
      <w:r w:rsidR="00891D69">
        <w:rPr>
          <w:rFonts w:ascii="Times New Roman" w:hAnsi="Times New Roman" w:cs="Times New Roman"/>
          <w:sz w:val="24"/>
          <w:szCs w:val="24"/>
        </w:rPr>
        <w:t>]</w:t>
      </w:r>
      <w:r w:rsidR="00891D69">
        <w:rPr>
          <w:rFonts w:ascii="Times New Roman" w:hAnsi="Times New Roman" w:cs="Times New Roman"/>
          <w:sz w:val="24"/>
          <w:szCs w:val="24"/>
        </w:rPr>
        <w:tab/>
      </w:r>
      <w:r w:rsidR="001B277E">
        <w:rPr>
          <w:rFonts w:ascii="Times New Roman" w:hAnsi="Times New Roman" w:cs="Times New Roman"/>
          <w:sz w:val="24"/>
          <w:szCs w:val="24"/>
        </w:rPr>
        <w:t xml:space="preserve">This Court notes that The Seychelles Court of Appeal finally adjudicated upon the </w:t>
      </w:r>
      <w:r w:rsidR="001B277E">
        <w:rPr>
          <w:rFonts w:ascii="Times New Roman" w:hAnsi="Times New Roman" w:cs="Times New Roman"/>
          <w:sz w:val="24"/>
          <w:szCs w:val="24"/>
        </w:rPr>
        <w:tab/>
        <w:t>Judgment of Learned Renaud J of the 19</w:t>
      </w:r>
      <w:r w:rsidR="001B277E" w:rsidRPr="001B27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277E">
        <w:rPr>
          <w:rFonts w:ascii="Times New Roman" w:hAnsi="Times New Roman" w:cs="Times New Roman"/>
          <w:sz w:val="24"/>
          <w:szCs w:val="24"/>
        </w:rPr>
        <w:t xml:space="preserve"> March 2015 on the 7</w:t>
      </w:r>
      <w:r w:rsidR="001B277E" w:rsidRPr="001B27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277E">
        <w:rPr>
          <w:rFonts w:ascii="Times New Roman" w:hAnsi="Times New Roman" w:cs="Times New Roman"/>
          <w:sz w:val="24"/>
          <w:szCs w:val="24"/>
        </w:rPr>
        <w:t xml:space="preserve"> December 2017 </w:t>
      </w:r>
      <w:r>
        <w:rPr>
          <w:rFonts w:ascii="Times New Roman" w:hAnsi="Times New Roman" w:cs="Times New Roman"/>
          <w:sz w:val="24"/>
          <w:szCs w:val="24"/>
        </w:rPr>
        <w:tab/>
      </w:r>
      <w:r w:rsidR="001B277E">
        <w:rPr>
          <w:rFonts w:ascii="Times New Roman" w:hAnsi="Times New Roman" w:cs="Times New Roman"/>
          <w:sz w:val="24"/>
          <w:szCs w:val="24"/>
        </w:rPr>
        <w:t>wherein the Appeal partially (supra).</w:t>
      </w:r>
    </w:p>
    <w:p w14:paraId="1D6A3B0C" w14:textId="6DA13170" w:rsidR="001B277E" w:rsidRDefault="001B277E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5738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It follows thus that the provisional Order made by Renaud J (supra) of the 21</w:t>
      </w:r>
      <w:r w:rsidRPr="001B27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389B"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2011 as against the 1</w:t>
      </w:r>
      <w:r w:rsidRPr="001B27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garnishee ought to have been subject to an </w:t>
      </w:r>
      <w:r w:rsidR="0057389B">
        <w:rPr>
          <w:rFonts w:ascii="Times New Roman" w:hAnsi="Times New Roman" w:cs="Times New Roman"/>
          <w:sz w:val="24"/>
          <w:szCs w:val="24"/>
        </w:rPr>
        <w:tab/>
        <w:t xml:space="preserve">application for </w:t>
      </w:r>
      <w:r w:rsidR="00891D69">
        <w:rPr>
          <w:rFonts w:ascii="Times New Roman" w:hAnsi="Times New Roman" w:cs="Times New Roman"/>
          <w:sz w:val="24"/>
          <w:szCs w:val="24"/>
        </w:rPr>
        <w:tab/>
      </w:r>
      <w:r w:rsidR="0057389B">
        <w:rPr>
          <w:rFonts w:ascii="Times New Roman" w:hAnsi="Times New Roman" w:cs="Times New Roman"/>
          <w:sz w:val="24"/>
          <w:szCs w:val="24"/>
        </w:rPr>
        <w:t xml:space="preserve">validation </w:t>
      </w:r>
      <w:r>
        <w:rPr>
          <w:rFonts w:ascii="Times New Roman" w:hAnsi="Times New Roman" w:cs="Times New Roman"/>
          <w:sz w:val="24"/>
          <w:szCs w:val="24"/>
        </w:rPr>
        <w:t xml:space="preserve">as per the provisions of section 284 of the Code as of </w:t>
      </w:r>
      <w:r w:rsidR="00731001">
        <w:rPr>
          <w:rFonts w:ascii="Times New Roman" w:hAnsi="Times New Roman" w:cs="Times New Roman"/>
          <w:sz w:val="24"/>
          <w:szCs w:val="24"/>
        </w:rPr>
        <w:t xml:space="preserve">delivery of the Court of </w:t>
      </w:r>
      <w:r w:rsidR="00891D69">
        <w:rPr>
          <w:rFonts w:ascii="Times New Roman" w:hAnsi="Times New Roman" w:cs="Times New Roman"/>
          <w:sz w:val="24"/>
          <w:szCs w:val="24"/>
        </w:rPr>
        <w:tab/>
      </w:r>
      <w:r w:rsidR="00731001">
        <w:rPr>
          <w:rFonts w:ascii="Times New Roman" w:hAnsi="Times New Roman" w:cs="Times New Roman"/>
          <w:sz w:val="24"/>
          <w:szCs w:val="24"/>
        </w:rPr>
        <w:t>Appeal</w:t>
      </w:r>
      <w:r w:rsidR="00573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Judgem</w:t>
      </w:r>
      <w:r w:rsidR="007310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nt. In that light the provisions of section </w:t>
      </w:r>
      <w:r w:rsidR="00731001"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 xml:space="preserve"> of the Code is couched in </w:t>
      </w:r>
      <w:r w:rsidR="00891D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</w:t>
      </w:r>
      <w:r w:rsidR="0057389B">
        <w:rPr>
          <w:rFonts w:ascii="Times New Roman" w:hAnsi="Times New Roman" w:cs="Times New Roman"/>
          <w:sz w:val="24"/>
          <w:szCs w:val="24"/>
        </w:rPr>
        <w:t xml:space="preserve">emptory </w:t>
      </w:r>
      <w:r>
        <w:rPr>
          <w:rFonts w:ascii="Times New Roman" w:hAnsi="Times New Roman" w:cs="Times New Roman"/>
          <w:sz w:val="24"/>
          <w:szCs w:val="24"/>
        </w:rPr>
        <w:t>terms as follows:</w:t>
      </w:r>
    </w:p>
    <w:p w14:paraId="5E2E4D44" w14:textId="5886D828" w:rsidR="00731001" w:rsidRPr="00731001" w:rsidRDefault="001B277E" w:rsidP="00E25BFC">
      <w:pPr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001">
        <w:rPr>
          <w:rFonts w:ascii="Times New Roman" w:hAnsi="Times New Roman" w:cs="Times New Roman"/>
          <w:i/>
          <w:sz w:val="24"/>
          <w:szCs w:val="24"/>
        </w:rPr>
        <w:t>“If the plaintiff obtain judgment in his favour, any money or ot</w:t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>her moveable</w:t>
      </w:r>
      <w:r w:rsidR="0057389B">
        <w:rPr>
          <w:rFonts w:ascii="Times New Roman" w:hAnsi="Times New Roman" w:cs="Times New Roman"/>
          <w:i/>
          <w:sz w:val="24"/>
          <w:szCs w:val="24"/>
        </w:rPr>
        <w:tab/>
        <w:t xml:space="preserve">property </w:t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 xml:space="preserve">attached </w:t>
      </w:r>
      <w:r w:rsidRPr="00731001">
        <w:rPr>
          <w:rFonts w:ascii="Times New Roman" w:hAnsi="Times New Roman" w:cs="Times New Roman"/>
          <w:i/>
          <w:sz w:val="24"/>
          <w:szCs w:val="24"/>
        </w:rPr>
        <w:t xml:space="preserve">in the hands of a third </w:t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>person shall remain under at</w:t>
      </w:r>
      <w:r w:rsidR="00891D69">
        <w:rPr>
          <w:rFonts w:ascii="Times New Roman" w:hAnsi="Times New Roman" w:cs="Times New Roman"/>
          <w:i/>
          <w:sz w:val="24"/>
          <w:szCs w:val="24"/>
        </w:rPr>
        <w:t xml:space="preserve">tachment, </w:t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unless the </w:t>
      </w:r>
      <w:r w:rsidR="00891D69">
        <w:rPr>
          <w:rFonts w:ascii="Times New Roman" w:hAnsi="Times New Roman" w:cs="Times New Roman"/>
          <w:i/>
          <w:sz w:val="24"/>
          <w:szCs w:val="24"/>
        </w:rPr>
        <w:tab/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plaintiff </w:t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 xml:space="preserve">otherwise request, until the attachment is validated. Within eight days after </w:t>
      </w:r>
      <w:r w:rsidR="00891D69">
        <w:rPr>
          <w:rFonts w:ascii="Times New Roman" w:hAnsi="Times New Roman" w:cs="Times New Roman"/>
          <w:i/>
          <w:sz w:val="24"/>
          <w:szCs w:val="24"/>
        </w:rPr>
        <w:tab/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>Judgment has been delivered, the judgment creditor shall apply to the</w:t>
      </w:r>
      <w:r w:rsidR="00891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 xml:space="preserve">court to validate the </w:t>
      </w:r>
      <w:r w:rsidR="00824996">
        <w:rPr>
          <w:rFonts w:ascii="Times New Roman" w:hAnsi="Times New Roman" w:cs="Times New Roman"/>
          <w:i/>
          <w:sz w:val="24"/>
          <w:szCs w:val="24"/>
        </w:rPr>
        <w:tab/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>attachment</w:t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>and he shall apply to the court to validate the attachment and he shall within</w:t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96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the same period </w:t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>issue summons (a) to the judgement debtor to sh</w:t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ow cause why such money </w:t>
      </w:r>
      <w:r w:rsidR="00824996">
        <w:rPr>
          <w:rFonts w:ascii="Times New Roman" w:hAnsi="Times New Roman" w:cs="Times New Roman"/>
          <w:i/>
          <w:sz w:val="24"/>
          <w:szCs w:val="24"/>
        </w:rPr>
        <w:tab/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should not be </w:t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>paid to the judgement creditor or why such imm</w:t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oveable property should not </w:t>
      </w:r>
      <w:r w:rsidR="00824996">
        <w:rPr>
          <w:rFonts w:ascii="Times New Roman" w:hAnsi="Times New Roman" w:cs="Times New Roman"/>
          <w:i/>
          <w:sz w:val="24"/>
          <w:szCs w:val="24"/>
        </w:rPr>
        <w:tab/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 xml:space="preserve">seized and sold in execution of the judgement and (b) to the third party to appear in </w:t>
      </w:r>
      <w:r w:rsidR="00824996">
        <w:rPr>
          <w:rFonts w:ascii="Times New Roman" w:hAnsi="Times New Roman" w:cs="Times New Roman"/>
          <w:i/>
          <w:sz w:val="24"/>
          <w:szCs w:val="24"/>
        </w:rPr>
        <w:tab/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>court and state what money or other movable property due to or belonging to the</w:t>
      </w:r>
      <w:r w:rsidR="0057389B">
        <w:rPr>
          <w:rFonts w:ascii="Times New Roman" w:hAnsi="Times New Roman" w:cs="Times New Roman"/>
          <w:i/>
          <w:sz w:val="24"/>
          <w:szCs w:val="24"/>
        </w:rPr>
        <w:t xml:space="preserve"> judgment </w:t>
      </w:r>
      <w:r w:rsidR="00824996">
        <w:rPr>
          <w:rFonts w:ascii="Times New Roman" w:hAnsi="Times New Roman" w:cs="Times New Roman"/>
          <w:i/>
          <w:sz w:val="24"/>
          <w:szCs w:val="24"/>
        </w:rPr>
        <w:tab/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 xml:space="preserve">debtor is in his hands and the court shall thereupon proceed in the manner laid down in </w:t>
      </w:r>
      <w:r w:rsidR="00731001" w:rsidRPr="00731001">
        <w:rPr>
          <w:rFonts w:ascii="Times New Roman" w:hAnsi="Times New Roman" w:cs="Times New Roman"/>
          <w:i/>
          <w:sz w:val="24"/>
          <w:szCs w:val="24"/>
        </w:rPr>
        <w:tab/>
      </w:r>
      <w:r w:rsidR="00BE5EE7" w:rsidRPr="00731001">
        <w:rPr>
          <w:rFonts w:ascii="Times New Roman" w:hAnsi="Times New Roman" w:cs="Times New Roman"/>
          <w:i/>
          <w:sz w:val="24"/>
          <w:szCs w:val="24"/>
        </w:rPr>
        <w:t>section 249</w:t>
      </w:r>
      <w:r w:rsidR="00731001" w:rsidRPr="00731001">
        <w:rPr>
          <w:rFonts w:ascii="Times New Roman" w:hAnsi="Times New Roman" w:cs="Times New Roman"/>
          <w:i/>
          <w:sz w:val="24"/>
          <w:szCs w:val="24"/>
        </w:rPr>
        <w:t>……”</w:t>
      </w:r>
    </w:p>
    <w:p w14:paraId="22D50CD7" w14:textId="7B6CCC87" w:rsidR="00BE5EE7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</w:t>
      </w:r>
      <w:r w:rsidR="00731001">
        <w:rPr>
          <w:rFonts w:ascii="Times New Roman" w:hAnsi="Times New Roman" w:cs="Times New Roman"/>
          <w:sz w:val="24"/>
          <w:szCs w:val="24"/>
        </w:rPr>
        <w:t>]</w:t>
      </w:r>
      <w:r w:rsidR="00731001">
        <w:rPr>
          <w:rFonts w:ascii="Times New Roman" w:hAnsi="Times New Roman" w:cs="Times New Roman"/>
          <w:sz w:val="24"/>
          <w:szCs w:val="24"/>
        </w:rPr>
        <w:tab/>
        <w:t>Based on the above cited record of proceedings, i</w:t>
      </w:r>
      <w:r w:rsidR="00824996">
        <w:rPr>
          <w:rFonts w:ascii="Times New Roman" w:hAnsi="Times New Roman" w:cs="Times New Roman"/>
          <w:sz w:val="24"/>
          <w:szCs w:val="24"/>
        </w:rPr>
        <w:t xml:space="preserve">t is abundantly clear that the </w:t>
      </w:r>
      <w:r>
        <w:rPr>
          <w:rFonts w:ascii="Times New Roman" w:hAnsi="Times New Roman" w:cs="Times New Roman"/>
          <w:sz w:val="24"/>
          <w:szCs w:val="24"/>
        </w:rPr>
        <w:tab/>
      </w:r>
      <w:r w:rsidR="00731001">
        <w:rPr>
          <w:rFonts w:ascii="Times New Roman" w:hAnsi="Times New Roman" w:cs="Times New Roman"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licant </w:t>
      </w:r>
      <w:r w:rsidR="00731001">
        <w:rPr>
          <w:rFonts w:ascii="Times New Roman" w:hAnsi="Times New Roman" w:cs="Times New Roman"/>
          <w:sz w:val="24"/>
          <w:szCs w:val="24"/>
        </w:rPr>
        <w:t xml:space="preserve">has not followed the procedure as mandatorily set out in section 284 of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Code which I </w:t>
      </w:r>
      <w:r w:rsidR="00731001">
        <w:rPr>
          <w:rFonts w:ascii="Times New Roman" w:hAnsi="Times New Roman" w:cs="Times New Roman"/>
          <w:sz w:val="24"/>
          <w:szCs w:val="24"/>
        </w:rPr>
        <w:t>repeat is couched in mandatory terms and the Judg</w:t>
      </w:r>
      <w:r>
        <w:rPr>
          <w:rFonts w:ascii="Times New Roman" w:hAnsi="Times New Roman" w:cs="Times New Roman"/>
          <w:sz w:val="24"/>
          <w:szCs w:val="24"/>
        </w:rPr>
        <w:t xml:space="preserve">ment </w:t>
      </w:r>
      <w:r w:rsidR="00731001">
        <w:rPr>
          <w:rFonts w:ascii="Times New Roman" w:hAnsi="Times New Roman" w:cs="Times New Roman"/>
          <w:sz w:val="24"/>
          <w:szCs w:val="24"/>
        </w:rPr>
        <w:t>Creditor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not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offered a</w:t>
      </w:r>
      <w:r w:rsidR="00731001">
        <w:rPr>
          <w:rFonts w:ascii="Times New Roman" w:hAnsi="Times New Roman" w:cs="Times New Roman"/>
          <w:sz w:val="24"/>
          <w:szCs w:val="24"/>
        </w:rPr>
        <w:t xml:space="preserve"> reasonable and or suffi</w:t>
      </w:r>
      <w:r>
        <w:rPr>
          <w:rFonts w:ascii="Times New Roman" w:hAnsi="Times New Roman" w:cs="Times New Roman"/>
          <w:sz w:val="24"/>
          <w:szCs w:val="24"/>
        </w:rPr>
        <w:t>cient excuse for flouting the mandatory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 </w:t>
      </w:r>
      <w:r w:rsidR="00731001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time standards </w:t>
      </w:r>
      <w:r w:rsidR="00731001">
        <w:rPr>
          <w:rFonts w:ascii="Times New Roman" w:hAnsi="Times New Roman" w:cs="Times New Roman"/>
          <w:sz w:val="24"/>
          <w:szCs w:val="24"/>
        </w:rPr>
        <w:t>as set out of validation of the Provisio</w:t>
      </w:r>
      <w:r>
        <w:rPr>
          <w:rFonts w:ascii="Times New Roman" w:hAnsi="Times New Roman" w:cs="Times New Roman"/>
          <w:sz w:val="24"/>
          <w:szCs w:val="24"/>
        </w:rPr>
        <w:t>nal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Attachment Order of Learned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731001">
        <w:rPr>
          <w:rFonts w:ascii="Times New Roman" w:hAnsi="Times New Roman" w:cs="Times New Roman"/>
          <w:sz w:val="24"/>
          <w:szCs w:val="24"/>
        </w:rPr>
        <w:t>Judge Renaud of the 21</w:t>
      </w:r>
      <w:r w:rsidR="00731001" w:rsidRPr="007310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 2011 </w:t>
      </w:r>
      <w:r w:rsidR="00731001">
        <w:rPr>
          <w:rFonts w:ascii="Times New Roman" w:hAnsi="Times New Roman" w:cs="Times New Roman"/>
          <w:sz w:val="24"/>
          <w:szCs w:val="24"/>
        </w:rPr>
        <w:t xml:space="preserve">and this as of eight days of the Court pa Appeal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731001">
        <w:rPr>
          <w:rFonts w:ascii="Times New Roman" w:hAnsi="Times New Roman" w:cs="Times New Roman"/>
          <w:sz w:val="24"/>
          <w:szCs w:val="24"/>
        </w:rPr>
        <w:t>Judgement of the 7</w:t>
      </w:r>
      <w:r w:rsidR="00731001" w:rsidRPr="007310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2017. It </w:t>
      </w:r>
      <w:r w:rsidR="00731001">
        <w:rPr>
          <w:rFonts w:ascii="Times New Roman" w:hAnsi="Times New Roman" w:cs="Times New Roman"/>
          <w:sz w:val="24"/>
          <w:szCs w:val="24"/>
        </w:rPr>
        <w:t xml:space="preserve">follows that this error in procedure is fatal to the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731001">
        <w:rPr>
          <w:rFonts w:ascii="Times New Roman" w:hAnsi="Times New Roman" w:cs="Times New Roman"/>
          <w:sz w:val="24"/>
          <w:szCs w:val="24"/>
        </w:rPr>
        <w:t>current application of the 28</w:t>
      </w:r>
      <w:r w:rsidR="00731001" w:rsidRPr="007310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 </w:t>
      </w:r>
      <w:r w:rsidR="00731001">
        <w:rPr>
          <w:rFonts w:ascii="Times New Roman" w:hAnsi="Times New Roman" w:cs="Times New Roman"/>
          <w:sz w:val="24"/>
          <w:szCs w:val="24"/>
        </w:rPr>
        <w:t xml:space="preserve">and which application shall be further treated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731001">
        <w:rPr>
          <w:rFonts w:ascii="Times New Roman" w:hAnsi="Times New Roman" w:cs="Times New Roman"/>
          <w:sz w:val="24"/>
          <w:szCs w:val="24"/>
        </w:rPr>
        <w:t>below.</w:t>
      </w:r>
    </w:p>
    <w:p w14:paraId="3F237A81" w14:textId="5BAE9CD6" w:rsidR="00731001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[26</w:t>
      </w:r>
      <w:r w:rsidR="00731001">
        <w:rPr>
          <w:rFonts w:ascii="Times New Roman" w:hAnsi="Times New Roman" w:cs="Times New Roman"/>
          <w:sz w:val="24"/>
          <w:szCs w:val="24"/>
        </w:rPr>
        <w:t>]</w:t>
      </w:r>
      <w:r w:rsidR="00731001">
        <w:rPr>
          <w:rFonts w:ascii="Times New Roman" w:hAnsi="Times New Roman" w:cs="Times New Roman"/>
          <w:sz w:val="24"/>
          <w:szCs w:val="24"/>
        </w:rPr>
        <w:tab/>
      </w:r>
      <w:r w:rsidR="00392216">
        <w:rPr>
          <w:rFonts w:ascii="Times New Roman" w:hAnsi="Times New Roman" w:cs="Times New Roman"/>
          <w:sz w:val="24"/>
          <w:szCs w:val="24"/>
        </w:rPr>
        <w:t>It is</w:t>
      </w:r>
      <w:r w:rsidR="00731001">
        <w:rPr>
          <w:rFonts w:ascii="Times New Roman" w:hAnsi="Times New Roman" w:cs="Times New Roman"/>
          <w:sz w:val="24"/>
          <w:szCs w:val="24"/>
        </w:rPr>
        <w:t xml:space="preserve"> to be fu</w:t>
      </w:r>
      <w:r w:rsidR="00392216">
        <w:rPr>
          <w:rFonts w:ascii="Times New Roman" w:hAnsi="Times New Roman" w:cs="Times New Roman"/>
          <w:sz w:val="24"/>
          <w:szCs w:val="24"/>
        </w:rPr>
        <w:t>r</w:t>
      </w:r>
      <w:r w:rsidR="00731001">
        <w:rPr>
          <w:rFonts w:ascii="Times New Roman" w:hAnsi="Times New Roman" w:cs="Times New Roman"/>
          <w:sz w:val="24"/>
          <w:szCs w:val="24"/>
        </w:rPr>
        <w:t xml:space="preserve">ther </w:t>
      </w:r>
      <w:r w:rsidR="00392216">
        <w:rPr>
          <w:rFonts w:ascii="Times New Roman" w:hAnsi="Times New Roman" w:cs="Times New Roman"/>
          <w:sz w:val="24"/>
          <w:szCs w:val="24"/>
        </w:rPr>
        <w:t xml:space="preserve">to be decided </w:t>
      </w:r>
      <w:r w:rsidR="00731001">
        <w:rPr>
          <w:rFonts w:ascii="Times New Roman" w:hAnsi="Times New Roman" w:cs="Times New Roman"/>
          <w:sz w:val="24"/>
          <w:szCs w:val="24"/>
        </w:rPr>
        <w:t>with respect to the application of 28</w:t>
      </w:r>
      <w:r w:rsidR="00731001" w:rsidRPr="007310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1001">
        <w:rPr>
          <w:rFonts w:ascii="Times New Roman" w:hAnsi="Times New Roman" w:cs="Times New Roman"/>
          <w:sz w:val="24"/>
          <w:szCs w:val="24"/>
        </w:rPr>
        <w:t xml:space="preserve"> March 2018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 w:rsidR="00731001">
        <w:rPr>
          <w:rFonts w:ascii="Times New Roman" w:hAnsi="Times New Roman" w:cs="Times New Roman"/>
          <w:sz w:val="24"/>
          <w:szCs w:val="24"/>
        </w:rPr>
        <w:t xml:space="preserve">as filed </w:t>
      </w:r>
      <w:r w:rsidR="00824996">
        <w:rPr>
          <w:rFonts w:ascii="Times New Roman" w:hAnsi="Times New Roman" w:cs="Times New Roman"/>
          <w:sz w:val="24"/>
          <w:szCs w:val="24"/>
        </w:rPr>
        <w:tab/>
        <w:t xml:space="preserve">on the </w:t>
      </w:r>
      <w:r w:rsidR="00392216">
        <w:rPr>
          <w:rFonts w:ascii="Times New Roman" w:hAnsi="Times New Roman" w:cs="Times New Roman"/>
          <w:sz w:val="24"/>
          <w:szCs w:val="24"/>
        </w:rPr>
        <w:t>same date for the attachment under section 247 of the Code, as to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 w:rsidR="00392216">
        <w:rPr>
          <w:rFonts w:ascii="Times New Roman" w:hAnsi="Times New Roman" w:cs="Times New Roman"/>
          <w:sz w:val="24"/>
          <w:szCs w:val="24"/>
        </w:rPr>
        <w:t xml:space="preserve">whether, the proper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392216">
        <w:rPr>
          <w:rFonts w:ascii="Times New Roman" w:hAnsi="Times New Roman" w:cs="Times New Roman"/>
          <w:sz w:val="24"/>
          <w:szCs w:val="24"/>
        </w:rPr>
        <w:t>procedure has been adopted and wh</w:t>
      </w:r>
      <w:r>
        <w:rPr>
          <w:rFonts w:ascii="Times New Roman" w:hAnsi="Times New Roman" w:cs="Times New Roman"/>
          <w:sz w:val="24"/>
          <w:szCs w:val="24"/>
        </w:rPr>
        <w:t xml:space="preserve">ether an Order was </w:t>
      </w:r>
      <w:r w:rsidR="00E25BFC">
        <w:rPr>
          <w:rFonts w:ascii="Times New Roman" w:hAnsi="Times New Roman" w:cs="Times New Roman"/>
          <w:sz w:val="24"/>
          <w:szCs w:val="24"/>
        </w:rPr>
        <w:t xml:space="preserve">infact </w:t>
      </w:r>
      <w:r w:rsidR="00392216">
        <w:rPr>
          <w:rFonts w:ascii="Times New Roman" w:hAnsi="Times New Roman" w:cs="Times New Roman"/>
          <w:sz w:val="24"/>
          <w:szCs w:val="24"/>
        </w:rPr>
        <w:t xml:space="preserve">granted upon filing of </w:t>
      </w:r>
      <w:r w:rsidR="00392216">
        <w:rPr>
          <w:rFonts w:ascii="Times New Roman" w:hAnsi="Times New Roman" w:cs="Times New Roman"/>
          <w:sz w:val="24"/>
          <w:szCs w:val="24"/>
        </w:rPr>
        <w:tab/>
        <w:t>such application with the Registrar giving ris</w:t>
      </w:r>
      <w:r>
        <w:rPr>
          <w:rFonts w:ascii="Times New Roman" w:hAnsi="Times New Roman" w:cs="Times New Roman"/>
          <w:sz w:val="24"/>
          <w:szCs w:val="24"/>
        </w:rPr>
        <w:t xml:space="preserve">e to </w:t>
      </w:r>
      <w:r w:rsidR="00392216">
        <w:rPr>
          <w:rFonts w:ascii="Times New Roman" w:hAnsi="Times New Roman" w:cs="Times New Roman"/>
          <w:sz w:val="24"/>
          <w:szCs w:val="24"/>
        </w:rPr>
        <w:t xml:space="preserve">the current application for validation of </w:t>
      </w:r>
      <w:r w:rsidR="00392216">
        <w:rPr>
          <w:rFonts w:ascii="Times New Roman" w:hAnsi="Times New Roman" w:cs="Times New Roman"/>
          <w:sz w:val="24"/>
          <w:szCs w:val="24"/>
        </w:rPr>
        <w:tab/>
        <w:t>an alleged order of the Registrar of the 19</w:t>
      </w:r>
      <w:r w:rsidR="00392216" w:rsidRPr="003922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2216">
        <w:rPr>
          <w:rFonts w:ascii="Times New Roman" w:hAnsi="Times New Roman" w:cs="Times New Roman"/>
          <w:sz w:val="24"/>
          <w:szCs w:val="24"/>
        </w:rPr>
        <w:t xml:space="preserve"> June 2018 a</w:t>
      </w:r>
      <w:r>
        <w:rPr>
          <w:rFonts w:ascii="Times New Roman" w:hAnsi="Times New Roman" w:cs="Times New Roman"/>
          <w:sz w:val="24"/>
          <w:szCs w:val="24"/>
        </w:rPr>
        <w:t>nd this in pursuant to paragrap</w:t>
      </w:r>
      <w:r w:rsidR="00392216">
        <w:rPr>
          <w:rFonts w:ascii="Times New Roman" w:hAnsi="Times New Roman" w:cs="Times New Roman"/>
          <w:sz w:val="24"/>
          <w:szCs w:val="24"/>
        </w:rPr>
        <w:t xml:space="preserve">h 4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392216">
        <w:rPr>
          <w:rFonts w:ascii="Times New Roman" w:hAnsi="Times New Roman" w:cs="Times New Roman"/>
          <w:sz w:val="24"/>
          <w:szCs w:val="24"/>
        </w:rPr>
        <w:t>of the affidavit of the Applicant of the 3</w:t>
      </w:r>
      <w:r w:rsidR="00392216" w:rsidRPr="003922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92216">
        <w:rPr>
          <w:rFonts w:ascii="Times New Roman" w:hAnsi="Times New Roman" w:cs="Times New Roman"/>
          <w:sz w:val="24"/>
          <w:szCs w:val="24"/>
        </w:rPr>
        <w:t xml:space="preserve"> July 2018 attached thereto.</w:t>
      </w:r>
    </w:p>
    <w:p w14:paraId="4E4AE084" w14:textId="54C3A1B2" w:rsidR="00824996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</w:t>
      </w:r>
      <w:r w:rsidR="00392216">
        <w:rPr>
          <w:rFonts w:ascii="Times New Roman" w:hAnsi="Times New Roman" w:cs="Times New Roman"/>
          <w:sz w:val="24"/>
          <w:szCs w:val="24"/>
        </w:rPr>
        <w:t>]</w:t>
      </w:r>
      <w:r w:rsidR="00392216">
        <w:rPr>
          <w:rFonts w:ascii="Times New Roman" w:hAnsi="Times New Roman" w:cs="Times New Roman"/>
          <w:sz w:val="24"/>
          <w:szCs w:val="24"/>
        </w:rPr>
        <w:tab/>
        <w:t>Applicant was awarded Judgment by Learned Renaud J on the 19</w:t>
      </w:r>
      <w:r w:rsidR="00392216" w:rsidRPr="003922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2015 a</w:t>
      </w:r>
      <w:r w:rsidR="003922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="00392216">
        <w:rPr>
          <w:rFonts w:ascii="Times New Roman" w:hAnsi="Times New Roman" w:cs="Times New Roman"/>
          <w:sz w:val="24"/>
          <w:szCs w:val="24"/>
        </w:rPr>
        <w:t>modified on appeal on the 7</w:t>
      </w:r>
      <w:r w:rsidR="00392216" w:rsidRPr="003922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2216">
        <w:rPr>
          <w:rFonts w:ascii="Times New Roman" w:hAnsi="Times New Roman" w:cs="Times New Roman"/>
          <w:sz w:val="24"/>
          <w:szCs w:val="24"/>
        </w:rPr>
        <w:t xml:space="preserve"> </w:t>
      </w:r>
      <w:r w:rsidR="00B10A39">
        <w:rPr>
          <w:rFonts w:ascii="Times New Roman" w:hAnsi="Times New Roman" w:cs="Times New Roman"/>
          <w:sz w:val="24"/>
          <w:szCs w:val="24"/>
        </w:rPr>
        <w:t>December</w:t>
      </w:r>
      <w:r w:rsidR="00392216">
        <w:rPr>
          <w:rFonts w:ascii="Times New Roman" w:hAnsi="Times New Roman" w:cs="Times New Roman"/>
          <w:sz w:val="24"/>
          <w:szCs w:val="24"/>
        </w:rPr>
        <w:t xml:space="preserve"> 2017 (supra) in the sum of </w:t>
      </w:r>
      <w:r w:rsidR="00392216" w:rsidRPr="00E25BFC">
        <w:rPr>
          <w:rFonts w:ascii="Times New Roman" w:hAnsi="Times New Roman" w:cs="Times New Roman"/>
          <w:i/>
          <w:sz w:val="24"/>
          <w:szCs w:val="24"/>
        </w:rPr>
        <w:t>213,500 GBP</w:t>
      </w:r>
      <w:r w:rsidR="0039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92216">
        <w:rPr>
          <w:rFonts w:ascii="Times New Roman" w:hAnsi="Times New Roman" w:cs="Times New Roman"/>
          <w:sz w:val="24"/>
          <w:szCs w:val="24"/>
        </w:rPr>
        <w:t xml:space="preserve">and </w:t>
      </w:r>
      <w:r w:rsidR="0082499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0A39">
        <w:rPr>
          <w:rFonts w:ascii="Times New Roman" w:hAnsi="Times New Roman" w:cs="Times New Roman"/>
          <w:sz w:val="24"/>
          <w:szCs w:val="24"/>
        </w:rPr>
        <w:t xml:space="preserve">further deduction of the sum of </w:t>
      </w:r>
      <w:r w:rsidR="00824996" w:rsidRPr="00E25BFC">
        <w:rPr>
          <w:rFonts w:ascii="Times New Roman" w:hAnsi="Times New Roman" w:cs="Times New Roman"/>
          <w:i/>
          <w:sz w:val="24"/>
          <w:szCs w:val="24"/>
        </w:rPr>
        <w:t xml:space="preserve">S.R. </w:t>
      </w:r>
      <w:r w:rsidR="00B10A39" w:rsidRPr="00E25BFC">
        <w:rPr>
          <w:rFonts w:ascii="Times New Roman" w:hAnsi="Times New Roman" w:cs="Times New Roman"/>
          <w:i/>
          <w:sz w:val="24"/>
          <w:szCs w:val="24"/>
        </w:rPr>
        <w:t>22,340</w:t>
      </w:r>
      <w:r w:rsidR="00E25BFC">
        <w:rPr>
          <w:rFonts w:ascii="Times New Roman" w:hAnsi="Times New Roman" w:cs="Times New Roman"/>
          <w:sz w:val="24"/>
          <w:szCs w:val="24"/>
        </w:rPr>
        <w:t>/-</w:t>
      </w:r>
      <w:r w:rsidR="00B10A39">
        <w:rPr>
          <w:rFonts w:ascii="Times New Roman" w:hAnsi="Times New Roman" w:cs="Times New Roman"/>
          <w:sz w:val="24"/>
          <w:szCs w:val="24"/>
        </w:rPr>
        <w:t xml:space="preserve"> </w:t>
      </w:r>
      <w:r w:rsidR="00392216">
        <w:rPr>
          <w:rFonts w:ascii="Times New Roman" w:hAnsi="Times New Roman" w:cs="Times New Roman"/>
          <w:sz w:val="24"/>
          <w:szCs w:val="24"/>
        </w:rPr>
        <w:t>paid to 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216">
        <w:rPr>
          <w:rFonts w:ascii="Times New Roman" w:hAnsi="Times New Roman" w:cs="Times New Roman"/>
          <w:sz w:val="24"/>
          <w:szCs w:val="24"/>
        </w:rPr>
        <w:t xml:space="preserve"> Peter Rosalie</w:t>
      </w:r>
      <w:r w:rsidR="00B10A39">
        <w:rPr>
          <w:rFonts w:ascii="Times New Roman" w:hAnsi="Times New Roman" w:cs="Times New Roman"/>
          <w:sz w:val="24"/>
          <w:szCs w:val="24"/>
        </w:rPr>
        <w:t xml:space="preserve"> as per invoices </w:t>
      </w:r>
      <w:r>
        <w:rPr>
          <w:rFonts w:ascii="Times New Roman" w:hAnsi="Times New Roman" w:cs="Times New Roman"/>
          <w:sz w:val="24"/>
          <w:szCs w:val="24"/>
        </w:rPr>
        <w:t xml:space="preserve">P 29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&amp; 30 </w:t>
      </w:r>
      <w:r w:rsidR="00824996">
        <w:rPr>
          <w:rFonts w:ascii="Times New Roman" w:hAnsi="Times New Roman" w:cs="Times New Roman"/>
          <w:sz w:val="24"/>
          <w:szCs w:val="24"/>
        </w:rPr>
        <w:t xml:space="preserve">with cost </w:t>
      </w:r>
      <w:r w:rsidR="00B10A39">
        <w:rPr>
          <w:rFonts w:ascii="Times New Roman" w:hAnsi="Times New Roman" w:cs="Times New Roman"/>
          <w:sz w:val="24"/>
          <w:szCs w:val="24"/>
        </w:rPr>
        <w:t xml:space="preserve">against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10A39">
        <w:rPr>
          <w:rFonts w:ascii="Times New Roman" w:hAnsi="Times New Roman" w:cs="Times New Roman"/>
          <w:sz w:val="24"/>
          <w:szCs w:val="24"/>
        </w:rPr>
        <w:t>he Judg</w:t>
      </w:r>
      <w:r>
        <w:rPr>
          <w:rFonts w:ascii="Times New Roman" w:hAnsi="Times New Roman" w:cs="Times New Roman"/>
          <w:sz w:val="24"/>
          <w:szCs w:val="24"/>
        </w:rPr>
        <w:t xml:space="preserve">ment debtor. The said Judgment </w:t>
      </w:r>
      <w:r w:rsidR="00B10A39">
        <w:rPr>
          <w:rFonts w:ascii="Times New Roman" w:hAnsi="Times New Roman" w:cs="Times New Roman"/>
          <w:sz w:val="24"/>
          <w:szCs w:val="24"/>
        </w:rPr>
        <w:t>debt has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remained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partly </w:t>
      </w:r>
      <w:r w:rsidR="00B10A39">
        <w:rPr>
          <w:rFonts w:ascii="Times New Roman" w:hAnsi="Times New Roman" w:cs="Times New Roman"/>
          <w:sz w:val="24"/>
          <w:szCs w:val="24"/>
        </w:rPr>
        <w:t>unsati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0A39">
        <w:rPr>
          <w:rFonts w:ascii="Times New Roman" w:hAnsi="Times New Roman" w:cs="Times New Roman"/>
          <w:sz w:val="24"/>
          <w:szCs w:val="24"/>
        </w:rPr>
        <w:t>fied by</w:t>
      </w:r>
      <w:r>
        <w:rPr>
          <w:rFonts w:ascii="Times New Roman" w:hAnsi="Times New Roman" w:cs="Times New Roman"/>
          <w:sz w:val="24"/>
          <w:szCs w:val="24"/>
        </w:rPr>
        <w:t xml:space="preserve"> the J</w:t>
      </w:r>
      <w:r w:rsidR="00B10A39">
        <w:rPr>
          <w:rFonts w:ascii="Times New Roman" w:hAnsi="Times New Roman" w:cs="Times New Roman"/>
          <w:sz w:val="24"/>
          <w:szCs w:val="24"/>
        </w:rPr>
        <w:t>udgment de</w:t>
      </w:r>
      <w:r>
        <w:rPr>
          <w:rFonts w:ascii="Times New Roman" w:hAnsi="Times New Roman" w:cs="Times New Roman"/>
          <w:sz w:val="24"/>
          <w:szCs w:val="24"/>
        </w:rPr>
        <w:t>b</w:t>
      </w:r>
      <w:r w:rsidR="00B10A39">
        <w:rPr>
          <w:rFonts w:ascii="Times New Roman" w:hAnsi="Times New Roman" w:cs="Times New Roman"/>
          <w:sz w:val="24"/>
          <w:szCs w:val="24"/>
        </w:rPr>
        <w:t>tor</w:t>
      </w:r>
      <w:r w:rsidR="00824996">
        <w:rPr>
          <w:rFonts w:ascii="Times New Roman" w:hAnsi="Times New Roman" w:cs="Times New Roman"/>
          <w:sz w:val="24"/>
          <w:szCs w:val="24"/>
        </w:rPr>
        <w:t xml:space="preserve"> in that the sum of </w:t>
      </w:r>
      <w:r w:rsidR="00824996" w:rsidRPr="00E25BFC">
        <w:rPr>
          <w:rFonts w:ascii="Times New Roman" w:hAnsi="Times New Roman" w:cs="Times New Roman"/>
          <w:i/>
          <w:sz w:val="24"/>
          <w:szCs w:val="24"/>
        </w:rPr>
        <w:t xml:space="preserve">GBP 173,000 </w:t>
      </w:r>
      <w:r w:rsidRPr="00E25BFC">
        <w:rPr>
          <w:rFonts w:ascii="Times New Roman" w:hAnsi="Times New Roman" w:cs="Times New Roman"/>
          <w:i/>
          <w:sz w:val="24"/>
          <w:szCs w:val="24"/>
        </w:rPr>
        <w:t>(Exhibit P1)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paid to </w:t>
      </w:r>
      <w:r w:rsidR="00B10A39">
        <w:rPr>
          <w:rFonts w:ascii="Times New Roman" w:hAnsi="Times New Roman" w:cs="Times New Roman"/>
          <w:sz w:val="24"/>
          <w:szCs w:val="24"/>
        </w:rPr>
        <w:t>the Applicant’s lawyer Mr</w:t>
      </w:r>
      <w:r>
        <w:rPr>
          <w:rFonts w:ascii="Times New Roman" w:hAnsi="Times New Roman" w:cs="Times New Roman"/>
          <w:sz w:val="24"/>
          <w:szCs w:val="24"/>
        </w:rPr>
        <w:t>. Rouill</w:t>
      </w:r>
      <w:r w:rsidR="00B10A39">
        <w:rPr>
          <w:rFonts w:ascii="Times New Roman" w:hAnsi="Times New Roman" w:cs="Times New Roman"/>
          <w:sz w:val="24"/>
          <w:szCs w:val="24"/>
        </w:rPr>
        <w:t>on on the 26</w:t>
      </w:r>
      <w:r w:rsidR="00B10A39" w:rsidRPr="000F5A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0A39">
        <w:rPr>
          <w:rFonts w:ascii="Times New Roman" w:hAnsi="Times New Roman" w:cs="Times New Roman"/>
          <w:sz w:val="24"/>
          <w:szCs w:val="24"/>
        </w:rPr>
        <w:t xml:space="preserve"> March 20</w:t>
      </w:r>
      <w:r>
        <w:rPr>
          <w:rFonts w:ascii="Times New Roman" w:hAnsi="Times New Roman" w:cs="Times New Roman"/>
          <w:sz w:val="24"/>
          <w:szCs w:val="24"/>
        </w:rPr>
        <w:t xml:space="preserve">18 and the monies in the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hands </w:t>
      </w:r>
      <w:r w:rsidR="00B10A39">
        <w:rPr>
          <w:rFonts w:ascii="Times New Roman" w:hAnsi="Times New Roman" w:cs="Times New Roman"/>
          <w:sz w:val="24"/>
          <w:szCs w:val="24"/>
        </w:rPr>
        <w:t>of the 1</w:t>
      </w:r>
      <w:r w:rsidR="00B10A39" w:rsidRPr="00B10A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10A39">
        <w:rPr>
          <w:rFonts w:ascii="Times New Roman" w:hAnsi="Times New Roman" w:cs="Times New Roman"/>
          <w:sz w:val="24"/>
          <w:szCs w:val="24"/>
        </w:rPr>
        <w:t xml:space="preserve"> garnishee pending validation and the 3</w:t>
      </w:r>
      <w:r w:rsidR="00B10A39" w:rsidRPr="00B10A3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10A39">
        <w:rPr>
          <w:rFonts w:ascii="Times New Roman" w:hAnsi="Times New Roman" w:cs="Times New Roman"/>
          <w:sz w:val="24"/>
          <w:szCs w:val="24"/>
        </w:rPr>
        <w:t xml:space="preserve"> garnishee </w:t>
      </w:r>
      <w:r w:rsidR="00B10A39" w:rsidRPr="00824996">
        <w:rPr>
          <w:rFonts w:ascii="Times New Roman" w:hAnsi="Times New Roman" w:cs="Times New Roman"/>
          <w:sz w:val="24"/>
          <w:szCs w:val="24"/>
        </w:rPr>
        <w:t>pending attachment</w:t>
      </w:r>
      <w:r w:rsidR="00B10A39" w:rsidRPr="00B10A39">
        <w:rPr>
          <w:rFonts w:ascii="Times New Roman" w:hAnsi="Times New Roman" w:cs="Times New Roman"/>
          <w:i/>
          <w:sz w:val="24"/>
          <w:szCs w:val="24"/>
        </w:rPr>
        <w:t>.</w:t>
      </w:r>
      <w:r w:rsidR="00B10A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81E36C" w14:textId="1F6C4D44" w:rsidR="00392216" w:rsidRPr="00824996" w:rsidRDefault="00824996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0A39" w:rsidRPr="00824996">
        <w:rPr>
          <w:rFonts w:ascii="Times New Roman" w:hAnsi="Times New Roman" w:cs="Times New Roman"/>
          <w:sz w:val="24"/>
          <w:szCs w:val="24"/>
        </w:rPr>
        <w:t>(</w:t>
      </w:r>
      <w:r w:rsidR="0057389B" w:rsidRPr="00824996">
        <w:rPr>
          <w:rFonts w:ascii="Times New Roman" w:hAnsi="Times New Roman" w:cs="Times New Roman"/>
          <w:sz w:val="24"/>
          <w:szCs w:val="24"/>
        </w:rPr>
        <w:t xml:space="preserve">Emphasis </w:t>
      </w:r>
      <w:r w:rsidR="00B10A39" w:rsidRPr="00824996">
        <w:rPr>
          <w:rFonts w:ascii="Times New Roman" w:hAnsi="Times New Roman" w:cs="Times New Roman"/>
          <w:sz w:val="24"/>
          <w:szCs w:val="24"/>
        </w:rPr>
        <w:t>is mine)</w:t>
      </w:r>
    </w:p>
    <w:p w14:paraId="40728305" w14:textId="4AD48A6B" w:rsidR="00BE5EE7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[28</w:t>
      </w:r>
      <w:r w:rsidR="00B10A39">
        <w:rPr>
          <w:rFonts w:ascii="Times New Roman" w:hAnsi="Times New Roman" w:cs="Times New Roman"/>
          <w:sz w:val="24"/>
          <w:szCs w:val="24"/>
        </w:rPr>
        <w:t>]</w:t>
      </w:r>
      <w:r w:rsidR="00B10A39">
        <w:rPr>
          <w:rFonts w:ascii="Times New Roman" w:hAnsi="Times New Roman" w:cs="Times New Roman"/>
          <w:sz w:val="24"/>
          <w:szCs w:val="24"/>
        </w:rPr>
        <w:tab/>
        <w:t>Now moving onto the gist of the second legal point to be treated in this Ruling, I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refer to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B10A39">
        <w:rPr>
          <w:rFonts w:ascii="Times New Roman" w:hAnsi="Times New Roman" w:cs="Times New Roman"/>
          <w:sz w:val="24"/>
          <w:szCs w:val="24"/>
        </w:rPr>
        <w:t>the application filed on the 28</w:t>
      </w:r>
      <w:r w:rsidR="00B10A39" w:rsidRPr="00B10A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0A39">
        <w:rPr>
          <w:rFonts w:ascii="Times New Roman" w:hAnsi="Times New Roman" w:cs="Times New Roman"/>
          <w:sz w:val="24"/>
          <w:szCs w:val="24"/>
        </w:rPr>
        <w:t xml:space="preserve"> March 2018. The record shows that upon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 w:rsidR="00B10A39">
        <w:rPr>
          <w:rFonts w:ascii="Times New Roman" w:hAnsi="Times New Roman" w:cs="Times New Roman"/>
          <w:sz w:val="24"/>
          <w:szCs w:val="24"/>
        </w:rPr>
        <w:t xml:space="preserve">application the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B10A39">
        <w:rPr>
          <w:rFonts w:ascii="Times New Roman" w:hAnsi="Times New Roman" w:cs="Times New Roman"/>
          <w:sz w:val="24"/>
          <w:szCs w:val="24"/>
        </w:rPr>
        <w:t>Registrar on the 19</w:t>
      </w:r>
      <w:r w:rsidR="00B10A39" w:rsidRPr="00B10A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0A39">
        <w:rPr>
          <w:rFonts w:ascii="Times New Roman" w:hAnsi="Times New Roman" w:cs="Times New Roman"/>
          <w:sz w:val="24"/>
          <w:szCs w:val="24"/>
        </w:rPr>
        <w:t xml:space="preserve"> June 2018 served notice of the application</w:t>
      </w:r>
      <w:r w:rsidR="0018012A">
        <w:rPr>
          <w:rFonts w:ascii="Times New Roman" w:hAnsi="Times New Roman" w:cs="Times New Roman"/>
          <w:sz w:val="24"/>
          <w:szCs w:val="24"/>
        </w:rPr>
        <w:t xml:space="preserve"> as p</w:t>
      </w:r>
      <w:r>
        <w:rPr>
          <w:rFonts w:ascii="Times New Roman" w:hAnsi="Times New Roman" w:cs="Times New Roman"/>
          <w:sz w:val="24"/>
          <w:szCs w:val="24"/>
        </w:rPr>
        <w:t xml:space="preserve">er Returns of the </w:t>
      </w:r>
      <w:r w:rsidR="00B10A39">
        <w:rPr>
          <w:rFonts w:ascii="Times New Roman" w:hAnsi="Times New Roman" w:cs="Times New Roman"/>
          <w:sz w:val="24"/>
          <w:szCs w:val="24"/>
        </w:rPr>
        <w:t xml:space="preserve">Usher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B10A39">
        <w:rPr>
          <w:rFonts w:ascii="Times New Roman" w:hAnsi="Times New Roman" w:cs="Times New Roman"/>
          <w:sz w:val="24"/>
          <w:szCs w:val="24"/>
        </w:rPr>
        <w:t>of the Supreme Court of the 22</w:t>
      </w:r>
      <w:r w:rsidR="00B10A39" w:rsidRPr="00B10A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10A39">
        <w:rPr>
          <w:rFonts w:ascii="Times New Roman" w:hAnsi="Times New Roman" w:cs="Times New Roman"/>
          <w:sz w:val="24"/>
          <w:szCs w:val="24"/>
        </w:rPr>
        <w:t xml:space="preserve"> June 2018. No date was fixed for the hearing of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B10A39">
        <w:rPr>
          <w:rFonts w:ascii="Times New Roman" w:hAnsi="Times New Roman" w:cs="Times New Roman"/>
          <w:sz w:val="24"/>
          <w:szCs w:val="24"/>
        </w:rPr>
        <w:t>application</w:t>
      </w:r>
      <w:r w:rsidR="0018012A">
        <w:rPr>
          <w:rFonts w:ascii="Times New Roman" w:hAnsi="Times New Roman" w:cs="Times New Roman"/>
          <w:sz w:val="24"/>
          <w:szCs w:val="24"/>
        </w:rPr>
        <w:t xml:space="preserve"> for attachment. </w:t>
      </w:r>
    </w:p>
    <w:p w14:paraId="787473D3" w14:textId="3930140A" w:rsidR="0018012A" w:rsidRDefault="0057389B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</w:t>
      </w:r>
      <w:r w:rsidR="0018012A">
        <w:rPr>
          <w:rFonts w:ascii="Times New Roman" w:hAnsi="Times New Roman" w:cs="Times New Roman"/>
          <w:sz w:val="24"/>
          <w:szCs w:val="24"/>
        </w:rPr>
        <w:t>]</w:t>
      </w:r>
      <w:r w:rsidR="0018012A">
        <w:rPr>
          <w:rFonts w:ascii="Times New Roman" w:hAnsi="Times New Roman" w:cs="Times New Roman"/>
          <w:sz w:val="24"/>
          <w:szCs w:val="24"/>
        </w:rPr>
        <w:tab/>
        <w:t>This insta</w:t>
      </w:r>
      <w:r>
        <w:rPr>
          <w:rFonts w:ascii="Times New Roman" w:hAnsi="Times New Roman" w:cs="Times New Roman"/>
          <w:sz w:val="24"/>
          <w:szCs w:val="24"/>
        </w:rPr>
        <w:t>nt application for validation of</w:t>
      </w:r>
      <w:r w:rsidR="0018012A">
        <w:rPr>
          <w:rFonts w:ascii="Times New Roman" w:hAnsi="Times New Roman" w:cs="Times New Roman"/>
          <w:sz w:val="24"/>
          <w:szCs w:val="24"/>
        </w:rPr>
        <w:t xml:space="preserve"> attachment was filed on the 12</w:t>
      </w:r>
      <w:r w:rsidR="0018012A" w:rsidRPr="001801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2018</w:t>
      </w:r>
      <w:r>
        <w:rPr>
          <w:rFonts w:ascii="Times New Roman" w:hAnsi="Times New Roman" w:cs="Times New Roman"/>
          <w:sz w:val="24"/>
          <w:szCs w:val="24"/>
        </w:rPr>
        <w:tab/>
        <w:t xml:space="preserve">It </w:t>
      </w:r>
      <w:r w:rsidR="0018012A">
        <w:rPr>
          <w:rFonts w:ascii="Times New Roman" w:hAnsi="Times New Roman" w:cs="Times New Roman"/>
          <w:sz w:val="24"/>
          <w:szCs w:val="24"/>
        </w:rPr>
        <w:t>refers</w:t>
      </w:r>
      <w:r>
        <w:rPr>
          <w:rFonts w:ascii="Times New Roman" w:hAnsi="Times New Roman" w:cs="Times New Roman"/>
          <w:sz w:val="24"/>
          <w:szCs w:val="24"/>
        </w:rPr>
        <w:t xml:space="preserve"> therein to an attachment order</w:t>
      </w:r>
      <w:r w:rsidR="00824996">
        <w:rPr>
          <w:rFonts w:ascii="Times New Roman" w:hAnsi="Times New Roman" w:cs="Times New Roman"/>
          <w:sz w:val="24"/>
          <w:szCs w:val="24"/>
        </w:rPr>
        <w:t>,</w:t>
      </w:r>
      <w:r w:rsidR="0018012A">
        <w:rPr>
          <w:rFonts w:ascii="Times New Roman" w:hAnsi="Times New Roman" w:cs="Times New Roman"/>
          <w:sz w:val="24"/>
          <w:szCs w:val="24"/>
        </w:rPr>
        <w:t xml:space="preserve"> “</w:t>
      </w:r>
      <w:r w:rsidR="0018012A" w:rsidRPr="0057389B">
        <w:rPr>
          <w:rFonts w:ascii="Times New Roman" w:hAnsi="Times New Roman" w:cs="Times New Roman"/>
          <w:i/>
          <w:sz w:val="24"/>
          <w:szCs w:val="24"/>
        </w:rPr>
        <w:t>of this h</w:t>
      </w:r>
      <w:r>
        <w:rPr>
          <w:rFonts w:ascii="Times New Roman" w:hAnsi="Times New Roman" w:cs="Times New Roman"/>
          <w:i/>
          <w:sz w:val="24"/>
          <w:szCs w:val="24"/>
        </w:rPr>
        <w:t xml:space="preserve">onourable court </w:t>
      </w:r>
      <w:r w:rsidR="0018012A" w:rsidRPr="0057389B">
        <w:rPr>
          <w:rFonts w:ascii="Times New Roman" w:hAnsi="Times New Roman" w:cs="Times New Roman"/>
          <w:i/>
          <w:sz w:val="24"/>
          <w:szCs w:val="24"/>
        </w:rPr>
        <w:t>dated 19</w:t>
      </w:r>
      <w:r w:rsidR="0018012A" w:rsidRPr="0057389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18012A" w:rsidRPr="0057389B">
        <w:rPr>
          <w:rFonts w:ascii="Times New Roman" w:hAnsi="Times New Roman" w:cs="Times New Roman"/>
          <w:i/>
          <w:sz w:val="24"/>
          <w:szCs w:val="24"/>
        </w:rPr>
        <w:t xml:space="preserve"> June </w:t>
      </w:r>
      <w:r>
        <w:rPr>
          <w:rFonts w:ascii="Times New Roman" w:hAnsi="Times New Roman" w:cs="Times New Roman"/>
          <w:i/>
          <w:sz w:val="24"/>
          <w:szCs w:val="24"/>
        </w:rPr>
        <w:t>2018</w:t>
      </w:r>
      <w:r w:rsidR="003D26D2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824996">
        <w:rPr>
          <w:rFonts w:ascii="Times New Roman" w:hAnsi="Times New Roman" w:cs="Times New Roman"/>
          <w:i/>
          <w:sz w:val="24"/>
          <w:szCs w:val="24"/>
        </w:rPr>
        <w:tab/>
      </w:r>
      <w:r w:rsidRPr="003D26D2">
        <w:rPr>
          <w:rFonts w:ascii="Times New Roman" w:hAnsi="Times New Roman" w:cs="Times New Roman"/>
          <w:sz w:val="24"/>
          <w:szCs w:val="24"/>
        </w:rPr>
        <w:t xml:space="preserve">and </w:t>
      </w:r>
      <w:r w:rsidR="0018012A" w:rsidRPr="003D26D2">
        <w:rPr>
          <w:rFonts w:ascii="Times New Roman" w:hAnsi="Times New Roman" w:cs="Times New Roman"/>
          <w:sz w:val="24"/>
          <w:szCs w:val="24"/>
        </w:rPr>
        <w:t>that</w:t>
      </w:r>
      <w:r w:rsidR="0018012A" w:rsidRPr="0057389B">
        <w:rPr>
          <w:rFonts w:ascii="Times New Roman" w:hAnsi="Times New Roman" w:cs="Times New Roman"/>
          <w:i/>
          <w:sz w:val="24"/>
          <w:szCs w:val="24"/>
        </w:rPr>
        <w:t xml:space="preserve"> “it is now necessary for the proceeds from the attached </w:t>
      </w:r>
      <w:r w:rsidR="003D26D2">
        <w:rPr>
          <w:rFonts w:ascii="Times New Roman" w:hAnsi="Times New Roman" w:cs="Times New Roman"/>
          <w:i/>
          <w:sz w:val="24"/>
          <w:szCs w:val="24"/>
        </w:rPr>
        <w:t xml:space="preserve">Garnishees to be located, </w:t>
      </w:r>
      <w:r w:rsidR="00824996">
        <w:rPr>
          <w:rFonts w:ascii="Times New Roman" w:hAnsi="Times New Roman" w:cs="Times New Roman"/>
          <w:i/>
          <w:sz w:val="24"/>
          <w:szCs w:val="24"/>
        </w:rPr>
        <w:tab/>
      </w:r>
      <w:r w:rsidR="0018012A" w:rsidRPr="0057389B">
        <w:rPr>
          <w:rFonts w:ascii="Times New Roman" w:hAnsi="Times New Roman" w:cs="Times New Roman"/>
          <w:i/>
          <w:sz w:val="24"/>
          <w:szCs w:val="24"/>
        </w:rPr>
        <w:t xml:space="preserve">retrieved and if necessary paid to me in settlement of the </w:t>
      </w:r>
      <w:r w:rsidR="003D26D2">
        <w:rPr>
          <w:rFonts w:ascii="Times New Roman" w:hAnsi="Times New Roman" w:cs="Times New Roman"/>
          <w:i/>
          <w:sz w:val="24"/>
          <w:szCs w:val="24"/>
        </w:rPr>
        <w:t xml:space="preserve">judgement debt and associated </w:t>
      </w:r>
      <w:r w:rsidR="00824996">
        <w:rPr>
          <w:rFonts w:ascii="Times New Roman" w:hAnsi="Times New Roman" w:cs="Times New Roman"/>
          <w:i/>
          <w:sz w:val="24"/>
          <w:szCs w:val="24"/>
        </w:rPr>
        <w:tab/>
      </w:r>
      <w:r w:rsidR="0018012A" w:rsidRPr="0057389B">
        <w:rPr>
          <w:rFonts w:ascii="Times New Roman" w:hAnsi="Times New Roman" w:cs="Times New Roman"/>
          <w:i/>
          <w:sz w:val="24"/>
          <w:szCs w:val="24"/>
        </w:rPr>
        <w:t>costs including the costs of this Application.”</w:t>
      </w:r>
    </w:p>
    <w:p w14:paraId="728D4C74" w14:textId="28F70E28" w:rsidR="0018012A" w:rsidRDefault="003D26D2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</w:t>
      </w:r>
      <w:r w:rsidR="0018012A">
        <w:rPr>
          <w:rFonts w:ascii="Times New Roman" w:hAnsi="Times New Roman" w:cs="Times New Roman"/>
          <w:sz w:val="24"/>
          <w:szCs w:val="24"/>
        </w:rPr>
        <w:t>]</w:t>
      </w:r>
      <w:r w:rsidR="0018012A">
        <w:rPr>
          <w:rFonts w:ascii="Times New Roman" w:hAnsi="Times New Roman" w:cs="Times New Roman"/>
          <w:sz w:val="24"/>
          <w:szCs w:val="24"/>
        </w:rPr>
        <w:tab/>
        <w:t>It wish to clearly state at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18012A">
        <w:rPr>
          <w:rFonts w:ascii="Times New Roman" w:hAnsi="Times New Roman" w:cs="Times New Roman"/>
          <w:sz w:val="24"/>
          <w:szCs w:val="24"/>
        </w:rPr>
        <w:t>juncture that upo</w:t>
      </w:r>
      <w:r>
        <w:rPr>
          <w:rFonts w:ascii="Times New Roman" w:hAnsi="Times New Roman" w:cs="Times New Roman"/>
          <w:sz w:val="24"/>
          <w:szCs w:val="24"/>
        </w:rPr>
        <w:t>n</w:t>
      </w:r>
      <w:r w:rsidR="0018012A">
        <w:rPr>
          <w:rFonts w:ascii="Times New Roman" w:hAnsi="Times New Roman" w:cs="Times New Roman"/>
          <w:sz w:val="24"/>
          <w:szCs w:val="24"/>
        </w:rPr>
        <w:t xml:space="preserve"> car</w:t>
      </w:r>
      <w:r>
        <w:rPr>
          <w:rFonts w:ascii="Times New Roman" w:hAnsi="Times New Roman" w:cs="Times New Roman"/>
          <w:sz w:val="24"/>
          <w:szCs w:val="24"/>
        </w:rPr>
        <w:t xml:space="preserve">eful scrutiny of the records </w:t>
      </w:r>
      <w:r w:rsidR="0018012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ab/>
        <w:t xml:space="preserve">highlighted </w:t>
      </w:r>
      <w:r w:rsidR="0018012A">
        <w:rPr>
          <w:rFonts w:ascii="Times New Roman" w:hAnsi="Times New Roman" w:cs="Times New Roman"/>
          <w:sz w:val="24"/>
          <w:szCs w:val="24"/>
        </w:rPr>
        <w:t>in terms of the procedure adopted by the Registrar on the 19</w:t>
      </w:r>
      <w:r w:rsidR="0018012A" w:rsidRPr="001801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012A">
        <w:rPr>
          <w:rFonts w:ascii="Times New Roman" w:hAnsi="Times New Roman" w:cs="Times New Roman"/>
          <w:sz w:val="24"/>
          <w:szCs w:val="24"/>
        </w:rPr>
        <w:t xml:space="preserve"> June 2018, there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18012A">
        <w:rPr>
          <w:rFonts w:ascii="Times New Roman" w:hAnsi="Times New Roman" w:cs="Times New Roman"/>
          <w:sz w:val="24"/>
          <w:szCs w:val="24"/>
        </w:rPr>
        <w:t xml:space="preserve">is no such attachment Order allegedly made by the Registrar, let alone if </w:t>
      </w:r>
      <w:r w:rsidR="00824996">
        <w:rPr>
          <w:rFonts w:ascii="Times New Roman" w:hAnsi="Times New Roman" w:cs="Times New Roman"/>
          <w:sz w:val="24"/>
          <w:szCs w:val="24"/>
        </w:rPr>
        <w:t>Registrar</w:t>
      </w:r>
      <w:r w:rsidR="0018012A">
        <w:rPr>
          <w:rFonts w:ascii="Times New Roman" w:hAnsi="Times New Roman" w:cs="Times New Roman"/>
          <w:sz w:val="24"/>
          <w:szCs w:val="24"/>
        </w:rPr>
        <w:t xml:space="preserve"> could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18012A">
        <w:rPr>
          <w:rFonts w:ascii="Times New Roman" w:hAnsi="Times New Roman" w:cs="Times New Roman"/>
          <w:sz w:val="24"/>
          <w:szCs w:val="24"/>
        </w:rPr>
        <w:t>make any or by Court which is the proper forum for such an Order.</w:t>
      </w:r>
    </w:p>
    <w:p w14:paraId="3DDEF90D" w14:textId="210949C6" w:rsidR="0018012A" w:rsidRDefault="003D26D2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</w:t>
      </w:r>
      <w:r w:rsidR="0018012A">
        <w:rPr>
          <w:rFonts w:ascii="Times New Roman" w:hAnsi="Times New Roman" w:cs="Times New Roman"/>
          <w:sz w:val="24"/>
          <w:szCs w:val="24"/>
        </w:rPr>
        <w:t>]</w:t>
      </w:r>
      <w:r w:rsidR="0018012A">
        <w:rPr>
          <w:rFonts w:ascii="Times New Roman" w:hAnsi="Times New Roman" w:cs="Times New Roman"/>
          <w:sz w:val="24"/>
          <w:szCs w:val="24"/>
        </w:rPr>
        <w:tab/>
        <w:t>The record simply reveals service of the application as ordered by</w:t>
      </w:r>
      <w:r>
        <w:rPr>
          <w:rFonts w:ascii="Times New Roman" w:hAnsi="Times New Roman" w:cs="Times New Roman"/>
          <w:sz w:val="24"/>
          <w:szCs w:val="24"/>
        </w:rPr>
        <w:t xml:space="preserve"> the Regis</w:t>
      </w:r>
      <w:r w:rsidR="0018012A">
        <w:rPr>
          <w:rFonts w:ascii="Times New Roman" w:hAnsi="Times New Roman" w:cs="Times New Roman"/>
          <w:sz w:val="24"/>
          <w:szCs w:val="24"/>
        </w:rPr>
        <w:t>trar on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18012A">
        <w:rPr>
          <w:rFonts w:ascii="Times New Roman" w:hAnsi="Times New Roman" w:cs="Times New Roman"/>
          <w:sz w:val="24"/>
          <w:szCs w:val="24"/>
        </w:rPr>
        <w:t>garnishees in this application. And in this instant case the application to validate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8012A">
        <w:rPr>
          <w:rFonts w:ascii="Times New Roman" w:hAnsi="Times New Roman" w:cs="Times New Roman"/>
          <w:sz w:val="24"/>
          <w:szCs w:val="24"/>
        </w:rPr>
        <w:t>the alleged attachment was filed on the 12</w:t>
      </w:r>
      <w:r w:rsidR="0018012A" w:rsidRPr="001801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012A">
        <w:rPr>
          <w:rFonts w:ascii="Times New Roman" w:hAnsi="Times New Roman" w:cs="Times New Roman"/>
          <w:sz w:val="24"/>
          <w:szCs w:val="24"/>
        </w:rPr>
        <w:t xml:space="preserve"> July 2018. This application cannot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pertain to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 attachment </w:t>
      </w:r>
      <w:r w:rsidR="0018012A">
        <w:rPr>
          <w:rFonts w:ascii="Times New Roman" w:hAnsi="Times New Roman" w:cs="Times New Roman"/>
          <w:sz w:val="24"/>
          <w:szCs w:val="24"/>
        </w:rPr>
        <w:t>Order, if any</w:t>
      </w:r>
      <w:r>
        <w:rPr>
          <w:rFonts w:ascii="Times New Roman" w:hAnsi="Times New Roman" w:cs="Times New Roman"/>
          <w:sz w:val="24"/>
          <w:szCs w:val="24"/>
        </w:rPr>
        <w:t>, made subsequent to the servic</w:t>
      </w:r>
      <w:r w:rsidR="00E14D8D">
        <w:rPr>
          <w:rFonts w:ascii="Times New Roman" w:hAnsi="Times New Roman" w:cs="Times New Roman"/>
          <w:sz w:val="24"/>
          <w:szCs w:val="24"/>
        </w:rPr>
        <w:t xml:space="preserve">e by the usher of the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the garn</w:t>
      </w:r>
      <w:r w:rsidR="00E14D8D">
        <w:rPr>
          <w:rFonts w:ascii="Times New Roman" w:hAnsi="Times New Roman" w:cs="Times New Roman"/>
          <w:sz w:val="24"/>
          <w:szCs w:val="24"/>
        </w:rPr>
        <w:t>ishees for same is not on records either. It is clear that there has been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attachment </w:t>
      </w:r>
      <w:r w:rsidR="00E14D8D">
        <w:rPr>
          <w:rFonts w:ascii="Times New Roman" w:hAnsi="Times New Roman" w:cs="Times New Roman"/>
          <w:sz w:val="24"/>
          <w:szCs w:val="24"/>
        </w:rPr>
        <w:t>order issued by the</w:t>
      </w:r>
      <w:r>
        <w:rPr>
          <w:rFonts w:ascii="Times New Roman" w:hAnsi="Times New Roman" w:cs="Times New Roman"/>
          <w:sz w:val="24"/>
          <w:szCs w:val="24"/>
        </w:rPr>
        <w:t xml:space="preserve"> Regist</w:t>
      </w:r>
      <w:r w:rsidR="00E14D8D">
        <w:rPr>
          <w:rFonts w:ascii="Times New Roman" w:hAnsi="Times New Roman" w:cs="Times New Roman"/>
          <w:sz w:val="24"/>
          <w:szCs w:val="24"/>
        </w:rPr>
        <w:t>rar, if any, on the 19</w:t>
      </w:r>
      <w:r w:rsidR="00E14D8D" w:rsidRPr="00E14D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2018 prohibiting the third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party from </w:t>
      </w:r>
      <w:r w:rsidR="00E14D8D">
        <w:rPr>
          <w:rFonts w:ascii="Times New Roman" w:hAnsi="Times New Roman" w:cs="Times New Roman"/>
          <w:sz w:val="24"/>
          <w:szCs w:val="24"/>
        </w:rPr>
        <w:t>disposing of the money a</w:t>
      </w:r>
      <w:r>
        <w:rPr>
          <w:rFonts w:ascii="Times New Roman" w:hAnsi="Times New Roman" w:cs="Times New Roman"/>
          <w:sz w:val="24"/>
          <w:szCs w:val="24"/>
        </w:rPr>
        <w:t>s alleged in the application. Wh</w:t>
      </w:r>
      <w:r w:rsidR="00E14D8D">
        <w:rPr>
          <w:rFonts w:ascii="Times New Roman" w:hAnsi="Times New Roman" w:cs="Times New Roman"/>
          <w:sz w:val="24"/>
          <w:szCs w:val="24"/>
        </w:rPr>
        <w:t>at happened on the 19</w:t>
      </w:r>
      <w:r w:rsidR="00E14D8D" w:rsidRPr="00E14D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June </w:t>
      </w:r>
      <w:r w:rsidR="00E14D8D">
        <w:rPr>
          <w:rFonts w:ascii="Times New Roman" w:hAnsi="Times New Roman" w:cs="Times New Roman"/>
          <w:sz w:val="24"/>
          <w:szCs w:val="24"/>
        </w:rPr>
        <w:t xml:space="preserve">2018 was merely service of the application for attachment by the Registry on the </w:t>
      </w:r>
      <w:r w:rsidR="00E14D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D8D">
        <w:rPr>
          <w:rFonts w:ascii="Times New Roman" w:hAnsi="Times New Roman" w:cs="Times New Roman"/>
          <w:sz w:val="24"/>
          <w:szCs w:val="24"/>
        </w:rPr>
        <w:t>Garnishees. No order of attachment was made.</w:t>
      </w:r>
    </w:p>
    <w:p w14:paraId="24CCAC97" w14:textId="478DD8CD" w:rsidR="00E14D8D" w:rsidRDefault="003D26D2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</w:t>
      </w:r>
      <w:r w:rsidR="00E14D8D">
        <w:rPr>
          <w:rFonts w:ascii="Times New Roman" w:hAnsi="Times New Roman" w:cs="Times New Roman"/>
          <w:sz w:val="24"/>
          <w:szCs w:val="24"/>
        </w:rPr>
        <w:t>]</w:t>
      </w:r>
      <w:r w:rsidR="00E14D8D">
        <w:rPr>
          <w:rFonts w:ascii="Times New Roman" w:hAnsi="Times New Roman" w:cs="Times New Roman"/>
          <w:sz w:val="24"/>
          <w:szCs w:val="24"/>
        </w:rPr>
        <w:tab/>
        <w:t xml:space="preserve"> It is true that under section 248 of the Co</w:t>
      </w:r>
      <w:r>
        <w:rPr>
          <w:rFonts w:ascii="Times New Roman" w:hAnsi="Times New Roman" w:cs="Times New Roman"/>
          <w:sz w:val="24"/>
          <w:szCs w:val="24"/>
        </w:rPr>
        <w:t>de the reference is that the “Re</w:t>
      </w:r>
      <w:r w:rsidR="00E14D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istrar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 w:rsidR="00E14D8D">
        <w:rPr>
          <w:rFonts w:ascii="Times New Roman" w:hAnsi="Times New Roman" w:cs="Times New Roman"/>
          <w:sz w:val="24"/>
          <w:szCs w:val="24"/>
        </w:rPr>
        <w:t xml:space="preserve">shall issue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14D8D">
        <w:rPr>
          <w:rFonts w:ascii="Times New Roman" w:hAnsi="Times New Roman" w:cs="Times New Roman"/>
          <w:sz w:val="24"/>
          <w:szCs w:val="24"/>
        </w:rPr>
        <w:t>an order p</w:t>
      </w:r>
      <w:r>
        <w:rPr>
          <w:rFonts w:ascii="Times New Roman" w:hAnsi="Times New Roman" w:cs="Times New Roman"/>
          <w:sz w:val="24"/>
          <w:szCs w:val="24"/>
        </w:rPr>
        <w:t xml:space="preserve">rohibiting: the Garnishee. The </w:t>
      </w:r>
      <w:r w:rsidR="00E14D8D">
        <w:rPr>
          <w:rFonts w:ascii="Times New Roman" w:hAnsi="Times New Roman" w:cs="Times New Roman"/>
          <w:sz w:val="24"/>
          <w:szCs w:val="24"/>
        </w:rPr>
        <w:t xml:space="preserve">submission to </w:t>
      </w:r>
      <w:r w:rsidRPr="003D26D2">
        <w:rPr>
          <w:rFonts w:ascii="Times New Roman" w:hAnsi="Times New Roman" w:cs="Times New Roman"/>
          <w:i/>
          <w:sz w:val="24"/>
          <w:szCs w:val="24"/>
        </w:rPr>
        <w:t>“</w:t>
      </w:r>
      <w:r w:rsidR="00E14D8D" w:rsidRPr="003D26D2">
        <w:rPr>
          <w:rFonts w:ascii="Times New Roman" w:hAnsi="Times New Roman" w:cs="Times New Roman"/>
          <w:i/>
          <w:sz w:val="24"/>
          <w:szCs w:val="24"/>
        </w:rPr>
        <w:t xml:space="preserve">an attachment </w:t>
      </w:r>
      <w:r w:rsidRPr="003D26D2">
        <w:rPr>
          <w:rFonts w:ascii="Times New Roman" w:hAnsi="Times New Roman" w:cs="Times New Roman"/>
          <w:i/>
          <w:sz w:val="24"/>
          <w:szCs w:val="24"/>
        </w:rPr>
        <w:t>ord</w:t>
      </w:r>
      <w:r w:rsidR="00E14D8D" w:rsidRPr="003D26D2">
        <w:rPr>
          <w:rFonts w:ascii="Times New Roman" w:hAnsi="Times New Roman" w:cs="Times New Roman"/>
          <w:i/>
          <w:sz w:val="24"/>
          <w:szCs w:val="24"/>
        </w:rPr>
        <w:t>er is issued ex-</w:t>
      </w:r>
      <w:r w:rsidR="00824996">
        <w:rPr>
          <w:rFonts w:ascii="Times New Roman" w:hAnsi="Times New Roman" w:cs="Times New Roman"/>
          <w:i/>
          <w:sz w:val="24"/>
          <w:szCs w:val="24"/>
        </w:rPr>
        <w:tab/>
      </w:r>
      <w:r w:rsidRPr="003D26D2">
        <w:rPr>
          <w:rFonts w:ascii="Times New Roman" w:hAnsi="Times New Roman" w:cs="Times New Roman"/>
          <w:i/>
          <w:sz w:val="24"/>
          <w:szCs w:val="24"/>
        </w:rPr>
        <w:t>officio”</w:t>
      </w:r>
      <w:r>
        <w:rPr>
          <w:rFonts w:ascii="Times New Roman" w:hAnsi="Times New Roman" w:cs="Times New Roman"/>
          <w:sz w:val="24"/>
          <w:szCs w:val="24"/>
        </w:rPr>
        <w:t xml:space="preserve"> is a procedure which f</w:t>
      </w:r>
      <w:r w:rsidR="00E14D8D">
        <w:rPr>
          <w:rFonts w:ascii="Times New Roman" w:hAnsi="Times New Roman" w:cs="Times New Roman"/>
          <w:sz w:val="24"/>
          <w:szCs w:val="24"/>
        </w:rPr>
        <w:t xml:space="preserve">inds favour under French law whereby </w:t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 xml:space="preserve">“L’acte initial de la </w:t>
      </w:r>
      <w:r w:rsidR="00824996" w:rsidRPr="00D0693E">
        <w:rPr>
          <w:rFonts w:ascii="Times New Roman" w:hAnsi="Times New Roman" w:cs="Times New Roman"/>
          <w:i/>
          <w:sz w:val="24"/>
          <w:szCs w:val="24"/>
          <w:lang w:val="fr-BE"/>
        </w:rPr>
        <w:tab/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 xml:space="preserve">saisie </w:t>
      </w:r>
      <w:r w:rsidR="00D0693E" w:rsidRPr="00D0693E">
        <w:rPr>
          <w:rFonts w:ascii="Times New Roman" w:hAnsi="Times New Roman" w:cs="Times New Roman"/>
          <w:i/>
          <w:sz w:val="24"/>
          <w:szCs w:val="24"/>
          <w:lang w:val="fr-BE"/>
        </w:rPr>
        <w:t>arrêt</w:t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est un exploit d’</w:t>
      </w:r>
      <w:r w:rsidRPr="00D0693E">
        <w:rPr>
          <w:rFonts w:ascii="Times New Roman" w:hAnsi="Times New Roman" w:cs="Times New Roman"/>
          <w:i/>
          <w:sz w:val="24"/>
          <w:szCs w:val="24"/>
          <w:lang w:val="fr-BE"/>
        </w:rPr>
        <w:t>h</w:t>
      </w:r>
      <w:r w:rsidR="00D0693E">
        <w:rPr>
          <w:rFonts w:ascii="Times New Roman" w:hAnsi="Times New Roman" w:cs="Times New Roman"/>
          <w:i/>
          <w:sz w:val="24"/>
          <w:szCs w:val="24"/>
          <w:lang w:val="fr-BE"/>
        </w:rPr>
        <w:t>uissier, adr</w:t>
      </w:r>
      <w:r w:rsidR="00D0693E" w:rsidRPr="00D0693E">
        <w:rPr>
          <w:rFonts w:ascii="Times New Roman" w:hAnsi="Times New Roman" w:cs="Times New Roman"/>
          <w:i/>
          <w:sz w:val="24"/>
          <w:szCs w:val="24"/>
          <w:lang w:val="fr-BE"/>
        </w:rPr>
        <w:t>esse</w:t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par le saisissant au tiers saisi, par </w:t>
      </w:r>
      <w:r w:rsidR="00D0693E" w:rsidRPr="00D0693E">
        <w:rPr>
          <w:rFonts w:ascii="Times New Roman" w:hAnsi="Times New Roman" w:cs="Times New Roman"/>
          <w:i/>
          <w:sz w:val="24"/>
          <w:szCs w:val="24"/>
          <w:lang w:val="fr-BE"/>
        </w:rPr>
        <w:t>lequel</w:t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le </w:t>
      </w:r>
      <w:r w:rsidR="00824996" w:rsidRPr="00D0693E">
        <w:rPr>
          <w:rFonts w:ascii="Times New Roman" w:hAnsi="Times New Roman" w:cs="Times New Roman"/>
          <w:i/>
          <w:sz w:val="24"/>
          <w:szCs w:val="24"/>
          <w:lang w:val="fr-BE"/>
        </w:rPr>
        <w:tab/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 xml:space="preserve">premier fait </w:t>
      </w:r>
      <w:r w:rsidR="00D0693E" w:rsidRPr="00D0693E">
        <w:rPr>
          <w:rFonts w:ascii="Times New Roman" w:hAnsi="Times New Roman" w:cs="Times New Roman"/>
          <w:i/>
          <w:sz w:val="24"/>
          <w:szCs w:val="24"/>
          <w:lang w:val="fr-BE"/>
        </w:rPr>
        <w:t>défense</w:t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au second de se </w:t>
      </w:r>
      <w:r w:rsidR="00D0693E" w:rsidRPr="00D0693E">
        <w:rPr>
          <w:rFonts w:ascii="Times New Roman" w:hAnsi="Times New Roman" w:cs="Times New Roman"/>
          <w:i/>
          <w:sz w:val="24"/>
          <w:szCs w:val="24"/>
          <w:lang w:val="fr-BE"/>
        </w:rPr>
        <w:t>dessaisir</w:t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des objets or valeurs qu’il </w:t>
      </w:r>
      <w:r w:rsidR="00D0693E" w:rsidRPr="00D0693E">
        <w:rPr>
          <w:rFonts w:ascii="Times New Roman" w:hAnsi="Times New Roman" w:cs="Times New Roman"/>
          <w:i/>
          <w:sz w:val="24"/>
          <w:szCs w:val="24"/>
          <w:lang w:val="fr-BE"/>
        </w:rPr>
        <w:t>détient</w:t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pour le </w:t>
      </w:r>
      <w:r w:rsidR="00824996" w:rsidRPr="00D0693E">
        <w:rPr>
          <w:rFonts w:ascii="Times New Roman" w:hAnsi="Times New Roman" w:cs="Times New Roman"/>
          <w:i/>
          <w:sz w:val="24"/>
          <w:szCs w:val="24"/>
          <w:lang w:val="fr-BE"/>
        </w:rPr>
        <w:tab/>
      </w:r>
      <w:r w:rsidR="00E14D8D" w:rsidRPr="00D0693E">
        <w:rPr>
          <w:rFonts w:ascii="Times New Roman" w:hAnsi="Times New Roman" w:cs="Times New Roman"/>
          <w:i/>
          <w:sz w:val="24"/>
          <w:szCs w:val="24"/>
          <w:lang w:val="fr-BE"/>
        </w:rPr>
        <w:t>compte du saisi…”</w:t>
      </w:r>
      <w:r w:rsidR="00E14D8D" w:rsidRPr="00D0693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14D8D" w:rsidRPr="00D0693E">
        <w:rPr>
          <w:rFonts w:ascii="Times New Roman" w:hAnsi="Times New Roman" w:cs="Times New Roman"/>
          <w:b/>
          <w:i/>
          <w:sz w:val="24"/>
          <w:szCs w:val="24"/>
          <w:lang w:val="fr-BE"/>
        </w:rPr>
        <w:t>(</w:t>
      </w:r>
      <w:r w:rsidRPr="00D0693E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Reference to </w:t>
      </w:r>
      <w:r w:rsidR="00E14D8D" w:rsidRPr="00D0693E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Dalloz, </w:t>
      </w:r>
      <w:r w:rsidRPr="00D0693E">
        <w:rPr>
          <w:rFonts w:ascii="Times New Roman" w:hAnsi="Times New Roman" w:cs="Times New Roman"/>
          <w:b/>
          <w:i/>
          <w:sz w:val="24"/>
          <w:szCs w:val="24"/>
          <w:lang w:val="fr-BE"/>
        </w:rPr>
        <w:t>V</w:t>
      </w:r>
      <w:r w:rsidR="00E14D8D" w:rsidRPr="00D0693E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erbo </w:t>
      </w:r>
      <w:r w:rsidR="00D0693E" w:rsidRPr="00D0693E">
        <w:rPr>
          <w:rFonts w:ascii="Times New Roman" w:hAnsi="Times New Roman" w:cs="Times New Roman"/>
          <w:b/>
          <w:i/>
          <w:sz w:val="24"/>
          <w:szCs w:val="24"/>
          <w:lang w:val="fr-BE"/>
        </w:rPr>
        <w:t>Procédure</w:t>
      </w:r>
      <w:r w:rsidR="00E14D8D" w:rsidRPr="00D0693E">
        <w:rPr>
          <w:rFonts w:ascii="Times New Roman" w:hAnsi="Times New Roman" w:cs="Times New Roman"/>
          <w:b/>
          <w:i/>
          <w:sz w:val="24"/>
          <w:szCs w:val="24"/>
          <w:lang w:val="fr-BE"/>
        </w:rPr>
        <w:t>, Saisie Aret, note 117</w:t>
      </w:r>
      <w:r w:rsidRPr="003D26D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14D8D">
        <w:rPr>
          <w:rFonts w:ascii="Times New Roman" w:hAnsi="Times New Roman" w:cs="Times New Roman"/>
          <w:sz w:val="24"/>
          <w:szCs w:val="24"/>
        </w:rPr>
        <w:t xml:space="preserve">. The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14D8D">
        <w:rPr>
          <w:rFonts w:ascii="Times New Roman" w:hAnsi="Times New Roman" w:cs="Times New Roman"/>
          <w:sz w:val="24"/>
          <w:szCs w:val="24"/>
        </w:rPr>
        <w:t xml:space="preserve">French procedure does not find application before this Court where the settled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14D8D">
        <w:rPr>
          <w:rFonts w:ascii="Times New Roman" w:hAnsi="Times New Roman" w:cs="Times New Roman"/>
          <w:sz w:val="24"/>
          <w:szCs w:val="24"/>
        </w:rPr>
        <w:t xml:space="preserve">practice has been for the Court to issue the order following the application form the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14D8D">
        <w:rPr>
          <w:rFonts w:ascii="Times New Roman" w:hAnsi="Times New Roman" w:cs="Times New Roman"/>
          <w:sz w:val="24"/>
          <w:szCs w:val="24"/>
        </w:rPr>
        <w:t xml:space="preserve">attaching party. Any doubt to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="00E14D8D">
        <w:rPr>
          <w:rFonts w:ascii="Times New Roman" w:hAnsi="Times New Roman" w:cs="Times New Roman"/>
          <w:sz w:val="24"/>
          <w:szCs w:val="24"/>
        </w:rPr>
        <w:t>hat effect is dispelled by the form pre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4D8D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4D8D">
        <w:rPr>
          <w:rFonts w:ascii="Times New Roman" w:hAnsi="Times New Roman" w:cs="Times New Roman"/>
          <w:sz w:val="24"/>
          <w:szCs w:val="24"/>
        </w:rPr>
        <w:t xml:space="preserve">bed under the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14D8D">
        <w:rPr>
          <w:rFonts w:ascii="Times New Roman" w:hAnsi="Times New Roman" w:cs="Times New Roman"/>
          <w:sz w:val="24"/>
          <w:szCs w:val="24"/>
        </w:rPr>
        <w:t xml:space="preserve">Code itself </w:t>
      </w:r>
      <w:r w:rsidRPr="003D26D2">
        <w:rPr>
          <w:rFonts w:ascii="Times New Roman" w:hAnsi="Times New Roman" w:cs="Times New Roman"/>
          <w:b/>
          <w:i/>
          <w:sz w:val="24"/>
          <w:szCs w:val="24"/>
        </w:rPr>
        <w:t xml:space="preserve">(Reference to </w:t>
      </w:r>
      <w:r w:rsidR="00E14D8D" w:rsidRPr="003D26D2">
        <w:rPr>
          <w:rFonts w:ascii="Times New Roman" w:hAnsi="Times New Roman" w:cs="Times New Roman"/>
          <w:b/>
          <w:i/>
          <w:sz w:val="24"/>
          <w:szCs w:val="24"/>
        </w:rPr>
        <w:t xml:space="preserve">Schedule C </w:t>
      </w:r>
      <w:r w:rsidR="00E14D8D" w:rsidRPr="00824996">
        <w:rPr>
          <w:rFonts w:ascii="Times New Roman" w:hAnsi="Times New Roman" w:cs="Times New Roman"/>
          <w:b/>
          <w:i/>
          <w:sz w:val="24"/>
          <w:szCs w:val="24"/>
        </w:rPr>
        <w:t>Form 12</w:t>
      </w:r>
      <w:r w:rsidRPr="0082499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14D8D">
        <w:rPr>
          <w:rFonts w:ascii="Times New Roman" w:hAnsi="Times New Roman" w:cs="Times New Roman"/>
          <w:sz w:val="24"/>
          <w:szCs w:val="24"/>
        </w:rPr>
        <w:t>, which provides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340EF6" w14:textId="57AE98BF" w:rsidR="00E14D8D" w:rsidRPr="00E14D8D" w:rsidRDefault="00824996" w:rsidP="00E25BFC">
      <w:pPr>
        <w:spacing w:after="12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14D8D" w:rsidRPr="00E14D8D">
        <w:rPr>
          <w:rFonts w:ascii="Times New Roman" w:hAnsi="Times New Roman" w:cs="Times New Roman"/>
          <w:i/>
          <w:sz w:val="24"/>
          <w:szCs w:val="24"/>
        </w:rPr>
        <w:t>“</w:t>
      </w:r>
      <w:r w:rsidR="003D26D2">
        <w:rPr>
          <w:rFonts w:ascii="Times New Roman" w:hAnsi="Times New Roman" w:cs="Times New Roman"/>
          <w:i/>
          <w:sz w:val="24"/>
          <w:szCs w:val="24"/>
        </w:rPr>
        <w:t xml:space="preserve">Whereas </w:t>
      </w:r>
      <w:r w:rsidR="00E14D8D" w:rsidRPr="00E14D8D">
        <w:rPr>
          <w:rFonts w:ascii="Times New Roman" w:hAnsi="Times New Roman" w:cs="Times New Roman"/>
          <w:i/>
          <w:sz w:val="24"/>
          <w:szCs w:val="24"/>
        </w:rPr>
        <w:t xml:space="preserve">an application…… has been made to (the) </w:t>
      </w:r>
      <w:r w:rsidR="00E14D8D" w:rsidRPr="00E14D8D">
        <w:rPr>
          <w:rFonts w:ascii="Times New Roman" w:hAnsi="Times New Roman" w:cs="Times New Roman"/>
          <w:b/>
          <w:i/>
          <w:sz w:val="24"/>
          <w:szCs w:val="24"/>
        </w:rPr>
        <w:t>Judge of the Supreme</w:t>
      </w:r>
      <w:r w:rsidR="003D26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4D8D" w:rsidRPr="00E14D8D">
        <w:rPr>
          <w:rFonts w:ascii="Times New Roman" w:hAnsi="Times New Roman" w:cs="Times New Roman"/>
          <w:b/>
          <w:i/>
          <w:sz w:val="24"/>
          <w:szCs w:val="24"/>
        </w:rPr>
        <w:t>Court…..</w:t>
      </w:r>
    </w:p>
    <w:p w14:paraId="68AF3ACC" w14:textId="1399C90A" w:rsidR="00E14D8D" w:rsidRPr="00E14D8D" w:rsidRDefault="00824996" w:rsidP="00E25BFC">
      <w:pPr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14D8D" w:rsidRPr="00E14D8D">
        <w:rPr>
          <w:rFonts w:ascii="Times New Roman" w:hAnsi="Times New Roman" w:cs="Times New Roman"/>
          <w:i/>
          <w:sz w:val="24"/>
          <w:szCs w:val="24"/>
        </w:rPr>
        <w:t xml:space="preserve">These are to allow the said (applicant) to attach in your hands all sums of money and other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14D8D" w:rsidRPr="00E14D8D">
        <w:rPr>
          <w:rFonts w:ascii="Times New Roman" w:hAnsi="Times New Roman" w:cs="Times New Roman"/>
          <w:i/>
          <w:sz w:val="24"/>
          <w:szCs w:val="24"/>
        </w:rPr>
        <w:t>property whatsoever you now owe or may owe on whatever account 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D8D" w:rsidRPr="00E14D8D">
        <w:rPr>
          <w:rFonts w:ascii="Times New Roman" w:hAnsi="Times New Roman" w:cs="Times New Roman"/>
          <w:i/>
          <w:sz w:val="24"/>
          <w:szCs w:val="24"/>
        </w:rPr>
        <w:t xml:space="preserve">the above-named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D26D2">
        <w:rPr>
          <w:rFonts w:ascii="Times New Roman" w:hAnsi="Times New Roman" w:cs="Times New Roman"/>
          <w:i/>
          <w:sz w:val="24"/>
          <w:szCs w:val="24"/>
        </w:rPr>
        <w:t>defendant, especially the sum of</w:t>
      </w:r>
      <w:r w:rsidR="00E14D8D" w:rsidRPr="00E14D8D">
        <w:rPr>
          <w:rFonts w:ascii="Times New Roman" w:hAnsi="Times New Roman" w:cs="Times New Roman"/>
          <w:i/>
          <w:sz w:val="24"/>
          <w:szCs w:val="24"/>
        </w:rPr>
        <w:t xml:space="preserve"> Rupees…. The object of the present attachment being to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E14D8D" w:rsidRPr="00E14D8D">
        <w:rPr>
          <w:rFonts w:ascii="Times New Roman" w:hAnsi="Times New Roman" w:cs="Times New Roman"/>
          <w:i/>
          <w:sz w:val="24"/>
          <w:szCs w:val="24"/>
        </w:rPr>
        <w:t xml:space="preserve">serve payment of the sum of Rupees…. Due to the said plaintiff under the above application,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14D8D" w:rsidRPr="00E14D8D">
        <w:rPr>
          <w:rFonts w:ascii="Times New Roman" w:hAnsi="Times New Roman" w:cs="Times New Roman"/>
          <w:i/>
          <w:sz w:val="24"/>
          <w:szCs w:val="24"/>
        </w:rPr>
        <w:t>and all costs that may be incurred by the said Defendant.</w:t>
      </w:r>
    </w:p>
    <w:p w14:paraId="25630228" w14:textId="0DC23D35" w:rsidR="00E14D8D" w:rsidRPr="00E14D8D" w:rsidRDefault="003D26D2" w:rsidP="007F4C31">
      <w:pPr>
        <w:spacing w:after="12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4D8D" w:rsidRPr="00E14D8D">
        <w:rPr>
          <w:rFonts w:ascii="Times New Roman" w:hAnsi="Times New Roman" w:cs="Times New Roman"/>
          <w:b/>
          <w:i/>
          <w:sz w:val="24"/>
          <w:szCs w:val="24"/>
        </w:rPr>
        <w:t>Iss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ued by order </w:t>
      </w:r>
      <w:r w:rsidR="00E14D8D" w:rsidRPr="00E14D8D">
        <w:rPr>
          <w:rFonts w:ascii="Times New Roman" w:hAnsi="Times New Roman" w:cs="Times New Roman"/>
          <w:b/>
          <w:i/>
          <w:sz w:val="24"/>
          <w:szCs w:val="24"/>
        </w:rPr>
        <w:t>of the aforesaid Judge this …..”</w:t>
      </w:r>
    </w:p>
    <w:p w14:paraId="1918D55A" w14:textId="3A57676D" w:rsidR="0018012A" w:rsidRDefault="00824996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4D8D">
        <w:rPr>
          <w:rFonts w:ascii="Times New Roman" w:hAnsi="Times New Roman" w:cs="Times New Roman"/>
          <w:sz w:val="24"/>
          <w:szCs w:val="24"/>
        </w:rPr>
        <w:t>(Empha</w:t>
      </w:r>
      <w:r w:rsidR="003D26D2">
        <w:rPr>
          <w:rFonts w:ascii="Times New Roman" w:hAnsi="Times New Roman" w:cs="Times New Roman"/>
          <w:sz w:val="24"/>
          <w:szCs w:val="24"/>
        </w:rPr>
        <w:t>s</w:t>
      </w:r>
      <w:r w:rsidR="00E14D8D">
        <w:rPr>
          <w:rFonts w:ascii="Times New Roman" w:hAnsi="Times New Roman" w:cs="Times New Roman"/>
          <w:sz w:val="24"/>
          <w:szCs w:val="24"/>
        </w:rPr>
        <w:t>is is mine)</w:t>
      </w:r>
    </w:p>
    <w:p w14:paraId="1C9154B9" w14:textId="76417AD9" w:rsidR="00E14D8D" w:rsidRDefault="003D26D2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[33</w:t>
      </w:r>
      <w:r w:rsidR="00E14D8D">
        <w:rPr>
          <w:rFonts w:ascii="Times New Roman" w:hAnsi="Times New Roman" w:cs="Times New Roman"/>
          <w:sz w:val="24"/>
          <w:szCs w:val="24"/>
        </w:rPr>
        <w:t>]</w:t>
      </w:r>
      <w:r w:rsidR="00E14D8D"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>There is implicit recognition that a court Order is ne</w:t>
      </w:r>
      <w:r w:rsidR="00824996">
        <w:rPr>
          <w:rFonts w:ascii="Times New Roman" w:hAnsi="Times New Roman" w:cs="Times New Roman"/>
          <w:sz w:val="24"/>
          <w:szCs w:val="24"/>
        </w:rPr>
        <w:t xml:space="preserve">cessary in the application for </w:t>
      </w:r>
      <w:r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>attachment filed on the 28</w:t>
      </w:r>
      <w:r w:rsidR="00E15212" w:rsidRPr="00E15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5212">
        <w:rPr>
          <w:rFonts w:ascii="Times New Roman" w:hAnsi="Times New Roman" w:cs="Times New Roman"/>
          <w:sz w:val="24"/>
          <w:szCs w:val="24"/>
        </w:rPr>
        <w:t xml:space="preserve"> March 2018 for same is filed before the Supreme Court</w:t>
      </w:r>
      <w:r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>and at paragraph 11 of the applicant clearly seeks for formal notice of these</w:t>
      </w:r>
      <w:r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>proceedings and formal notice of the provisional attachment of the 25</w:t>
      </w:r>
      <w:r w:rsidR="00E15212" w:rsidRPr="00E15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5212">
        <w:rPr>
          <w:rFonts w:ascii="Times New Roman" w:hAnsi="Times New Roman" w:cs="Times New Roman"/>
          <w:sz w:val="24"/>
          <w:szCs w:val="24"/>
        </w:rPr>
        <w:t xml:space="preserve"> October be</w:t>
      </w:r>
      <w:r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>issued.</w:t>
      </w:r>
    </w:p>
    <w:p w14:paraId="4227179E" w14:textId="571B8C25" w:rsidR="00E15212" w:rsidRDefault="003D26D2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[34</w:t>
      </w:r>
      <w:r w:rsidR="00E15212">
        <w:rPr>
          <w:rFonts w:ascii="Times New Roman" w:hAnsi="Times New Roman" w:cs="Times New Roman"/>
          <w:sz w:val="24"/>
          <w:szCs w:val="24"/>
        </w:rPr>
        <w:t>]</w:t>
      </w:r>
      <w:r w:rsidR="00E15212">
        <w:rPr>
          <w:rFonts w:ascii="Times New Roman" w:hAnsi="Times New Roman" w:cs="Times New Roman"/>
          <w:sz w:val="24"/>
          <w:szCs w:val="24"/>
        </w:rPr>
        <w:tab/>
        <w:t xml:space="preserve">For reasons given above, I find that there has been no attachment Order issued by </w:t>
      </w:r>
      <w:r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 xml:space="preserve">this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>Court on the 19</w:t>
      </w:r>
      <w:r w:rsidR="00E15212" w:rsidRPr="00E15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5212">
        <w:rPr>
          <w:rFonts w:ascii="Times New Roman" w:hAnsi="Times New Roman" w:cs="Times New Roman"/>
          <w:sz w:val="24"/>
          <w:szCs w:val="24"/>
        </w:rPr>
        <w:t xml:space="preserve"> June 2018 as alleged that can be validated in the instant proceedings.</w:t>
      </w:r>
    </w:p>
    <w:p w14:paraId="043389A1" w14:textId="7BD20425" w:rsidR="00E15212" w:rsidRDefault="003D26D2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[35</w:t>
      </w:r>
      <w:r w:rsidR="00E15212">
        <w:rPr>
          <w:rFonts w:ascii="Times New Roman" w:hAnsi="Times New Roman" w:cs="Times New Roman"/>
          <w:sz w:val="24"/>
          <w:szCs w:val="24"/>
        </w:rPr>
        <w:t>]</w:t>
      </w:r>
      <w:r w:rsidR="00E15212">
        <w:rPr>
          <w:rFonts w:ascii="Times New Roman" w:hAnsi="Times New Roman" w:cs="Times New Roman"/>
          <w:sz w:val="24"/>
          <w:szCs w:val="24"/>
        </w:rPr>
        <w:tab/>
        <w:t>It follows thus that this instant application cannot be entertained for it does not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 w:rsidR="00E15212">
        <w:rPr>
          <w:rFonts w:ascii="Times New Roman" w:hAnsi="Times New Roman" w:cs="Times New Roman"/>
          <w:sz w:val="24"/>
          <w:szCs w:val="24"/>
        </w:rPr>
        <w:t xml:space="preserve">meet the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-conditi</w:t>
      </w:r>
      <w:r w:rsidR="00E15212">
        <w:rPr>
          <w:rFonts w:ascii="Times New Roman" w:hAnsi="Times New Roman" w:cs="Times New Roman"/>
          <w:sz w:val="24"/>
          <w:szCs w:val="24"/>
        </w:rPr>
        <w:t>on for seeking of a validation Order.</w:t>
      </w:r>
    </w:p>
    <w:p w14:paraId="7F3C43AC" w14:textId="77777777" w:rsidR="00824996" w:rsidRDefault="003D26D2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[36</w:t>
      </w:r>
      <w:r w:rsidR="00EA4B9F">
        <w:rPr>
          <w:rFonts w:ascii="Times New Roman" w:hAnsi="Times New Roman" w:cs="Times New Roman"/>
          <w:sz w:val="24"/>
          <w:szCs w:val="24"/>
        </w:rPr>
        <w:t>]</w:t>
      </w:r>
      <w:r w:rsidR="00EA4B9F"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>This Court thus hereby rules that since the Applicant failed to validate the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 w:rsidR="00E15212">
        <w:rPr>
          <w:rFonts w:ascii="Times New Roman" w:hAnsi="Times New Roman" w:cs="Times New Roman"/>
          <w:sz w:val="24"/>
          <w:szCs w:val="24"/>
        </w:rPr>
        <w:t xml:space="preserve">provisional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15212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EA4B9F">
        <w:rPr>
          <w:rFonts w:ascii="Times New Roman" w:hAnsi="Times New Roman" w:cs="Times New Roman"/>
          <w:sz w:val="24"/>
          <w:szCs w:val="24"/>
        </w:rPr>
        <w:t>order of Lear</w:t>
      </w:r>
      <w:r w:rsidR="00E15212">
        <w:rPr>
          <w:rFonts w:ascii="Times New Roman" w:hAnsi="Times New Roman" w:cs="Times New Roman"/>
          <w:sz w:val="24"/>
          <w:szCs w:val="24"/>
        </w:rPr>
        <w:t>ned Renaud J within eight days as of the 7</w:t>
      </w:r>
      <w:r w:rsidR="00E15212" w:rsidRPr="00E15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5212">
        <w:rPr>
          <w:rFonts w:ascii="Times New Roman" w:hAnsi="Times New Roman" w:cs="Times New Roman"/>
          <w:sz w:val="24"/>
          <w:szCs w:val="24"/>
        </w:rPr>
        <w:t xml:space="preserve"> December 2017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A4B9F">
        <w:rPr>
          <w:rFonts w:ascii="Times New Roman" w:hAnsi="Times New Roman" w:cs="Times New Roman"/>
          <w:sz w:val="24"/>
          <w:szCs w:val="24"/>
        </w:rPr>
        <w:t xml:space="preserve">section 284 of the Code is thus debarred form applying for the current validation </w:t>
      </w:r>
      <w:r w:rsidR="00EA4B9F">
        <w:rPr>
          <w:rFonts w:ascii="Times New Roman" w:hAnsi="Times New Roman" w:cs="Times New Roman"/>
          <w:sz w:val="24"/>
          <w:szCs w:val="24"/>
        </w:rPr>
        <w:tab/>
        <w:t>application and as a consequence effect and direct co</w:t>
      </w:r>
      <w:r>
        <w:rPr>
          <w:rFonts w:ascii="Times New Roman" w:hAnsi="Times New Roman" w:cs="Times New Roman"/>
          <w:sz w:val="24"/>
          <w:szCs w:val="24"/>
        </w:rPr>
        <w:t xml:space="preserve">nsequence of this failure, the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A4B9F">
        <w:rPr>
          <w:rFonts w:ascii="Times New Roman" w:hAnsi="Times New Roman" w:cs="Times New Roman"/>
          <w:sz w:val="24"/>
          <w:szCs w:val="24"/>
        </w:rPr>
        <w:t xml:space="preserve">attachment made in 2011 hereby ceases to have effect and </w:t>
      </w:r>
      <w:r>
        <w:rPr>
          <w:rFonts w:ascii="Times New Roman" w:hAnsi="Times New Roman" w:cs="Times New Roman"/>
          <w:sz w:val="24"/>
          <w:szCs w:val="24"/>
        </w:rPr>
        <w:t xml:space="preserve">the money or other property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A4B9F">
        <w:rPr>
          <w:rFonts w:ascii="Times New Roman" w:hAnsi="Times New Roman" w:cs="Times New Roman"/>
          <w:sz w:val="24"/>
          <w:szCs w:val="24"/>
        </w:rPr>
        <w:t xml:space="preserve">shall be released from attachment. </w:t>
      </w:r>
    </w:p>
    <w:p w14:paraId="629AA617" w14:textId="3A76A34B" w:rsidR="00E14D8D" w:rsidRDefault="003D26D2" w:rsidP="00E25BF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[37</w:t>
      </w:r>
      <w:r w:rsidR="00EA4B9F">
        <w:rPr>
          <w:rFonts w:ascii="Times New Roman" w:hAnsi="Times New Roman" w:cs="Times New Roman"/>
          <w:sz w:val="24"/>
          <w:szCs w:val="24"/>
        </w:rPr>
        <w:t>]</w:t>
      </w:r>
      <w:r w:rsidR="00EA4B9F">
        <w:rPr>
          <w:rFonts w:ascii="Times New Roman" w:hAnsi="Times New Roman" w:cs="Times New Roman"/>
          <w:sz w:val="24"/>
          <w:szCs w:val="24"/>
        </w:rPr>
        <w:tab/>
        <w:t>The application is thus considered for reasons given falling afoul of the law and is</w:t>
      </w:r>
      <w:r>
        <w:rPr>
          <w:rFonts w:ascii="Times New Roman" w:hAnsi="Times New Roman" w:cs="Times New Roman"/>
          <w:sz w:val="24"/>
          <w:szCs w:val="24"/>
        </w:rPr>
        <w:tab/>
      </w:r>
      <w:r w:rsidR="00EA4B9F">
        <w:rPr>
          <w:rFonts w:ascii="Times New Roman" w:hAnsi="Times New Roman" w:cs="Times New Roman"/>
          <w:sz w:val="24"/>
          <w:szCs w:val="24"/>
        </w:rPr>
        <w:t xml:space="preserve">hence </w:t>
      </w:r>
      <w:r w:rsidR="00824996">
        <w:rPr>
          <w:rFonts w:ascii="Times New Roman" w:hAnsi="Times New Roman" w:cs="Times New Roman"/>
          <w:sz w:val="24"/>
          <w:szCs w:val="24"/>
        </w:rPr>
        <w:tab/>
      </w:r>
      <w:r w:rsidR="00EA4B9F">
        <w:rPr>
          <w:rFonts w:ascii="Times New Roman" w:hAnsi="Times New Roman" w:cs="Times New Roman"/>
          <w:sz w:val="24"/>
          <w:szCs w:val="24"/>
        </w:rPr>
        <w:t xml:space="preserve">dismissed accordingly. No consideration on the merits is made in view of the legal findings. </w:t>
      </w:r>
    </w:p>
    <w:p w14:paraId="74FD7A96" w14:textId="77777777" w:rsidR="003D26D2" w:rsidRDefault="003D26D2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33432FFE" w14:textId="3D803DFB" w:rsidR="006A68E2" w:rsidRPr="00D85E47" w:rsidRDefault="00A57D45" w:rsidP="00CC437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2761" w:rsidRPr="00D85E47">
        <w:rPr>
          <w:rFonts w:ascii="Times New Roman" w:hAnsi="Times New Roman" w:cs="Times New Roman"/>
          <w:sz w:val="24"/>
          <w:szCs w:val="24"/>
        </w:rPr>
        <w:t>igned, dated and delivered at Ile du Port</w:t>
      </w:r>
      <w:r w:rsidR="0070371E" w:rsidRPr="00D85E47">
        <w:rPr>
          <w:rFonts w:ascii="Times New Roman" w:hAnsi="Times New Roman" w:cs="Times New Roman"/>
          <w:sz w:val="24"/>
          <w:szCs w:val="24"/>
        </w:rPr>
        <w:t xml:space="preserve"> </w:t>
      </w:r>
      <w:r w:rsidR="00722761" w:rsidRPr="00D85E47">
        <w:rPr>
          <w:rFonts w:ascii="Times New Roman" w:hAnsi="Times New Roman" w:cs="Times New Roman"/>
          <w:sz w:val="24"/>
          <w:szCs w:val="24"/>
        </w:rPr>
        <w:t xml:space="preserve">on </w:t>
      </w:r>
      <w:r w:rsidR="00A902B2">
        <w:rPr>
          <w:rFonts w:ascii="Times New Roman" w:hAnsi="Times New Roman" w:cs="Times New Roman"/>
          <w:sz w:val="24"/>
          <w:szCs w:val="24"/>
        </w:rPr>
        <w:t>23</w:t>
      </w:r>
      <w:r w:rsidR="00A902B2" w:rsidRPr="00A902B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902B2">
        <w:rPr>
          <w:rFonts w:ascii="Times New Roman" w:hAnsi="Times New Roman" w:cs="Times New Roman"/>
          <w:sz w:val="24"/>
          <w:szCs w:val="24"/>
        </w:rPr>
        <w:t xml:space="preserve"> April </w:t>
      </w:r>
      <w:r w:rsidR="004636C5" w:rsidRPr="00D85E47">
        <w:rPr>
          <w:rFonts w:ascii="Times New Roman" w:hAnsi="Times New Roman" w:cs="Times New Roman"/>
          <w:sz w:val="24"/>
          <w:szCs w:val="24"/>
        </w:rPr>
        <w:t>2019.</w:t>
      </w:r>
    </w:p>
    <w:p w14:paraId="3394EB95" w14:textId="77777777" w:rsidR="003A6C9E" w:rsidRPr="00D85E47" w:rsidRDefault="003A6C9E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731E7177" w14:textId="77777777" w:rsidR="004636C5" w:rsidRPr="00D85E47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71F3E73A" w14:textId="77777777" w:rsidR="004636C5" w:rsidRPr="00D85E47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34FA85CC" w14:textId="77777777" w:rsidR="004636C5" w:rsidRPr="00D85E47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2FB1B682" w14:textId="77777777" w:rsidR="0070371E" w:rsidRPr="00D85E47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D85E47">
        <w:rPr>
          <w:rFonts w:ascii="Times New Roman" w:hAnsi="Times New Roman" w:cs="Times New Roman"/>
          <w:sz w:val="24"/>
          <w:szCs w:val="24"/>
        </w:rPr>
        <w:t>____________</w:t>
      </w:r>
      <w:r w:rsidRPr="00D85E47">
        <w:rPr>
          <w:rFonts w:ascii="Times New Roman" w:hAnsi="Times New Roman" w:cs="Times New Roman"/>
          <w:sz w:val="24"/>
          <w:szCs w:val="24"/>
        </w:rPr>
        <w:tab/>
      </w:r>
    </w:p>
    <w:p w14:paraId="4FB36607" w14:textId="77777777" w:rsidR="0070371E" w:rsidRPr="00D85E47" w:rsidRDefault="00B45E8D" w:rsidP="0070371E">
      <w:pPr>
        <w:keepNext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D85E47">
        <w:rPr>
          <w:rFonts w:ascii="Times New Roman" w:hAnsi="Times New Roman" w:cs="Times New Roman"/>
          <w:b/>
          <w:sz w:val="24"/>
          <w:szCs w:val="24"/>
        </w:rPr>
        <w:t>ANDRE J</w:t>
      </w:r>
      <w:r w:rsidR="004636C5" w:rsidRPr="00D85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71E" w:rsidRPr="00D85E47">
        <w:rPr>
          <w:rFonts w:ascii="Times New Roman" w:hAnsi="Times New Roman" w:cs="Times New Roman"/>
          <w:b/>
          <w:sz w:val="24"/>
          <w:szCs w:val="24"/>
        </w:rPr>
        <w:tab/>
      </w:r>
    </w:p>
    <w:p w14:paraId="305DFB5A" w14:textId="77777777" w:rsidR="00235626" w:rsidRPr="00D85E47" w:rsidRDefault="00235626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07940" w14:textId="77777777" w:rsidR="0051444E" w:rsidRPr="00D85E47" w:rsidRDefault="0051444E" w:rsidP="0051444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83FA6" w14:textId="77777777" w:rsidR="00EF13E2" w:rsidRDefault="00EF13E2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EB45F" w14:textId="77777777" w:rsidR="00D94F3F" w:rsidRDefault="00D94F3F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2C6C8" w14:textId="77777777" w:rsidR="00CB5D8E" w:rsidRDefault="00CB5D8E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0CF55" w14:textId="77777777" w:rsidR="00CB5D8E" w:rsidRDefault="00CB5D8E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EC034" w14:textId="77777777" w:rsidR="00CB5D8E" w:rsidRDefault="00CB5D8E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059F1" w14:textId="77777777" w:rsidR="00CB5D8E" w:rsidRDefault="00CB5D8E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A7E19" w14:textId="5AE8EE16" w:rsidR="00D94F3F" w:rsidRDefault="00D94F3F" w:rsidP="0018441F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F3F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496E" w14:textId="77777777" w:rsidR="006C7564" w:rsidRDefault="006C7564" w:rsidP="006A68E2">
      <w:pPr>
        <w:spacing w:after="0" w:line="240" w:lineRule="auto"/>
      </w:pPr>
      <w:r>
        <w:separator/>
      </w:r>
    </w:p>
  </w:endnote>
  <w:endnote w:type="continuationSeparator" w:id="0">
    <w:p w14:paraId="51C63462" w14:textId="77777777" w:rsidR="006C7564" w:rsidRDefault="006C7564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48839" w14:textId="77777777" w:rsidR="0057389B" w:rsidRDefault="00573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2A9FBD" w14:textId="77777777" w:rsidR="0057389B" w:rsidRDefault="00573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3F25" w14:textId="77777777" w:rsidR="006C7564" w:rsidRDefault="006C7564" w:rsidP="006A68E2">
      <w:pPr>
        <w:spacing w:after="0" w:line="240" w:lineRule="auto"/>
      </w:pPr>
      <w:r>
        <w:separator/>
      </w:r>
    </w:p>
  </w:footnote>
  <w:footnote w:type="continuationSeparator" w:id="0">
    <w:p w14:paraId="1CF0D56B" w14:textId="77777777" w:rsidR="006C7564" w:rsidRDefault="006C7564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NTYyNjQzs7QwMzBT0lEKTi0uzszPAykwtKgFAITrX8ktAAAA"/>
  </w:docVars>
  <w:rsids>
    <w:rsidRoot w:val="00D46A6B"/>
    <w:rsid w:val="00014849"/>
    <w:rsid w:val="00025CDF"/>
    <w:rsid w:val="000334C8"/>
    <w:rsid w:val="00040193"/>
    <w:rsid w:val="000441D8"/>
    <w:rsid w:val="0005680C"/>
    <w:rsid w:val="00071B84"/>
    <w:rsid w:val="00080B4B"/>
    <w:rsid w:val="0008560D"/>
    <w:rsid w:val="0009242F"/>
    <w:rsid w:val="00095B00"/>
    <w:rsid w:val="00097D19"/>
    <w:rsid w:val="000F5A43"/>
    <w:rsid w:val="000F7D14"/>
    <w:rsid w:val="001135C2"/>
    <w:rsid w:val="001318A8"/>
    <w:rsid w:val="001428B9"/>
    <w:rsid w:val="00145BFF"/>
    <w:rsid w:val="00147AFE"/>
    <w:rsid w:val="00147E81"/>
    <w:rsid w:val="00165492"/>
    <w:rsid w:val="0016664C"/>
    <w:rsid w:val="0017006E"/>
    <w:rsid w:val="001723B1"/>
    <w:rsid w:val="0018012A"/>
    <w:rsid w:val="0018118A"/>
    <w:rsid w:val="0018441F"/>
    <w:rsid w:val="001A39E8"/>
    <w:rsid w:val="001B277E"/>
    <w:rsid w:val="001B32A6"/>
    <w:rsid w:val="001B5FFE"/>
    <w:rsid w:val="001C78EC"/>
    <w:rsid w:val="001D33D2"/>
    <w:rsid w:val="001E4347"/>
    <w:rsid w:val="002015F8"/>
    <w:rsid w:val="0020372C"/>
    <w:rsid w:val="00212006"/>
    <w:rsid w:val="0021402A"/>
    <w:rsid w:val="00214DB4"/>
    <w:rsid w:val="00223649"/>
    <w:rsid w:val="00223846"/>
    <w:rsid w:val="0023484E"/>
    <w:rsid w:val="00235626"/>
    <w:rsid w:val="00237A0F"/>
    <w:rsid w:val="00243AE1"/>
    <w:rsid w:val="002506D9"/>
    <w:rsid w:val="00253B66"/>
    <w:rsid w:val="002A0019"/>
    <w:rsid w:val="002C46BA"/>
    <w:rsid w:val="002D4EB8"/>
    <w:rsid w:val="002E2AE3"/>
    <w:rsid w:val="002E5B78"/>
    <w:rsid w:val="0031185C"/>
    <w:rsid w:val="003137B8"/>
    <w:rsid w:val="00344425"/>
    <w:rsid w:val="00346D7F"/>
    <w:rsid w:val="003615E7"/>
    <w:rsid w:val="00375C1C"/>
    <w:rsid w:val="00380619"/>
    <w:rsid w:val="00392216"/>
    <w:rsid w:val="003A4F42"/>
    <w:rsid w:val="003A569B"/>
    <w:rsid w:val="003A6C9E"/>
    <w:rsid w:val="003D26D2"/>
    <w:rsid w:val="003D3C60"/>
    <w:rsid w:val="003D6728"/>
    <w:rsid w:val="003E2E94"/>
    <w:rsid w:val="003E659D"/>
    <w:rsid w:val="00403F4C"/>
    <w:rsid w:val="00405958"/>
    <w:rsid w:val="00412994"/>
    <w:rsid w:val="00413BD6"/>
    <w:rsid w:val="00417F8E"/>
    <w:rsid w:val="0044531C"/>
    <w:rsid w:val="004636C5"/>
    <w:rsid w:val="00463B4E"/>
    <w:rsid w:val="00472219"/>
    <w:rsid w:val="004A2599"/>
    <w:rsid w:val="004B7211"/>
    <w:rsid w:val="004C16E0"/>
    <w:rsid w:val="004E607D"/>
    <w:rsid w:val="004F08B0"/>
    <w:rsid w:val="004F4E0C"/>
    <w:rsid w:val="0051444E"/>
    <w:rsid w:val="005277FF"/>
    <w:rsid w:val="005305E5"/>
    <w:rsid w:val="00531219"/>
    <w:rsid w:val="005366B1"/>
    <w:rsid w:val="0054639C"/>
    <w:rsid w:val="00557D2D"/>
    <w:rsid w:val="0057389B"/>
    <w:rsid w:val="005846CA"/>
    <w:rsid w:val="005948FC"/>
    <w:rsid w:val="005A5FCB"/>
    <w:rsid w:val="005B12AA"/>
    <w:rsid w:val="005D2A1F"/>
    <w:rsid w:val="005F1611"/>
    <w:rsid w:val="005F200A"/>
    <w:rsid w:val="005F5D65"/>
    <w:rsid w:val="00604599"/>
    <w:rsid w:val="0061354A"/>
    <w:rsid w:val="006313DB"/>
    <w:rsid w:val="00635504"/>
    <w:rsid w:val="00647310"/>
    <w:rsid w:val="00652326"/>
    <w:rsid w:val="00662CEA"/>
    <w:rsid w:val="00671C53"/>
    <w:rsid w:val="00672281"/>
    <w:rsid w:val="00673FF1"/>
    <w:rsid w:val="00684077"/>
    <w:rsid w:val="006A61FF"/>
    <w:rsid w:val="006A68E2"/>
    <w:rsid w:val="006C7564"/>
    <w:rsid w:val="006D013C"/>
    <w:rsid w:val="006F5065"/>
    <w:rsid w:val="0070371E"/>
    <w:rsid w:val="00716E81"/>
    <w:rsid w:val="00722761"/>
    <w:rsid w:val="00731001"/>
    <w:rsid w:val="00771AF1"/>
    <w:rsid w:val="00787E0E"/>
    <w:rsid w:val="0079426E"/>
    <w:rsid w:val="00796B89"/>
    <w:rsid w:val="007B4AEB"/>
    <w:rsid w:val="007D25FE"/>
    <w:rsid w:val="007D6AB1"/>
    <w:rsid w:val="007F4C31"/>
    <w:rsid w:val="007F7C94"/>
    <w:rsid w:val="008001C8"/>
    <w:rsid w:val="00821A83"/>
    <w:rsid w:val="00824996"/>
    <w:rsid w:val="008316C7"/>
    <w:rsid w:val="00831B11"/>
    <w:rsid w:val="008577B7"/>
    <w:rsid w:val="00857E99"/>
    <w:rsid w:val="008811A3"/>
    <w:rsid w:val="00891D69"/>
    <w:rsid w:val="008929C7"/>
    <w:rsid w:val="00896AA6"/>
    <w:rsid w:val="008A031F"/>
    <w:rsid w:val="008B4B66"/>
    <w:rsid w:val="008E771B"/>
    <w:rsid w:val="00910097"/>
    <w:rsid w:val="0091262F"/>
    <w:rsid w:val="00932FF8"/>
    <w:rsid w:val="009539C2"/>
    <w:rsid w:val="00970D26"/>
    <w:rsid w:val="00992B20"/>
    <w:rsid w:val="00993080"/>
    <w:rsid w:val="009A769C"/>
    <w:rsid w:val="009B495E"/>
    <w:rsid w:val="009E4819"/>
    <w:rsid w:val="009F125D"/>
    <w:rsid w:val="009F621E"/>
    <w:rsid w:val="00A0670D"/>
    <w:rsid w:val="00A11611"/>
    <w:rsid w:val="00A204CE"/>
    <w:rsid w:val="00A2058F"/>
    <w:rsid w:val="00A57D45"/>
    <w:rsid w:val="00A86B73"/>
    <w:rsid w:val="00A902B2"/>
    <w:rsid w:val="00AA0667"/>
    <w:rsid w:val="00AB46FA"/>
    <w:rsid w:val="00B03209"/>
    <w:rsid w:val="00B10A39"/>
    <w:rsid w:val="00B11E3C"/>
    <w:rsid w:val="00B34703"/>
    <w:rsid w:val="00B45E8D"/>
    <w:rsid w:val="00B60C68"/>
    <w:rsid w:val="00B851D0"/>
    <w:rsid w:val="00B950DF"/>
    <w:rsid w:val="00BA784A"/>
    <w:rsid w:val="00BB1848"/>
    <w:rsid w:val="00BB1A3E"/>
    <w:rsid w:val="00BC73B1"/>
    <w:rsid w:val="00BD45C4"/>
    <w:rsid w:val="00BE5EE7"/>
    <w:rsid w:val="00BF7173"/>
    <w:rsid w:val="00C21477"/>
    <w:rsid w:val="00C2466E"/>
    <w:rsid w:val="00C34648"/>
    <w:rsid w:val="00C34D64"/>
    <w:rsid w:val="00C562A2"/>
    <w:rsid w:val="00C9531E"/>
    <w:rsid w:val="00CB04E4"/>
    <w:rsid w:val="00CB5D8E"/>
    <w:rsid w:val="00CB6203"/>
    <w:rsid w:val="00CC437E"/>
    <w:rsid w:val="00CC6CBA"/>
    <w:rsid w:val="00CD09C7"/>
    <w:rsid w:val="00CE1FA6"/>
    <w:rsid w:val="00CF0586"/>
    <w:rsid w:val="00D0164E"/>
    <w:rsid w:val="00D0693E"/>
    <w:rsid w:val="00D072C5"/>
    <w:rsid w:val="00D31F1B"/>
    <w:rsid w:val="00D33DBF"/>
    <w:rsid w:val="00D46A6B"/>
    <w:rsid w:val="00D5414F"/>
    <w:rsid w:val="00D62977"/>
    <w:rsid w:val="00D710E7"/>
    <w:rsid w:val="00D730DE"/>
    <w:rsid w:val="00D7496F"/>
    <w:rsid w:val="00D772E7"/>
    <w:rsid w:val="00D83A86"/>
    <w:rsid w:val="00D85E47"/>
    <w:rsid w:val="00D90903"/>
    <w:rsid w:val="00D94F3F"/>
    <w:rsid w:val="00DE71BE"/>
    <w:rsid w:val="00DF07AD"/>
    <w:rsid w:val="00E00D69"/>
    <w:rsid w:val="00E14D8D"/>
    <w:rsid w:val="00E15212"/>
    <w:rsid w:val="00E1659A"/>
    <w:rsid w:val="00E25BFC"/>
    <w:rsid w:val="00E427C7"/>
    <w:rsid w:val="00E602C6"/>
    <w:rsid w:val="00E7765C"/>
    <w:rsid w:val="00E91755"/>
    <w:rsid w:val="00EA4B9F"/>
    <w:rsid w:val="00EC43BE"/>
    <w:rsid w:val="00ED0490"/>
    <w:rsid w:val="00ED0BFC"/>
    <w:rsid w:val="00EF13E2"/>
    <w:rsid w:val="00F200D9"/>
    <w:rsid w:val="00F33B83"/>
    <w:rsid w:val="00F470CA"/>
    <w:rsid w:val="00F56BA0"/>
    <w:rsid w:val="00F62E9B"/>
    <w:rsid w:val="00F87929"/>
    <w:rsid w:val="00F9164A"/>
    <w:rsid w:val="00F93ABE"/>
    <w:rsid w:val="00FD55C6"/>
    <w:rsid w:val="00FF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6C1C"/>
  <w15:docId w15:val="{FDF69977-63D2-4A8F-84FE-08E7B217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149</TotalTime>
  <Pages>13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shena labrosse</cp:lastModifiedBy>
  <cp:revision>8</cp:revision>
  <cp:lastPrinted>2019-04-25T03:57:00Z</cp:lastPrinted>
  <dcterms:created xsi:type="dcterms:W3CDTF">2019-04-24T07:17:00Z</dcterms:created>
  <dcterms:modified xsi:type="dcterms:W3CDTF">2019-04-25T06:51:00Z</dcterms:modified>
</cp:coreProperties>
</file>