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 xml:space="preserve"> COURT</w:t>
      </w:r>
      <w:proofErr w:type="gramEnd"/>
      <w:r w:rsidRPr="004A2599">
        <w:rPr>
          <w:rFonts w:ascii="Times New Roman" w:hAnsi="Times New Roman" w:cs="Times New Roman"/>
          <w:b/>
          <w:sz w:val="24"/>
          <w:szCs w:val="24"/>
        </w:rPr>
        <w:t xml:space="preserve">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w:t>
      </w:r>
      <w:r w:rsidR="008A0B8E">
        <w:rPr>
          <w:rFonts w:ascii="Times New Roman" w:hAnsi="Times New Roman" w:cs="Times New Roman"/>
          <w:sz w:val="24"/>
          <w:szCs w:val="24"/>
        </w:rPr>
        <w:t>9</w:t>
      </w:r>
      <w:r>
        <w:rPr>
          <w:rFonts w:ascii="Times New Roman" w:hAnsi="Times New Roman" w:cs="Times New Roman"/>
          <w:sz w:val="24"/>
          <w:szCs w:val="24"/>
        </w:rPr>
        <w:t xml:space="preserve">] SCSC </w:t>
      </w:r>
      <w:r w:rsidR="002E6EB3">
        <w:rPr>
          <w:rFonts w:ascii="Times New Roman" w:hAnsi="Times New Roman" w:cs="Times New Roman"/>
          <w:sz w:val="24"/>
          <w:szCs w:val="24"/>
        </w:rPr>
        <w:t>709</w:t>
      </w:r>
    </w:p>
    <w:p w:rsidR="009C2C3F" w:rsidRDefault="008A0B8E" w:rsidP="009C2C3F">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J10</w:t>
      </w:r>
      <w:r w:rsidR="002E2AE3" w:rsidRPr="004A2599">
        <w:rPr>
          <w:rFonts w:ascii="Times New Roman" w:hAnsi="Times New Roman" w:cs="Times New Roman"/>
          <w:sz w:val="24"/>
          <w:szCs w:val="24"/>
        </w:rPr>
        <w:t>/20</w:t>
      </w:r>
      <w:r>
        <w:rPr>
          <w:rFonts w:ascii="Times New Roman" w:hAnsi="Times New Roman" w:cs="Times New Roman"/>
          <w:sz w:val="24"/>
          <w:szCs w:val="24"/>
        </w:rPr>
        <w:t>19</w:t>
      </w:r>
      <w:proofErr w:type="gramStart"/>
      <w:r w:rsidR="009C2C3F">
        <w:rPr>
          <w:rFonts w:ascii="Times New Roman" w:hAnsi="Times New Roman" w:cs="Times New Roman"/>
          <w:sz w:val="24"/>
          <w:szCs w:val="24"/>
        </w:rPr>
        <w:t>,J9</w:t>
      </w:r>
      <w:proofErr w:type="gramEnd"/>
      <w:r w:rsidR="009C2C3F">
        <w:rPr>
          <w:rFonts w:ascii="Times New Roman" w:hAnsi="Times New Roman" w:cs="Times New Roman"/>
          <w:sz w:val="24"/>
          <w:szCs w:val="24"/>
        </w:rPr>
        <w:t>/2018,J10/2019</w:t>
      </w:r>
    </w:p>
    <w:p w:rsidR="009C2C3F" w:rsidRDefault="009C2C3F" w:rsidP="009C2C3F">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J12/2019</w:t>
      </w:r>
      <w:proofErr w:type="gramStart"/>
      <w:r>
        <w:rPr>
          <w:rFonts w:ascii="Times New Roman" w:hAnsi="Times New Roman" w:cs="Times New Roman"/>
          <w:sz w:val="24"/>
          <w:szCs w:val="24"/>
        </w:rPr>
        <w:t>,J13</w:t>
      </w:r>
      <w:proofErr w:type="gramEnd"/>
      <w:r>
        <w:rPr>
          <w:rFonts w:ascii="Times New Roman" w:hAnsi="Times New Roman" w:cs="Times New Roman"/>
          <w:sz w:val="24"/>
          <w:szCs w:val="24"/>
        </w:rPr>
        <w:t>/2019,J14/2019</w:t>
      </w:r>
    </w:p>
    <w:p w:rsidR="009C2C3F" w:rsidRDefault="009C2C3F" w:rsidP="009C2C3F">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J10/2018</w:t>
      </w:r>
    </w:p>
    <w:p w:rsidR="009C2C3F" w:rsidRDefault="009C2C3F" w:rsidP="009C2C3F">
      <w:pPr>
        <w:spacing w:after="0" w:line="240" w:lineRule="auto"/>
        <w:ind w:left="5580"/>
        <w:rPr>
          <w:rFonts w:ascii="Times New Roman" w:hAnsi="Times New Roman" w:cs="Times New Roman"/>
          <w:sz w:val="24"/>
          <w:szCs w:val="24"/>
        </w:rPr>
      </w:pPr>
    </w:p>
    <w:p w:rsidR="009C2C3F" w:rsidRDefault="009C2C3F" w:rsidP="009C2C3F">
      <w:pPr>
        <w:spacing w:after="0" w:line="240" w:lineRule="auto"/>
        <w:ind w:left="5580"/>
        <w:rPr>
          <w:rFonts w:ascii="Times New Roman" w:hAnsi="Times New Roman" w:cs="Times New Roman"/>
          <w:sz w:val="24"/>
          <w:szCs w:val="24"/>
        </w:rPr>
      </w:pPr>
    </w:p>
    <w:p w:rsidR="002D4EB8" w:rsidRPr="004A2599" w:rsidRDefault="002D4EB8" w:rsidP="009C2C3F">
      <w:pPr>
        <w:spacing w:after="0" w:line="240" w:lineRule="auto"/>
        <w:jc w:val="both"/>
        <w:rPr>
          <w:rFonts w:ascii="Times New Roman" w:hAnsi="Times New Roman" w:cs="Times New Roman"/>
          <w:sz w:val="24"/>
          <w:szCs w:val="24"/>
        </w:rPr>
      </w:pPr>
      <w:r w:rsidRPr="004A2599">
        <w:rPr>
          <w:rFonts w:ascii="Times New Roman" w:hAnsi="Times New Roman" w:cs="Times New Roman"/>
          <w:sz w:val="24"/>
          <w:szCs w:val="24"/>
        </w:rPr>
        <w:t>In the matter between</w:t>
      </w:r>
      <w:r w:rsidR="009C2C3F">
        <w:rPr>
          <w:rFonts w:ascii="Times New Roman" w:hAnsi="Times New Roman" w:cs="Times New Roman"/>
          <w:sz w:val="24"/>
          <w:szCs w:val="24"/>
        </w:rPr>
        <w:t>:</w:t>
      </w:r>
      <w:r w:rsidR="008577B7">
        <w:rPr>
          <w:rFonts w:ascii="Times New Roman" w:hAnsi="Times New Roman" w:cs="Times New Roman"/>
          <w:sz w:val="24"/>
          <w:szCs w:val="24"/>
        </w:rPr>
        <w:t xml:space="preserve"> </w:t>
      </w:r>
    </w:p>
    <w:p w:rsidR="002E2AE3" w:rsidRPr="00214DB4" w:rsidRDefault="000F1B9A" w:rsidP="00214DB4">
      <w:pPr>
        <w:pStyle w:val="Partynames"/>
      </w:pPr>
      <w:r>
        <w:t>THE REPUBLIC</w:t>
      </w:r>
      <w:r w:rsidR="002E2AE3" w:rsidRPr="00214DB4">
        <w:tab/>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0F1B9A">
        <w:t>Mrs Stella Napier</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Default="00BD77C1" w:rsidP="00214DB4">
      <w:pPr>
        <w:pStyle w:val="Partynames"/>
      </w:pPr>
      <w:proofErr w:type="spellStart"/>
      <w:r>
        <w:t>E</w:t>
      </w:r>
      <w:proofErr w:type="spellEnd"/>
      <w:r>
        <w:t xml:space="preserve"> W</w:t>
      </w:r>
      <w:r w:rsidR="002E2AE3" w:rsidRPr="004A2599">
        <w:tab/>
      </w:r>
      <w:r>
        <w:tab/>
      </w:r>
      <w:r w:rsidR="000F1B9A">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9C2C3F">
        <w:rPr>
          <w:rFonts w:ascii="Times New Roman" w:hAnsi="Times New Roman" w:cs="Times New Roman"/>
          <w:i/>
          <w:sz w:val="24"/>
          <w:szCs w:val="24"/>
        </w:rPr>
        <w:t>Nichol Gabriel</w:t>
      </w:r>
      <w:r w:rsidRPr="004A2599">
        <w:rPr>
          <w:rFonts w:ascii="Times New Roman" w:hAnsi="Times New Roman" w:cs="Times New Roman"/>
          <w:i/>
          <w:sz w:val="24"/>
          <w:szCs w:val="24"/>
        </w:rPr>
        <w:t>)</w:t>
      </w:r>
    </w:p>
    <w:p w:rsidR="009C2C3F" w:rsidRDefault="009C2C3F" w:rsidP="00214DB4">
      <w:pPr>
        <w:spacing w:before="120" w:after="0" w:line="240" w:lineRule="auto"/>
        <w:ind w:left="1886" w:hanging="1886"/>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0F1B9A" w:rsidRPr="000F1B9A">
        <w:rPr>
          <w:rFonts w:ascii="Times New Roman" w:hAnsi="Times New Roman" w:cs="Times New Roman"/>
          <w:sz w:val="24"/>
          <w:szCs w:val="24"/>
        </w:rPr>
        <w:t>Republic</w:t>
      </w:r>
      <w:r w:rsidR="00D31F1B" w:rsidRPr="000F1B9A">
        <w:rPr>
          <w:rFonts w:ascii="Times New Roman" w:hAnsi="Times New Roman" w:cs="Times New Roman"/>
          <w:i/>
          <w:sz w:val="24"/>
          <w:szCs w:val="24"/>
        </w:rPr>
        <w:t xml:space="preserve"> v </w:t>
      </w:r>
      <w:r w:rsidR="00BD77C1">
        <w:rPr>
          <w:rFonts w:ascii="Times New Roman" w:hAnsi="Times New Roman" w:cs="Times New Roman"/>
          <w:i/>
          <w:sz w:val="24"/>
          <w:szCs w:val="24"/>
        </w:rPr>
        <w:t>EW</w:t>
      </w:r>
      <w:r w:rsidR="000F1B9A" w:rsidRPr="000F1B9A">
        <w:rPr>
          <w:rFonts w:ascii="Times New Roman" w:hAnsi="Times New Roman" w:cs="Times New Roman"/>
          <w:i/>
          <w:sz w:val="24"/>
          <w:szCs w:val="24"/>
        </w:rPr>
        <w:t xml:space="preserve"> J10</w:t>
      </w:r>
      <w:r w:rsidR="00662CEA" w:rsidRPr="000F1B9A">
        <w:rPr>
          <w:rFonts w:ascii="Times New Roman" w:hAnsi="Times New Roman" w:cs="Times New Roman"/>
          <w:sz w:val="24"/>
          <w:szCs w:val="24"/>
        </w:rPr>
        <w:t>/201</w:t>
      </w:r>
      <w:r w:rsidR="000F1B9A" w:rsidRPr="000F1B9A">
        <w:rPr>
          <w:rFonts w:ascii="Times New Roman" w:hAnsi="Times New Roman" w:cs="Times New Roman"/>
          <w:sz w:val="24"/>
          <w:szCs w:val="24"/>
        </w:rPr>
        <w:t>8</w:t>
      </w:r>
      <w:r w:rsidR="00662CEA" w:rsidRPr="000F1B9A">
        <w:rPr>
          <w:rFonts w:ascii="Times New Roman" w:hAnsi="Times New Roman" w:cs="Times New Roman"/>
          <w:sz w:val="24"/>
          <w:szCs w:val="24"/>
        </w:rPr>
        <w:t>)</w:t>
      </w:r>
      <w:r w:rsidR="009C2C3F">
        <w:rPr>
          <w:rFonts w:ascii="Times New Roman" w:hAnsi="Times New Roman" w:cs="Times New Roman"/>
          <w:sz w:val="24"/>
          <w:szCs w:val="24"/>
        </w:rPr>
        <w:t>, 9/2018</w:t>
      </w:r>
      <w:proofErr w:type="gramStart"/>
      <w:r w:rsidR="009C2C3F">
        <w:rPr>
          <w:rFonts w:ascii="Times New Roman" w:hAnsi="Times New Roman" w:cs="Times New Roman"/>
          <w:sz w:val="24"/>
          <w:szCs w:val="24"/>
        </w:rPr>
        <w:t>,</w:t>
      </w:r>
      <w:r w:rsidR="00074577">
        <w:rPr>
          <w:rFonts w:ascii="Times New Roman" w:hAnsi="Times New Roman" w:cs="Times New Roman"/>
          <w:sz w:val="24"/>
          <w:szCs w:val="24"/>
        </w:rPr>
        <w:t>J1</w:t>
      </w:r>
      <w:r w:rsidR="009C2C3F">
        <w:rPr>
          <w:rFonts w:ascii="Times New Roman" w:hAnsi="Times New Roman" w:cs="Times New Roman"/>
          <w:sz w:val="24"/>
          <w:szCs w:val="24"/>
        </w:rPr>
        <w:t>0</w:t>
      </w:r>
      <w:proofErr w:type="gramEnd"/>
      <w:r w:rsidR="009C2C3F">
        <w:rPr>
          <w:rFonts w:ascii="Times New Roman" w:hAnsi="Times New Roman" w:cs="Times New Roman"/>
          <w:sz w:val="24"/>
          <w:szCs w:val="24"/>
        </w:rPr>
        <w:t>/2019,</w:t>
      </w:r>
      <w:r w:rsidR="00074577">
        <w:rPr>
          <w:rFonts w:ascii="Times New Roman" w:hAnsi="Times New Roman" w:cs="Times New Roman"/>
          <w:sz w:val="24"/>
          <w:szCs w:val="24"/>
        </w:rPr>
        <w:t>J</w:t>
      </w:r>
      <w:r w:rsidR="009C2C3F">
        <w:rPr>
          <w:rFonts w:ascii="Times New Roman" w:hAnsi="Times New Roman" w:cs="Times New Roman"/>
          <w:sz w:val="24"/>
          <w:szCs w:val="24"/>
        </w:rPr>
        <w:t>12/2019,J13/2019,J14/2019</w:t>
      </w:r>
      <w:r w:rsidR="00662CEA" w:rsidRPr="000F1B9A">
        <w:rPr>
          <w:rFonts w:ascii="Times New Roman" w:hAnsi="Times New Roman" w:cs="Times New Roman"/>
          <w:sz w:val="24"/>
          <w:szCs w:val="24"/>
        </w:rPr>
        <w:t xml:space="preserve"> [201</w:t>
      </w:r>
      <w:r w:rsidR="000F1B9A" w:rsidRPr="000F1B9A">
        <w:rPr>
          <w:rFonts w:ascii="Times New Roman" w:hAnsi="Times New Roman" w:cs="Times New Roman"/>
          <w:sz w:val="24"/>
          <w:szCs w:val="24"/>
        </w:rPr>
        <w:t>9</w:t>
      </w:r>
      <w:r w:rsidR="00D31F1B" w:rsidRPr="000F1B9A">
        <w:rPr>
          <w:rFonts w:ascii="Times New Roman" w:hAnsi="Times New Roman" w:cs="Times New Roman"/>
          <w:sz w:val="24"/>
          <w:szCs w:val="24"/>
        </w:rPr>
        <w:t>] SCSC</w:t>
      </w:r>
      <w:r w:rsidR="00C75E44">
        <w:rPr>
          <w:rFonts w:ascii="Times New Roman" w:hAnsi="Times New Roman" w:cs="Times New Roman"/>
          <w:sz w:val="24"/>
          <w:szCs w:val="24"/>
        </w:rPr>
        <w:t xml:space="preserve"> </w:t>
      </w:r>
      <w:r w:rsidR="002E6EB3">
        <w:rPr>
          <w:rFonts w:ascii="Times New Roman" w:hAnsi="Times New Roman" w:cs="Times New Roman"/>
          <w:sz w:val="24"/>
          <w:szCs w:val="24"/>
        </w:rPr>
        <w:t>709</w:t>
      </w:r>
      <w:r w:rsidR="009C2C3F">
        <w:rPr>
          <w:rFonts w:ascii="Times New Roman" w:hAnsi="Times New Roman" w:cs="Times New Roman"/>
          <w:sz w:val="24"/>
          <w:szCs w:val="24"/>
        </w:rPr>
        <w:t xml:space="preserve">  </w:t>
      </w:r>
      <w:r w:rsidR="00D31F1B" w:rsidRPr="000F1B9A">
        <w:rPr>
          <w:rFonts w:ascii="Times New Roman" w:hAnsi="Times New Roman" w:cs="Times New Roman"/>
          <w:sz w:val="24"/>
          <w:szCs w:val="24"/>
        </w:rPr>
        <w:t xml:space="preserve"> (</w:t>
      </w:r>
      <w:r w:rsidR="00662CEA" w:rsidRPr="000F1B9A">
        <w:rPr>
          <w:rFonts w:ascii="Times New Roman" w:hAnsi="Times New Roman" w:cs="Times New Roman"/>
          <w:sz w:val="24"/>
          <w:szCs w:val="24"/>
        </w:rPr>
        <w:t>2</w:t>
      </w:r>
      <w:r w:rsidR="000F1B9A" w:rsidRPr="000F1B9A">
        <w:rPr>
          <w:rFonts w:ascii="Times New Roman" w:hAnsi="Times New Roman" w:cs="Times New Roman"/>
          <w:sz w:val="24"/>
          <w:szCs w:val="24"/>
        </w:rPr>
        <w:t>2</w:t>
      </w:r>
      <w:r w:rsidR="00662CEA" w:rsidRPr="000F1B9A">
        <w:rPr>
          <w:rFonts w:ascii="Times New Roman" w:hAnsi="Times New Roman" w:cs="Times New Roman"/>
          <w:sz w:val="24"/>
          <w:szCs w:val="24"/>
        </w:rPr>
        <w:t xml:space="preserve"> </w:t>
      </w:r>
      <w:r w:rsidR="000F1B9A" w:rsidRPr="000F1B9A">
        <w:rPr>
          <w:rFonts w:ascii="Times New Roman" w:hAnsi="Times New Roman" w:cs="Times New Roman"/>
          <w:sz w:val="24"/>
          <w:szCs w:val="24"/>
        </w:rPr>
        <w:t xml:space="preserve">August </w:t>
      </w:r>
      <w:r w:rsidR="00D31F1B" w:rsidRPr="000F1B9A">
        <w:rPr>
          <w:rFonts w:ascii="Times New Roman" w:hAnsi="Times New Roman" w:cs="Times New Roman"/>
          <w:sz w:val="24"/>
          <w:szCs w:val="24"/>
        </w:rPr>
        <w:t>201</w:t>
      </w:r>
      <w:r w:rsidR="000F1B9A" w:rsidRPr="000F1B9A">
        <w:rPr>
          <w:rFonts w:ascii="Times New Roman" w:hAnsi="Times New Roman" w:cs="Times New Roman"/>
          <w:sz w:val="24"/>
          <w:szCs w:val="24"/>
        </w:rPr>
        <w:t>9</w:t>
      </w:r>
      <w:r w:rsidR="00D31F1B" w:rsidRPr="000F1B9A">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proofErr w:type="spellStart"/>
      <w:r w:rsidR="000F1B9A" w:rsidRPr="000F1B9A">
        <w:rPr>
          <w:rFonts w:ascii="Times New Roman" w:hAnsi="Times New Roman" w:cs="Times New Roman"/>
          <w:sz w:val="24"/>
          <w:szCs w:val="24"/>
        </w:rPr>
        <w:t>Govinden</w:t>
      </w:r>
      <w:proofErr w:type="spellEnd"/>
      <w:r w:rsidR="000F1B9A" w:rsidRPr="000F1B9A">
        <w:rPr>
          <w:rFonts w:ascii="Times New Roman" w:hAnsi="Times New Roman" w:cs="Times New Roman"/>
          <w:sz w:val="24"/>
          <w:szCs w:val="24"/>
        </w:rPr>
        <w:t xml:space="preserve"> </w:t>
      </w:r>
      <w:r w:rsidR="002E2AE3" w:rsidRPr="000F1B9A">
        <w:rPr>
          <w:rFonts w:ascii="Times New Roman" w:hAnsi="Times New Roman" w:cs="Times New Roman"/>
          <w:sz w:val="24"/>
          <w:szCs w:val="24"/>
        </w:rPr>
        <w:t>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4262D2">
        <w:rPr>
          <w:rFonts w:ascii="Times New Roman" w:hAnsi="Times New Roman" w:cs="Times New Roman"/>
          <w:sz w:val="24"/>
          <w:szCs w:val="24"/>
        </w:rPr>
        <w:t>25 July 2019</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bookmarkStart w:id="0" w:name="_GoBack"/>
      <w:r w:rsidR="000F1B9A" w:rsidRPr="000F1B9A">
        <w:rPr>
          <w:rFonts w:ascii="Times New Roman" w:hAnsi="Times New Roman" w:cs="Times New Roman"/>
          <w:sz w:val="24"/>
          <w:szCs w:val="24"/>
        </w:rPr>
        <w:t>22 August 2019</w:t>
      </w:r>
    </w:p>
    <w:bookmarkEnd w:id="0"/>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0F1B9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0F1B9A" w:rsidP="000F1B9A">
      <w:pPr>
        <w:pStyle w:val="JudgmentText"/>
        <w:numPr>
          <w:ilvl w:val="0"/>
          <w:numId w:val="0"/>
        </w:numPr>
        <w:spacing w:line="480" w:lineRule="auto"/>
        <w:ind w:left="720" w:hanging="720"/>
      </w:pPr>
      <w:r>
        <w:rPr>
          <w:b/>
        </w:rPr>
        <w:t xml:space="preserve">GOVINDEN </w:t>
      </w:r>
      <w:r w:rsidR="005B12AA" w:rsidRPr="005B12AA">
        <w:rPr>
          <w:b/>
        </w:rPr>
        <w:t xml:space="preserve">J </w:t>
      </w:r>
    </w:p>
    <w:p w:rsidR="000F1B9A" w:rsidRDefault="000F1B9A" w:rsidP="000F1B9A">
      <w:pPr>
        <w:pStyle w:val="JudgmentText"/>
        <w:spacing w:line="276" w:lineRule="auto"/>
      </w:pPr>
      <w:r>
        <w:t>The convict in this case</w:t>
      </w:r>
      <w:r w:rsidR="00074577">
        <w:t>,</w:t>
      </w:r>
      <w:r>
        <w:t xml:space="preserve"> being Mr </w:t>
      </w:r>
      <w:r w:rsidR="00BD77C1">
        <w:t>EW</w:t>
      </w:r>
      <w:r>
        <w:t xml:space="preserve"> of </w:t>
      </w:r>
      <w:proofErr w:type="spellStart"/>
      <w:r>
        <w:t>Copolia</w:t>
      </w:r>
      <w:proofErr w:type="spellEnd"/>
      <w:r>
        <w:t xml:space="preserve">, </w:t>
      </w:r>
      <w:proofErr w:type="spellStart"/>
      <w:r>
        <w:t>Mahe</w:t>
      </w:r>
      <w:proofErr w:type="spellEnd"/>
      <w:r>
        <w:t xml:space="preserve"> Seychelles has pleaded guilty to the following offences.</w:t>
      </w:r>
    </w:p>
    <w:p w:rsidR="000F1B9A" w:rsidRDefault="000F1B9A" w:rsidP="000F1B9A">
      <w:pPr>
        <w:pStyle w:val="JudgmentText"/>
        <w:numPr>
          <w:ilvl w:val="0"/>
          <w:numId w:val="0"/>
        </w:numPr>
        <w:spacing w:line="276" w:lineRule="auto"/>
        <w:ind w:left="720"/>
        <w:rPr>
          <w:b/>
          <w:u w:val="single"/>
        </w:rPr>
      </w:pPr>
      <w:r w:rsidRPr="000F1B9A">
        <w:rPr>
          <w:b/>
          <w:u w:val="single"/>
        </w:rPr>
        <w:t xml:space="preserve">J10/2019 </w:t>
      </w:r>
    </w:p>
    <w:p w:rsidR="000F1B9A" w:rsidRPr="000F1B9A" w:rsidRDefault="000F1B9A" w:rsidP="000F1B9A">
      <w:pPr>
        <w:pStyle w:val="JudgmentText"/>
        <w:numPr>
          <w:ilvl w:val="0"/>
          <w:numId w:val="0"/>
        </w:numPr>
        <w:spacing w:line="276" w:lineRule="auto"/>
        <w:ind w:left="720"/>
        <w:rPr>
          <w:b/>
          <w:u w:val="single"/>
        </w:rPr>
      </w:pPr>
      <w:r w:rsidRPr="000F1B9A">
        <w:rPr>
          <w:b/>
          <w:u w:val="single"/>
        </w:rPr>
        <w:t>Count 1</w:t>
      </w:r>
    </w:p>
    <w:p w:rsidR="000F1B9A" w:rsidRPr="000F1B9A" w:rsidRDefault="000F1B9A" w:rsidP="000F1B9A">
      <w:pPr>
        <w:pStyle w:val="JudgmentText"/>
        <w:numPr>
          <w:ilvl w:val="0"/>
          <w:numId w:val="0"/>
        </w:numPr>
        <w:spacing w:line="276" w:lineRule="auto"/>
        <w:ind w:left="720"/>
        <w:rPr>
          <w:b/>
          <w:u w:val="single"/>
        </w:rPr>
      </w:pPr>
      <w:r w:rsidRPr="000F1B9A">
        <w:rPr>
          <w:b/>
          <w:u w:val="single"/>
        </w:rPr>
        <w:t xml:space="preserve">Statement of Offence </w:t>
      </w:r>
    </w:p>
    <w:p w:rsidR="000F1B9A" w:rsidRDefault="000F1B9A" w:rsidP="000F1B9A">
      <w:pPr>
        <w:pStyle w:val="JudgmentText"/>
        <w:numPr>
          <w:ilvl w:val="0"/>
          <w:numId w:val="0"/>
        </w:numPr>
        <w:spacing w:line="276" w:lineRule="auto"/>
        <w:ind w:left="720"/>
      </w:pPr>
      <w:r>
        <w:t xml:space="preserve">House breaking contrary to and punishable under Section 289(a) of the Penal Code. </w:t>
      </w:r>
    </w:p>
    <w:p w:rsidR="000F1B9A" w:rsidRDefault="000F1B9A" w:rsidP="000F1B9A">
      <w:pPr>
        <w:pStyle w:val="JudgmentText"/>
        <w:numPr>
          <w:ilvl w:val="0"/>
          <w:numId w:val="0"/>
        </w:numPr>
        <w:spacing w:line="276" w:lineRule="auto"/>
        <w:ind w:left="720"/>
      </w:pPr>
    </w:p>
    <w:p w:rsidR="000F1B9A" w:rsidRPr="000F1B9A" w:rsidRDefault="000F1B9A" w:rsidP="000F1B9A">
      <w:pPr>
        <w:pStyle w:val="JudgmentText"/>
        <w:numPr>
          <w:ilvl w:val="0"/>
          <w:numId w:val="0"/>
        </w:numPr>
        <w:spacing w:line="276" w:lineRule="auto"/>
        <w:ind w:left="720"/>
      </w:pPr>
      <w:r w:rsidRPr="000F1B9A">
        <w:rPr>
          <w:b/>
          <w:u w:val="single"/>
        </w:rPr>
        <w:t>Particulars of Offence</w:t>
      </w:r>
    </w:p>
    <w:p w:rsidR="000F1B9A" w:rsidRDefault="00BD77C1" w:rsidP="000F1B9A">
      <w:pPr>
        <w:pStyle w:val="JudgmentText"/>
        <w:numPr>
          <w:ilvl w:val="0"/>
          <w:numId w:val="0"/>
        </w:numPr>
        <w:spacing w:after="0"/>
        <w:ind w:left="720"/>
      </w:pPr>
      <w:r>
        <w:t>EW</w:t>
      </w:r>
      <w:r w:rsidR="000F1B9A">
        <w:t xml:space="preserve">, residing at </w:t>
      </w:r>
      <w:proofErr w:type="spellStart"/>
      <w:r w:rsidR="000F1B9A">
        <w:t>Copolia</w:t>
      </w:r>
      <w:proofErr w:type="spellEnd"/>
      <w:r w:rsidR="000F1B9A">
        <w:t xml:space="preserve">, </w:t>
      </w:r>
      <w:proofErr w:type="spellStart"/>
      <w:r w:rsidR="000F1B9A">
        <w:t>Mahe</w:t>
      </w:r>
      <w:proofErr w:type="spellEnd"/>
      <w:r w:rsidR="000F1B9A">
        <w:t xml:space="preserve"> on the 10</w:t>
      </w:r>
      <w:r w:rsidR="000F1B9A" w:rsidRPr="000F1B9A">
        <w:rPr>
          <w:vertAlign w:val="superscript"/>
        </w:rPr>
        <w:t>th</w:t>
      </w:r>
      <w:r w:rsidR="000F1B9A">
        <w:t xml:space="preserve"> day of April 2019, at </w:t>
      </w:r>
      <w:proofErr w:type="spellStart"/>
      <w:r w:rsidR="000F1B9A">
        <w:t>Cop</w:t>
      </w:r>
      <w:r w:rsidR="00074577">
        <w:t>o</w:t>
      </w:r>
      <w:r w:rsidR="000F1B9A">
        <w:t>lia</w:t>
      </w:r>
      <w:proofErr w:type="spellEnd"/>
      <w:r w:rsidR="000F1B9A">
        <w:t xml:space="preserve">, </w:t>
      </w:r>
      <w:proofErr w:type="spellStart"/>
      <w:r w:rsidR="000F1B9A">
        <w:t>Mahe</w:t>
      </w:r>
      <w:proofErr w:type="spellEnd"/>
      <w:r w:rsidR="000F1B9A">
        <w:t xml:space="preserve"> broke and entered the house of Marie Ange </w:t>
      </w:r>
      <w:proofErr w:type="spellStart"/>
      <w:r w:rsidR="000F1B9A">
        <w:t>Orphe</w:t>
      </w:r>
      <w:proofErr w:type="spellEnd"/>
      <w:r w:rsidR="000F1B9A">
        <w:t xml:space="preserve"> and stole one flat screen TV, to the value of SCR2800, one tablet make Galaxy to the value of SCR3000, one mobile phone, one jacket and a white headphone belonging to one Randy </w:t>
      </w:r>
      <w:proofErr w:type="spellStart"/>
      <w:r w:rsidR="000F1B9A">
        <w:t>Dugasse</w:t>
      </w:r>
      <w:proofErr w:type="spellEnd"/>
      <w:r w:rsidR="000F1B9A">
        <w:t>.</w:t>
      </w:r>
    </w:p>
    <w:p w:rsidR="000F1B9A" w:rsidRDefault="000F1B9A" w:rsidP="000F1B9A">
      <w:pPr>
        <w:pStyle w:val="JudgmentText"/>
        <w:numPr>
          <w:ilvl w:val="0"/>
          <w:numId w:val="0"/>
        </w:numPr>
        <w:spacing w:after="0"/>
        <w:ind w:left="720"/>
      </w:pPr>
    </w:p>
    <w:p w:rsidR="000F1B9A" w:rsidRDefault="000F1B9A" w:rsidP="000F1B9A">
      <w:pPr>
        <w:pStyle w:val="JudgmentText"/>
        <w:numPr>
          <w:ilvl w:val="0"/>
          <w:numId w:val="0"/>
        </w:numPr>
        <w:spacing w:after="0"/>
        <w:ind w:left="720"/>
        <w:rPr>
          <w:b/>
          <w:u w:val="single"/>
        </w:rPr>
      </w:pPr>
      <w:r w:rsidRPr="000F1B9A">
        <w:rPr>
          <w:b/>
          <w:u w:val="single"/>
        </w:rPr>
        <w:t>J9/2018</w:t>
      </w:r>
    </w:p>
    <w:p w:rsidR="00074577" w:rsidRDefault="00074577" w:rsidP="000F1B9A">
      <w:pPr>
        <w:pStyle w:val="JudgmentText"/>
        <w:numPr>
          <w:ilvl w:val="0"/>
          <w:numId w:val="0"/>
        </w:numPr>
        <w:spacing w:after="0"/>
        <w:ind w:left="720"/>
        <w:rPr>
          <w:b/>
          <w:u w:val="single"/>
        </w:rPr>
      </w:pPr>
      <w:r>
        <w:rPr>
          <w:b/>
          <w:u w:val="single"/>
        </w:rPr>
        <w:t>Count 1</w:t>
      </w:r>
    </w:p>
    <w:p w:rsidR="000F1B9A" w:rsidRDefault="000F1B9A" w:rsidP="000F1B9A">
      <w:pPr>
        <w:pStyle w:val="JudgmentText"/>
        <w:numPr>
          <w:ilvl w:val="0"/>
          <w:numId w:val="0"/>
        </w:numPr>
        <w:spacing w:after="0"/>
        <w:ind w:left="720"/>
        <w:rPr>
          <w:b/>
          <w:u w:val="single"/>
        </w:rPr>
      </w:pPr>
      <w:r>
        <w:rPr>
          <w:b/>
          <w:u w:val="single"/>
        </w:rPr>
        <w:t>Statement of Offence</w:t>
      </w:r>
    </w:p>
    <w:p w:rsidR="000F1B9A" w:rsidRDefault="000F1B9A" w:rsidP="000F1B9A">
      <w:pPr>
        <w:pStyle w:val="JudgmentText"/>
        <w:numPr>
          <w:ilvl w:val="0"/>
          <w:numId w:val="0"/>
        </w:numPr>
        <w:spacing w:after="0"/>
        <w:ind w:left="720"/>
      </w:pPr>
      <w:r>
        <w:t>House breaking contrary to and punishable under Section 289(a) of the Penal Code.</w:t>
      </w:r>
    </w:p>
    <w:p w:rsidR="000F1B9A" w:rsidRDefault="000F1B9A" w:rsidP="000F1B9A">
      <w:pPr>
        <w:pStyle w:val="JudgmentText"/>
        <w:numPr>
          <w:ilvl w:val="0"/>
          <w:numId w:val="0"/>
        </w:numPr>
        <w:spacing w:after="0"/>
        <w:ind w:left="720"/>
      </w:pPr>
    </w:p>
    <w:p w:rsidR="000F1B9A" w:rsidRDefault="000F1B9A" w:rsidP="000F1B9A">
      <w:pPr>
        <w:pStyle w:val="JudgmentText"/>
        <w:numPr>
          <w:ilvl w:val="0"/>
          <w:numId w:val="0"/>
        </w:numPr>
        <w:spacing w:after="0"/>
        <w:ind w:left="720"/>
        <w:rPr>
          <w:b/>
          <w:u w:val="single"/>
        </w:rPr>
      </w:pPr>
      <w:r w:rsidRPr="000F1B9A">
        <w:rPr>
          <w:b/>
          <w:u w:val="single"/>
        </w:rPr>
        <w:t>Particulars of Offence</w:t>
      </w:r>
    </w:p>
    <w:p w:rsidR="000F1B9A" w:rsidRDefault="00BD77C1" w:rsidP="000F1B9A">
      <w:pPr>
        <w:pStyle w:val="JudgmentText"/>
        <w:numPr>
          <w:ilvl w:val="0"/>
          <w:numId w:val="0"/>
        </w:numPr>
        <w:spacing w:after="0"/>
        <w:ind w:left="720"/>
      </w:pPr>
      <w:r>
        <w:t>EW</w:t>
      </w:r>
      <w:r w:rsidR="000F1B9A">
        <w:t xml:space="preserve">, 15 years old, residing at </w:t>
      </w:r>
      <w:proofErr w:type="spellStart"/>
      <w:r w:rsidR="000F1B9A">
        <w:t>Copolia</w:t>
      </w:r>
      <w:proofErr w:type="spellEnd"/>
      <w:r w:rsidR="000F1B9A">
        <w:t xml:space="preserve">, </w:t>
      </w:r>
      <w:proofErr w:type="spellStart"/>
      <w:r w:rsidR="000F1B9A">
        <w:t>Mahe</w:t>
      </w:r>
      <w:proofErr w:type="spellEnd"/>
      <w:r w:rsidR="000F1B9A">
        <w:t>, on the 17</w:t>
      </w:r>
      <w:r w:rsidR="000F1B9A" w:rsidRPr="000F1B9A">
        <w:rPr>
          <w:vertAlign w:val="superscript"/>
        </w:rPr>
        <w:t>th</w:t>
      </w:r>
      <w:r w:rsidR="000F1B9A">
        <w:t xml:space="preserve"> of July 2017 at </w:t>
      </w:r>
      <w:proofErr w:type="spellStart"/>
      <w:r w:rsidR="000F1B9A">
        <w:t>Copolia</w:t>
      </w:r>
      <w:proofErr w:type="spellEnd"/>
      <w:r w:rsidR="000F1B9A">
        <w:t xml:space="preserve">, broke and entered into the dwelling house of </w:t>
      </w:r>
      <w:proofErr w:type="spellStart"/>
      <w:r w:rsidR="000F1B9A">
        <w:t>Wiliana</w:t>
      </w:r>
      <w:proofErr w:type="spellEnd"/>
      <w:r w:rsidR="000F1B9A">
        <w:t xml:space="preserve"> </w:t>
      </w:r>
      <w:proofErr w:type="spellStart"/>
      <w:r w:rsidR="000F1B9A">
        <w:t>Aglae</w:t>
      </w:r>
      <w:proofErr w:type="spellEnd"/>
      <w:r w:rsidR="000F1B9A">
        <w:t>, with intent to commit a felony therein, stealing.</w:t>
      </w:r>
    </w:p>
    <w:p w:rsidR="000F1B9A" w:rsidRDefault="000F1B9A" w:rsidP="000F1B9A">
      <w:pPr>
        <w:pStyle w:val="JudgmentText"/>
        <w:numPr>
          <w:ilvl w:val="0"/>
          <w:numId w:val="0"/>
        </w:numPr>
        <w:spacing w:after="0"/>
        <w:ind w:left="720"/>
      </w:pPr>
    </w:p>
    <w:p w:rsidR="000F1B9A" w:rsidRDefault="000F1B9A" w:rsidP="000F1B9A">
      <w:pPr>
        <w:pStyle w:val="JudgmentText"/>
        <w:numPr>
          <w:ilvl w:val="0"/>
          <w:numId w:val="0"/>
        </w:numPr>
        <w:spacing w:after="0"/>
        <w:ind w:left="720"/>
        <w:rPr>
          <w:b/>
          <w:u w:val="single"/>
        </w:rPr>
      </w:pPr>
      <w:r w:rsidRPr="000F1B9A">
        <w:rPr>
          <w:b/>
          <w:u w:val="single"/>
        </w:rPr>
        <w:t xml:space="preserve">Count 2  </w:t>
      </w:r>
    </w:p>
    <w:p w:rsidR="000F1B9A" w:rsidRDefault="000F1B9A" w:rsidP="000F1B9A">
      <w:pPr>
        <w:pStyle w:val="JudgmentText"/>
        <w:numPr>
          <w:ilvl w:val="0"/>
          <w:numId w:val="0"/>
        </w:numPr>
        <w:spacing w:after="0"/>
        <w:ind w:left="720"/>
        <w:rPr>
          <w:b/>
          <w:u w:val="single"/>
        </w:rPr>
      </w:pPr>
      <w:r>
        <w:rPr>
          <w:b/>
          <w:u w:val="single"/>
        </w:rPr>
        <w:t>Statement of Offence</w:t>
      </w:r>
    </w:p>
    <w:p w:rsidR="000F1B9A" w:rsidRDefault="000F1B9A" w:rsidP="000F1B9A">
      <w:pPr>
        <w:pStyle w:val="JudgmentText"/>
        <w:numPr>
          <w:ilvl w:val="0"/>
          <w:numId w:val="0"/>
        </w:numPr>
        <w:spacing w:after="0"/>
        <w:ind w:left="720"/>
      </w:pPr>
      <w:r>
        <w:t>Stealing from dwelling house, contrary to Section 260 read with Section 264(b) and punishable under Section 264 of the Penal Code Cap 58.</w:t>
      </w:r>
    </w:p>
    <w:p w:rsidR="000F1B9A" w:rsidRDefault="000F1B9A" w:rsidP="000F1B9A">
      <w:pPr>
        <w:pStyle w:val="JudgmentText"/>
        <w:numPr>
          <w:ilvl w:val="0"/>
          <w:numId w:val="0"/>
        </w:numPr>
        <w:spacing w:after="0"/>
        <w:ind w:left="720"/>
      </w:pPr>
    </w:p>
    <w:p w:rsidR="000F1B9A" w:rsidRDefault="000F1B9A" w:rsidP="000F1B9A">
      <w:pPr>
        <w:pStyle w:val="JudgmentText"/>
        <w:numPr>
          <w:ilvl w:val="0"/>
          <w:numId w:val="0"/>
        </w:numPr>
        <w:spacing w:after="0"/>
        <w:ind w:left="720"/>
        <w:rPr>
          <w:b/>
          <w:u w:val="single"/>
        </w:rPr>
      </w:pPr>
      <w:r w:rsidRPr="000F1B9A">
        <w:rPr>
          <w:b/>
          <w:u w:val="single"/>
        </w:rPr>
        <w:t>Particulars of Offence</w:t>
      </w:r>
    </w:p>
    <w:p w:rsidR="000F1B9A" w:rsidRDefault="00BD77C1" w:rsidP="000F1B9A">
      <w:pPr>
        <w:pStyle w:val="JudgmentText"/>
        <w:numPr>
          <w:ilvl w:val="0"/>
          <w:numId w:val="0"/>
        </w:numPr>
        <w:spacing w:after="0"/>
        <w:ind w:left="720"/>
      </w:pPr>
      <w:r>
        <w:t>EW</w:t>
      </w:r>
      <w:r w:rsidR="000F1B9A">
        <w:t xml:space="preserve">, 15 years old, at </w:t>
      </w:r>
      <w:proofErr w:type="spellStart"/>
      <w:r w:rsidR="000F1B9A">
        <w:t>Copolia</w:t>
      </w:r>
      <w:proofErr w:type="spellEnd"/>
      <w:r w:rsidR="000F1B9A">
        <w:t xml:space="preserve">, </w:t>
      </w:r>
      <w:proofErr w:type="spellStart"/>
      <w:r w:rsidR="000F1B9A">
        <w:t>Mahe</w:t>
      </w:r>
      <w:proofErr w:type="spellEnd"/>
      <w:r w:rsidR="000F1B9A">
        <w:t>, on the 17</w:t>
      </w:r>
      <w:r w:rsidR="000F1B9A" w:rsidRPr="000F1B9A">
        <w:rPr>
          <w:vertAlign w:val="superscript"/>
        </w:rPr>
        <w:t>th</w:t>
      </w:r>
      <w:r w:rsidR="000F1B9A">
        <w:t xml:space="preserve"> of July 2017 at </w:t>
      </w:r>
      <w:proofErr w:type="spellStart"/>
      <w:r w:rsidR="000F1B9A">
        <w:t>Copolia</w:t>
      </w:r>
      <w:proofErr w:type="spellEnd"/>
      <w:r w:rsidR="000F1B9A">
        <w:t xml:space="preserve">, </w:t>
      </w:r>
      <w:proofErr w:type="spellStart"/>
      <w:r w:rsidR="000F1B9A">
        <w:t>Mahe</w:t>
      </w:r>
      <w:proofErr w:type="spellEnd"/>
      <w:r w:rsidR="000F1B9A">
        <w:t xml:space="preserve">, sole from the dwelling house of </w:t>
      </w:r>
      <w:proofErr w:type="spellStart"/>
      <w:r w:rsidR="000F1B9A">
        <w:t>Wilna</w:t>
      </w:r>
      <w:proofErr w:type="spellEnd"/>
      <w:r w:rsidR="000F1B9A">
        <w:t xml:space="preserve"> </w:t>
      </w:r>
      <w:proofErr w:type="spellStart"/>
      <w:r w:rsidR="000F1B9A">
        <w:t>Aglae</w:t>
      </w:r>
      <w:proofErr w:type="spellEnd"/>
      <w:r w:rsidR="000F1B9A">
        <w:t xml:space="preserve">, 1 external drive mark </w:t>
      </w:r>
      <w:proofErr w:type="spellStart"/>
      <w:r w:rsidR="000F1B9A">
        <w:t>transcent</w:t>
      </w:r>
      <w:proofErr w:type="spellEnd"/>
      <w:r w:rsidR="000F1B9A">
        <w:t xml:space="preserve"> 2 </w:t>
      </w:r>
      <w:proofErr w:type="spellStart"/>
      <w:r w:rsidR="000F1B9A">
        <w:t>tb</w:t>
      </w:r>
      <w:proofErr w:type="spellEnd"/>
      <w:r w:rsidR="000F1B9A">
        <w:t xml:space="preserve"> value at SCR2450 being the property of Angelique </w:t>
      </w:r>
      <w:proofErr w:type="spellStart"/>
      <w:r w:rsidR="000F1B9A">
        <w:t>Aglae</w:t>
      </w:r>
      <w:proofErr w:type="spellEnd"/>
      <w:r w:rsidR="000F1B9A">
        <w:t xml:space="preserve"> daughter of </w:t>
      </w:r>
      <w:proofErr w:type="spellStart"/>
      <w:r w:rsidR="000F1B9A">
        <w:t>Wilna</w:t>
      </w:r>
      <w:proofErr w:type="spellEnd"/>
      <w:r w:rsidR="000F1B9A">
        <w:t xml:space="preserve"> </w:t>
      </w:r>
      <w:proofErr w:type="spellStart"/>
      <w:r w:rsidR="000F1B9A">
        <w:t>Aglae</w:t>
      </w:r>
      <w:proofErr w:type="spellEnd"/>
      <w:r w:rsidR="000F1B9A">
        <w:t xml:space="preserve"> of </w:t>
      </w:r>
      <w:proofErr w:type="spellStart"/>
      <w:r w:rsidR="000F1B9A">
        <w:t>Copolia</w:t>
      </w:r>
      <w:proofErr w:type="spellEnd"/>
      <w:r w:rsidR="000F1B9A">
        <w:t>.</w:t>
      </w:r>
    </w:p>
    <w:p w:rsidR="000F1B9A" w:rsidRDefault="000F1B9A" w:rsidP="000F1B9A">
      <w:pPr>
        <w:pStyle w:val="JudgmentText"/>
        <w:numPr>
          <w:ilvl w:val="0"/>
          <w:numId w:val="0"/>
        </w:numPr>
        <w:spacing w:after="0"/>
        <w:ind w:left="720"/>
      </w:pPr>
    </w:p>
    <w:p w:rsidR="000F1B9A" w:rsidRDefault="000F1B9A" w:rsidP="000F1B9A">
      <w:pPr>
        <w:pStyle w:val="JudgmentText"/>
        <w:numPr>
          <w:ilvl w:val="0"/>
          <w:numId w:val="0"/>
        </w:numPr>
        <w:spacing w:after="0"/>
        <w:ind w:left="720"/>
        <w:rPr>
          <w:b/>
          <w:u w:val="single"/>
        </w:rPr>
      </w:pPr>
      <w:r w:rsidRPr="000F1B9A">
        <w:rPr>
          <w:b/>
          <w:u w:val="single"/>
        </w:rPr>
        <w:t xml:space="preserve">J13/2019  </w:t>
      </w:r>
    </w:p>
    <w:p w:rsidR="00074577" w:rsidRDefault="00074577" w:rsidP="000F1B9A">
      <w:pPr>
        <w:pStyle w:val="JudgmentText"/>
        <w:numPr>
          <w:ilvl w:val="0"/>
          <w:numId w:val="0"/>
        </w:numPr>
        <w:spacing w:after="0"/>
        <w:ind w:left="720"/>
        <w:rPr>
          <w:b/>
          <w:u w:val="single"/>
        </w:rPr>
      </w:pPr>
      <w:r>
        <w:rPr>
          <w:b/>
          <w:u w:val="single"/>
        </w:rPr>
        <w:t>Count 1</w:t>
      </w:r>
    </w:p>
    <w:p w:rsidR="000F1B9A" w:rsidRDefault="000F1B9A" w:rsidP="000F1B9A">
      <w:pPr>
        <w:pStyle w:val="JudgmentText"/>
        <w:numPr>
          <w:ilvl w:val="0"/>
          <w:numId w:val="0"/>
        </w:numPr>
        <w:spacing w:after="0"/>
        <w:ind w:left="720"/>
        <w:rPr>
          <w:b/>
          <w:u w:val="single"/>
        </w:rPr>
      </w:pPr>
      <w:r>
        <w:rPr>
          <w:b/>
          <w:u w:val="single"/>
        </w:rPr>
        <w:t>Statement of Offence</w:t>
      </w:r>
    </w:p>
    <w:p w:rsidR="000F1B9A" w:rsidRDefault="000F1B9A" w:rsidP="000F1B9A">
      <w:pPr>
        <w:pStyle w:val="JudgmentText"/>
        <w:numPr>
          <w:ilvl w:val="0"/>
          <w:numId w:val="0"/>
        </w:numPr>
        <w:spacing w:after="0"/>
        <w:ind w:left="720"/>
      </w:pPr>
      <w:r>
        <w:lastRenderedPageBreak/>
        <w:t>Housebreaking contrary to and punishable under Section 289(a) of the Penal Code Cap 158.</w:t>
      </w:r>
    </w:p>
    <w:p w:rsidR="000F1B9A" w:rsidRDefault="000F1B9A" w:rsidP="000F1B9A">
      <w:pPr>
        <w:pStyle w:val="JudgmentText"/>
        <w:numPr>
          <w:ilvl w:val="0"/>
          <w:numId w:val="0"/>
        </w:numPr>
        <w:spacing w:after="0"/>
        <w:ind w:left="720"/>
      </w:pPr>
    </w:p>
    <w:p w:rsidR="000F1B9A" w:rsidRDefault="000F1B9A" w:rsidP="000F1B9A">
      <w:pPr>
        <w:pStyle w:val="JudgmentText"/>
        <w:numPr>
          <w:ilvl w:val="0"/>
          <w:numId w:val="0"/>
        </w:numPr>
        <w:spacing w:after="0"/>
        <w:ind w:left="720"/>
        <w:rPr>
          <w:b/>
          <w:u w:val="single"/>
        </w:rPr>
      </w:pPr>
      <w:r w:rsidRPr="000F1B9A">
        <w:rPr>
          <w:b/>
          <w:u w:val="single"/>
        </w:rPr>
        <w:t>Particulars of Offenc</w:t>
      </w:r>
      <w:r>
        <w:rPr>
          <w:b/>
          <w:u w:val="single"/>
        </w:rPr>
        <w:t>e</w:t>
      </w:r>
    </w:p>
    <w:p w:rsidR="000F1B9A" w:rsidRDefault="00BD77C1" w:rsidP="000F1B9A">
      <w:pPr>
        <w:pStyle w:val="JudgmentText"/>
        <w:numPr>
          <w:ilvl w:val="0"/>
          <w:numId w:val="0"/>
        </w:numPr>
        <w:spacing w:after="0"/>
        <w:ind w:left="720"/>
      </w:pPr>
      <w:r>
        <w:t>EW</w:t>
      </w:r>
      <w:r w:rsidR="000F1B9A">
        <w:t xml:space="preserve">, residing at </w:t>
      </w:r>
      <w:proofErr w:type="spellStart"/>
      <w:r w:rsidR="000F1B9A">
        <w:t>Copolia</w:t>
      </w:r>
      <w:proofErr w:type="spellEnd"/>
      <w:r w:rsidR="000F1B9A">
        <w:t xml:space="preserve">, </w:t>
      </w:r>
      <w:proofErr w:type="spellStart"/>
      <w:r w:rsidR="000F1B9A">
        <w:t>Mahe</w:t>
      </w:r>
      <w:proofErr w:type="spellEnd"/>
      <w:r w:rsidR="000F1B9A">
        <w:t xml:space="preserve"> on the 13</w:t>
      </w:r>
      <w:r w:rsidR="000F1B9A" w:rsidRPr="000F1B9A">
        <w:rPr>
          <w:vertAlign w:val="superscript"/>
        </w:rPr>
        <w:t>th</w:t>
      </w:r>
      <w:r w:rsidR="000F1B9A">
        <w:t xml:space="preserve"> of May 2019 at </w:t>
      </w:r>
      <w:proofErr w:type="spellStart"/>
      <w:r w:rsidR="000F1B9A">
        <w:t>Copolia</w:t>
      </w:r>
      <w:proofErr w:type="spellEnd"/>
      <w:r w:rsidR="000F1B9A">
        <w:t xml:space="preserve">, </w:t>
      </w:r>
      <w:proofErr w:type="spellStart"/>
      <w:r w:rsidR="000F1B9A">
        <w:t>Mahe</w:t>
      </w:r>
      <w:proofErr w:type="spellEnd"/>
      <w:r w:rsidR="000F1B9A">
        <w:t xml:space="preserve">, broke and entered into the dwelling house of </w:t>
      </w:r>
      <w:proofErr w:type="spellStart"/>
      <w:r w:rsidR="000F1B9A">
        <w:t>Vianna</w:t>
      </w:r>
      <w:proofErr w:type="spellEnd"/>
      <w:r w:rsidR="000F1B9A">
        <w:t xml:space="preserve"> Edmond by means of breaking the living room door, with intent to commit a felony therein namely stealing.</w:t>
      </w:r>
    </w:p>
    <w:p w:rsidR="000F1B9A" w:rsidRDefault="000F1B9A" w:rsidP="000F1B9A">
      <w:pPr>
        <w:pStyle w:val="JudgmentText"/>
        <w:numPr>
          <w:ilvl w:val="0"/>
          <w:numId w:val="0"/>
        </w:numPr>
        <w:spacing w:after="0"/>
        <w:ind w:left="720"/>
      </w:pPr>
    </w:p>
    <w:p w:rsidR="000F1B9A" w:rsidRDefault="000F1B9A" w:rsidP="000F1B9A">
      <w:pPr>
        <w:pStyle w:val="JudgmentText"/>
        <w:numPr>
          <w:ilvl w:val="0"/>
          <w:numId w:val="0"/>
        </w:numPr>
        <w:spacing w:after="0"/>
        <w:ind w:left="720"/>
        <w:rPr>
          <w:b/>
          <w:u w:val="single"/>
        </w:rPr>
      </w:pPr>
      <w:r w:rsidRPr="000F1B9A">
        <w:rPr>
          <w:b/>
          <w:u w:val="single"/>
        </w:rPr>
        <w:t xml:space="preserve">Count 2   </w:t>
      </w:r>
    </w:p>
    <w:p w:rsidR="000F1B9A" w:rsidRDefault="000F1B9A" w:rsidP="000F1B9A">
      <w:pPr>
        <w:pStyle w:val="JudgmentText"/>
        <w:numPr>
          <w:ilvl w:val="0"/>
          <w:numId w:val="0"/>
        </w:numPr>
        <w:spacing w:after="0"/>
        <w:ind w:left="720"/>
        <w:rPr>
          <w:b/>
          <w:u w:val="single"/>
        </w:rPr>
      </w:pPr>
      <w:r>
        <w:rPr>
          <w:b/>
          <w:u w:val="single"/>
        </w:rPr>
        <w:t>Statement of Offence</w:t>
      </w:r>
    </w:p>
    <w:p w:rsidR="000F1B9A" w:rsidRDefault="000F1B9A" w:rsidP="000F1B9A">
      <w:pPr>
        <w:pStyle w:val="JudgmentText"/>
        <w:numPr>
          <w:ilvl w:val="0"/>
          <w:numId w:val="0"/>
        </w:numPr>
        <w:spacing w:after="0"/>
        <w:ind w:left="720"/>
      </w:pPr>
      <w:r>
        <w:t>Stealing from dwelling house, contrary to Section 260 read with Section 264(b) and punishable under Section 264 of the Penal Code (Cap 158).</w:t>
      </w:r>
    </w:p>
    <w:p w:rsidR="000F1B9A" w:rsidRDefault="000F1B9A" w:rsidP="000F1B9A">
      <w:pPr>
        <w:pStyle w:val="JudgmentText"/>
        <w:numPr>
          <w:ilvl w:val="0"/>
          <w:numId w:val="0"/>
        </w:numPr>
        <w:spacing w:after="0"/>
        <w:ind w:left="720"/>
      </w:pPr>
    </w:p>
    <w:p w:rsidR="000F1B9A" w:rsidRDefault="000F1B9A" w:rsidP="000F1B9A">
      <w:pPr>
        <w:pStyle w:val="JudgmentText"/>
        <w:numPr>
          <w:ilvl w:val="0"/>
          <w:numId w:val="0"/>
        </w:numPr>
        <w:spacing w:after="0"/>
        <w:ind w:left="720"/>
        <w:rPr>
          <w:b/>
          <w:u w:val="single"/>
        </w:rPr>
      </w:pPr>
      <w:r w:rsidRPr="000F1B9A">
        <w:rPr>
          <w:b/>
          <w:u w:val="single"/>
        </w:rPr>
        <w:t>Particulars of Offence</w:t>
      </w:r>
    </w:p>
    <w:p w:rsidR="000F1B9A" w:rsidRDefault="00BD77C1" w:rsidP="000F1B9A">
      <w:pPr>
        <w:pStyle w:val="JudgmentText"/>
        <w:numPr>
          <w:ilvl w:val="0"/>
          <w:numId w:val="0"/>
        </w:numPr>
        <w:spacing w:after="0"/>
        <w:ind w:left="720"/>
      </w:pPr>
      <w:proofErr w:type="gramStart"/>
      <w:r>
        <w:t>EW</w:t>
      </w:r>
      <w:r w:rsidR="000F1B9A">
        <w:t xml:space="preserve"> residing at </w:t>
      </w:r>
      <w:proofErr w:type="spellStart"/>
      <w:r w:rsidR="000F1B9A">
        <w:t>Copolia</w:t>
      </w:r>
      <w:proofErr w:type="spellEnd"/>
      <w:r w:rsidR="000F1B9A">
        <w:t xml:space="preserve">, </w:t>
      </w:r>
      <w:proofErr w:type="spellStart"/>
      <w:r w:rsidR="000F1B9A">
        <w:t>Mahe</w:t>
      </w:r>
      <w:proofErr w:type="spellEnd"/>
      <w:r w:rsidR="000F1B9A">
        <w:t>, on the 13</w:t>
      </w:r>
      <w:r w:rsidR="000F1B9A" w:rsidRPr="000F1B9A">
        <w:rPr>
          <w:vertAlign w:val="superscript"/>
        </w:rPr>
        <w:t>th</w:t>
      </w:r>
      <w:r w:rsidR="000F1B9A">
        <w:t xml:space="preserve"> of May 2019 at </w:t>
      </w:r>
      <w:proofErr w:type="spellStart"/>
      <w:r w:rsidR="000F1B9A">
        <w:t>Copolia</w:t>
      </w:r>
      <w:proofErr w:type="spellEnd"/>
      <w:r w:rsidR="000F1B9A">
        <w:t xml:space="preserve">, </w:t>
      </w:r>
      <w:proofErr w:type="spellStart"/>
      <w:r w:rsidR="000F1B9A">
        <w:t>Mahe</w:t>
      </w:r>
      <w:proofErr w:type="spellEnd"/>
      <w:r w:rsidR="000F1B9A">
        <w:t xml:space="preserve">, stole from the dwelling house of </w:t>
      </w:r>
      <w:proofErr w:type="spellStart"/>
      <w:r w:rsidR="000F1B9A">
        <w:t>Viana</w:t>
      </w:r>
      <w:proofErr w:type="spellEnd"/>
      <w:r w:rsidR="000F1B9A">
        <w:t xml:space="preserve"> Edmond 1 flat screen television make Philips 40 inches value at SCR 4700, 1 pen drive 16 GB value SCR 475, 50 packets of fruit juice mixed with milk value at SCR350, 1 external hard drive make HK Vision value at SCR1500, 1 camera </w:t>
      </w:r>
      <w:proofErr w:type="spellStart"/>
      <w:r w:rsidR="000F1B9A">
        <w:t>decoda</w:t>
      </w:r>
      <w:proofErr w:type="spellEnd"/>
      <w:r w:rsidR="000F1B9A">
        <w:t xml:space="preserve"> make HK Vision value SCR10,050, 1 flat screen television make LG 12 inches value SCR1900, 1 flat screen television make Panasonic 32 inches value at SCR3000 being the property of the said </w:t>
      </w:r>
      <w:proofErr w:type="spellStart"/>
      <w:r w:rsidR="000F1B9A">
        <w:t>Viana</w:t>
      </w:r>
      <w:proofErr w:type="spellEnd"/>
      <w:r w:rsidR="000F1B9A">
        <w:t xml:space="preserve"> Edmond.</w:t>
      </w:r>
      <w:proofErr w:type="gramEnd"/>
    </w:p>
    <w:p w:rsidR="000F1B9A" w:rsidRDefault="000F1B9A" w:rsidP="000F1B9A">
      <w:pPr>
        <w:pStyle w:val="JudgmentText"/>
        <w:numPr>
          <w:ilvl w:val="0"/>
          <w:numId w:val="0"/>
        </w:numPr>
        <w:spacing w:after="0"/>
        <w:ind w:left="720"/>
      </w:pPr>
    </w:p>
    <w:p w:rsidR="000F1B9A" w:rsidRDefault="000F1B9A" w:rsidP="000F1B9A">
      <w:pPr>
        <w:pStyle w:val="JudgmentText"/>
        <w:numPr>
          <w:ilvl w:val="0"/>
          <w:numId w:val="0"/>
        </w:numPr>
        <w:spacing w:after="0"/>
        <w:ind w:left="720"/>
        <w:rPr>
          <w:b/>
          <w:u w:val="single"/>
        </w:rPr>
      </w:pPr>
      <w:r w:rsidRPr="000F1B9A">
        <w:rPr>
          <w:b/>
          <w:u w:val="single"/>
        </w:rPr>
        <w:t xml:space="preserve">J12/2019    </w:t>
      </w:r>
    </w:p>
    <w:p w:rsidR="000F1B9A" w:rsidRPr="00074577" w:rsidRDefault="000F1B9A" w:rsidP="000F1B9A">
      <w:pPr>
        <w:pStyle w:val="JudgmentText"/>
        <w:numPr>
          <w:ilvl w:val="0"/>
          <w:numId w:val="0"/>
        </w:numPr>
        <w:spacing w:after="0"/>
        <w:ind w:left="720"/>
        <w:rPr>
          <w:b/>
          <w:u w:val="single"/>
        </w:rPr>
      </w:pPr>
      <w:r w:rsidRPr="00074577">
        <w:rPr>
          <w:b/>
          <w:u w:val="single"/>
        </w:rPr>
        <w:t>Count 1</w:t>
      </w:r>
    </w:p>
    <w:p w:rsidR="000F1B9A" w:rsidRDefault="000F1B9A" w:rsidP="000F1B9A">
      <w:pPr>
        <w:pStyle w:val="JudgmentText"/>
        <w:numPr>
          <w:ilvl w:val="0"/>
          <w:numId w:val="0"/>
        </w:numPr>
        <w:spacing w:after="0"/>
        <w:ind w:left="720"/>
        <w:rPr>
          <w:b/>
          <w:u w:val="single"/>
        </w:rPr>
      </w:pPr>
      <w:r>
        <w:rPr>
          <w:b/>
          <w:u w:val="single"/>
        </w:rPr>
        <w:t>Statement of Offence</w:t>
      </w:r>
    </w:p>
    <w:p w:rsidR="000F1B9A" w:rsidRDefault="000F1B9A" w:rsidP="000F1B9A">
      <w:pPr>
        <w:pStyle w:val="JudgmentText"/>
        <w:numPr>
          <w:ilvl w:val="0"/>
          <w:numId w:val="0"/>
        </w:numPr>
        <w:spacing w:after="0"/>
        <w:ind w:left="720"/>
      </w:pPr>
      <w:r>
        <w:t>Housebreaking, contrary to and punishable under Section 289(a) of the Penal Code.</w:t>
      </w:r>
    </w:p>
    <w:p w:rsidR="000F1B9A" w:rsidRDefault="000F1B9A" w:rsidP="000F1B9A">
      <w:pPr>
        <w:pStyle w:val="JudgmentText"/>
        <w:numPr>
          <w:ilvl w:val="0"/>
          <w:numId w:val="0"/>
        </w:numPr>
        <w:spacing w:after="0"/>
        <w:ind w:left="720"/>
      </w:pPr>
    </w:p>
    <w:p w:rsidR="000F1B9A" w:rsidRDefault="000F1B9A" w:rsidP="000F1B9A">
      <w:pPr>
        <w:pStyle w:val="JudgmentText"/>
        <w:numPr>
          <w:ilvl w:val="0"/>
          <w:numId w:val="0"/>
        </w:numPr>
        <w:spacing w:after="0"/>
        <w:ind w:left="720"/>
        <w:rPr>
          <w:b/>
          <w:u w:val="single"/>
        </w:rPr>
      </w:pPr>
      <w:r w:rsidRPr="000F1B9A">
        <w:rPr>
          <w:b/>
          <w:u w:val="single"/>
        </w:rPr>
        <w:t>Particulars of Offence</w:t>
      </w:r>
    </w:p>
    <w:p w:rsidR="000F1B9A" w:rsidRDefault="00BD77C1" w:rsidP="000F1B9A">
      <w:pPr>
        <w:pStyle w:val="JudgmentText"/>
        <w:numPr>
          <w:ilvl w:val="0"/>
          <w:numId w:val="0"/>
        </w:numPr>
        <w:spacing w:after="0"/>
        <w:ind w:left="720"/>
      </w:pPr>
      <w:r>
        <w:t>EW</w:t>
      </w:r>
      <w:r w:rsidR="000F1B9A">
        <w:t xml:space="preserve"> residing at </w:t>
      </w:r>
      <w:proofErr w:type="spellStart"/>
      <w:r w:rsidR="000F1B9A">
        <w:t>Copolia</w:t>
      </w:r>
      <w:proofErr w:type="spellEnd"/>
      <w:r w:rsidR="000F1B9A">
        <w:t xml:space="preserve">, </w:t>
      </w:r>
      <w:proofErr w:type="spellStart"/>
      <w:r w:rsidR="000F1B9A">
        <w:t>Mahe</w:t>
      </w:r>
      <w:proofErr w:type="spellEnd"/>
      <w:r w:rsidR="000F1B9A">
        <w:t>, on the 8</w:t>
      </w:r>
      <w:r w:rsidR="000F1B9A" w:rsidRPr="000F1B9A">
        <w:rPr>
          <w:vertAlign w:val="superscript"/>
        </w:rPr>
        <w:t>th</w:t>
      </w:r>
      <w:r w:rsidR="000F1B9A">
        <w:t xml:space="preserve"> of May 2019 at </w:t>
      </w:r>
      <w:proofErr w:type="spellStart"/>
      <w:r w:rsidR="000F1B9A">
        <w:t>Copolia</w:t>
      </w:r>
      <w:proofErr w:type="spellEnd"/>
      <w:r w:rsidR="000F1B9A">
        <w:t xml:space="preserve">, </w:t>
      </w:r>
      <w:proofErr w:type="spellStart"/>
      <w:r w:rsidR="000F1B9A">
        <w:t>Mahe</w:t>
      </w:r>
      <w:proofErr w:type="spellEnd"/>
      <w:r w:rsidR="000F1B9A">
        <w:t xml:space="preserve">, broke and entered into the dwelling house of Marie Antoinette Victor, by means of removing two louver blades from the bathroom window with intent to commit a felony therein namely, stealing.   </w:t>
      </w:r>
    </w:p>
    <w:p w:rsidR="000F1B9A" w:rsidRDefault="000F1B9A" w:rsidP="000F1B9A">
      <w:pPr>
        <w:pStyle w:val="JudgmentText"/>
        <w:numPr>
          <w:ilvl w:val="0"/>
          <w:numId w:val="0"/>
        </w:numPr>
        <w:spacing w:after="0"/>
        <w:ind w:left="720"/>
      </w:pPr>
    </w:p>
    <w:p w:rsidR="000F1B9A" w:rsidRPr="000F1B9A" w:rsidRDefault="000F1B9A" w:rsidP="000F1B9A">
      <w:pPr>
        <w:pStyle w:val="JudgmentText"/>
        <w:numPr>
          <w:ilvl w:val="0"/>
          <w:numId w:val="0"/>
        </w:numPr>
        <w:spacing w:after="0"/>
        <w:ind w:left="720"/>
        <w:rPr>
          <w:b/>
          <w:u w:val="single"/>
        </w:rPr>
      </w:pPr>
      <w:r w:rsidRPr="000F1B9A">
        <w:rPr>
          <w:b/>
          <w:u w:val="single"/>
        </w:rPr>
        <w:t>Count 2</w:t>
      </w:r>
    </w:p>
    <w:p w:rsidR="000F1B9A" w:rsidRDefault="000F1B9A" w:rsidP="000F1B9A">
      <w:pPr>
        <w:pStyle w:val="JudgmentText"/>
        <w:numPr>
          <w:ilvl w:val="0"/>
          <w:numId w:val="0"/>
        </w:numPr>
        <w:spacing w:after="0"/>
        <w:ind w:left="720"/>
        <w:rPr>
          <w:b/>
          <w:u w:val="single"/>
        </w:rPr>
      </w:pPr>
      <w:r w:rsidRPr="000F1B9A">
        <w:rPr>
          <w:b/>
          <w:u w:val="single"/>
        </w:rPr>
        <w:t>Statement of Offence</w:t>
      </w:r>
    </w:p>
    <w:p w:rsidR="000F1B9A" w:rsidRDefault="000F1B9A" w:rsidP="000F1B9A">
      <w:pPr>
        <w:pStyle w:val="JudgmentText"/>
        <w:numPr>
          <w:ilvl w:val="0"/>
          <w:numId w:val="0"/>
        </w:numPr>
        <w:spacing w:after="0"/>
        <w:ind w:left="720"/>
      </w:pPr>
      <w:r>
        <w:t xml:space="preserve">Stealing from dwelling house contrary to Section 260 read with Section 264(b) and punishable under Section 264 of the Penal Code. </w:t>
      </w:r>
    </w:p>
    <w:p w:rsidR="000F1B9A" w:rsidRDefault="000F1B9A" w:rsidP="000F1B9A">
      <w:pPr>
        <w:pStyle w:val="JudgmentText"/>
        <w:numPr>
          <w:ilvl w:val="0"/>
          <w:numId w:val="0"/>
        </w:numPr>
        <w:spacing w:after="0"/>
        <w:ind w:left="720"/>
      </w:pPr>
    </w:p>
    <w:p w:rsidR="000F1B9A" w:rsidRDefault="000F1B9A" w:rsidP="000F1B9A">
      <w:pPr>
        <w:pStyle w:val="JudgmentText"/>
        <w:numPr>
          <w:ilvl w:val="0"/>
          <w:numId w:val="0"/>
        </w:numPr>
        <w:spacing w:after="0"/>
        <w:ind w:left="720"/>
        <w:rPr>
          <w:b/>
          <w:u w:val="single"/>
        </w:rPr>
      </w:pPr>
      <w:r w:rsidRPr="000F1B9A">
        <w:rPr>
          <w:b/>
          <w:u w:val="single"/>
        </w:rPr>
        <w:t>Particulars of Offence</w:t>
      </w:r>
    </w:p>
    <w:p w:rsidR="000F1B9A" w:rsidRDefault="00BD77C1" w:rsidP="000F1B9A">
      <w:pPr>
        <w:pStyle w:val="JudgmentText"/>
        <w:numPr>
          <w:ilvl w:val="0"/>
          <w:numId w:val="0"/>
        </w:numPr>
        <w:spacing w:after="0"/>
        <w:ind w:left="720"/>
      </w:pPr>
      <w:r>
        <w:t>EW</w:t>
      </w:r>
      <w:r w:rsidR="000F1B9A">
        <w:t xml:space="preserve">, residing at </w:t>
      </w:r>
      <w:proofErr w:type="spellStart"/>
      <w:r w:rsidR="000F1B9A">
        <w:t>Copolia</w:t>
      </w:r>
      <w:proofErr w:type="spellEnd"/>
      <w:r w:rsidR="000F1B9A">
        <w:t xml:space="preserve">, </w:t>
      </w:r>
      <w:proofErr w:type="spellStart"/>
      <w:r w:rsidR="000F1B9A">
        <w:t>Mahe</w:t>
      </w:r>
      <w:proofErr w:type="spellEnd"/>
      <w:r w:rsidR="000F1B9A">
        <w:t>, on the 8</w:t>
      </w:r>
      <w:r w:rsidR="000F1B9A" w:rsidRPr="000F1B9A">
        <w:rPr>
          <w:vertAlign w:val="superscript"/>
        </w:rPr>
        <w:t>th</w:t>
      </w:r>
      <w:r w:rsidR="000F1B9A">
        <w:t xml:space="preserve"> of May 2019 at </w:t>
      </w:r>
      <w:proofErr w:type="spellStart"/>
      <w:r w:rsidR="000F1B9A">
        <w:t>Copolia</w:t>
      </w:r>
      <w:proofErr w:type="spellEnd"/>
      <w:r w:rsidR="000F1B9A">
        <w:t xml:space="preserve">, </w:t>
      </w:r>
      <w:proofErr w:type="spellStart"/>
      <w:r w:rsidR="000F1B9A">
        <w:t>Mahe</w:t>
      </w:r>
      <w:proofErr w:type="spellEnd"/>
      <w:r w:rsidR="000F1B9A">
        <w:t>, stole from the dwelling house of Marie Antoinette Victor, 1 flat screen television mark Samsung 42 inches value at SCR4000, 1 flat screen television mark Samsung value at SCR3000, 1 perfume value at SCR300, being the property of the said Marie Antoinette Victor.</w:t>
      </w:r>
    </w:p>
    <w:p w:rsidR="000F1B9A" w:rsidRDefault="000F1B9A" w:rsidP="000F1B9A">
      <w:pPr>
        <w:pStyle w:val="JudgmentText"/>
        <w:numPr>
          <w:ilvl w:val="0"/>
          <w:numId w:val="0"/>
        </w:numPr>
        <w:spacing w:after="0"/>
        <w:ind w:left="720"/>
      </w:pPr>
    </w:p>
    <w:p w:rsidR="000F1B9A" w:rsidRPr="000F1B9A" w:rsidRDefault="000F1B9A" w:rsidP="000F1B9A">
      <w:pPr>
        <w:pStyle w:val="JudgmentText"/>
        <w:numPr>
          <w:ilvl w:val="0"/>
          <w:numId w:val="0"/>
        </w:numPr>
        <w:spacing w:after="0"/>
        <w:ind w:left="720"/>
        <w:rPr>
          <w:b/>
          <w:u w:val="single"/>
        </w:rPr>
      </w:pPr>
      <w:r w:rsidRPr="000F1B9A">
        <w:rPr>
          <w:b/>
          <w:u w:val="single"/>
        </w:rPr>
        <w:t>J14/2019</w:t>
      </w:r>
    </w:p>
    <w:p w:rsidR="000F1B9A" w:rsidRDefault="000F1B9A" w:rsidP="000F1B9A">
      <w:pPr>
        <w:pStyle w:val="JudgmentText"/>
        <w:numPr>
          <w:ilvl w:val="0"/>
          <w:numId w:val="0"/>
        </w:numPr>
        <w:spacing w:after="0"/>
        <w:ind w:left="720"/>
        <w:rPr>
          <w:b/>
          <w:u w:val="single"/>
        </w:rPr>
      </w:pPr>
      <w:r w:rsidRPr="000F1B9A">
        <w:rPr>
          <w:b/>
          <w:u w:val="single"/>
        </w:rPr>
        <w:t>Count 1</w:t>
      </w:r>
    </w:p>
    <w:p w:rsidR="000F1B9A" w:rsidRDefault="000F1B9A" w:rsidP="000F1B9A">
      <w:pPr>
        <w:pStyle w:val="JudgmentText"/>
        <w:numPr>
          <w:ilvl w:val="0"/>
          <w:numId w:val="0"/>
        </w:numPr>
        <w:spacing w:after="0"/>
        <w:ind w:left="720"/>
        <w:rPr>
          <w:b/>
          <w:u w:val="single"/>
        </w:rPr>
      </w:pPr>
      <w:r>
        <w:rPr>
          <w:b/>
          <w:u w:val="single"/>
        </w:rPr>
        <w:t>Statement of Offence</w:t>
      </w:r>
    </w:p>
    <w:p w:rsidR="000F1B9A" w:rsidRDefault="000F1B9A" w:rsidP="000F1B9A">
      <w:pPr>
        <w:pStyle w:val="JudgmentText"/>
        <w:numPr>
          <w:ilvl w:val="0"/>
          <w:numId w:val="0"/>
        </w:numPr>
        <w:spacing w:after="0"/>
        <w:ind w:left="720"/>
      </w:pPr>
      <w:r>
        <w:t>Housebreaking contrary to and punishable under Section 289(a) of the Penal Code.</w:t>
      </w:r>
    </w:p>
    <w:p w:rsidR="000F1B9A" w:rsidRDefault="000F1B9A" w:rsidP="000F1B9A">
      <w:pPr>
        <w:pStyle w:val="JudgmentText"/>
        <w:numPr>
          <w:ilvl w:val="0"/>
          <w:numId w:val="0"/>
        </w:numPr>
        <w:spacing w:after="0"/>
        <w:ind w:left="720"/>
      </w:pPr>
    </w:p>
    <w:p w:rsidR="000F1B9A" w:rsidRDefault="000F1B9A" w:rsidP="000F1B9A">
      <w:pPr>
        <w:pStyle w:val="JudgmentText"/>
        <w:numPr>
          <w:ilvl w:val="0"/>
          <w:numId w:val="0"/>
        </w:numPr>
        <w:spacing w:after="0"/>
        <w:ind w:left="720"/>
        <w:rPr>
          <w:b/>
          <w:u w:val="single"/>
        </w:rPr>
      </w:pPr>
      <w:r w:rsidRPr="000F1B9A">
        <w:rPr>
          <w:b/>
          <w:u w:val="single"/>
        </w:rPr>
        <w:t>Particulars of Offence</w:t>
      </w:r>
    </w:p>
    <w:p w:rsidR="000F1B9A" w:rsidRDefault="00BD77C1" w:rsidP="000F1B9A">
      <w:pPr>
        <w:pStyle w:val="JudgmentText"/>
        <w:numPr>
          <w:ilvl w:val="0"/>
          <w:numId w:val="0"/>
        </w:numPr>
        <w:spacing w:after="0"/>
        <w:ind w:left="720"/>
      </w:pPr>
      <w:r>
        <w:t>EW</w:t>
      </w:r>
      <w:r w:rsidR="000F1B9A">
        <w:t xml:space="preserve">, residing at </w:t>
      </w:r>
      <w:proofErr w:type="spellStart"/>
      <w:r w:rsidR="000F1B9A">
        <w:t>Copolia</w:t>
      </w:r>
      <w:proofErr w:type="spellEnd"/>
      <w:r w:rsidR="000F1B9A">
        <w:t xml:space="preserve">, </w:t>
      </w:r>
      <w:proofErr w:type="spellStart"/>
      <w:r w:rsidR="000F1B9A">
        <w:t>Mahe</w:t>
      </w:r>
      <w:proofErr w:type="spellEnd"/>
      <w:r w:rsidR="000F1B9A">
        <w:t>, on the 11</w:t>
      </w:r>
      <w:r w:rsidR="000F1B9A" w:rsidRPr="000F1B9A">
        <w:rPr>
          <w:vertAlign w:val="superscript"/>
        </w:rPr>
        <w:t>th</w:t>
      </w:r>
      <w:r w:rsidR="000F1B9A">
        <w:t xml:space="preserve"> of May 2019, at </w:t>
      </w:r>
      <w:proofErr w:type="spellStart"/>
      <w:r w:rsidR="000F1B9A">
        <w:t>Copolia</w:t>
      </w:r>
      <w:proofErr w:type="spellEnd"/>
      <w:r w:rsidR="000F1B9A">
        <w:t xml:space="preserve">, </w:t>
      </w:r>
      <w:proofErr w:type="spellStart"/>
      <w:r w:rsidR="000F1B9A">
        <w:t>Mahe</w:t>
      </w:r>
      <w:proofErr w:type="spellEnd"/>
      <w:r w:rsidR="000F1B9A">
        <w:t xml:space="preserve"> broke and entered into the dwelling house of Francis </w:t>
      </w:r>
      <w:proofErr w:type="spellStart"/>
      <w:r w:rsidR="000F1B9A">
        <w:t>Pompe</w:t>
      </w:r>
      <w:proofErr w:type="spellEnd"/>
      <w:r w:rsidR="000F1B9A">
        <w:t xml:space="preserve"> by means of removing 2 louver blades from a bedroom window, with intent to commit a felony therein namely, stealing.</w:t>
      </w:r>
    </w:p>
    <w:p w:rsidR="000F1B9A" w:rsidRDefault="000F1B9A" w:rsidP="000F1B9A">
      <w:pPr>
        <w:pStyle w:val="JudgmentText"/>
        <w:numPr>
          <w:ilvl w:val="0"/>
          <w:numId w:val="0"/>
        </w:numPr>
        <w:spacing w:after="0"/>
        <w:ind w:left="720"/>
      </w:pPr>
    </w:p>
    <w:p w:rsidR="000F1B9A" w:rsidRDefault="000F1B9A" w:rsidP="000F1B9A">
      <w:pPr>
        <w:pStyle w:val="JudgmentText"/>
        <w:numPr>
          <w:ilvl w:val="0"/>
          <w:numId w:val="0"/>
        </w:numPr>
        <w:spacing w:after="0"/>
        <w:ind w:left="720"/>
        <w:rPr>
          <w:b/>
          <w:u w:val="single"/>
        </w:rPr>
      </w:pPr>
      <w:r w:rsidRPr="000F1B9A">
        <w:rPr>
          <w:b/>
          <w:u w:val="single"/>
        </w:rPr>
        <w:t>Count 2</w:t>
      </w:r>
    </w:p>
    <w:p w:rsidR="000F1B9A" w:rsidRDefault="000F1B9A" w:rsidP="000F1B9A">
      <w:pPr>
        <w:pStyle w:val="JudgmentText"/>
        <w:numPr>
          <w:ilvl w:val="0"/>
          <w:numId w:val="0"/>
        </w:numPr>
        <w:spacing w:after="0"/>
        <w:ind w:left="720"/>
        <w:rPr>
          <w:b/>
          <w:u w:val="single"/>
        </w:rPr>
      </w:pPr>
      <w:r>
        <w:rPr>
          <w:b/>
          <w:u w:val="single"/>
        </w:rPr>
        <w:t>Statement of Offence</w:t>
      </w:r>
    </w:p>
    <w:p w:rsidR="000F1B9A" w:rsidRDefault="000F1B9A" w:rsidP="000F1B9A">
      <w:pPr>
        <w:pStyle w:val="JudgmentText"/>
        <w:numPr>
          <w:ilvl w:val="0"/>
          <w:numId w:val="0"/>
        </w:numPr>
        <w:spacing w:after="0"/>
        <w:ind w:left="720"/>
      </w:pPr>
      <w:r>
        <w:t>Stealing from dwelling house, contrary to Section 260 read with Section 264(b) and punishable under Section 264 of the Penal Code.</w:t>
      </w:r>
    </w:p>
    <w:p w:rsidR="000F1B9A" w:rsidRDefault="000F1B9A" w:rsidP="000F1B9A">
      <w:pPr>
        <w:pStyle w:val="JudgmentText"/>
        <w:numPr>
          <w:ilvl w:val="0"/>
          <w:numId w:val="0"/>
        </w:numPr>
        <w:spacing w:after="0"/>
        <w:ind w:left="720"/>
      </w:pPr>
    </w:p>
    <w:p w:rsidR="000F1B9A" w:rsidRDefault="000F1B9A" w:rsidP="000F1B9A">
      <w:pPr>
        <w:pStyle w:val="JudgmentText"/>
        <w:numPr>
          <w:ilvl w:val="0"/>
          <w:numId w:val="0"/>
        </w:numPr>
        <w:spacing w:after="0"/>
        <w:ind w:left="720"/>
        <w:rPr>
          <w:b/>
          <w:u w:val="single"/>
        </w:rPr>
      </w:pPr>
      <w:r w:rsidRPr="000F1B9A">
        <w:rPr>
          <w:b/>
          <w:u w:val="single"/>
        </w:rPr>
        <w:t>Particulars of Offence</w:t>
      </w:r>
    </w:p>
    <w:p w:rsidR="000F1B9A" w:rsidRDefault="00BD77C1" w:rsidP="000F1B9A">
      <w:pPr>
        <w:pStyle w:val="JudgmentText"/>
        <w:numPr>
          <w:ilvl w:val="0"/>
          <w:numId w:val="0"/>
        </w:numPr>
        <w:spacing w:after="0"/>
        <w:ind w:left="720"/>
      </w:pPr>
      <w:proofErr w:type="gramStart"/>
      <w:r>
        <w:t>EW</w:t>
      </w:r>
      <w:r w:rsidR="000F1B9A">
        <w:t xml:space="preserve">, residing at </w:t>
      </w:r>
      <w:proofErr w:type="spellStart"/>
      <w:r w:rsidR="000F1B9A">
        <w:t>Copolia</w:t>
      </w:r>
      <w:proofErr w:type="spellEnd"/>
      <w:r w:rsidR="000F1B9A">
        <w:t xml:space="preserve">, </w:t>
      </w:r>
      <w:proofErr w:type="spellStart"/>
      <w:r w:rsidR="000F1B9A">
        <w:t>Mahe</w:t>
      </w:r>
      <w:proofErr w:type="spellEnd"/>
      <w:r w:rsidR="000F1B9A">
        <w:t>, on the 11</w:t>
      </w:r>
      <w:r w:rsidR="000F1B9A" w:rsidRPr="000F1B9A">
        <w:rPr>
          <w:vertAlign w:val="superscript"/>
        </w:rPr>
        <w:t>th</w:t>
      </w:r>
      <w:r w:rsidR="000F1B9A">
        <w:t xml:space="preserve"> of May 2019 at </w:t>
      </w:r>
      <w:proofErr w:type="spellStart"/>
      <w:r w:rsidR="000F1B9A">
        <w:t>Copolia</w:t>
      </w:r>
      <w:proofErr w:type="spellEnd"/>
      <w:r w:rsidR="000F1B9A">
        <w:t xml:space="preserve">, </w:t>
      </w:r>
      <w:proofErr w:type="spellStart"/>
      <w:r w:rsidR="000F1B9A">
        <w:t>Mahe</w:t>
      </w:r>
      <w:proofErr w:type="spellEnd"/>
      <w:r w:rsidR="000F1B9A">
        <w:t xml:space="preserve"> stole from the dwelling house of Francis </w:t>
      </w:r>
      <w:proofErr w:type="spellStart"/>
      <w:r w:rsidR="000F1B9A">
        <w:t>Pompe</w:t>
      </w:r>
      <w:proofErr w:type="spellEnd"/>
      <w:r w:rsidR="000F1B9A">
        <w:t xml:space="preserve"> 1 flat screen television make LG, 24 inches value at SCR4500, 1 music mixer value SCR5500, 1 box containing gold and silver </w:t>
      </w:r>
      <w:r w:rsidR="009C2C3F" w:rsidRPr="009C2C3F">
        <w:t>jewellery</w:t>
      </w:r>
      <w:r w:rsidR="000F1B9A" w:rsidRPr="000F1B9A">
        <w:rPr>
          <w:b/>
        </w:rPr>
        <w:t xml:space="preserve"> </w:t>
      </w:r>
      <w:r w:rsidR="000F1B9A">
        <w:t xml:space="preserve">value </w:t>
      </w:r>
      <w:r w:rsidR="000F1B9A">
        <w:lastRenderedPageBreak/>
        <w:t xml:space="preserve">at SCR30,000, 1 mobile phone make Nokia window, value at SCR5,500 being the property of the said Francis </w:t>
      </w:r>
      <w:proofErr w:type="spellStart"/>
      <w:r w:rsidR="000F1B9A">
        <w:t>Pompe</w:t>
      </w:r>
      <w:proofErr w:type="spellEnd"/>
      <w:r w:rsidR="000F1B9A">
        <w:t>.</w:t>
      </w:r>
      <w:proofErr w:type="gramEnd"/>
    </w:p>
    <w:p w:rsidR="000F1B9A" w:rsidRDefault="000F1B9A" w:rsidP="000F1B9A">
      <w:pPr>
        <w:pStyle w:val="JudgmentText"/>
        <w:numPr>
          <w:ilvl w:val="0"/>
          <w:numId w:val="0"/>
        </w:numPr>
        <w:spacing w:after="0"/>
        <w:ind w:left="720"/>
      </w:pPr>
    </w:p>
    <w:p w:rsidR="000F1B9A" w:rsidRDefault="000F1B9A" w:rsidP="000F1B9A">
      <w:pPr>
        <w:pStyle w:val="JudgmentText"/>
        <w:numPr>
          <w:ilvl w:val="0"/>
          <w:numId w:val="0"/>
        </w:numPr>
        <w:spacing w:after="0"/>
        <w:ind w:left="720"/>
        <w:rPr>
          <w:b/>
          <w:u w:val="single"/>
        </w:rPr>
      </w:pPr>
      <w:r w:rsidRPr="000F1B9A">
        <w:rPr>
          <w:b/>
          <w:u w:val="single"/>
        </w:rPr>
        <w:t xml:space="preserve">J10/2018    </w:t>
      </w:r>
    </w:p>
    <w:p w:rsidR="000F1B9A" w:rsidRDefault="000F1B9A" w:rsidP="000F1B9A">
      <w:pPr>
        <w:pStyle w:val="JudgmentText"/>
        <w:numPr>
          <w:ilvl w:val="0"/>
          <w:numId w:val="0"/>
        </w:numPr>
        <w:spacing w:after="0"/>
        <w:ind w:left="720"/>
        <w:rPr>
          <w:b/>
          <w:u w:val="single"/>
        </w:rPr>
      </w:pPr>
      <w:r>
        <w:rPr>
          <w:b/>
          <w:u w:val="single"/>
        </w:rPr>
        <w:t>Count 1</w:t>
      </w:r>
    </w:p>
    <w:p w:rsidR="000F1B9A" w:rsidRDefault="000F1B9A" w:rsidP="000F1B9A">
      <w:pPr>
        <w:pStyle w:val="JudgmentText"/>
        <w:numPr>
          <w:ilvl w:val="0"/>
          <w:numId w:val="0"/>
        </w:numPr>
        <w:spacing w:after="0"/>
        <w:ind w:left="720"/>
        <w:rPr>
          <w:b/>
          <w:u w:val="single"/>
        </w:rPr>
      </w:pPr>
      <w:r>
        <w:rPr>
          <w:b/>
          <w:u w:val="single"/>
        </w:rPr>
        <w:t>Statement of Offence</w:t>
      </w:r>
    </w:p>
    <w:p w:rsidR="000F1B9A" w:rsidRDefault="000F1B9A" w:rsidP="000F1B9A">
      <w:pPr>
        <w:pStyle w:val="JudgmentText"/>
        <w:numPr>
          <w:ilvl w:val="0"/>
          <w:numId w:val="0"/>
        </w:numPr>
        <w:spacing w:after="0"/>
        <w:ind w:left="720"/>
      </w:pPr>
      <w:r>
        <w:t>Assault on a Police officer, contrary to Section 283(b) of the Penal Code.</w:t>
      </w:r>
    </w:p>
    <w:p w:rsidR="000F1B9A" w:rsidRDefault="000F1B9A" w:rsidP="000F1B9A">
      <w:pPr>
        <w:pStyle w:val="JudgmentText"/>
        <w:numPr>
          <w:ilvl w:val="0"/>
          <w:numId w:val="0"/>
        </w:numPr>
        <w:spacing w:after="0"/>
        <w:ind w:left="720"/>
      </w:pPr>
    </w:p>
    <w:p w:rsidR="000F1B9A" w:rsidRDefault="000F1B9A" w:rsidP="000F1B9A">
      <w:pPr>
        <w:pStyle w:val="JudgmentText"/>
        <w:numPr>
          <w:ilvl w:val="0"/>
          <w:numId w:val="0"/>
        </w:numPr>
        <w:spacing w:after="0"/>
        <w:ind w:left="720"/>
        <w:rPr>
          <w:b/>
          <w:u w:val="single"/>
        </w:rPr>
      </w:pPr>
      <w:r w:rsidRPr="000F1B9A">
        <w:rPr>
          <w:b/>
          <w:u w:val="single"/>
        </w:rPr>
        <w:t>Particulars of Offence</w:t>
      </w:r>
    </w:p>
    <w:p w:rsidR="000F1B9A" w:rsidRDefault="00BD77C1" w:rsidP="000F1B9A">
      <w:pPr>
        <w:pStyle w:val="JudgmentText"/>
        <w:numPr>
          <w:ilvl w:val="0"/>
          <w:numId w:val="0"/>
        </w:numPr>
        <w:spacing w:after="0"/>
        <w:ind w:left="720"/>
      </w:pPr>
      <w:r>
        <w:t>EW</w:t>
      </w:r>
      <w:r w:rsidR="000F1B9A">
        <w:t xml:space="preserve">, 15 years old, residing at </w:t>
      </w:r>
      <w:proofErr w:type="spellStart"/>
      <w:r w:rsidR="000F1B9A">
        <w:t>Copolia</w:t>
      </w:r>
      <w:proofErr w:type="spellEnd"/>
      <w:r w:rsidR="000F1B9A">
        <w:t xml:space="preserve">, </w:t>
      </w:r>
      <w:proofErr w:type="spellStart"/>
      <w:r w:rsidR="000F1B9A">
        <w:t>Mahe</w:t>
      </w:r>
      <w:proofErr w:type="spellEnd"/>
      <w:r w:rsidR="000F1B9A">
        <w:t>, on the 2</w:t>
      </w:r>
      <w:r w:rsidR="000F1B9A" w:rsidRPr="000F1B9A">
        <w:rPr>
          <w:vertAlign w:val="superscript"/>
        </w:rPr>
        <w:t>nd</w:t>
      </w:r>
      <w:r w:rsidR="000F1B9A">
        <w:t xml:space="preserve"> day of March 2018 at </w:t>
      </w:r>
      <w:proofErr w:type="spellStart"/>
      <w:r w:rsidR="000F1B9A">
        <w:t>Corgate</w:t>
      </w:r>
      <w:proofErr w:type="spellEnd"/>
      <w:r w:rsidR="000F1B9A">
        <w:t xml:space="preserve"> Estate, </w:t>
      </w:r>
      <w:proofErr w:type="spellStart"/>
      <w:r w:rsidR="000F1B9A">
        <w:t>Mahe</w:t>
      </w:r>
      <w:proofErr w:type="spellEnd"/>
      <w:r w:rsidR="000F1B9A">
        <w:t xml:space="preserve"> assaulted a Police officer namely WPC Yana </w:t>
      </w:r>
      <w:proofErr w:type="spellStart"/>
      <w:r w:rsidR="000F1B9A">
        <w:t>Dupres</w:t>
      </w:r>
      <w:proofErr w:type="spellEnd"/>
      <w:r w:rsidR="000F1B9A">
        <w:t>, by means of dragging the said officer on the ground whilst she was in the due execution of her duties, thereby causing her injury on both hands and knees.</w:t>
      </w:r>
    </w:p>
    <w:p w:rsidR="000F1B9A" w:rsidRPr="000F1B9A" w:rsidRDefault="000F1B9A" w:rsidP="000F1B9A">
      <w:pPr>
        <w:pStyle w:val="JudgmentText"/>
        <w:numPr>
          <w:ilvl w:val="0"/>
          <w:numId w:val="0"/>
        </w:numPr>
        <w:spacing w:after="0"/>
        <w:ind w:left="720"/>
        <w:rPr>
          <w:u w:val="single"/>
        </w:rPr>
      </w:pPr>
    </w:p>
    <w:p w:rsidR="000F1B9A" w:rsidRPr="000F1B9A" w:rsidRDefault="000F1B9A" w:rsidP="000F1B9A">
      <w:pPr>
        <w:pStyle w:val="JudgmentText"/>
        <w:numPr>
          <w:ilvl w:val="0"/>
          <w:numId w:val="0"/>
        </w:numPr>
        <w:spacing w:after="0"/>
        <w:ind w:left="720"/>
        <w:rPr>
          <w:b/>
          <w:u w:val="single"/>
        </w:rPr>
      </w:pPr>
      <w:r w:rsidRPr="000F1B9A">
        <w:rPr>
          <w:b/>
          <w:u w:val="single"/>
        </w:rPr>
        <w:t xml:space="preserve">Count 2 </w:t>
      </w:r>
    </w:p>
    <w:p w:rsidR="000F1B9A" w:rsidRPr="000F1B9A" w:rsidRDefault="000F1B9A" w:rsidP="000F1B9A">
      <w:pPr>
        <w:pStyle w:val="JudgmentText"/>
        <w:numPr>
          <w:ilvl w:val="0"/>
          <w:numId w:val="0"/>
        </w:numPr>
        <w:spacing w:after="0"/>
        <w:ind w:left="720"/>
        <w:rPr>
          <w:b/>
          <w:u w:val="single"/>
        </w:rPr>
      </w:pPr>
      <w:r w:rsidRPr="000F1B9A">
        <w:rPr>
          <w:b/>
          <w:u w:val="single"/>
        </w:rPr>
        <w:t>Statement of Offence</w:t>
      </w:r>
    </w:p>
    <w:p w:rsidR="000F1B9A" w:rsidRDefault="000F1B9A" w:rsidP="000F1B9A">
      <w:pPr>
        <w:pStyle w:val="JudgmentText"/>
        <w:numPr>
          <w:ilvl w:val="0"/>
          <w:numId w:val="0"/>
        </w:numPr>
        <w:spacing w:after="0"/>
        <w:ind w:left="720"/>
      </w:pPr>
      <w:r>
        <w:t xml:space="preserve">Escape from lawful custody, contrary to Section 116(1) and punishable under Section 55 of the Penal Code.    </w:t>
      </w:r>
    </w:p>
    <w:p w:rsidR="000F1B9A" w:rsidRDefault="000F1B9A" w:rsidP="000F1B9A">
      <w:pPr>
        <w:pStyle w:val="JudgmentText"/>
        <w:numPr>
          <w:ilvl w:val="0"/>
          <w:numId w:val="0"/>
        </w:numPr>
        <w:spacing w:after="0"/>
        <w:ind w:left="720"/>
      </w:pPr>
    </w:p>
    <w:p w:rsidR="000F1B9A" w:rsidRDefault="000F1B9A" w:rsidP="000F1B9A">
      <w:pPr>
        <w:pStyle w:val="JudgmentText"/>
        <w:numPr>
          <w:ilvl w:val="0"/>
          <w:numId w:val="0"/>
        </w:numPr>
        <w:spacing w:after="0"/>
        <w:ind w:left="720"/>
        <w:rPr>
          <w:b/>
          <w:u w:val="single"/>
        </w:rPr>
      </w:pPr>
      <w:r w:rsidRPr="000F1B9A">
        <w:rPr>
          <w:b/>
          <w:u w:val="single"/>
        </w:rPr>
        <w:t>Particulars of Offence</w:t>
      </w:r>
    </w:p>
    <w:p w:rsidR="000F1B9A" w:rsidRDefault="00BD77C1" w:rsidP="000F1B9A">
      <w:pPr>
        <w:pStyle w:val="JudgmentText"/>
        <w:numPr>
          <w:ilvl w:val="0"/>
          <w:numId w:val="0"/>
        </w:numPr>
        <w:spacing w:after="0"/>
        <w:ind w:left="720"/>
      </w:pPr>
      <w:r>
        <w:t>EW</w:t>
      </w:r>
      <w:r w:rsidR="000F1B9A">
        <w:t xml:space="preserve">, 15 years old, residing at </w:t>
      </w:r>
      <w:proofErr w:type="spellStart"/>
      <w:r w:rsidR="000F1B9A">
        <w:t>Copolia</w:t>
      </w:r>
      <w:proofErr w:type="spellEnd"/>
      <w:r w:rsidR="000F1B9A">
        <w:t xml:space="preserve">, </w:t>
      </w:r>
      <w:proofErr w:type="spellStart"/>
      <w:r w:rsidR="000F1B9A">
        <w:t>Mahe</w:t>
      </w:r>
      <w:proofErr w:type="spellEnd"/>
      <w:r w:rsidR="000F1B9A">
        <w:t>, on the 2</w:t>
      </w:r>
      <w:r w:rsidR="000F1B9A" w:rsidRPr="000F1B9A">
        <w:rPr>
          <w:vertAlign w:val="superscript"/>
        </w:rPr>
        <w:t>nd</w:t>
      </w:r>
      <w:r w:rsidR="000F1B9A">
        <w:t xml:space="preserve"> of March 2018 at </w:t>
      </w:r>
      <w:proofErr w:type="spellStart"/>
      <w:r w:rsidR="000F1B9A">
        <w:t>Corgate</w:t>
      </w:r>
      <w:proofErr w:type="spellEnd"/>
      <w:r w:rsidR="000F1B9A">
        <w:t xml:space="preserve"> Estate, </w:t>
      </w:r>
      <w:proofErr w:type="spellStart"/>
      <w:r w:rsidR="000F1B9A">
        <w:t>Mahe</w:t>
      </w:r>
      <w:proofErr w:type="spellEnd"/>
      <w:r w:rsidR="000F1B9A">
        <w:t xml:space="preserve"> whilst in custody of Police officer WPC Yana </w:t>
      </w:r>
      <w:proofErr w:type="spellStart"/>
      <w:r w:rsidR="000F1B9A">
        <w:t>Dupres</w:t>
      </w:r>
      <w:proofErr w:type="spellEnd"/>
      <w:r w:rsidR="000F1B9A">
        <w:t xml:space="preserve"> escaped </w:t>
      </w:r>
      <w:proofErr w:type="gramStart"/>
      <w:r w:rsidR="000F1B9A">
        <w:t>from  such</w:t>
      </w:r>
      <w:proofErr w:type="gramEnd"/>
      <w:r w:rsidR="000F1B9A">
        <w:t xml:space="preserve"> custody.</w:t>
      </w:r>
    </w:p>
    <w:p w:rsidR="000F1B9A" w:rsidRDefault="000F1B9A" w:rsidP="000F1B9A">
      <w:pPr>
        <w:pStyle w:val="JudgmentText"/>
        <w:numPr>
          <w:ilvl w:val="0"/>
          <w:numId w:val="0"/>
        </w:numPr>
        <w:spacing w:after="0"/>
        <w:ind w:left="720"/>
      </w:pPr>
    </w:p>
    <w:p w:rsidR="000F1B9A" w:rsidRDefault="000F1B9A" w:rsidP="000F1B9A">
      <w:pPr>
        <w:pStyle w:val="JudgmentText"/>
      </w:pPr>
      <w:proofErr w:type="gramStart"/>
      <w:r>
        <w:t xml:space="preserve">The facts of the case as read by the Learned Prosecutor and admitted by the convict shows that in the case J10/2019 all the items stolen were recovered by the Police, in J9/2018 the items were not recovered, </w:t>
      </w:r>
      <w:r w:rsidR="00074577">
        <w:t xml:space="preserve">in </w:t>
      </w:r>
      <w:r>
        <w:t>J13/2019 one of the items the television LG 24 inches valued at Rs4500 was recovered,</w:t>
      </w:r>
      <w:r w:rsidR="00074577">
        <w:t xml:space="preserve"> in</w:t>
      </w:r>
      <w:r>
        <w:t xml:space="preserve"> J12/2019 none of the items were recovered, </w:t>
      </w:r>
      <w:r w:rsidR="00074577">
        <w:t xml:space="preserve">in </w:t>
      </w:r>
      <w:r>
        <w:t>J14/2019 none of the items were recovered.</w:t>
      </w:r>
      <w:proofErr w:type="gramEnd"/>
    </w:p>
    <w:p w:rsidR="000F1B9A" w:rsidRDefault="000F1B9A" w:rsidP="000F1B9A">
      <w:pPr>
        <w:pStyle w:val="JudgmentText"/>
      </w:pPr>
      <w:r>
        <w:t xml:space="preserve">Upon the convict unequivocally </w:t>
      </w:r>
      <w:proofErr w:type="gramStart"/>
      <w:r>
        <w:t>pleaded</w:t>
      </w:r>
      <w:proofErr w:type="gramEnd"/>
      <w:r>
        <w:t xml:space="preserve"> guilty to the charges found in the different cases this Court has convicted him on his own guilty pleas.</w:t>
      </w:r>
    </w:p>
    <w:p w:rsidR="000F1B9A" w:rsidRDefault="000F1B9A" w:rsidP="000F1B9A">
      <w:pPr>
        <w:pStyle w:val="JudgmentText"/>
      </w:pPr>
      <w:r>
        <w:lastRenderedPageBreak/>
        <w:t>The Learned Counsel for the convict Mr Gabriel informed the Court following the plea</w:t>
      </w:r>
      <w:r w:rsidR="00074577">
        <w:t>s</w:t>
      </w:r>
      <w:r>
        <w:t xml:space="preserve"> of his client that he wants to request for Probation Report in each of the respective cases this in order to allow him to better mitigate the sentence in favour of his client. The Probation Services Report sought w</w:t>
      </w:r>
      <w:r w:rsidR="00074577">
        <w:t>ere</w:t>
      </w:r>
      <w:r>
        <w:t xml:space="preserve"> received by this Court and the recommendation of the Probation Services in respect of each cases were as follows:-</w:t>
      </w:r>
    </w:p>
    <w:p w:rsidR="000F1B9A" w:rsidRDefault="000F1B9A" w:rsidP="000F1B9A">
      <w:pPr>
        <w:pStyle w:val="JudgmentText"/>
        <w:numPr>
          <w:ilvl w:val="0"/>
          <w:numId w:val="0"/>
        </w:numPr>
        <w:ind w:left="720"/>
      </w:pPr>
      <w:r w:rsidRPr="000F1B9A">
        <w:rPr>
          <w:b/>
          <w:u w:val="single"/>
        </w:rPr>
        <w:t xml:space="preserve">J10/19   </w:t>
      </w:r>
    </w:p>
    <w:p w:rsidR="000F1B9A" w:rsidRDefault="000F1B9A" w:rsidP="000F1B9A">
      <w:pPr>
        <w:pStyle w:val="JudgmentText"/>
        <w:numPr>
          <w:ilvl w:val="0"/>
          <w:numId w:val="0"/>
        </w:numPr>
        <w:ind w:left="720"/>
      </w:pPr>
      <w:r>
        <w:t xml:space="preserve">The Probation Services recommended that a minimum custodial sentence </w:t>
      </w:r>
      <w:proofErr w:type="gramStart"/>
      <w:r>
        <w:t>be imposed</w:t>
      </w:r>
      <w:proofErr w:type="gramEnd"/>
      <w:r>
        <w:t xml:space="preserve"> on the accused.  In addition the accused </w:t>
      </w:r>
      <w:r w:rsidR="00074577">
        <w:t>be</w:t>
      </w:r>
      <w:r>
        <w:t xml:space="preserve"> also ordered to pay compensation and that he </w:t>
      </w:r>
      <w:proofErr w:type="gramStart"/>
      <w:r>
        <w:t>is also</w:t>
      </w:r>
      <w:proofErr w:type="gramEnd"/>
      <w:r>
        <w:t xml:space="preserve"> ordered to engage in a drug rehabilitation programme within the Prison system.</w:t>
      </w:r>
    </w:p>
    <w:p w:rsidR="000F1B9A" w:rsidRDefault="000F1B9A" w:rsidP="000F1B9A">
      <w:pPr>
        <w:pStyle w:val="JudgmentText"/>
        <w:numPr>
          <w:ilvl w:val="0"/>
          <w:numId w:val="0"/>
        </w:numPr>
        <w:ind w:left="720"/>
      </w:pPr>
      <w:r w:rsidRPr="000F1B9A">
        <w:rPr>
          <w:b/>
          <w:u w:val="single"/>
        </w:rPr>
        <w:t xml:space="preserve">J9/2018     </w:t>
      </w:r>
    </w:p>
    <w:p w:rsidR="000F1B9A" w:rsidRDefault="000F1B9A" w:rsidP="000F1B9A">
      <w:pPr>
        <w:pStyle w:val="JudgmentText"/>
        <w:numPr>
          <w:ilvl w:val="0"/>
          <w:numId w:val="0"/>
        </w:numPr>
        <w:ind w:left="720"/>
      </w:pPr>
      <w:r>
        <w:t xml:space="preserve">It recommended that the accused in this case </w:t>
      </w:r>
      <w:proofErr w:type="gramStart"/>
      <w:r>
        <w:t>be enrolled</w:t>
      </w:r>
      <w:proofErr w:type="gramEnd"/>
      <w:r>
        <w:t xml:space="preserve"> on a skill development programme for youths by the Employment Department.  Such programme according to the Report </w:t>
      </w:r>
      <w:r w:rsidR="00074577">
        <w:t xml:space="preserve">will </w:t>
      </w:r>
      <w:proofErr w:type="spellStart"/>
      <w:r>
        <w:t>unable</w:t>
      </w:r>
      <w:proofErr w:type="spellEnd"/>
      <w:r>
        <w:t xml:space="preserve"> the accused to gain and develop necessary employability </w:t>
      </w:r>
      <w:proofErr w:type="gramStart"/>
      <w:r>
        <w:t>skills which</w:t>
      </w:r>
      <w:proofErr w:type="gramEnd"/>
      <w:r>
        <w:t xml:space="preserve"> will keep him in secured employment.</w:t>
      </w:r>
    </w:p>
    <w:p w:rsidR="000F1B9A" w:rsidRDefault="000F1B9A" w:rsidP="000F1B9A">
      <w:pPr>
        <w:pStyle w:val="JudgmentText"/>
        <w:numPr>
          <w:ilvl w:val="0"/>
          <w:numId w:val="0"/>
        </w:numPr>
        <w:ind w:left="720"/>
        <w:rPr>
          <w:b/>
          <w:u w:val="single"/>
        </w:rPr>
      </w:pPr>
      <w:r w:rsidRPr="000F1B9A">
        <w:rPr>
          <w:b/>
          <w:u w:val="single"/>
        </w:rPr>
        <w:t xml:space="preserve">J13/2019     </w:t>
      </w:r>
    </w:p>
    <w:p w:rsidR="000F1B9A" w:rsidRDefault="000F1B9A" w:rsidP="000F1B9A">
      <w:pPr>
        <w:pStyle w:val="JudgmentText"/>
        <w:numPr>
          <w:ilvl w:val="0"/>
          <w:numId w:val="0"/>
        </w:numPr>
        <w:ind w:left="720"/>
      </w:pPr>
      <w:r>
        <w:t>The Probation Services recommended that a suspended sentence and a fine be imposed on the accused, in which his guardian be made to settle the said payment on the accused behalf.</w:t>
      </w:r>
    </w:p>
    <w:p w:rsidR="000F1B9A" w:rsidRDefault="000F1B9A" w:rsidP="000F1B9A">
      <w:pPr>
        <w:pStyle w:val="JudgmentText"/>
        <w:numPr>
          <w:ilvl w:val="0"/>
          <w:numId w:val="0"/>
        </w:numPr>
        <w:ind w:left="720"/>
        <w:rPr>
          <w:b/>
          <w:u w:val="single"/>
        </w:rPr>
      </w:pPr>
      <w:r w:rsidRPr="000F1B9A">
        <w:rPr>
          <w:b/>
          <w:u w:val="single"/>
        </w:rPr>
        <w:t xml:space="preserve">J12/2019 </w:t>
      </w:r>
    </w:p>
    <w:p w:rsidR="000F1B9A" w:rsidRDefault="000F1B9A" w:rsidP="000F1B9A">
      <w:pPr>
        <w:pStyle w:val="JudgmentText"/>
        <w:numPr>
          <w:ilvl w:val="0"/>
          <w:numId w:val="0"/>
        </w:numPr>
        <w:ind w:left="720"/>
      </w:pPr>
      <w:r>
        <w:t>It recommended a suspended sentence and a fine be imposed on the accused person in which the guardian be made to settle the said payment on the behalf of the accused person.</w:t>
      </w:r>
    </w:p>
    <w:p w:rsidR="000F1B9A" w:rsidRDefault="000F1B9A" w:rsidP="000F1B9A">
      <w:pPr>
        <w:pStyle w:val="JudgmentText"/>
        <w:numPr>
          <w:ilvl w:val="0"/>
          <w:numId w:val="0"/>
        </w:numPr>
        <w:ind w:left="720"/>
        <w:rPr>
          <w:b/>
          <w:u w:val="single"/>
        </w:rPr>
      </w:pPr>
      <w:r w:rsidRPr="000F1B9A">
        <w:rPr>
          <w:b/>
          <w:u w:val="single"/>
        </w:rPr>
        <w:t>J10/2018</w:t>
      </w:r>
    </w:p>
    <w:p w:rsidR="000F1B9A" w:rsidRDefault="000F1B9A" w:rsidP="000F1B9A">
      <w:pPr>
        <w:pStyle w:val="JudgmentText"/>
        <w:numPr>
          <w:ilvl w:val="0"/>
          <w:numId w:val="0"/>
        </w:numPr>
        <w:ind w:left="720"/>
      </w:pPr>
      <w:r>
        <w:t xml:space="preserve">In this </w:t>
      </w:r>
      <w:proofErr w:type="gramStart"/>
      <w:r>
        <w:t>case</w:t>
      </w:r>
      <w:proofErr w:type="gramEnd"/>
      <w:r>
        <w:t xml:space="preserve"> the Probation Services recommended that the accused be placed on Probation supervision.</w:t>
      </w:r>
    </w:p>
    <w:p w:rsidR="000F1B9A" w:rsidRDefault="000F1B9A" w:rsidP="000F1B9A">
      <w:pPr>
        <w:pStyle w:val="JudgmentText"/>
        <w:numPr>
          <w:ilvl w:val="0"/>
          <w:numId w:val="0"/>
        </w:numPr>
        <w:ind w:left="720"/>
        <w:rPr>
          <w:b/>
          <w:u w:val="single"/>
        </w:rPr>
      </w:pPr>
      <w:r w:rsidRPr="000F1B9A">
        <w:rPr>
          <w:b/>
          <w:u w:val="single"/>
        </w:rPr>
        <w:t>J14/2019</w:t>
      </w:r>
    </w:p>
    <w:p w:rsidR="000F1B9A" w:rsidRDefault="000F1B9A" w:rsidP="000F1B9A">
      <w:pPr>
        <w:pStyle w:val="JudgmentText"/>
        <w:numPr>
          <w:ilvl w:val="0"/>
          <w:numId w:val="0"/>
        </w:numPr>
        <w:ind w:left="720"/>
      </w:pPr>
      <w:r>
        <w:lastRenderedPageBreak/>
        <w:t xml:space="preserve">Probation Services recommends that a minimum custodial sentence </w:t>
      </w:r>
      <w:proofErr w:type="gramStart"/>
      <w:r>
        <w:t>be imposed</w:t>
      </w:r>
      <w:proofErr w:type="gramEnd"/>
      <w:r>
        <w:t xml:space="preserve"> on the accused and that his guardian be made to settle the whole of payment of a fine to be imposed upon the accused person.</w:t>
      </w:r>
    </w:p>
    <w:p w:rsidR="000F1B9A" w:rsidRPr="000F1B9A" w:rsidRDefault="000F1B9A" w:rsidP="000F1B9A">
      <w:pPr>
        <w:pStyle w:val="JudgmentText"/>
        <w:rPr>
          <w:u w:val="single"/>
        </w:rPr>
      </w:pPr>
      <w:r>
        <w:t xml:space="preserve">The learned Counsel for the convict upon </w:t>
      </w:r>
      <w:proofErr w:type="gramStart"/>
      <w:r>
        <w:t>being appraised</w:t>
      </w:r>
      <w:proofErr w:type="gramEnd"/>
      <w:r>
        <w:t xml:space="preserve"> of the recommendation of the Probation Services made the following mitigation in favour of the convict.</w:t>
      </w:r>
    </w:p>
    <w:p w:rsidR="000F1B9A" w:rsidRDefault="000F1B9A" w:rsidP="000F1B9A">
      <w:pPr>
        <w:pStyle w:val="JudgmentText"/>
        <w:numPr>
          <w:ilvl w:val="0"/>
          <w:numId w:val="0"/>
        </w:numPr>
        <w:spacing w:after="0"/>
        <w:ind w:left="720"/>
      </w:pPr>
      <w:r>
        <w:t>In respect of the Probation Services recommendation</w:t>
      </w:r>
      <w:r w:rsidR="00074577">
        <w:t>s</w:t>
      </w:r>
      <w:r>
        <w:t xml:space="preserve"> learned Counsel recommended that the sentences be suspended. He does not favour a fine to be </w:t>
      </w:r>
      <w:proofErr w:type="gramStart"/>
      <w:r>
        <w:t>paid</w:t>
      </w:r>
      <w:proofErr w:type="gramEnd"/>
      <w:r>
        <w:t xml:space="preserve"> as according to him the convict will not be able to meet the payment of a fine and neither will his guardian and custodian as his adopted mother is an elderly person and is a pensioner.</w:t>
      </w:r>
    </w:p>
    <w:p w:rsidR="000F1B9A" w:rsidRDefault="000F1B9A" w:rsidP="000F1B9A">
      <w:pPr>
        <w:pStyle w:val="JudgmentText"/>
        <w:numPr>
          <w:ilvl w:val="0"/>
          <w:numId w:val="0"/>
        </w:numPr>
        <w:spacing w:after="0"/>
        <w:ind w:left="720"/>
      </w:pPr>
    </w:p>
    <w:p w:rsidR="000F1B9A" w:rsidRDefault="000F1B9A" w:rsidP="000F1B9A">
      <w:pPr>
        <w:pStyle w:val="JudgmentText"/>
      </w:pPr>
      <w:r>
        <w:t>The Learned Counsel also favour a drug rehabilitation programme as recommended by the Probation Services.</w:t>
      </w:r>
    </w:p>
    <w:p w:rsidR="000F1B9A" w:rsidRDefault="000F1B9A" w:rsidP="000F1B9A">
      <w:pPr>
        <w:pStyle w:val="JudgmentText"/>
      </w:pPr>
      <w:r>
        <w:t xml:space="preserve">Besides not being in favour of the minimum custodial sentence being imposed as proposed by the Probation Services in J14/2019, the Learned Counsel </w:t>
      </w:r>
      <w:proofErr w:type="gramStart"/>
      <w:r>
        <w:t>otherwise</w:t>
      </w:r>
      <w:proofErr w:type="gramEnd"/>
      <w:r>
        <w:t xml:space="preserve"> support all the Probation Services recommendation.  </w:t>
      </w:r>
    </w:p>
    <w:p w:rsidR="000F1B9A" w:rsidRDefault="000F1B9A" w:rsidP="000F1B9A">
      <w:pPr>
        <w:pStyle w:val="JudgmentText"/>
      </w:pPr>
      <w:r>
        <w:t xml:space="preserve">In further </w:t>
      </w:r>
      <w:proofErr w:type="gramStart"/>
      <w:r>
        <w:t>mitigation</w:t>
      </w:r>
      <w:proofErr w:type="gramEnd"/>
      <w:r>
        <w:t xml:space="preserve"> Learned Counsel submitted that the convict is an adopted child.  According to </w:t>
      </w:r>
      <w:proofErr w:type="gramStart"/>
      <w:r>
        <w:t>him</w:t>
      </w:r>
      <w:proofErr w:type="gramEnd"/>
      <w:r>
        <w:t xml:space="preserve"> he was taken under the custody of his adopted mother as his mother was convicted and sentenced in a drug related case.  According to </w:t>
      </w:r>
      <w:proofErr w:type="gramStart"/>
      <w:r>
        <w:t>him</w:t>
      </w:r>
      <w:proofErr w:type="gramEnd"/>
      <w:r>
        <w:t xml:space="preserve"> all in all there are 8 other siblings in the convict household and that the Court should assist the convict in getting a secured employment maybe in the Fisheries Sector.  </w:t>
      </w:r>
      <w:proofErr w:type="gramStart"/>
      <w:r>
        <w:t>And</w:t>
      </w:r>
      <w:proofErr w:type="gramEnd"/>
      <w:r>
        <w:t xml:space="preserve"> at any rate it is learned Counsel</w:t>
      </w:r>
      <w:r w:rsidR="004262D2">
        <w:t>’s</w:t>
      </w:r>
      <w:r>
        <w:t xml:space="preserve"> mitigation that the remand of the accused and his time spend of on remand be offset against any possible sentence to be imposed by this Court.</w:t>
      </w:r>
    </w:p>
    <w:p w:rsidR="000F1B9A" w:rsidRDefault="000F1B9A" w:rsidP="000F1B9A">
      <w:pPr>
        <w:pStyle w:val="JudgmentText"/>
      </w:pPr>
      <w:r>
        <w:t>We have considered the submissions of Counsel in favour of a mitigation in this case.  We have considered the seriousness of the offences charged both in term of the law and the facts of these cases.  We have taken into consideration the recommendation of the Probation Services.</w:t>
      </w:r>
    </w:p>
    <w:p w:rsidR="000F1B9A" w:rsidRDefault="000F1B9A" w:rsidP="000F1B9A">
      <w:pPr>
        <w:pStyle w:val="JudgmentText"/>
      </w:pPr>
      <w:r>
        <w:t xml:space="preserve">Having done so we considered there are some </w:t>
      </w:r>
      <w:proofErr w:type="spellStart"/>
      <w:r w:rsidRPr="00F415EF">
        <w:t>mitigatory</w:t>
      </w:r>
      <w:proofErr w:type="spellEnd"/>
      <w:r>
        <w:t xml:space="preserve"> circumstances in the matter.</w:t>
      </w:r>
    </w:p>
    <w:p w:rsidR="000F1B9A" w:rsidRPr="000F1B9A" w:rsidRDefault="000F1B9A" w:rsidP="000F1B9A">
      <w:pPr>
        <w:pStyle w:val="JudgmentText"/>
        <w:numPr>
          <w:ilvl w:val="0"/>
          <w:numId w:val="12"/>
        </w:numPr>
        <w:rPr>
          <w:i/>
        </w:rPr>
      </w:pPr>
      <w:r w:rsidRPr="000F1B9A">
        <w:rPr>
          <w:i/>
        </w:rPr>
        <w:lastRenderedPageBreak/>
        <w:t>The convict was a juvenile at the time of the commission of the offences.</w:t>
      </w:r>
    </w:p>
    <w:p w:rsidR="000F1B9A" w:rsidRPr="000F1B9A" w:rsidRDefault="000F1B9A" w:rsidP="000F1B9A">
      <w:pPr>
        <w:pStyle w:val="JudgmentText"/>
        <w:numPr>
          <w:ilvl w:val="0"/>
          <w:numId w:val="12"/>
        </w:numPr>
        <w:rPr>
          <w:i/>
        </w:rPr>
      </w:pPr>
      <w:proofErr w:type="gramStart"/>
      <w:r w:rsidRPr="000F1B9A">
        <w:rPr>
          <w:i/>
        </w:rPr>
        <w:t>The convict pleaded guilty and has saved the precious time of this Court.</w:t>
      </w:r>
      <w:proofErr w:type="gramEnd"/>
    </w:p>
    <w:p w:rsidR="000F1B9A" w:rsidRPr="000F1B9A" w:rsidRDefault="000F1B9A" w:rsidP="000F1B9A">
      <w:pPr>
        <w:pStyle w:val="JudgmentText"/>
        <w:numPr>
          <w:ilvl w:val="0"/>
          <w:numId w:val="12"/>
        </w:numPr>
        <w:rPr>
          <w:i/>
        </w:rPr>
      </w:pPr>
      <w:r w:rsidRPr="000F1B9A">
        <w:rPr>
          <w:i/>
        </w:rPr>
        <w:t xml:space="preserve">In certain </w:t>
      </w:r>
      <w:proofErr w:type="gramStart"/>
      <w:r w:rsidRPr="000F1B9A">
        <w:rPr>
          <w:i/>
        </w:rPr>
        <w:t>instances</w:t>
      </w:r>
      <w:proofErr w:type="gramEnd"/>
      <w:r w:rsidRPr="000F1B9A">
        <w:rPr>
          <w:i/>
        </w:rPr>
        <w:t xml:space="preserve"> the items stolen were fully recovered by the Police.</w:t>
      </w:r>
    </w:p>
    <w:p w:rsidR="000F1B9A" w:rsidRPr="000F1B9A" w:rsidRDefault="000F1B9A" w:rsidP="000F1B9A">
      <w:pPr>
        <w:pStyle w:val="JudgmentText"/>
        <w:numPr>
          <w:ilvl w:val="0"/>
          <w:numId w:val="12"/>
        </w:numPr>
        <w:rPr>
          <w:i/>
        </w:rPr>
      </w:pPr>
      <w:r w:rsidRPr="000F1B9A">
        <w:rPr>
          <w:i/>
        </w:rPr>
        <w:t>The convict comes from a social background that could have created an environment conducive to criminality with an absent mother and an overwhelmed adopted mother.</w:t>
      </w:r>
    </w:p>
    <w:p w:rsidR="000F1B9A" w:rsidRDefault="000F1B9A" w:rsidP="000F1B9A">
      <w:pPr>
        <w:pStyle w:val="JudgmentText"/>
        <w:numPr>
          <w:ilvl w:val="0"/>
          <w:numId w:val="12"/>
        </w:numPr>
        <w:rPr>
          <w:i/>
        </w:rPr>
      </w:pPr>
      <w:r w:rsidRPr="000F1B9A">
        <w:rPr>
          <w:i/>
        </w:rPr>
        <w:t>The plea of guilty by the convict shows remorse as to the commission of the offences that he has committed.</w:t>
      </w:r>
    </w:p>
    <w:p w:rsidR="000F1B9A" w:rsidRDefault="000F1B9A" w:rsidP="000F1B9A">
      <w:pPr>
        <w:pStyle w:val="JudgmentText"/>
      </w:pPr>
      <w:r>
        <w:t>Nonetheless we consider that there are certain aggravated circumstances in the matter</w:t>
      </w:r>
    </w:p>
    <w:p w:rsidR="000F1B9A" w:rsidRPr="000F1B9A" w:rsidRDefault="000F1B9A" w:rsidP="000F1B9A">
      <w:pPr>
        <w:pStyle w:val="JudgmentText"/>
        <w:numPr>
          <w:ilvl w:val="0"/>
          <w:numId w:val="13"/>
        </w:numPr>
        <w:rPr>
          <w:i/>
        </w:rPr>
      </w:pPr>
      <w:proofErr w:type="gramStart"/>
      <w:r w:rsidRPr="000F1B9A">
        <w:rPr>
          <w:i/>
        </w:rPr>
        <w:t>Many of the valuable items stolen were never recovered by the Police</w:t>
      </w:r>
      <w:proofErr w:type="gramEnd"/>
      <w:r w:rsidRPr="000F1B9A">
        <w:rPr>
          <w:i/>
        </w:rPr>
        <w:t>.</w:t>
      </w:r>
    </w:p>
    <w:p w:rsidR="000F1B9A" w:rsidRPr="000F1B9A" w:rsidRDefault="000F1B9A" w:rsidP="000F1B9A">
      <w:pPr>
        <w:pStyle w:val="JudgmentText"/>
        <w:numPr>
          <w:ilvl w:val="0"/>
          <w:numId w:val="13"/>
        </w:numPr>
        <w:rPr>
          <w:i/>
        </w:rPr>
      </w:pPr>
      <w:r w:rsidRPr="000F1B9A">
        <w:rPr>
          <w:i/>
        </w:rPr>
        <w:t>The offence of housebreaking contrary to Section 289(a) of the Penal Code carries with it a minimum mandatory sentence.</w:t>
      </w:r>
    </w:p>
    <w:p w:rsidR="000F1B9A" w:rsidRDefault="000F1B9A" w:rsidP="000F1B9A">
      <w:pPr>
        <w:pStyle w:val="JudgmentText"/>
        <w:numPr>
          <w:ilvl w:val="0"/>
          <w:numId w:val="13"/>
        </w:numPr>
        <w:rPr>
          <w:i/>
        </w:rPr>
      </w:pPr>
      <w:r w:rsidRPr="000F1B9A">
        <w:rPr>
          <w:i/>
        </w:rPr>
        <w:t xml:space="preserve">It appears that the convict has engaged himself in a spree of serious offences within a short </w:t>
      </w:r>
      <w:proofErr w:type="gramStart"/>
      <w:r w:rsidRPr="000F1B9A">
        <w:rPr>
          <w:i/>
        </w:rPr>
        <w:t>period of time</w:t>
      </w:r>
      <w:proofErr w:type="gramEnd"/>
      <w:r w:rsidRPr="000F1B9A">
        <w:rPr>
          <w:i/>
        </w:rPr>
        <w:t xml:space="preserve">. It appears that he has convicted six felonies within a space of 3 years.     </w:t>
      </w:r>
    </w:p>
    <w:p w:rsidR="000F1B9A" w:rsidRPr="00074577" w:rsidRDefault="000F1B9A" w:rsidP="000F1B9A">
      <w:pPr>
        <w:pStyle w:val="JudgmentText"/>
        <w:numPr>
          <w:ilvl w:val="0"/>
          <w:numId w:val="13"/>
        </w:numPr>
        <w:rPr>
          <w:i/>
        </w:rPr>
      </w:pPr>
      <w:r w:rsidRPr="00074577">
        <w:rPr>
          <w:i/>
        </w:rPr>
        <w:t>The convict was sentenced for an offence of housebreaking contrary to Section 289(a</w:t>
      </w:r>
      <w:proofErr w:type="gramStart"/>
      <w:r w:rsidRPr="00074577">
        <w:rPr>
          <w:i/>
        </w:rPr>
        <w:t>)  and</w:t>
      </w:r>
      <w:proofErr w:type="gramEnd"/>
      <w:r w:rsidRPr="00074577">
        <w:rPr>
          <w:i/>
        </w:rPr>
        <w:t xml:space="preserve"> stealing contrary to Section 264 of the Penal Code on the 30</w:t>
      </w:r>
      <w:r w:rsidRPr="00074577">
        <w:rPr>
          <w:i/>
          <w:vertAlign w:val="superscript"/>
        </w:rPr>
        <w:t>th</w:t>
      </w:r>
      <w:r w:rsidRPr="00074577">
        <w:rPr>
          <w:i/>
        </w:rPr>
        <w:t xml:space="preserve"> of August 2018 to 2  </w:t>
      </w:r>
      <w:proofErr w:type="spellStart"/>
      <w:r w:rsidRPr="00074577">
        <w:rPr>
          <w:i/>
        </w:rPr>
        <w:t>years probation</w:t>
      </w:r>
      <w:proofErr w:type="spellEnd"/>
      <w:r w:rsidRPr="00074577">
        <w:rPr>
          <w:i/>
        </w:rPr>
        <w:t xml:space="preserve"> and 60 hours of community services.</w:t>
      </w:r>
    </w:p>
    <w:p w:rsidR="000F1B9A" w:rsidRPr="00074577" w:rsidRDefault="000F1B9A" w:rsidP="000F1B9A">
      <w:pPr>
        <w:pStyle w:val="JudgmentText"/>
        <w:numPr>
          <w:ilvl w:val="0"/>
          <w:numId w:val="13"/>
        </w:numPr>
        <w:rPr>
          <w:i/>
        </w:rPr>
      </w:pPr>
      <w:r w:rsidRPr="00074577">
        <w:rPr>
          <w:i/>
        </w:rPr>
        <w:t xml:space="preserve">He has committed some of the offences that he has pleaded guilty to before this Court when he was undergoing this probation period.   </w:t>
      </w:r>
    </w:p>
    <w:p w:rsidR="000F1B9A" w:rsidRDefault="000F1B9A" w:rsidP="000F1B9A">
      <w:pPr>
        <w:pStyle w:val="JudgmentText"/>
        <w:numPr>
          <w:ilvl w:val="0"/>
          <w:numId w:val="0"/>
        </w:numPr>
        <w:spacing w:after="0"/>
        <w:ind w:left="720"/>
      </w:pPr>
      <w:r>
        <w:t>Bearing in mind all of the above factors and taking cognisance of Section 94(2) of the Children’s Act</w:t>
      </w:r>
      <w:r w:rsidR="00074577">
        <w:t>,</w:t>
      </w:r>
      <w:r>
        <w:t xml:space="preserve"> we are of the view that the convict should be sentenced to imprisonment as he cannot be suitably dealt with in any other ways under the Children’s Act.  We therefore sentence him as follows:-</w:t>
      </w:r>
    </w:p>
    <w:p w:rsidR="000F1B9A" w:rsidRDefault="000F1B9A" w:rsidP="000F1B9A">
      <w:pPr>
        <w:pStyle w:val="JudgmentText"/>
        <w:numPr>
          <w:ilvl w:val="0"/>
          <w:numId w:val="0"/>
        </w:numPr>
        <w:spacing w:after="0"/>
        <w:ind w:left="720"/>
      </w:pPr>
    </w:p>
    <w:p w:rsidR="000F1B9A" w:rsidRDefault="000F1B9A" w:rsidP="000F1B9A">
      <w:pPr>
        <w:pStyle w:val="JudgmentText"/>
        <w:numPr>
          <w:ilvl w:val="0"/>
          <w:numId w:val="0"/>
        </w:numPr>
        <w:spacing w:after="0"/>
        <w:ind w:left="720"/>
        <w:rPr>
          <w:b/>
          <w:u w:val="single"/>
        </w:rPr>
      </w:pPr>
      <w:r w:rsidRPr="000F1B9A">
        <w:rPr>
          <w:b/>
          <w:u w:val="single"/>
        </w:rPr>
        <w:t>J10/2019</w:t>
      </w:r>
    </w:p>
    <w:p w:rsidR="000F1B9A" w:rsidRDefault="000F1B9A" w:rsidP="000F1B9A">
      <w:pPr>
        <w:pStyle w:val="JudgmentText"/>
        <w:numPr>
          <w:ilvl w:val="0"/>
          <w:numId w:val="0"/>
        </w:numPr>
        <w:spacing w:after="0"/>
        <w:ind w:left="720"/>
      </w:pPr>
      <w:r>
        <w:lastRenderedPageBreak/>
        <w:t>For committing the offence of housebreaking contrary to and punishable under Section 289(a) of the Penal Code in Count 1</w:t>
      </w:r>
      <w:r w:rsidR="00074577">
        <w:t>, he</w:t>
      </w:r>
      <w:r>
        <w:t xml:space="preserve"> is to serve 5 years imprisonment.</w:t>
      </w:r>
    </w:p>
    <w:p w:rsidR="000F1B9A" w:rsidRDefault="000F1B9A" w:rsidP="000F1B9A">
      <w:pPr>
        <w:pStyle w:val="JudgmentText"/>
        <w:numPr>
          <w:ilvl w:val="0"/>
          <w:numId w:val="0"/>
        </w:numPr>
        <w:spacing w:after="0"/>
        <w:ind w:left="720"/>
      </w:pPr>
    </w:p>
    <w:p w:rsidR="000F1B9A" w:rsidRDefault="000F1B9A" w:rsidP="000F1B9A">
      <w:pPr>
        <w:pStyle w:val="JudgmentText"/>
        <w:numPr>
          <w:ilvl w:val="0"/>
          <w:numId w:val="0"/>
        </w:numPr>
        <w:spacing w:after="0"/>
        <w:ind w:left="720"/>
        <w:rPr>
          <w:b/>
          <w:u w:val="single"/>
        </w:rPr>
      </w:pPr>
      <w:r>
        <w:t>For committing the offence of stealing contrary to and punishable under Section 264(b) of the Penal Code under Count 2</w:t>
      </w:r>
      <w:r w:rsidR="00074577">
        <w:t xml:space="preserve">, </w:t>
      </w:r>
      <w:r>
        <w:t xml:space="preserve">he </w:t>
      </w:r>
      <w:proofErr w:type="gramStart"/>
      <w:r>
        <w:t>is sentenced</w:t>
      </w:r>
      <w:proofErr w:type="gramEnd"/>
      <w:r>
        <w:t xml:space="preserve"> to 3 years imprisonment. </w:t>
      </w:r>
    </w:p>
    <w:p w:rsidR="000F1B9A" w:rsidRDefault="000F1B9A" w:rsidP="000F1B9A">
      <w:pPr>
        <w:pStyle w:val="JudgmentText"/>
        <w:numPr>
          <w:ilvl w:val="0"/>
          <w:numId w:val="0"/>
        </w:numPr>
        <w:spacing w:after="0"/>
        <w:ind w:left="720"/>
        <w:rPr>
          <w:b/>
          <w:u w:val="single"/>
        </w:rPr>
      </w:pPr>
    </w:p>
    <w:p w:rsidR="009C2C3F" w:rsidRDefault="009C2C3F" w:rsidP="000F1B9A">
      <w:pPr>
        <w:pStyle w:val="JudgmentText"/>
        <w:numPr>
          <w:ilvl w:val="0"/>
          <w:numId w:val="0"/>
        </w:numPr>
        <w:spacing w:after="0"/>
        <w:ind w:left="720"/>
        <w:rPr>
          <w:b/>
          <w:u w:val="single"/>
        </w:rPr>
      </w:pPr>
      <w:r>
        <w:rPr>
          <w:b/>
          <w:u w:val="single"/>
        </w:rPr>
        <w:t>J19/2018</w:t>
      </w:r>
    </w:p>
    <w:p w:rsidR="009C2C3F" w:rsidRDefault="009C2C3F" w:rsidP="000F1B9A">
      <w:pPr>
        <w:pStyle w:val="JudgmentText"/>
        <w:numPr>
          <w:ilvl w:val="0"/>
          <w:numId w:val="0"/>
        </w:numPr>
        <w:spacing w:after="0"/>
        <w:ind w:left="720"/>
      </w:pPr>
      <w:r>
        <w:t>For committing the offence of house breaking contrary to and punishable under Section 289(a) of the Penal Code in Count 1</w:t>
      </w:r>
      <w:r w:rsidR="00074577">
        <w:t>,</w:t>
      </w:r>
      <w:r>
        <w:t xml:space="preserve"> the convict </w:t>
      </w:r>
      <w:proofErr w:type="gramStart"/>
      <w:r>
        <w:t>is sentenced</w:t>
      </w:r>
      <w:proofErr w:type="gramEnd"/>
      <w:r>
        <w:t xml:space="preserve"> to 5 years imprisonment.</w:t>
      </w:r>
    </w:p>
    <w:p w:rsidR="009C2C3F" w:rsidRDefault="009C2C3F" w:rsidP="000F1B9A">
      <w:pPr>
        <w:pStyle w:val="JudgmentText"/>
        <w:numPr>
          <w:ilvl w:val="0"/>
          <w:numId w:val="0"/>
        </w:numPr>
        <w:spacing w:after="0"/>
        <w:ind w:left="720"/>
      </w:pPr>
      <w:r>
        <w:t xml:space="preserve"> </w:t>
      </w:r>
    </w:p>
    <w:p w:rsidR="009C2C3F" w:rsidRDefault="009C2C3F" w:rsidP="000F1B9A">
      <w:pPr>
        <w:pStyle w:val="JudgmentText"/>
        <w:numPr>
          <w:ilvl w:val="0"/>
          <w:numId w:val="0"/>
        </w:numPr>
        <w:spacing w:after="0"/>
        <w:ind w:left="720"/>
      </w:pPr>
      <w:r>
        <w:t>For committing the offence of stealing from a dwelling house, contrary to Section 260 as read with Section 264(b) and punishable under Section 2694 of the Penal Code</w:t>
      </w:r>
      <w:r w:rsidR="00074577">
        <w:t xml:space="preserve">, </w:t>
      </w:r>
      <w:r>
        <w:t xml:space="preserve">he </w:t>
      </w:r>
      <w:proofErr w:type="gramStart"/>
      <w:r>
        <w:t>is sentenced</w:t>
      </w:r>
      <w:proofErr w:type="gramEnd"/>
      <w:r>
        <w:t xml:space="preserve"> to 3 years imprisonment.</w:t>
      </w:r>
    </w:p>
    <w:p w:rsidR="009C2C3F" w:rsidRDefault="009C2C3F" w:rsidP="000F1B9A">
      <w:pPr>
        <w:pStyle w:val="JudgmentText"/>
        <w:numPr>
          <w:ilvl w:val="0"/>
          <w:numId w:val="0"/>
        </w:numPr>
        <w:spacing w:after="0"/>
        <w:ind w:left="720"/>
      </w:pPr>
    </w:p>
    <w:p w:rsidR="009C2C3F" w:rsidRDefault="009C2C3F" w:rsidP="000F1B9A">
      <w:pPr>
        <w:pStyle w:val="JudgmentText"/>
        <w:numPr>
          <w:ilvl w:val="0"/>
          <w:numId w:val="0"/>
        </w:numPr>
        <w:spacing w:after="0"/>
        <w:ind w:left="720"/>
        <w:rPr>
          <w:b/>
          <w:u w:val="single"/>
        </w:rPr>
      </w:pPr>
      <w:r w:rsidRPr="009C2C3F">
        <w:rPr>
          <w:b/>
          <w:u w:val="single"/>
        </w:rPr>
        <w:t xml:space="preserve">J13/2019     </w:t>
      </w:r>
    </w:p>
    <w:p w:rsidR="009C2C3F" w:rsidRDefault="009C2C3F" w:rsidP="000F1B9A">
      <w:pPr>
        <w:pStyle w:val="JudgmentText"/>
        <w:numPr>
          <w:ilvl w:val="0"/>
          <w:numId w:val="0"/>
        </w:numPr>
        <w:spacing w:after="0"/>
        <w:ind w:left="720"/>
      </w:pPr>
      <w:r>
        <w:t>For committing the offence of housebreaking, contrary to and punishable under Section 289(a) of the Penal Code under Count 1</w:t>
      </w:r>
      <w:r w:rsidR="00074577">
        <w:t>,</w:t>
      </w:r>
      <w:r>
        <w:t xml:space="preserve"> the convict </w:t>
      </w:r>
      <w:proofErr w:type="gramStart"/>
      <w:r>
        <w:t>is sentenced</w:t>
      </w:r>
      <w:proofErr w:type="gramEnd"/>
      <w:r>
        <w:t xml:space="preserve"> to 5 years imprisonment.</w:t>
      </w:r>
    </w:p>
    <w:p w:rsidR="009C2C3F" w:rsidRDefault="009C2C3F" w:rsidP="000F1B9A">
      <w:pPr>
        <w:pStyle w:val="JudgmentText"/>
        <w:numPr>
          <w:ilvl w:val="0"/>
          <w:numId w:val="0"/>
        </w:numPr>
        <w:spacing w:after="0"/>
        <w:ind w:left="720"/>
      </w:pPr>
    </w:p>
    <w:p w:rsidR="009C2C3F" w:rsidRDefault="009C2C3F" w:rsidP="000F1B9A">
      <w:pPr>
        <w:pStyle w:val="JudgmentText"/>
        <w:numPr>
          <w:ilvl w:val="0"/>
          <w:numId w:val="0"/>
        </w:numPr>
        <w:spacing w:after="0"/>
        <w:ind w:left="720"/>
      </w:pPr>
      <w:r>
        <w:t>For committing the offence of stealing from a dwelling house contrary to Section 260 as read with Section 264(b) and punishable under 264 of the Penal Code</w:t>
      </w:r>
      <w:r w:rsidR="00074577">
        <w:t>,</w:t>
      </w:r>
      <w:r>
        <w:t xml:space="preserve"> the convict </w:t>
      </w:r>
      <w:proofErr w:type="gramStart"/>
      <w:r>
        <w:t>is sentenced</w:t>
      </w:r>
      <w:proofErr w:type="gramEnd"/>
      <w:r>
        <w:t xml:space="preserve"> to 3 years imprisonment.</w:t>
      </w:r>
    </w:p>
    <w:p w:rsidR="009C2C3F" w:rsidRDefault="009C2C3F" w:rsidP="000F1B9A">
      <w:pPr>
        <w:pStyle w:val="JudgmentText"/>
        <w:numPr>
          <w:ilvl w:val="0"/>
          <w:numId w:val="0"/>
        </w:numPr>
        <w:spacing w:after="0"/>
        <w:ind w:left="720"/>
      </w:pPr>
    </w:p>
    <w:p w:rsidR="009C2C3F" w:rsidRDefault="009C2C3F" w:rsidP="000F1B9A">
      <w:pPr>
        <w:pStyle w:val="JudgmentText"/>
        <w:numPr>
          <w:ilvl w:val="0"/>
          <w:numId w:val="0"/>
        </w:numPr>
        <w:spacing w:after="0"/>
        <w:ind w:left="720"/>
        <w:rPr>
          <w:b/>
          <w:u w:val="single"/>
        </w:rPr>
      </w:pPr>
      <w:r w:rsidRPr="009C2C3F">
        <w:rPr>
          <w:b/>
          <w:u w:val="single"/>
        </w:rPr>
        <w:t xml:space="preserve">J12/2019    </w:t>
      </w:r>
    </w:p>
    <w:p w:rsidR="009C2C3F" w:rsidRDefault="009C2C3F" w:rsidP="000F1B9A">
      <w:pPr>
        <w:pStyle w:val="JudgmentText"/>
        <w:numPr>
          <w:ilvl w:val="0"/>
          <w:numId w:val="0"/>
        </w:numPr>
        <w:spacing w:after="0"/>
        <w:ind w:left="720"/>
      </w:pPr>
      <w:r>
        <w:t>For committing the offence of housebreaking contrary to and punishable under Section 289(a) of the Penal Code in Count 1</w:t>
      </w:r>
      <w:r w:rsidR="00074577">
        <w:t>,</w:t>
      </w:r>
      <w:r>
        <w:t xml:space="preserve"> the convict </w:t>
      </w:r>
      <w:proofErr w:type="gramStart"/>
      <w:r>
        <w:t>is sentenced</w:t>
      </w:r>
      <w:proofErr w:type="gramEnd"/>
      <w:r>
        <w:t xml:space="preserve"> to 5 years imprisonment.</w:t>
      </w:r>
    </w:p>
    <w:p w:rsidR="00074577" w:rsidRDefault="00074577" w:rsidP="000F1B9A">
      <w:pPr>
        <w:pStyle w:val="JudgmentText"/>
        <w:numPr>
          <w:ilvl w:val="0"/>
          <w:numId w:val="0"/>
        </w:numPr>
        <w:spacing w:after="0"/>
        <w:ind w:left="720"/>
      </w:pPr>
    </w:p>
    <w:p w:rsidR="009C2C3F" w:rsidRDefault="009C2C3F" w:rsidP="009C2C3F">
      <w:pPr>
        <w:pStyle w:val="JudgmentText"/>
        <w:numPr>
          <w:ilvl w:val="0"/>
          <w:numId w:val="0"/>
        </w:numPr>
        <w:spacing w:after="0"/>
        <w:ind w:left="720"/>
      </w:pPr>
      <w:r>
        <w:t>For committing the offence of stealing from a dwelling house contrary to Section 260 as read with Section 264(b) and punishable under Section 264 of the Penal Code under Count 2</w:t>
      </w:r>
      <w:r w:rsidR="00074577">
        <w:t>,</w:t>
      </w:r>
      <w:r>
        <w:t xml:space="preserve"> the convict </w:t>
      </w:r>
      <w:proofErr w:type="gramStart"/>
      <w:r>
        <w:t>is sentenced</w:t>
      </w:r>
      <w:proofErr w:type="gramEnd"/>
      <w:r>
        <w:t xml:space="preserve"> to 3 years imprisonment.</w:t>
      </w:r>
    </w:p>
    <w:p w:rsidR="009C2C3F" w:rsidRDefault="009C2C3F" w:rsidP="009C2C3F">
      <w:pPr>
        <w:pStyle w:val="JudgmentText"/>
        <w:numPr>
          <w:ilvl w:val="0"/>
          <w:numId w:val="0"/>
        </w:numPr>
        <w:spacing w:after="0"/>
        <w:ind w:left="720"/>
      </w:pPr>
    </w:p>
    <w:p w:rsidR="009C2C3F" w:rsidRDefault="009C2C3F" w:rsidP="009C2C3F">
      <w:pPr>
        <w:pStyle w:val="JudgmentText"/>
        <w:numPr>
          <w:ilvl w:val="0"/>
          <w:numId w:val="0"/>
        </w:numPr>
        <w:spacing w:after="0"/>
        <w:ind w:left="720"/>
      </w:pPr>
      <w:r w:rsidRPr="009C2C3F">
        <w:rPr>
          <w:b/>
          <w:u w:val="single"/>
        </w:rPr>
        <w:t xml:space="preserve">J14/2019  </w:t>
      </w:r>
    </w:p>
    <w:p w:rsidR="009C2C3F" w:rsidRDefault="009C2C3F" w:rsidP="009C2C3F">
      <w:pPr>
        <w:pStyle w:val="JudgmentText"/>
        <w:numPr>
          <w:ilvl w:val="0"/>
          <w:numId w:val="0"/>
        </w:numPr>
        <w:spacing w:after="0"/>
        <w:ind w:left="720"/>
      </w:pPr>
      <w:r>
        <w:lastRenderedPageBreak/>
        <w:t xml:space="preserve">For committing the offence of housebreaking contrary to and punishable under Section 289(a) of the Penal Code in Count </w:t>
      </w:r>
      <w:proofErr w:type="gramStart"/>
      <w:r>
        <w:t>1</w:t>
      </w:r>
      <w:proofErr w:type="gramEnd"/>
      <w:r>
        <w:t xml:space="preserve"> the convict is sentenced to 5 years imprisonment.</w:t>
      </w:r>
    </w:p>
    <w:p w:rsidR="009C2C3F" w:rsidRDefault="009C2C3F" w:rsidP="009C2C3F">
      <w:pPr>
        <w:pStyle w:val="JudgmentText"/>
        <w:numPr>
          <w:ilvl w:val="0"/>
          <w:numId w:val="0"/>
        </w:numPr>
        <w:spacing w:after="0"/>
        <w:ind w:left="720"/>
      </w:pPr>
    </w:p>
    <w:p w:rsidR="009C2C3F" w:rsidRDefault="009C2C3F" w:rsidP="009C2C3F">
      <w:pPr>
        <w:pStyle w:val="JudgmentText"/>
        <w:numPr>
          <w:ilvl w:val="0"/>
          <w:numId w:val="0"/>
        </w:numPr>
        <w:spacing w:after="0"/>
        <w:ind w:left="720"/>
      </w:pPr>
      <w:r>
        <w:t>For committing the offence of stealing contrary to and punishable under Section 264(b) of the Penal Code under Count 2</w:t>
      </w:r>
      <w:r w:rsidR="00074577">
        <w:t>,</w:t>
      </w:r>
      <w:r>
        <w:t xml:space="preserve"> the convict </w:t>
      </w:r>
      <w:proofErr w:type="gramStart"/>
      <w:r>
        <w:t>is sentenced</w:t>
      </w:r>
      <w:proofErr w:type="gramEnd"/>
      <w:r>
        <w:t xml:space="preserve"> to 3 years imprisonment.</w:t>
      </w:r>
    </w:p>
    <w:p w:rsidR="009C2C3F" w:rsidRDefault="009C2C3F" w:rsidP="009C2C3F">
      <w:pPr>
        <w:pStyle w:val="JudgmentText"/>
        <w:numPr>
          <w:ilvl w:val="0"/>
          <w:numId w:val="0"/>
        </w:numPr>
        <w:spacing w:after="0"/>
        <w:ind w:left="720"/>
      </w:pPr>
    </w:p>
    <w:p w:rsidR="000F1B9A" w:rsidRDefault="009C2C3F" w:rsidP="009C2C3F">
      <w:pPr>
        <w:pStyle w:val="JudgmentText"/>
        <w:numPr>
          <w:ilvl w:val="0"/>
          <w:numId w:val="0"/>
        </w:numPr>
        <w:spacing w:after="0"/>
        <w:ind w:left="720"/>
        <w:rPr>
          <w:b/>
          <w:u w:val="single"/>
        </w:rPr>
      </w:pPr>
      <w:r w:rsidRPr="009C2C3F">
        <w:rPr>
          <w:b/>
          <w:u w:val="single"/>
        </w:rPr>
        <w:t xml:space="preserve">J10/2018   </w:t>
      </w:r>
    </w:p>
    <w:p w:rsidR="009C2C3F" w:rsidRDefault="009C2C3F" w:rsidP="009C2C3F">
      <w:pPr>
        <w:pStyle w:val="JudgmentText"/>
        <w:numPr>
          <w:ilvl w:val="0"/>
          <w:numId w:val="0"/>
        </w:numPr>
        <w:spacing w:after="0"/>
        <w:ind w:left="720"/>
      </w:pPr>
      <w:r>
        <w:t>For committing the offence of assault on a Police officer contrary to Section 238(b) of the Penal Code in Count 1</w:t>
      </w:r>
      <w:r w:rsidR="00074577">
        <w:t>,</w:t>
      </w:r>
      <w:r>
        <w:t xml:space="preserve"> the convict </w:t>
      </w:r>
      <w:proofErr w:type="gramStart"/>
      <w:r>
        <w:t>is sentenced</w:t>
      </w:r>
      <w:proofErr w:type="gramEnd"/>
      <w:r>
        <w:t xml:space="preserve"> to 3 years imprisonment.</w:t>
      </w:r>
    </w:p>
    <w:p w:rsidR="009C2C3F" w:rsidRDefault="009C2C3F" w:rsidP="009C2C3F">
      <w:pPr>
        <w:pStyle w:val="JudgmentText"/>
        <w:numPr>
          <w:ilvl w:val="0"/>
          <w:numId w:val="0"/>
        </w:numPr>
        <w:spacing w:after="0"/>
        <w:ind w:left="720"/>
      </w:pPr>
    </w:p>
    <w:p w:rsidR="009C2C3F" w:rsidRDefault="009C2C3F" w:rsidP="009C2C3F">
      <w:pPr>
        <w:pStyle w:val="JudgmentText"/>
        <w:numPr>
          <w:ilvl w:val="0"/>
          <w:numId w:val="0"/>
        </w:numPr>
        <w:spacing w:after="0"/>
        <w:ind w:left="720"/>
      </w:pPr>
      <w:r>
        <w:t>For committing the offence of escaping from lawful custody contrary to Section 116(1) and punishable under Section 116 of the Penal Code</w:t>
      </w:r>
      <w:r w:rsidR="00074577">
        <w:t>,</w:t>
      </w:r>
      <w:r>
        <w:t xml:space="preserve"> he </w:t>
      </w:r>
      <w:proofErr w:type="gramStart"/>
      <w:r>
        <w:t>is sentenced</w:t>
      </w:r>
      <w:proofErr w:type="gramEnd"/>
      <w:r>
        <w:t xml:space="preserve"> to 5 years imprisonment.</w:t>
      </w:r>
    </w:p>
    <w:p w:rsidR="009C2C3F" w:rsidRDefault="009C2C3F" w:rsidP="009C2C3F">
      <w:pPr>
        <w:pStyle w:val="JudgmentText"/>
        <w:numPr>
          <w:ilvl w:val="0"/>
          <w:numId w:val="0"/>
        </w:numPr>
        <w:spacing w:after="0"/>
        <w:ind w:left="720"/>
      </w:pPr>
    </w:p>
    <w:p w:rsidR="009C2C3F" w:rsidRDefault="009C2C3F" w:rsidP="009C2C3F">
      <w:pPr>
        <w:pStyle w:val="JudgmentText"/>
      </w:pPr>
      <w:r>
        <w:t xml:space="preserve">All sentences of imprisonment are to run concurrently with one another. </w:t>
      </w:r>
    </w:p>
    <w:p w:rsidR="009C2C3F" w:rsidRDefault="009C2C3F" w:rsidP="009C2C3F">
      <w:pPr>
        <w:pStyle w:val="JudgmentText"/>
      </w:pPr>
      <w:r>
        <w:t>All time spend on remand shall be deducted from the sentence.</w:t>
      </w:r>
    </w:p>
    <w:p w:rsidR="009C2C3F" w:rsidRDefault="009C2C3F" w:rsidP="009C2C3F">
      <w:pPr>
        <w:pStyle w:val="JudgmentText"/>
      </w:pPr>
      <w:r>
        <w:t xml:space="preserve">The convict shall undergo an in house drug rehabilitation programme presently existing within the Montagne </w:t>
      </w:r>
      <w:proofErr w:type="spellStart"/>
      <w:r>
        <w:t>Posee</w:t>
      </w:r>
      <w:proofErr w:type="spellEnd"/>
      <w:r>
        <w:t xml:space="preserve"> Prison system.</w:t>
      </w:r>
    </w:p>
    <w:p w:rsidR="000F1B9A" w:rsidRDefault="009C2C3F" w:rsidP="009C2C3F">
      <w:pPr>
        <w:pStyle w:val="JudgmentText"/>
      </w:pPr>
      <w:r>
        <w:t xml:space="preserve">The convict has one month to appeal against the sentence to the Supreme Court       </w:t>
      </w:r>
    </w:p>
    <w:p w:rsidR="000F1B9A" w:rsidRDefault="000F1B9A" w:rsidP="000F1B9A">
      <w:pPr>
        <w:pStyle w:val="JudgmentText"/>
        <w:numPr>
          <w:ilvl w:val="0"/>
          <w:numId w:val="0"/>
        </w:numPr>
        <w:spacing w:line="276" w:lineRule="auto"/>
        <w:ind w:left="720" w:hanging="720"/>
      </w:pPr>
    </w:p>
    <w:p w:rsidR="009C2C3F"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9C2C3F">
        <w:rPr>
          <w:rFonts w:ascii="Times New Roman" w:hAnsi="Times New Roman" w:cs="Times New Roman"/>
          <w:sz w:val="24"/>
          <w:szCs w:val="24"/>
        </w:rPr>
        <w:t>22</w:t>
      </w:r>
      <w:r w:rsidR="009C2C3F" w:rsidRPr="009C2C3F">
        <w:rPr>
          <w:rFonts w:ascii="Times New Roman" w:hAnsi="Times New Roman" w:cs="Times New Roman"/>
          <w:sz w:val="24"/>
          <w:szCs w:val="24"/>
          <w:vertAlign w:val="superscript"/>
        </w:rPr>
        <w:t>nd</w:t>
      </w:r>
      <w:r w:rsidR="009C2C3F">
        <w:rPr>
          <w:rFonts w:ascii="Times New Roman" w:hAnsi="Times New Roman" w:cs="Times New Roman"/>
          <w:sz w:val="24"/>
          <w:szCs w:val="24"/>
        </w:rPr>
        <w:t xml:space="preserve"> August 2019</w:t>
      </w:r>
    </w:p>
    <w:p w:rsidR="009C2C3F" w:rsidRDefault="009C2C3F"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w:t>
      </w:r>
      <w:r w:rsidR="009C2C3F">
        <w:rPr>
          <w:rFonts w:ascii="Times New Roman" w:hAnsi="Times New Roman" w:cs="Times New Roman"/>
          <w:sz w:val="24"/>
          <w:szCs w:val="24"/>
        </w:rPr>
        <w:t>_________________</w:t>
      </w:r>
      <w:r w:rsidR="00074577">
        <w:rPr>
          <w:rFonts w:ascii="Times New Roman" w:hAnsi="Times New Roman" w:cs="Times New Roman"/>
          <w:sz w:val="24"/>
          <w:szCs w:val="24"/>
        </w:rPr>
        <w:tab/>
        <w:t>___________________</w:t>
      </w:r>
      <w:r w:rsidR="00074577">
        <w:rPr>
          <w:rFonts w:ascii="Times New Roman" w:hAnsi="Times New Roman" w:cs="Times New Roman"/>
          <w:sz w:val="24"/>
          <w:szCs w:val="24"/>
        </w:rPr>
        <w:tab/>
        <w:t>___________________</w:t>
      </w:r>
    </w:p>
    <w:p w:rsidR="00235626" w:rsidRPr="00074577" w:rsidRDefault="004262D2" w:rsidP="00074577">
      <w:pPr>
        <w:keepNext/>
        <w:spacing w:after="0" w:line="240" w:lineRule="auto"/>
        <w:rPr>
          <w:rFonts w:ascii="Times New Roman" w:hAnsi="Times New Roman" w:cs="Times New Roman"/>
          <w:sz w:val="24"/>
          <w:szCs w:val="24"/>
        </w:rPr>
      </w:pPr>
      <w:proofErr w:type="spellStart"/>
      <w:r w:rsidRPr="00074577">
        <w:rPr>
          <w:rFonts w:ascii="Times New Roman" w:hAnsi="Times New Roman" w:cs="Times New Roman"/>
          <w:sz w:val="24"/>
          <w:szCs w:val="24"/>
        </w:rPr>
        <w:t>Govinden</w:t>
      </w:r>
      <w:proofErr w:type="spellEnd"/>
      <w:r w:rsidRPr="00074577">
        <w:rPr>
          <w:rFonts w:ascii="Times New Roman" w:hAnsi="Times New Roman" w:cs="Times New Roman"/>
          <w:sz w:val="24"/>
          <w:szCs w:val="24"/>
        </w:rPr>
        <w:t xml:space="preserve"> J</w:t>
      </w:r>
      <w:r w:rsidR="00074577" w:rsidRPr="00074577">
        <w:rPr>
          <w:rFonts w:ascii="Times New Roman" w:hAnsi="Times New Roman" w:cs="Times New Roman"/>
          <w:sz w:val="24"/>
          <w:szCs w:val="24"/>
        </w:rPr>
        <w:tab/>
      </w:r>
      <w:r w:rsidR="00074577" w:rsidRPr="00074577">
        <w:rPr>
          <w:rFonts w:ascii="Times New Roman" w:hAnsi="Times New Roman" w:cs="Times New Roman"/>
          <w:sz w:val="24"/>
          <w:szCs w:val="24"/>
        </w:rPr>
        <w:tab/>
      </w:r>
      <w:r w:rsidR="00074577" w:rsidRPr="00074577">
        <w:rPr>
          <w:rFonts w:ascii="Times New Roman" w:hAnsi="Times New Roman" w:cs="Times New Roman"/>
          <w:sz w:val="24"/>
          <w:szCs w:val="24"/>
        </w:rPr>
        <w:tab/>
        <w:t>Ms Elizabeth</w:t>
      </w:r>
      <w:r w:rsidR="00074577" w:rsidRPr="00074577">
        <w:rPr>
          <w:rFonts w:ascii="Times New Roman" w:hAnsi="Times New Roman" w:cs="Times New Roman"/>
          <w:sz w:val="24"/>
          <w:szCs w:val="24"/>
        </w:rPr>
        <w:tab/>
      </w:r>
      <w:r w:rsidR="00074577" w:rsidRPr="00074577">
        <w:rPr>
          <w:rFonts w:ascii="Times New Roman" w:hAnsi="Times New Roman" w:cs="Times New Roman"/>
          <w:sz w:val="24"/>
          <w:szCs w:val="24"/>
        </w:rPr>
        <w:tab/>
      </w:r>
      <w:r w:rsidR="00074577" w:rsidRPr="00074577">
        <w:rPr>
          <w:rFonts w:ascii="Times New Roman" w:hAnsi="Times New Roman" w:cs="Times New Roman"/>
          <w:sz w:val="24"/>
          <w:szCs w:val="24"/>
        </w:rPr>
        <w:tab/>
        <w:t xml:space="preserve">Mr </w:t>
      </w:r>
      <w:proofErr w:type="spellStart"/>
      <w:r w:rsidR="00074577" w:rsidRPr="00074577">
        <w:rPr>
          <w:rFonts w:ascii="Times New Roman" w:hAnsi="Times New Roman" w:cs="Times New Roman"/>
          <w:sz w:val="24"/>
          <w:szCs w:val="24"/>
        </w:rPr>
        <w:t>Delcy</w:t>
      </w:r>
      <w:proofErr w:type="spellEnd"/>
      <w:r w:rsidR="00074577" w:rsidRPr="00074577">
        <w:rPr>
          <w:rFonts w:ascii="Times New Roman" w:hAnsi="Times New Roman" w:cs="Times New Roman"/>
          <w:sz w:val="24"/>
          <w:szCs w:val="24"/>
        </w:rPr>
        <w:t xml:space="preserve"> </w:t>
      </w:r>
    </w:p>
    <w:p w:rsidR="00074577" w:rsidRPr="00074577" w:rsidRDefault="00074577" w:rsidP="00074577">
      <w:pPr>
        <w:keepNext/>
        <w:spacing w:after="0" w:line="240" w:lineRule="auto"/>
        <w:rPr>
          <w:rFonts w:ascii="Times New Roman" w:hAnsi="Times New Roman" w:cs="Times New Roman"/>
          <w:sz w:val="24"/>
          <w:szCs w:val="24"/>
        </w:rPr>
      </w:pPr>
      <w:r w:rsidRPr="00074577">
        <w:rPr>
          <w:rFonts w:ascii="Times New Roman" w:hAnsi="Times New Roman" w:cs="Times New Roman"/>
          <w:sz w:val="24"/>
          <w:szCs w:val="24"/>
        </w:rPr>
        <w:t>Chairperson</w:t>
      </w:r>
      <w:r w:rsidRPr="00074577">
        <w:rPr>
          <w:rFonts w:ascii="Times New Roman" w:hAnsi="Times New Roman" w:cs="Times New Roman"/>
          <w:sz w:val="24"/>
          <w:szCs w:val="24"/>
        </w:rPr>
        <w:tab/>
      </w:r>
      <w:r w:rsidRPr="00074577">
        <w:rPr>
          <w:rFonts w:ascii="Times New Roman" w:hAnsi="Times New Roman" w:cs="Times New Roman"/>
          <w:sz w:val="24"/>
          <w:szCs w:val="24"/>
        </w:rPr>
        <w:tab/>
      </w:r>
      <w:r w:rsidRPr="00074577">
        <w:rPr>
          <w:rFonts w:ascii="Times New Roman" w:hAnsi="Times New Roman" w:cs="Times New Roman"/>
          <w:sz w:val="24"/>
          <w:szCs w:val="24"/>
        </w:rPr>
        <w:tab/>
        <w:t>Member</w:t>
      </w:r>
      <w:r w:rsidRPr="00074577">
        <w:rPr>
          <w:rFonts w:ascii="Times New Roman" w:hAnsi="Times New Roman" w:cs="Times New Roman"/>
          <w:sz w:val="24"/>
          <w:szCs w:val="24"/>
        </w:rPr>
        <w:tab/>
      </w:r>
      <w:r w:rsidRPr="00074577">
        <w:rPr>
          <w:rFonts w:ascii="Times New Roman" w:hAnsi="Times New Roman" w:cs="Times New Roman"/>
          <w:sz w:val="24"/>
          <w:szCs w:val="24"/>
        </w:rPr>
        <w:tab/>
      </w:r>
      <w:r w:rsidRPr="00074577">
        <w:rPr>
          <w:rFonts w:ascii="Times New Roman" w:hAnsi="Times New Roman" w:cs="Times New Roman"/>
          <w:sz w:val="24"/>
          <w:szCs w:val="24"/>
        </w:rPr>
        <w:tab/>
      </w:r>
      <w:proofErr w:type="spellStart"/>
      <w:r w:rsidRPr="00074577">
        <w:rPr>
          <w:rFonts w:ascii="Times New Roman" w:hAnsi="Times New Roman" w:cs="Times New Roman"/>
          <w:sz w:val="24"/>
          <w:szCs w:val="24"/>
        </w:rPr>
        <w:t>Member</w:t>
      </w:r>
      <w:proofErr w:type="spellEnd"/>
      <w:r w:rsidRPr="00074577">
        <w:rPr>
          <w:rFonts w:ascii="Times New Roman" w:hAnsi="Times New Roman" w:cs="Times New Roman"/>
          <w:sz w:val="24"/>
          <w:szCs w:val="24"/>
        </w:rPr>
        <w:tab/>
      </w:r>
    </w:p>
    <w:sectPr w:rsidR="00074577" w:rsidRPr="00074577"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20A" w:rsidRDefault="0082520A" w:rsidP="006A68E2">
      <w:pPr>
        <w:spacing w:after="0" w:line="240" w:lineRule="auto"/>
      </w:pPr>
      <w:r>
        <w:separator/>
      </w:r>
    </w:p>
  </w:endnote>
  <w:endnote w:type="continuationSeparator" w:id="0">
    <w:p w:rsidR="0082520A" w:rsidRDefault="0082520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BB4A34">
        <w:pPr>
          <w:pStyle w:val="Footer"/>
          <w:jc w:val="center"/>
        </w:pPr>
        <w:r>
          <w:fldChar w:fldCharType="begin"/>
        </w:r>
        <w:r w:rsidR="00F33B83">
          <w:instrText xml:space="preserve"> PAGE   \* MERGEFORMAT </w:instrText>
        </w:r>
        <w:r>
          <w:fldChar w:fldCharType="separate"/>
        </w:r>
        <w:r w:rsidR="00C2155D">
          <w:rPr>
            <w:noProof/>
          </w:rPr>
          <w:t>10</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20A" w:rsidRDefault="0082520A" w:rsidP="006A68E2">
      <w:pPr>
        <w:spacing w:after="0" w:line="240" w:lineRule="auto"/>
      </w:pPr>
      <w:r>
        <w:separator/>
      </w:r>
    </w:p>
  </w:footnote>
  <w:footnote w:type="continuationSeparator" w:id="0">
    <w:p w:rsidR="0082520A" w:rsidRDefault="0082520A"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EB2214"/>
    <w:multiLevelType w:val="hybridMultilevel"/>
    <w:tmpl w:val="34F4D3D4"/>
    <w:lvl w:ilvl="0" w:tplc="DDE4E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DE1590"/>
    <w:multiLevelType w:val="hybridMultilevel"/>
    <w:tmpl w:val="ECAE9656"/>
    <w:lvl w:ilvl="0" w:tplc="11E25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7"/>
  </w:num>
  <w:num w:numId="9">
    <w:abstractNumId w:val="0"/>
  </w:num>
  <w:num w:numId="10">
    <w:abstractNumId w:val="7"/>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9A"/>
    <w:rsid w:val="00025CDF"/>
    <w:rsid w:val="00040193"/>
    <w:rsid w:val="00071B84"/>
    <w:rsid w:val="00074577"/>
    <w:rsid w:val="0008560D"/>
    <w:rsid w:val="0009242F"/>
    <w:rsid w:val="00097D19"/>
    <w:rsid w:val="000B0F62"/>
    <w:rsid w:val="000F1B9A"/>
    <w:rsid w:val="001135C2"/>
    <w:rsid w:val="001428B9"/>
    <w:rsid w:val="00162995"/>
    <w:rsid w:val="001723B1"/>
    <w:rsid w:val="001977A6"/>
    <w:rsid w:val="001C78EC"/>
    <w:rsid w:val="001D33D2"/>
    <w:rsid w:val="002015F8"/>
    <w:rsid w:val="00212006"/>
    <w:rsid w:val="0021402A"/>
    <w:rsid w:val="00214DB4"/>
    <w:rsid w:val="00235626"/>
    <w:rsid w:val="00243AE1"/>
    <w:rsid w:val="002D4EB8"/>
    <w:rsid w:val="002E2AE3"/>
    <w:rsid w:val="002E6EB3"/>
    <w:rsid w:val="003137B8"/>
    <w:rsid w:val="00344425"/>
    <w:rsid w:val="00346D7F"/>
    <w:rsid w:val="003615E7"/>
    <w:rsid w:val="00380619"/>
    <w:rsid w:val="003A6C9E"/>
    <w:rsid w:val="003E2E94"/>
    <w:rsid w:val="00403F4C"/>
    <w:rsid w:val="00405958"/>
    <w:rsid w:val="00412994"/>
    <w:rsid w:val="004262D2"/>
    <w:rsid w:val="00463B4E"/>
    <w:rsid w:val="00472219"/>
    <w:rsid w:val="004A2599"/>
    <w:rsid w:val="004C16E0"/>
    <w:rsid w:val="005A5FCB"/>
    <w:rsid w:val="005B12AA"/>
    <w:rsid w:val="0061354A"/>
    <w:rsid w:val="00635504"/>
    <w:rsid w:val="00652326"/>
    <w:rsid w:val="00662CEA"/>
    <w:rsid w:val="006A68E2"/>
    <w:rsid w:val="0070371E"/>
    <w:rsid w:val="00722761"/>
    <w:rsid w:val="00796B89"/>
    <w:rsid w:val="007D25FE"/>
    <w:rsid w:val="008001C8"/>
    <w:rsid w:val="0082520A"/>
    <w:rsid w:val="008577B7"/>
    <w:rsid w:val="008A0B8E"/>
    <w:rsid w:val="008E771B"/>
    <w:rsid w:val="009539C2"/>
    <w:rsid w:val="009A769C"/>
    <w:rsid w:val="009B495E"/>
    <w:rsid w:val="009C2C3F"/>
    <w:rsid w:val="009F125D"/>
    <w:rsid w:val="00A2058F"/>
    <w:rsid w:val="00B03209"/>
    <w:rsid w:val="00B950DF"/>
    <w:rsid w:val="00BB1A3E"/>
    <w:rsid w:val="00BB4A34"/>
    <w:rsid w:val="00BC73B1"/>
    <w:rsid w:val="00BD77C1"/>
    <w:rsid w:val="00C12A5D"/>
    <w:rsid w:val="00C2155D"/>
    <w:rsid w:val="00C2466E"/>
    <w:rsid w:val="00C75E44"/>
    <w:rsid w:val="00CC437E"/>
    <w:rsid w:val="00CD09C7"/>
    <w:rsid w:val="00D31F1B"/>
    <w:rsid w:val="00D33DBF"/>
    <w:rsid w:val="00D710E7"/>
    <w:rsid w:val="00DC59F2"/>
    <w:rsid w:val="00DC60B7"/>
    <w:rsid w:val="00DD597A"/>
    <w:rsid w:val="00E1659A"/>
    <w:rsid w:val="00ED045E"/>
    <w:rsid w:val="00ED0BFC"/>
    <w:rsid w:val="00EF13E2"/>
    <w:rsid w:val="00F17F4B"/>
    <w:rsid w:val="00F33B83"/>
    <w:rsid w:val="00F415EF"/>
    <w:rsid w:val="00F817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4158"/>
  <w15:docId w15:val="{92841DA6-2D58-47DB-869D-7D5A88F8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74</TotalTime>
  <Pages>10</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Sarah Mead</cp:lastModifiedBy>
  <cp:revision>3</cp:revision>
  <cp:lastPrinted>2019-08-26T04:34:00Z</cp:lastPrinted>
  <dcterms:created xsi:type="dcterms:W3CDTF">2019-12-02T08:59:00Z</dcterms:created>
  <dcterms:modified xsi:type="dcterms:W3CDTF">2019-12-02T10:12:00Z</dcterms:modified>
</cp:coreProperties>
</file>