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D7F" w:rsidRPr="004A2599" w:rsidRDefault="00712D7F" w:rsidP="00712D7F">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Pr>
          <w:rFonts w:ascii="Times New Roman" w:hAnsi="Times New Roman" w:cs="Times New Roman"/>
          <w:b/>
          <w:sz w:val="24"/>
          <w:szCs w:val="24"/>
        </w:rPr>
        <w:t xml:space="preserve"> </w:t>
      </w:r>
    </w:p>
    <w:p w:rsidR="00712D7F" w:rsidRPr="004A2599" w:rsidRDefault="00712D7F" w:rsidP="00712D7F">
      <w:pPr>
        <w:pBdr>
          <w:bottom w:val="single" w:sz="4" w:space="1" w:color="auto"/>
        </w:pBdr>
        <w:tabs>
          <w:tab w:val="left" w:pos="4092"/>
        </w:tabs>
        <w:spacing w:line="240" w:lineRule="auto"/>
        <w:jc w:val="center"/>
        <w:rPr>
          <w:rFonts w:ascii="Times New Roman" w:hAnsi="Times New Roman" w:cs="Times New Roman"/>
          <w:b/>
          <w:sz w:val="24"/>
          <w:szCs w:val="24"/>
        </w:rPr>
      </w:pPr>
    </w:p>
    <w:p w:rsidR="00712D7F" w:rsidRPr="00380619" w:rsidRDefault="00712D7F" w:rsidP="00712D7F">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 xml:space="preserve">Not </w:t>
      </w:r>
      <w:r w:rsidRPr="00380619">
        <w:rPr>
          <w:rFonts w:ascii="Times New Roman" w:hAnsi="Times New Roman" w:cs="Times New Roman"/>
          <w:b/>
          <w:sz w:val="24"/>
          <w:szCs w:val="24"/>
          <w:u w:val="single"/>
        </w:rPr>
        <w:t>Reportable</w:t>
      </w:r>
    </w:p>
    <w:p w:rsidR="00712D7F" w:rsidRPr="004A2599" w:rsidRDefault="00712D7F" w:rsidP="00712D7F">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 SCSC</w:t>
      </w:r>
      <w:r w:rsidR="00685FCF">
        <w:rPr>
          <w:rFonts w:ascii="Times New Roman" w:hAnsi="Times New Roman" w:cs="Times New Roman"/>
          <w:sz w:val="24"/>
          <w:szCs w:val="24"/>
        </w:rPr>
        <w:t xml:space="preserve"> 954</w:t>
      </w:r>
    </w:p>
    <w:p w:rsidR="00712D7F" w:rsidRDefault="00712D7F" w:rsidP="00712D7F">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 343/2019</w:t>
      </w:r>
    </w:p>
    <w:p w:rsidR="00712D7F" w:rsidRPr="00827994" w:rsidRDefault="00712D7F" w:rsidP="00712D7F">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in MC 101/2019)</w:t>
      </w:r>
    </w:p>
    <w:p w:rsidR="00712D7F" w:rsidRPr="004A2599" w:rsidRDefault="00712D7F" w:rsidP="00712D7F">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w:t>
      </w:r>
      <w:r>
        <w:rPr>
          <w:rFonts w:ascii="Times New Roman" w:hAnsi="Times New Roman" w:cs="Times New Roman"/>
          <w:sz w:val="24"/>
          <w:szCs w:val="24"/>
        </w:rPr>
        <w:t xml:space="preserve"> matter</w:t>
      </w:r>
      <w:r w:rsidRPr="004A2599">
        <w:rPr>
          <w:rFonts w:ascii="Times New Roman" w:hAnsi="Times New Roman" w:cs="Times New Roman"/>
          <w:sz w:val="24"/>
          <w:szCs w:val="24"/>
        </w:rPr>
        <w:t xml:space="preserve"> </w:t>
      </w:r>
      <w:r>
        <w:rPr>
          <w:rFonts w:ascii="Times New Roman" w:hAnsi="Times New Roman" w:cs="Times New Roman"/>
          <w:sz w:val="24"/>
          <w:szCs w:val="24"/>
        </w:rPr>
        <w:t xml:space="preserve">between: </w:t>
      </w:r>
    </w:p>
    <w:p w:rsidR="00712D7F" w:rsidRPr="00827994" w:rsidRDefault="00712D7F" w:rsidP="00712D7F">
      <w:pPr>
        <w:pStyle w:val="Partynames"/>
      </w:pPr>
      <w:r>
        <w:t xml:space="preserve">ADRIAN STEFAN ILIESCU    </w:t>
      </w:r>
      <w:r w:rsidRPr="00827994">
        <w:tab/>
      </w:r>
      <w:r>
        <w:t xml:space="preserve">Applicant </w:t>
      </w:r>
      <w:r w:rsidRPr="00827994">
        <w:tab/>
      </w:r>
    </w:p>
    <w:p w:rsidR="00712D7F" w:rsidRPr="00214DB4" w:rsidRDefault="00712D7F" w:rsidP="00712D7F">
      <w:pPr>
        <w:pStyle w:val="Attorneysnames"/>
      </w:pPr>
      <w:r w:rsidRPr="00827994">
        <w:t xml:space="preserve">(Rep. by </w:t>
      </w:r>
      <w:r>
        <w:t>Mr Frank Elizabeth)</w:t>
      </w:r>
    </w:p>
    <w:p w:rsidR="00712D7F" w:rsidRDefault="00712D7F" w:rsidP="00712D7F">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712D7F" w:rsidRDefault="00712D7F" w:rsidP="00712D7F">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and </w:t>
      </w:r>
    </w:p>
    <w:p w:rsidR="00712D7F" w:rsidRDefault="00712D7F" w:rsidP="00712D7F">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712D7F" w:rsidRDefault="00712D7F" w:rsidP="00712D7F">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C93524">
        <w:rPr>
          <w:rFonts w:ascii="Times New Roman" w:hAnsi="Times New Roman" w:cs="Times New Roman"/>
          <w:b/>
          <w:sz w:val="24"/>
          <w:szCs w:val="24"/>
        </w:rPr>
        <w:t>STE</w:t>
      </w:r>
      <w:r>
        <w:rPr>
          <w:rFonts w:ascii="Times New Roman" w:hAnsi="Times New Roman" w:cs="Times New Roman"/>
          <w:b/>
          <w:sz w:val="24"/>
          <w:szCs w:val="24"/>
        </w:rPr>
        <w:t>F</w:t>
      </w:r>
      <w:r w:rsidRPr="00C93524">
        <w:rPr>
          <w:rFonts w:ascii="Times New Roman" w:hAnsi="Times New Roman" w:cs="Times New Roman"/>
          <w:b/>
          <w:sz w:val="24"/>
          <w:szCs w:val="24"/>
        </w:rPr>
        <w:t>AN PETRESCU</w:t>
      </w:r>
      <w:r>
        <w:rPr>
          <w:rFonts w:ascii="Times New Roman" w:hAnsi="Times New Roman" w:cs="Times New Roman"/>
          <w:i/>
          <w:sz w:val="24"/>
          <w:szCs w:val="24"/>
        </w:rPr>
        <w:t xml:space="preserve"> </w:t>
      </w:r>
      <w:r>
        <w:rPr>
          <w:rFonts w:ascii="Times New Roman" w:hAnsi="Times New Roman" w:cs="Times New Roman"/>
          <w:i/>
          <w:sz w:val="24"/>
          <w:szCs w:val="24"/>
        </w:rPr>
        <w:tab/>
      </w:r>
      <w:r w:rsidRPr="00C93524">
        <w:rPr>
          <w:rFonts w:ascii="Times New Roman" w:hAnsi="Times New Roman" w:cs="Times New Roman"/>
          <w:b/>
          <w:sz w:val="24"/>
          <w:szCs w:val="24"/>
        </w:rPr>
        <w:t xml:space="preserve">Respondent </w:t>
      </w:r>
    </w:p>
    <w:p w:rsidR="00712D7F" w:rsidRPr="00BB1A3E" w:rsidRDefault="00712D7F" w:rsidP="00712D7F">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712D7F" w:rsidRPr="004A2599" w:rsidRDefault="00712D7F" w:rsidP="00712D7F">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b/>
          <w:sz w:val="24"/>
          <w:szCs w:val="24"/>
        </w:rPr>
        <w:tab/>
      </w:r>
      <w:r w:rsidR="00B41C14">
        <w:rPr>
          <w:rFonts w:ascii="Times New Roman" w:hAnsi="Times New Roman" w:cs="Times New Roman"/>
          <w:i/>
          <w:sz w:val="24"/>
          <w:szCs w:val="24"/>
        </w:rPr>
        <w:t>Iliescu v</w:t>
      </w:r>
      <w:bookmarkStart w:id="0" w:name="_GoBack"/>
      <w:bookmarkEnd w:id="0"/>
      <w:r>
        <w:rPr>
          <w:rFonts w:ascii="Times New Roman" w:hAnsi="Times New Roman" w:cs="Times New Roman"/>
          <w:i/>
          <w:sz w:val="24"/>
          <w:szCs w:val="24"/>
        </w:rPr>
        <w:t xml:space="preserve"> Petrescu </w:t>
      </w:r>
      <w:r w:rsidRPr="009F407B">
        <w:rPr>
          <w:rFonts w:ascii="Times New Roman" w:hAnsi="Times New Roman" w:cs="Times New Roman"/>
          <w:sz w:val="24"/>
          <w:szCs w:val="24"/>
        </w:rPr>
        <w:t>(</w:t>
      </w:r>
      <w:r>
        <w:rPr>
          <w:rFonts w:ascii="Times New Roman" w:hAnsi="Times New Roman" w:cs="Times New Roman"/>
          <w:sz w:val="24"/>
          <w:szCs w:val="24"/>
        </w:rPr>
        <w:t>MA 343/2019</w:t>
      </w:r>
      <w:r>
        <w:rPr>
          <w:rFonts w:ascii="Times New Roman" w:hAnsi="Times New Roman" w:cs="Times New Roman"/>
          <w:b/>
          <w:sz w:val="24"/>
          <w:szCs w:val="24"/>
        </w:rPr>
        <w:t xml:space="preserve"> </w:t>
      </w:r>
      <w:r w:rsidR="00685FCF">
        <w:rPr>
          <w:rFonts w:ascii="Times New Roman" w:hAnsi="Times New Roman" w:cs="Times New Roman"/>
          <w:sz w:val="24"/>
          <w:szCs w:val="24"/>
        </w:rPr>
        <w:t>[2019] SCSC 954</w:t>
      </w:r>
      <w:r>
        <w:rPr>
          <w:rFonts w:ascii="Times New Roman" w:hAnsi="Times New Roman" w:cs="Times New Roman"/>
          <w:sz w:val="24"/>
          <w:szCs w:val="24"/>
        </w:rPr>
        <w:t xml:space="preserve"> (7</w:t>
      </w:r>
      <w:r w:rsidRPr="00E452EC">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2019)</w:t>
      </w:r>
    </w:p>
    <w:p w:rsidR="00712D7F" w:rsidRDefault="00712D7F" w:rsidP="00712D7F">
      <w:pPr>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Pr="00930522">
        <w:rPr>
          <w:rFonts w:ascii="Times New Roman" w:hAnsi="Times New Roman" w:cs="Times New Roman"/>
          <w:sz w:val="24"/>
          <w:szCs w:val="24"/>
        </w:rPr>
        <w:t>Twomey CJ</w:t>
      </w:r>
    </w:p>
    <w:p w:rsidR="00712D7F" w:rsidRPr="005B12AA" w:rsidRDefault="00712D7F" w:rsidP="00712D7F">
      <w:pPr>
        <w:tabs>
          <w:tab w:val="left" w:pos="720"/>
          <w:tab w:val="left" w:pos="1440"/>
          <w:tab w:val="left" w:pos="1878"/>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r>
    </w:p>
    <w:p w:rsidR="00712D7F" w:rsidRPr="00F33B83" w:rsidRDefault="00712D7F" w:rsidP="00712D7F">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Pr>
          <w:rFonts w:ascii="Times New Roman" w:hAnsi="Times New Roman" w:cs="Times New Roman"/>
          <w:b/>
          <w:sz w:val="24"/>
          <w:szCs w:val="24"/>
        </w:rPr>
        <w:t>7</w:t>
      </w:r>
      <w:r w:rsidRPr="00E452EC">
        <w:rPr>
          <w:rFonts w:ascii="Times New Roman" w:hAnsi="Times New Roman" w:cs="Times New Roman"/>
          <w:sz w:val="24"/>
          <w:szCs w:val="24"/>
        </w:rPr>
        <w:t xml:space="preserve"> November</w:t>
      </w:r>
      <w:r>
        <w:rPr>
          <w:rFonts w:ascii="Times New Roman" w:hAnsi="Times New Roman" w:cs="Times New Roman"/>
          <w:b/>
          <w:sz w:val="24"/>
          <w:szCs w:val="24"/>
        </w:rPr>
        <w:t xml:space="preserve"> </w:t>
      </w:r>
      <w:r w:rsidRPr="00827994">
        <w:rPr>
          <w:rFonts w:ascii="Times New Roman" w:hAnsi="Times New Roman" w:cs="Times New Roman"/>
          <w:sz w:val="24"/>
          <w:szCs w:val="24"/>
        </w:rPr>
        <w:t>2019</w:t>
      </w:r>
    </w:p>
    <w:p w:rsidR="00712D7F" w:rsidRDefault="00712D7F" w:rsidP="00712D7F">
      <w:pPr>
        <w:pBdr>
          <w:top w:val="single" w:sz="4" w:space="1" w:color="auto"/>
          <w:bottom w:val="single" w:sz="4" w:space="0" w:color="auto"/>
        </w:pBdr>
        <w:tabs>
          <w:tab w:val="left" w:pos="2892"/>
        </w:tabs>
        <w:spacing w:after="0" w:line="240" w:lineRule="auto"/>
        <w:rPr>
          <w:rFonts w:ascii="Times New Roman" w:hAnsi="Times New Roman" w:cs="Times New Roman"/>
          <w:b/>
          <w:sz w:val="24"/>
          <w:szCs w:val="24"/>
        </w:rPr>
      </w:pPr>
    </w:p>
    <w:p w:rsidR="00712D7F" w:rsidRDefault="00712D7F" w:rsidP="00712D7F">
      <w:pPr>
        <w:pBdr>
          <w:top w:val="single" w:sz="4" w:space="1" w:color="auto"/>
          <w:bottom w:val="single" w:sz="4" w:space="0"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712D7F" w:rsidRPr="00F33B83" w:rsidRDefault="00712D7F" w:rsidP="00712D7F">
      <w:pPr>
        <w:pBdr>
          <w:top w:val="single" w:sz="4" w:space="1" w:color="auto"/>
          <w:bottom w:val="single" w:sz="4" w:space="0" w:color="auto"/>
        </w:pBdr>
        <w:tabs>
          <w:tab w:val="left" w:pos="2892"/>
        </w:tabs>
        <w:spacing w:after="0" w:line="276" w:lineRule="auto"/>
        <w:rPr>
          <w:rFonts w:ascii="Times New Roman" w:hAnsi="Times New Roman" w:cs="Times New Roman"/>
          <w:b/>
          <w:sz w:val="24"/>
          <w:szCs w:val="24"/>
        </w:rPr>
      </w:pPr>
    </w:p>
    <w:p w:rsidR="00712D7F" w:rsidRPr="004A2599" w:rsidRDefault="00712D7F" w:rsidP="00712D7F">
      <w:pPr>
        <w:rPr>
          <w:rFonts w:ascii="Times New Roman" w:hAnsi="Times New Roman" w:cs="Times New Roman"/>
          <w:sz w:val="24"/>
          <w:szCs w:val="24"/>
        </w:rPr>
      </w:pPr>
    </w:p>
    <w:p w:rsidR="00712D7F" w:rsidRPr="005B12AA" w:rsidRDefault="00712D7F" w:rsidP="00712D7F">
      <w:pPr>
        <w:pStyle w:val="JudgmentText"/>
        <w:numPr>
          <w:ilvl w:val="0"/>
          <w:numId w:val="0"/>
        </w:numPr>
        <w:spacing w:line="480" w:lineRule="auto"/>
        <w:ind w:left="720" w:hanging="720"/>
        <w:rPr>
          <w:b/>
        </w:rPr>
      </w:pPr>
      <w:r>
        <w:rPr>
          <w:b/>
        </w:rPr>
        <w:t>TWOMEY, CJ</w:t>
      </w:r>
    </w:p>
    <w:p w:rsidR="001101E2" w:rsidRDefault="001101E2" w:rsidP="00712D7F">
      <w:pPr>
        <w:spacing w:after="0" w:line="360" w:lineRule="auto"/>
        <w:ind w:left="720" w:hanging="660"/>
        <w:jc w:val="both"/>
        <w:rPr>
          <w:rFonts w:ascii="Times New Roman" w:hAnsi="Times New Roman" w:cs="Times New Roman"/>
          <w:sz w:val="24"/>
        </w:rPr>
      </w:pPr>
      <w:r w:rsidRPr="00712D7F">
        <w:rPr>
          <w:rFonts w:ascii="Times New Roman" w:hAnsi="Times New Roman" w:cs="Times New Roman"/>
          <w:sz w:val="24"/>
        </w:rPr>
        <w:t>[1]</w:t>
      </w:r>
      <w:r w:rsidR="00712D7F">
        <w:rPr>
          <w:rFonts w:ascii="Times New Roman" w:hAnsi="Times New Roman" w:cs="Times New Roman"/>
          <w:sz w:val="24"/>
        </w:rPr>
        <w:tab/>
      </w:r>
      <w:r w:rsidRPr="00712D7F">
        <w:rPr>
          <w:rFonts w:ascii="Times New Roman" w:hAnsi="Times New Roman" w:cs="Times New Roman"/>
          <w:sz w:val="24"/>
        </w:rPr>
        <w:t>The Applicant ha</w:t>
      </w:r>
      <w:r w:rsidR="00725B38" w:rsidRPr="00712D7F">
        <w:rPr>
          <w:rFonts w:ascii="Times New Roman" w:hAnsi="Times New Roman" w:cs="Times New Roman"/>
          <w:sz w:val="24"/>
        </w:rPr>
        <w:t>s</w:t>
      </w:r>
      <w:r w:rsidRPr="00712D7F">
        <w:rPr>
          <w:rFonts w:ascii="Times New Roman" w:hAnsi="Times New Roman" w:cs="Times New Roman"/>
          <w:sz w:val="24"/>
        </w:rPr>
        <w:t xml:space="preserve"> filed a P</w:t>
      </w:r>
      <w:r w:rsidR="00725B38" w:rsidRPr="00712D7F">
        <w:rPr>
          <w:rFonts w:ascii="Times New Roman" w:hAnsi="Times New Roman" w:cs="Times New Roman"/>
          <w:sz w:val="24"/>
        </w:rPr>
        <w:t>etition on 5</w:t>
      </w:r>
      <w:r w:rsidRPr="00712D7F">
        <w:rPr>
          <w:rFonts w:ascii="Times New Roman" w:hAnsi="Times New Roman" w:cs="Times New Roman"/>
          <w:sz w:val="24"/>
        </w:rPr>
        <w:t xml:space="preserve"> </w:t>
      </w:r>
      <w:r w:rsidR="00725B38" w:rsidRPr="00712D7F">
        <w:rPr>
          <w:rFonts w:ascii="Times New Roman" w:hAnsi="Times New Roman" w:cs="Times New Roman"/>
          <w:sz w:val="24"/>
        </w:rPr>
        <w:t>November 2019</w:t>
      </w:r>
      <w:r w:rsidRPr="00712D7F">
        <w:rPr>
          <w:rFonts w:ascii="Times New Roman" w:hAnsi="Times New Roman" w:cs="Times New Roman"/>
          <w:sz w:val="24"/>
        </w:rPr>
        <w:t xml:space="preserve"> in which </w:t>
      </w:r>
      <w:r w:rsidR="00725B38" w:rsidRPr="00712D7F">
        <w:rPr>
          <w:rFonts w:ascii="Times New Roman" w:hAnsi="Times New Roman" w:cs="Times New Roman"/>
          <w:sz w:val="24"/>
        </w:rPr>
        <w:t>it</w:t>
      </w:r>
      <w:r w:rsidRPr="00712D7F">
        <w:rPr>
          <w:rFonts w:ascii="Times New Roman" w:hAnsi="Times New Roman" w:cs="Times New Roman"/>
          <w:sz w:val="24"/>
        </w:rPr>
        <w:t xml:space="preserve"> </w:t>
      </w:r>
      <w:r w:rsidR="00704355" w:rsidRPr="00712D7F">
        <w:rPr>
          <w:rFonts w:ascii="Times New Roman" w:hAnsi="Times New Roman" w:cs="Times New Roman"/>
          <w:sz w:val="24"/>
        </w:rPr>
        <w:t>claims</w:t>
      </w:r>
      <w:r w:rsidRPr="00712D7F">
        <w:rPr>
          <w:rFonts w:ascii="Times New Roman" w:hAnsi="Times New Roman" w:cs="Times New Roman"/>
          <w:sz w:val="24"/>
        </w:rPr>
        <w:t xml:space="preserve"> that the </w:t>
      </w:r>
      <w:r w:rsidR="00725B38" w:rsidRPr="00712D7F">
        <w:rPr>
          <w:rFonts w:ascii="Times New Roman" w:hAnsi="Times New Roman" w:cs="Times New Roman"/>
          <w:sz w:val="24"/>
        </w:rPr>
        <w:t>Respondent has fraudulently obtained sole ownership and directorship of Global Business Group Limited</w:t>
      </w:r>
      <w:r w:rsidR="00704355" w:rsidRPr="00712D7F">
        <w:rPr>
          <w:rFonts w:ascii="Times New Roman" w:hAnsi="Times New Roman" w:cs="Times New Roman"/>
          <w:sz w:val="24"/>
        </w:rPr>
        <w:t xml:space="preserve">, which company was incorporated in 2010 with himself as the sole beneficial owner. </w:t>
      </w:r>
      <w:r w:rsidR="00725B38" w:rsidRPr="00712D7F">
        <w:rPr>
          <w:rFonts w:ascii="Times New Roman" w:hAnsi="Times New Roman" w:cs="Times New Roman"/>
          <w:sz w:val="24"/>
        </w:rPr>
        <w:t xml:space="preserve"> </w:t>
      </w:r>
    </w:p>
    <w:p w:rsidR="00712D7F" w:rsidRPr="00712D7F" w:rsidRDefault="00712D7F" w:rsidP="00712D7F">
      <w:pPr>
        <w:spacing w:after="0" w:line="360" w:lineRule="auto"/>
        <w:jc w:val="both"/>
        <w:rPr>
          <w:rFonts w:ascii="Times New Roman" w:hAnsi="Times New Roman" w:cs="Times New Roman"/>
          <w:sz w:val="24"/>
        </w:rPr>
      </w:pPr>
    </w:p>
    <w:p w:rsidR="00712D7F" w:rsidRDefault="001101E2" w:rsidP="00712D7F">
      <w:pPr>
        <w:spacing w:after="0" w:line="360" w:lineRule="auto"/>
        <w:ind w:left="720" w:hanging="660"/>
        <w:jc w:val="both"/>
        <w:rPr>
          <w:rFonts w:ascii="Times New Roman" w:hAnsi="Times New Roman" w:cs="Times New Roman"/>
          <w:sz w:val="24"/>
        </w:rPr>
      </w:pPr>
      <w:r w:rsidRPr="00712D7F">
        <w:rPr>
          <w:rFonts w:ascii="Times New Roman" w:hAnsi="Times New Roman" w:cs="Times New Roman"/>
          <w:sz w:val="24"/>
        </w:rPr>
        <w:t>[2]</w:t>
      </w:r>
      <w:r w:rsidR="00704355" w:rsidRPr="00712D7F">
        <w:rPr>
          <w:rFonts w:ascii="Times New Roman" w:hAnsi="Times New Roman" w:cs="Times New Roman"/>
          <w:sz w:val="24"/>
        </w:rPr>
        <w:t xml:space="preserve"> </w:t>
      </w:r>
      <w:r w:rsidR="00712D7F">
        <w:rPr>
          <w:rFonts w:ascii="Times New Roman" w:hAnsi="Times New Roman" w:cs="Times New Roman"/>
          <w:sz w:val="24"/>
        </w:rPr>
        <w:tab/>
      </w:r>
      <w:r w:rsidR="00725B38" w:rsidRPr="00712D7F">
        <w:rPr>
          <w:rFonts w:ascii="Times New Roman" w:hAnsi="Times New Roman" w:cs="Times New Roman"/>
          <w:sz w:val="24"/>
        </w:rPr>
        <w:t>The registered agent of the company is All About Offshore (</w:t>
      </w:r>
      <w:r w:rsidR="00704355" w:rsidRPr="00712D7F">
        <w:rPr>
          <w:rFonts w:ascii="Times New Roman" w:hAnsi="Times New Roman" w:cs="Times New Roman"/>
          <w:sz w:val="24"/>
        </w:rPr>
        <w:t>Seychelles)</w:t>
      </w:r>
      <w:r w:rsidR="00725B38" w:rsidRPr="00712D7F">
        <w:rPr>
          <w:rFonts w:ascii="Times New Roman" w:hAnsi="Times New Roman" w:cs="Times New Roman"/>
          <w:sz w:val="24"/>
        </w:rPr>
        <w:t xml:space="preserve"> Ltd. </w:t>
      </w:r>
      <w:r w:rsidR="00704355" w:rsidRPr="00712D7F">
        <w:rPr>
          <w:rFonts w:ascii="Times New Roman" w:hAnsi="Times New Roman" w:cs="Times New Roman"/>
          <w:sz w:val="24"/>
        </w:rPr>
        <w:t>The latter</w:t>
      </w:r>
      <w:r w:rsidR="00725B38" w:rsidRPr="00712D7F">
        <w:rPr>
          <w:rFonts w:ascii="Times New Roman" w:hAnsi="Times New Roman" w:cs="Times New Roman"/>
          <w:sz w:val="24"/>
        </w:rPr>
        <w:t xml:space="preserve"> was notified of Global Business Group’s court cases in Romania against </w:t>
      </w:r>
      <w:r w:rsidR="00704355" w:rsidRPr="00712D7F">
        <w:rPr>
          <w:rFonts w:ascii="Times New Roman" w:hAnsi="Times New Roman" w:cs="Times New Roman"/>
          <w:sz w:val="24"/>
        </w:rPr>
        <w:t>the Respondent</w:t>
      </w:r>
      <w:r w:rsidR="00725B38" w:rsidRPr="00712D7F">
        <w:rPr>
          <w:rFonts w:ascii="Times New Roman" w:hAnsi="Times New Roman" w:cs="Times New Roman"/>
          <w:sz w:val="24"/>
        </w:rPr>
        <w:t xml:space="preserve"> but proceeded to</w:t>
      </w:r>
      <w:r w:rsidR="00704355" w:rsidRPr="00712D7F">
        <w:rPr>
          <w:rFonts w:ascii="Times New Roman" w:hAnsi="Times New Roman" w:cs="Times New Roman"/>
          <w:sz w:val="24"/>
        </w:rPr>
        <w:t xml:space="preserve"> </w:t>
      </w:r>
      <w:r w:rsidR="00725B38" w:rsidRPr="00712D7F">
        <w:rPr>
          <w:rFonts w:ascii="Times New Roman" w:hAnsi="Times New Roman" w:cs="Times New Roman"/>
          <w:sz w:val="24"/>
        </w:rPr>
        <w:t xml:space="preserve">issue a certificate of incumbency unlawfully naming </w:t>
      </w:r>
      <w:r w:rsidR="00704355" w:rsidRPr="00712D7F">
        <w:rPr>
          <w:rFonts w:ascii="Times New Roman" w:hAnsi="Times New Roman" w:cs="Times New Roman"/>
          <w:sz w:val="24"/>
        </w:rPr>
        <w:t>the Respondent</w:t>
      </w:r>
      <w:r w:rsidR="00725B38" w:rsidRPr="00712D7F">
        <w:rPr>
          <w:rFonts w:ascii="Times New Roman" w:hAnsi="Times New Roman" w:cs="Times New Roman"/>
          <w:sz w:val="24"/>
        </w:rPr>
        <w:t xml:space="preserve"> as the sole director of the company without informing or notifying the Applicant or his agent.  </w:t>
      </w:r>
    </w:p>
    <w:p w:rsidR="00712D7F" w:rsidRDefault="00712D7F" w:rsidP="00712D7F">
      <w:pPr>
        <w:spacing w:after="0" w:line="360" w:lineRule="auto"/>
        <w:ind w:left="720" w:hanging="660"/>
        <w:jc w:val="both"/>
        <w:rPr>
          <w:rFonts w:ascii="Times New Roman" w:hAnsi="Times New Roman" w:cs="Times New Roman"/>
          <w:sz w:val="24"/>
        </w:rPr>
      </w:pPr>
    </w:p>
    <w:p w:rsidR="000776EB" w:rsidRPr="00712D7F" w:rsidRDefault="001101E2" w:rsidP="00712D7F">
      <w:pPr>
        <w:spacing w:after="0" w:line="360" w:lineRule="auto"/>
        <w:ind w:left="720" w:hanging="660"/>
        <w:jc w:val="both"/>
        <w:rPr>
          <w:rFonts w:ascii="Times New Roman" w:hAnsi="Times New Roman" w:cs="Times New Roman"/>
          <w:sz w:val="24"/>
        </w:rPr>
      </w:pPr>
      <w:r w:rsidRPr="00712D7F">
        <w:rPr>
          <w:rFonts w:ascii="Times New Roman" w:hAnsi="Times New Roman" w:cs="Times New Roman"/>
          <w:sz w:val="24"/>
        </w:rPr>
        <w:t>[3]</w:t>
      </w:r>
      <w:r w:rsidR="00704355" w:rsidRPr="00712D7F">
        <w:rPr>
          <w:rFonts w:ascii="Times New Roman" w:hAnsi="Times New Roman" w:cs="Times New Roman"/>
          <w:sz w:val="24"/>
        </w:rPr>
        <w:t xml:space="preserve"> </w:t>
      </w:r>
      <w:r w:rsidR="00712D7F">
        <w:rPr>
          <w:rFonts w:ascii="Times New Roman" w:hAnsi="Times New Roman" w:cs="Times New Roman"/>
          <w:sz w:val="24"/>
        </w:rPr>
        <w:tab/>
      </w:r>
      <w:r w:rsidR="000776EB" w:rsidRPr="00712D7F">
        <w:rPr>
          <w:rFonts w:ascii="Times New Roman" w:hAnsi="Times New Roman" w:cs="Times New Roman"/>
          <w:sz w:val="24"/>
        </w:rPr>
        <w:t xml:space="preserve">The </w:t>
      </w:r>
      <w:r w:rsidR="00E75C44" w:rsidRPr="00712D7F">
        <w:rPr>
          <w:rFonts w:ascii="Times New Roman" w:hAnsi="Times New Roman" w:cs="Times New Roman"/>
          <w:sz w:val="24"/>
        </w:rPr>
        <w:t xml:space="preserve">present </w:t>
      </w:r>
      <w:r w:rsidR="000776EB" w:rsidRPr="00712D7F">
        <w:rPr>
          <w:rFonts w:ascii="Times New Roman" w:hAnsi="Times New Roman" w:cs="Times New Roman"/>
          <w:sz w:val="24"/>
        </w:rPr>
        <w:t xml:space="preserve">application is supported by an Affidavit from </w:t>
      </w:r>
      <w:r w:rsidR="00704355" w:rsidRPr="00712D7F">
        <w:rPr>
          <w:rFonts w:ascii="Times New Roman" w:hAnsi="Times New Roman" w:cs="Times New Roman"/>
          <w:sz w:val="24"/>
        </w:rPr>
        <w:t>the Applicant</w:t>
      </w:r>
      <w:r w:rsidR="000776EB" w:rsidRPr="00712D7F">
        <w:rPr>
          <w:rFonts w:ascii="Times New Roman" w:hAnsi="Times New Roman" w:cs="Times New Roman"/>
          <w:sz w:val="24"/>
        </w:rPr>
        <w:t xml:space="preserve"> who fears that unless restrained by an injunction the </w:t>
      </w:r>
      <w:r w:rsidR="00561C53" w:rsidRPr="00712D7F">
        <w:rPr>
          <w:rFonts w:ascii="Times New Roman" w:hAnsi="Times New Roman" w:cs="Times New Roman"/>
          <w:sz w:val="24"/>
        </w:rPr>
        <w:t>Respondent</w:t>
      </w:r>
      <w:r w:rsidR="000776EB" w:rsidRPr="00712D7F">
        <w:rPr>
          <w:rFonts w:ascii="Times New Roman" w:hAnsi="Times New Roman" w:cs="Times New Roman"/>
          <w:sz w:val="24"/>
        </w:rPr>
        <w:t xml:space="preserve"> may ag</w:t>
      </w:r>
      <w:r w:rsidR="00561C53" w:rsidRPr="00712D7F">
        <w:rPr>
          <w:rFonts w:ascii="Times New Roman" w:hAnsi="Times New Roman" w:cs="Times New Roman"/>
          <w:sz w:val="24"/>
        </w:rPr>
        <w:t>ai</w:t>
      </w:r>
      <w:r w:rsidR="000776EB" w:rsidRPr="00712D7F">
        <w:rPr>
          <w:rFonts w:ascii="Times New Roman" w:hAnsi="Times New Roman" w:cs="Times New Roman"/>
          <w:sz w:val="24"/>
        </w:rPr>
        <w:t xml:space="preserve">n take matters into </w:t>
      </w:r>
      <w:r w:rsidR="00704355" w:rsidRPr="00712D7F">
        <w:rPr>
          <w:rFonts w:ascii="Times New Roman" w:hAnsi="Times New Roman" w:cs="Times New Roman"/>
          <w:sz w:val="24"/>
        </w:rPr>
        <w:t>its own</w:t>
      </w:r>
      <w:r w:rsidR="000776EB" w:rsidRPr="00712D7F">
        <w:rPr>
          <w:rFonts w:ascii="Times New Roman" w:hAnsi="Times New Roman" w:cs="Times New Roman"/>
          <w:sz w:val="24"/>
        </w:rPr>
        <w:t xml:space="preserve"> hands </w:t>
      </w:r>
      <w:r w:rsidR="00561C53" w:rsidRPr="00712D7F">
        <w:rPr>
          <w:rFonts w:ascii="Times New Roman" w:hAnsi="Times New Roman" w:cs="Times New Roman"/>
          <w:sz w:val="24"/>
        </w:rPr>
        <w:t>and</w:t>
      </w:r>
      <w:r w:rsidR="000776EB" w:rsidRPr="00712D7F">
        <w:rPr>
          <w:rFonts w:ascii="Times New Roman" w:hAnsi="Times New Roman" w:cs="Times New Roman"/>
          <w:sz w:val="24"/>
        </w:rPr>
        <w:t xml:space="preserve"> </w:t>
      </w:r>
      <w:r w:rsidR="00704355" w:rsidRPr="00712D7F">
        <w:rPr>
          <w:rFonts w:ascii="Times New Roman" w:hAnsi="Times New Roman" w:cs="Times New Roman"/>
          <w:sz w:val="24"/>
        </w:rPr>
        <w:t xml:space="preserve">deal with, transact or operate matters </w:t>
      </w:r>
      <w:r w:rsidR="007208D6" w:rsidRPr="00712D7F">
        <w:rPr>
          <w:rFonts w:ascii="Times New Roman" w:hAnsi="Times New Roman" w:cs="Times New Roman"/>
          <w:sz w:val="24"/>
        </w:rPr>
        <w:t xml:space="preserve">in relation to the company. </w:t>
      </w:r>
      <w:r w:rsidR="000776EB" w:rsidRPr="00712D7F">
        <w:rPr>
          <w:rFonts w:ascii="Times New Roman" w:hAnsi="Times New Roman" w:cs="Times New Roman"/>
          <w:sz w:val="24"/>
        </w:rPr>
        <w:t xml:space="preserve">  </w:t>
      </w:r>
    </w:p>
    <w:p w:rsidR="001101E2" w:rsidRDefault="00561C53" w:rsidP="00712D7F">
      <w:pPr>
        <w:spacing w:after="0" w:line="360" w:lineRule="auto"/>
        <w:ind w:left="720" w:hanging="720"/>
        <w:jc w:val="both"/>
        <w:rPr>
          <w:rFonts w:ascii="Times New Roman" w:hAnsi="Times New Roman" w:cs="Times New Roman"/>
          <w:sz w:val="24"/>
        </w:rPr>
      </w:pPr>
      <w:r w:rsidRPr="00712D7F">
        <w:rPr>
          <w:rFonts w:ascii="Times New Roman" w:hAnsi="Times New Roman" w:cs="Times New Roman"/>
          <w:sz w:val="24"/>
        </w:rPr>
        <w:lastRenderedPageBreak/>
        <w:t>[</w:t>
      </w:r>
      <w:r w:rsidR="00704355" w:rsidRPr="00712D7F">
        <w:rPr>
          <w:rFonts w:ascii="Times New Roman" w:hAnsi="Times New Roman" w:cs="Times New Roman"/>
          <w:sz w:val="24"/>
        </w:rPr>
        <w:t>4</w:t>
      </w:r>
      <w:r w:rsidRPr="00712D7F">
        <w:rPr>
          <w:rFonts w:ascii="Times New Roman" w:hAnsi="Times New Roman" w:cs="Times New Roman"/>
          <w:sz w:val="24"/>
        </w:rPr>
        <w:t xml:space="preserve">] </w:t>
      </w:r>
      <w:r w:rsidR="00712D7F">
        <w:rPr>
          <w:rFonts w:ascii="Times New Roman" w:hAnsi="Times New Roman" w:cs="Times New Roman"/>
          <w:sz w:val="24"/>
        </w:rPr>
        <w:tab/>
      </w:r>
      <w:r w:rsidRPr="00712D7F">
        <w:rPr>
          <w:rFonts w:ascii="Times New Roman" w:hAnsi="Times New Roman" w:cs="Times New Roman"/>
          <w:sz w:val="24"/>
        </w:rPr>
        <w:t>In view of these circumstances</w:t>
      </w:r>
      <w:r w:rsidR="00E75C44" w:rsidRPr="00712D7F">
        <w:rPr>
          <w:rFonts w:ascii="Times New Roman" w:hAnsi="Times New Roman" w:cs="Times New Roman"/>
          <w:sz w:val="24"/>
        </w:rPr>
        <w:t>,</w:t>
      </w:r>
      <w:r w:rsidRPr="00712D7F">
        <w:rPr>
          <w:rFonts w:ascii="Times New Roman" w:hAnsi="Times New Roman" w:cs="Times New Roman"/>
          <w:sz w:val="24"/>
        </w:rPr>
        <w:t xml:space="preserve"> the Applicant </w:t>
      </w:r>
      <w:r w:rsidR="00E75C44" w:rsidRPr="00712D7F">
        <w:rPr>
          <w:rFonts w:ascii="Times New Roman" w:hAnsi="Times New Roman" w:cs="Times New Roman"/>
          <w:sz w:val="24"/>
        </w:rPr>
        <w:t>ha</w:t>
      </w:r>
      <w:r w:rsidR="007208D6" w:rsidRPr="00712D7F">
        <w:rPr>
          <w:rFonts w:ascii="Times New Roman" w:hAnsi="Times New Roman" w:cs="Times New Roman"/>
          <w:sz w:val="24"/>
        </w:rPr>
        <w:t xml:space="preserve">s </w:t>
      </w:r>
      <w:r w:rsidR="00E75C44" w:rsidRPr="00712D7F">
        <w:rPr>
          <w:rFonts w:ascii="Times New Roman" w:hAnsi="Times New Roman" w:cs="Times New Roman"/>
          <w:sz w:val="24"/>
        </w:rPr>
        <w:t>prayed</w:t>
      </w:r>
      <w:r w:rsidR="001101E2" w:rsidRPr="00712D7F">
        <w:rPr>
          <w:rFonts w:ascii="Times New Roman" w:hAnsi="Times New Roman" w:cs="Times New Roman"/>
          <w:sz w:val="24"/>
        </w:rPr>
        <w:t xml:space="preserve"> inter alia for</w:t>
      </w:r>
      <w:r w:rsidRPr="00712D7F">
        <w:rPr>
          <w:rFonts w:ascii="Times New Roman" w:hAnsi="Times New Roman" w:cs="Times New Roman"/>
          <w:sz w:val="24"/>
        </w:rPr>
        <w:t xml:space="preserve"> an Order of Interlocutory Injunction in pursuance of the provisions of Sections 121, 122, 123 and 304 of the Seychelles Code of Civil Procedure (Cap 213) as read with the provisions of Sections 5 and 6 of the Courts Act (Cap 52).</w:t>
      </w:r>
    </w:p>
    <w:p w:rsidR="00712D7F" w:rsidRPr="00712D7F" w:rsidRDefault="00712D7F" w:rsidP="00712D7F">
      <w:pPr>
        <w:spacing w:after="0" w:line="360" w:lineRule="auto"/>
        <w:ind w:left="720" w:hanging="720"/>
        <w:jc w:val="both"/>
        <w:rPr>
          <w:rFonts w:ascii="Times New Roman" w:hAnsi="Times New Roman" w:cs="Times New Roman"/>
          <w:sz w:val="24"/>
        </w:rPr>
      </w:pPr>
    </w:p>
    <w:p w:rsidR="00712D7F" w:rsidRDefault="001101E2" w:rsidP="00712D7F">
      <w:pPr>
        <w:spacing w:after="0" w:line="360" w:lineRule="auto"/>
        <w:ind w:left="720" w:hanging="660"/>
        <w:jc w:val="both"/>
        <w:rPr>
          <w:rFonts w:ascii="Times New Roman" w:hAnsi="Times New Roman" w:cs="Times New Roman"/>
          <w:sz w:val="24"/>
        </w:rPr>
      </w:pPr>
      <w:r w:rsidRPr="00712D7F">
        <w:rPr>
          <w:rFonts w:ascii="Times New Roman" w:hAnsi="Times New Roman" w:cs="Times New Roman"/>
          <w:sz w:val="24"/>
        </w:rPr>
        <w:t>[</w:t>
      </w:r>
      <w:r w:rsidR="00704355" w:rsidRPr="00712D7F">
        <w:rPr>
          <w:rFonts w:ascii="Times New Roman" w:hAnsi="Times New Roman" w:cs="Times New Roman"/>
          <w:sz w:val="24"/>
        </w:rPr>
        <w:t>5</w:t>
      </w:r>
      <w:r w:rsidRPr="00712D7F">
        <w:rPr>
          <w:rFonts w:ascii="Times New Roman" w:hAnsi="Times New Roman" w:cs="Times New Roman"/>
          <w:sz w:val="24"/>
        </w:rPr>
        <w:t>]</w:t>
      </w:r>
      <w:r w:rsidR="00704355" w:rsidRPr="00712D7F">
        <w:rPr>
          <w:rFonts w:ascii="Times New Roman" w:hAnsi="Times New Roman" w:cs="Times New Roman"/>
          <w:sz w:val="24"/>
        </w:rPr>
        <w:t xml:space="preserve"> </w:t>
      </w:r>
      <w:r w:rsidR="00712D7F">
        <w:rPr>
          <w:rFonts w:ascii="Times New Roman" w:hAnsi="Times New Roman" w:cs="Times New Roman"/>
          <w:sz w:val="24"/>
        </w:rPr>
        <w:tab/>
      </w:r>
      <w:r w:rsidR="00E75C44" w:rsidRPr="00712D7F">
        <w:rPr>
          <w:rFonts w:ascii="Times New Roman" w:hAnsi="Times New Roman" w:cs="Times New Roman"/>
          <w:sz w:val="24"/>
        </w:rPr>
        <w:t xml:space="preserve">The Respondent was served </w:t>
      </w:r>
      <w:r w:rsidR="007208D6" w:rsidRPr="00712D7F">
        <w:rPr>
          <w:rFonts w:ascii="Times New Roman" w:hAnsi="Times New Roman" w:cs="Times New Roman"/>
          <w:sz w:val="24"/>
        </w:rPr>
        <w:t xml:space="preserve">by the acceptance of the application on its agent All About Offshore. At the hearing of this application, Counsel for the company has now indicated that they represent the company and not the Respondent. </w:t>
      </w:r>
    </w:p>
    <w:p w:rsidR="00712D7F" w:rsidRDefault="00712D7F" w:rsidP="00712D7F">
      <w:pPr>
        <w:spacing w:after="0" w:line="360" w:lineRule="auto"/>
        <w:ind w:left="720" w:hanging="660"/>
        <w:jc w:val="both"/>
        <w:rPr>
          <w:rFonts w:ascii="Times New Roman" w:hAnsi="Times New Roman" w:cs="Times New Roman"/>
          <w:sz w:val="24"/>
        </w:rPr>
      </w:pPr>
    </w:p>
    <w:p w:rsidR="00712D7F" w:rsidRDefault="00704355" w:rsidP="00712D7F">
      <w:pPr>
        <w:spacing w:after="0" w:line="360" w:lineRule="auto"/>
        <w:ind w:left="720" w:hanging="660"/>
        <w:jc w:val="both"/>
        <w:rPr>
          <w:rFonts w:ascii="Times New Roman" w:hAnsi="Times New Roman" w:cs="Times New Roman"/>
          <w:sz w:val="24"/>
        </w:rPr>
      </w:pPr>
      <w:r w:rsidRPr="00712D7F">
        <w:rPr>
          <w:rFonts w:ascii="Times New Roman" w:hAnsi="Times New Roman" w:cs="Times New Roman"/>
          <w:sz w:val="24"/>
        </w:rPr>
        <w:t xml:space="preserve">[6] </w:t>
      </w:r>
      <w:r w:rsidR="00712D7F">
        <w:rPr>
          <w:rFonts w:ascii="Times New Roman" w:hAnsi="Times New Roman" w:cs="Times New Roman"/>
          <w:sz w:val="24"/>
        </w:rPr>
        <w:tab/>
      </w:r>
      <w:r w:rsidRPr="00712D7F">
        <w:rPr>
          <w:rFonts w:ascii="Times New Roman" w:hAnsi="Times New Roman" w:cs="Times New Roman"/>
          <w:sz w:val="24"/>
        </w:rPr>
        <w:t xml:space="preserve">Nevertheless given the urgency of the matter and the need to maintain and conserve the assets of the company </w:t>
      </w:r>
      <w:r w:rsidRPr="00712D7F">
        <w:rPr>
          <w:rFonts w:ascii="Times New Roman" w:hAnsi="Times New Roman" w:cs="Times New Roman"/>
          <w:i/>
          <w:sz w:val="24"/>
        </w:rPr>
        <w:t>pendent lite</w:t>
      </w:r>
      <w:r w:rsidRPr="00712D7F">
        <w:rPr>
          <w:rFonts w:ascii="Times New Roman" w:hAnsi="Times New Roman" w:cs="Times New Roman"/>
          <w:sz w:val="24"/>
        </w:rPr>
        <w:t xml:space="preserve"> I have proceeded to hear this matter. </w:t>
      </w:r>
    </w:p>
    <w:p w:rsidR="00712D7F" w:rsidRDefault="00712D7F" w:rsidP="00712D7F">
      <w:pPr>
        <w:spacing w:after="0" w:line="360" w:lineRule="auto"/>
        <w:ind w:left="720" w:hanging="660"/>
        <w:jc w:val="both"/>
        <w:rPr>
          <w:rFonts w:ascii="Times New Roman" w:hAnsi="Times New Roman" w:cs="Times New Roman"/>
          <w:sz w:val="24"/>
        </w:rPr>
      </w:pPr>
    </w:p>
    <w:p w:rsidR="001101E2" w:rsidRDefault="001101E2" w:rsidP="00712D7F">
      <w:pPr>
        <w:spacing w:after="0" w:line="360" w:lineRule="auto"/>
        <w:ind w:left="720" w:hanging="660"/>
        <w:jc w:val="both"/>
        <w:rPr>
          <w:rFonts w:ascii="Times New Roman" w:hAnsi="Times New Roman" w:cs="Times New Roman"/>
          <w:sz w:val="24"/>
        </w:rPr>
      </w:pPr>
      <w:r w:rsidRPr="00712D7F">
        <w:rPr>
          <w:rFonts w:ascii="Times New Roman" w:hAnsi="Times New Roman" w:cs="Times New Roman"/>
          <w:sz w:val="24"/>
        </w:rPr>
        <w:t>[</w:t>
      </w:r>
      <w:r w:rsidR="00704355" w:rsidRPr="00712D7F">
        <w:rPr>
          <w:rFonts w:ascii="Times New Roman" w:hAnsi="Times New Roman" w:cs="Times New Roman"/>
          <w:sz w:val="24"/>
        </w:rPr>
        <w:t>7</w:t>
      </w:r>
      <w:r w:rsidRPr="00712D7F">
        <w:rPr>
          <w:rFonts w:ascii="Times New Roman" w:hAnsi="Times New Roman" w:cs="Times New Roman"/>
          <w:sz w:val="24"/>
        </w:rPr>
        <w:t>]</w:t>
      </w:r>
      <w:r w:rsidR="00712D7F">
        <w:rPr>
          <w:rFonts w:ascii="Times New Roman" w:hAnsi="Times New Roman" w:cs="Times New Roman"/>
          <w:sz w:val="24"/>
        </w:rPr>
        <w:tab/>
      </w:r>
      <w:r w:rsidRPr="00712D7F">
        <w:rPr>
          <w:rFonts w:ascii="Times New Roman" w:hAnsi="Times New Roman" w:cs="Times New Roman"/>
          <w:sz w:val="24"/>
        </w:rPr>
        <w:t>On the face of the pleadings and the Affidavit</w:t>
      </w:r>
      <w:r w:rsidR="001C4071" w:rsidRPr="00712D7F">
        <w:rPr>
          <w:rFonts w:ascii="Times New Roman" w:hAnsi="Times New Roman" w:cs="Times New Roman"/>
          <w:sz w:val="24"/>
        </w:rPr>
        <w:t>,</w:t>
      </w:r>
      <w:r w:rsidRPr="00712D7F">
        <w:rPr>
          <w:rFonts w:ascii="Times New Roman" w:hAnsi="Times New Roman" w:cs="Times New Roman"/>
          <w:sz w:val="24"/>
        </w:rPr>
        <w:t xml:space="preserve"> I am satisfied that the </w:t>
      </w:r>
      <w:r w:rsidR="001C4071" w:rsidRPr="00712D7F">
        <w:rPr>
          <w:rFonts w:ascii="Times New Roman" w:hAnsi="Times New Roman" w:cs="Times New Roman"/>
          <w:sz w:val="24"/>
        </w:rPr>
        <w:t>Applicant appear</w:t>
      </w:r>
      <w:r w:rsidR="007208D6" w:rsidRPr="00712D7F">
        <w:rPr>
          <w:rFonts w:ascii="Times New Roman" w:hAnsi="Times New Roman" w:cs="Times New Roman"/>
          <w:sz w:val="24"/>
        </w:rPr>
        <w:t>s</w:t>
      </w:r>
      <w:r w:rsidR="001C4071" w:rsidRPr="00712D7F">
        <w:rPr>
          <w:rFonts w:ascii="Times New Roman" w:hAnsi="Times New Roman" w:cs="Times New Roman"/>
          <w:sz w:val="24"/>
        </w:rPr>
        <w:t xml:space="preserve"> to</w:t>
      </w:r>
      <w:r w:rsidRPr="00712D7F">
        <w:rPr>
          <w:rFonts w:ascii="Times New Roman" w:hAnsi="Times New Roman" w:cs="Times New Roman"/>
          <w:sz w:val="24"/>
        </w:rPr>
        <w:t xml:space="preserve"> have a bona fide claim as against the </w:t>
      </w:r>
      <w:r w:rsidR="007208D6" w:rsidRPr="00712D7F">
        <w:rPr>
          <w:rFonts w:ascii="Times New Roman" w:hAnsi="Times New Roman" w:cs="Times New Roman"/>
          <w:sz w:val="24"/>
        </w:rPr>
        <w:t>Respondent</w:t>
      </w:r>
      <w:r w:rsidRPr="00712D7F">
        <w:rPr>
          <w:rFonts w:ascii="Times New Roman" w:hAnsi="Times New Roman" w:cs="Times New Roman"/>
          <w:sz w:val="24"/>
        </w:rPr>
        <w:t xml:space="preserve"> in the main suit.</w:t>
      </w:r>
    </w:p>
    <w:p w:rsidR="00712D7F" w:rsidRPr="00712D7F" w:rsidRDefault="00712D7F" w:rsidP="00712D7F">
      <w:pPr>
        <w:spacing w:after="0" w:line="360" w:lineRule="auto"/>
        <w:ind w:left="720" w:hanging="660"/>
        <w:jc w:val="both"/>
        <w:rPr>
          <w:rFonts w:ascii="Times New Roman" w:hAnsi="Times New Roman" w:cs="Times New Roman"/>
          <w:sz w:val="24"/>
        </w:rPr>
      </w:pPr>
    </w:p>
    <w:p w:rsidR="001101E2" w:rsidRDefault="001101E2" w:rsidP="00712D7F">
      <w:pPr>
        <w:spacing w:after="0" w:line="360" w:lineRule="auto"/>
        <w:ind w:left="720" w:hanging="720"/>
        <w:jc w:val="both"/>
        <w:rPr>
          <w:rFonts w:ascii="Times New Roman" w:hAnsi="Times New Roman" w:cs="Times New Roman"/>
          <w:sz w:val="24"/>
        </w:rPr>
      </w:pPr>
      <w:r w:rsidRPr="00712D7F">
        <w:rPr>
          <w:rFonts w:ascii="Times New Roman" w:hAnsi="Times New Roman" w:cs="Times New Roman"/>
          <w:sz w:val="24"/>
        </w:rPr>
        <w:t>[</w:t>
      </w:r>
      <w:r w:rsidR="00704355" w:rsidRPr="00712D7F">
        <w:rPr>
          <w:rFonts w:ascii="Times New Roman" w:hAnsi="Times New Roman" w:cs="Times New Roman"/>
          <w:sz w:val="24"/>
        </w:rPr>
        <w:t>8</w:t>
      </w:r>
      <w:r w:rsidRPr="00712D7F">
        <w:rPr>
          <w:rFonts w:ascii="Times New Roman" w:hAnsi="Times New Roman" w:cs="Times New Roman"/>
          <w:sz w:val="24"/>
        </w:rPr>
        <w:t>]</w:t>
      </w:r>
      <w:r w:rsidR="00704355" w:rsidRPr="00712D7F">
        <w:rPr>
          <w:rFonts w:ascii="Times New Roman" w:hAnsi="Times New Roman" w:cs="Times New Roman"/>
          <w:sz w:val="24"/>
        </w:rPr>
        <w:t xml:space="preserve"> </w:t>
      </w:r>
      <w:r w:rsidR="00712D7F">
        <w:rPr>
          <w:rFonts w:ascii="Times New Roman" w:hAnsi="Times New Roman" w:cs="Times New Roman"/>
          <w:sz w:val="24"/>
        </w:rPr>
        <w:tab/>
      </w:r>
      <w:r w:rsidRPr="00712D7F">
        <w:rPr>
          <w:rFonts w:ascii="Times New Roman" w:hAnsi="Times New Roman" w:cs="Times New Roman"/>
          <w:sz w:val="24"/>
        </w:rPr>
        <w:t xml:space="preserve">I am further satisfied that unless the Court grants the Interlocutory Injunction as sought by the Applicant in this matter, the </w:t>
      </w:r>
      <w:r w:rsidR="007208D6" w:rsidRPr="00712D7F">
        <w:rPr>
          <w:rFonts w:ascii="Times New Roman" w:hAnsi="Times New Roman" w:cs="Times New Roman"/>
          <w:sz w:val="24"/>
        </w:rPr>
        <w:t>Petitioner</w:t>
      </w:r>
      <w:r w:rsidRPr="00712D7F">
        <w:rPr>
          <w:rFonts w:ascii="Times New Roman" w:hAnsi="Times New Roman" w:cs="Times New Roman"/>
          <w:sz w:val="24"/>
        </w:rPr>
        <w:t xml:space="preserve"> will suffer substantial and irreparable loss, hardship and inconvenience in the event that judgment is given in </w:t>
      </w:r>
      <w:r w:rsidR="007208D6" w:rsidRPr="00712D7F">
        <w:rPr>
          <w:rFonts w:ascii="Times New Roman" w:hAnsi="Times New Roman" w:cs="Times New Roman"/>
          <w:sz w:val="24"/>
        </w:rPr>
        <w:t>his</w:t>
      </w:r>
      <w:r w:rsidRPr="00712D7F">
        <w:rPr>
          <w:rFonts w:ascii="Times New Roman" w:hAnsi="Times New Roman" w:cs="Times New Roman"/>
          <w:sz w:val="24"/>
        </w:rPr>
        <w:t xml:space="preserve"> favour.</w:t>
      </w:r>
    </w:p>
    <w:p w:rsidR="00712D7F" w:rsidRPr="00712D7F" w:rsidRDefault="00712D7F" w:rsidP="00712D7F">
      <w:pPr>
        <w:spacing w:after="0" w:line="360" w:lineRule="auto"/>
        <w:ind w:left="60" w:hanging="60"/>
        <w:jc w:val="both"/>
        <w:rPr>
          <w:rFonts w:ascii="Times New Roman" w:hAnsi="Times New Roman" w:cs="Times New Roman"/>
          <w:sz w:val="24"/>
        </w:rPr>
      </w:pPr>
    </w:p>
    <w:p w:rsidR="001101E2" w:rsidRDefault="001101E2" w:rsidP="00712D7F">
      <w:pPr>
        <w:spacing w:after="0" w:line="360" w:lineRule="auto"/>
        <w:ind w:left="720" w:hanging="720"/>
        <w:jc w:val="both"/>
        <w:rPr>
          <w:rFonts w:ascii="Times New Roman" w:hAnsi="Times New Roman" w:cs="Times New Roman"/>
          <w:sz w:val="24"/>
        </w:rPr>
      </w:pPr>
      <w:r w:rsidRPr="00712D7F">
        <w:rPr>
          <w:rFonts w:ascii="Times New Roman" w:hAnsi="Times New Roman" w:cs="Times New Roman"/>
          <w:sz w:val="24"/>
        </w:rPr>
        <w:t>[</w:t>
      </w:r>
      <w:r w:rsidR="00704355" w:rsidRPr="00712D7F">
        <w:rPr>
          <w:rFonts w:ascii="Times New Roman" w:hAnsi="Times New Roman" w:cs="Times New Roman"/>
          <w:sz w:val="24"/>
        </w:rPr>
        <w:t>9</w:t>
      </w:r>
      <w:r w:rsidRPr="00712D7F">
        <w:rPr>
          <w:rFonts w:ascii="Times New Roman" w:hAnsi="Times New Roman" w:cs="Times New Roman"/>
          <w:sz w:val="24"/>
        </w:rPr>
        <w:t>]</w:t>
      </w:r>
      <w:r w:rsidR="00704355" w:rsidRPr="00712D7F">
        <w:rPr>
          <w:rFonts w:ascii="Times New Roman" w:hAnsi="Times New Roman" w:cs="Times New Roman"/>
          <w:sz w:val="24"/>
        </w:rPr>
        <w:t xml:space="preserve"> </w:t>
      </w:r>
      <w:r w:rsidR="00712D7F">
        <w:rPr>
          <w:rFonts w:ascii="Times New Roman" w:hAnsi="Times New Roman" w:cs="Times New Roman"/>
          <w:sz w:val="24"/>
        </w:rPr>
        <w:tab/>
      </w:r>
      <w:r w:rsidRPr="00712D7F">
        <w:rPr>
          <w:rFonts w:ascii="Times New Roman" w:hAnsi="Times New Roman" w:cs="Times New Roman"/>
          <w:sz w:val="24"/>
        </w:rPr>
        <w:t xml:space="preserve">In the circumstances, I issue a writ of injunction against the </w:t>
      </w:r>
      <w:r w:rsidR="007208D6" w:rsidRPr="00712D7F">
        <w:rPr>
          <w:rFonts w:ascii="Times New Roman" w:hAnsi="Times New Roman" w:cs="Times New Roman"/>
          <w:sz w:val="24"/>
        </w:rPr>
        <w:t>Respondent</w:t>
      </w:r>
      <w:r w:rsidRPr="00712D7F">
        <w:rPr>
          <w:rFonts w:ascii="Times New Roman" w:hAnsi="Times New Roman" w:cs="Times New Roman"/>
          <w:sz w:val="24"/>
        </w:rPr>
        <w:t xml:space="preserve"> prohibiting </w:t>
      </w:r>
      <w:r w:rsidR="00E75C44" w:rsidRPr="00712D7F">
        <w:rPr>
          <w:rFonts w:ascii="Times New Roman" w:hAnsi="Times New Roman" w:cs="Times New Roman"/>
          <w:sz w:val="24"/>
        </w:rPr>
        <w:t xml:space="preserve">him </w:t>
      </w:r>
      <w:r w:rsidR="007208D6" w:rsidRPr="00712D7F">
        <w:rPr>
          <w:rFonts w:ascii="Times New Roman" w:hAnsi="Times New Roman" w:cs="Times New Roman"/>
          <w:sz w:val="24"/>
        </w:rPr>
        <w:t>from further dealings with the company Global Business Group until</w:t>
      </w:r>
      <w:r w:rsidRPr="00712D7F">
        <w:rPr>
          <w:rFonts w:ascii="Times New Roman" w:hAnsi="Times New Roman" w:cs="Times New Roman"/>
          <w:sz w:val="24"/>
        </w:rPr>
        <w:t xml:space="preserve"> the final disposition of the main suit. </w:t>
      </w:r>
    </w:p>
    <w:p w:rsidR="00712D7F" w:rsidRPr="00712D7F" w:rsidRDefault="00712D7F" w:rsidP="00712D7F">
      <w:pPr>
        <w:spacing w:after="0" w:line="360" w:lineRule="auto"/>
        <w:ind w:left="720" w:hanging="720"/>
        <w:jc w:val="both"/>
        <w:rPr>
          <w:rFonts w:ascii="Times New Roman" w:hAnsi="Times New Roman" w:cs="Times New Roman"/>
          <w:sz w:val="24"/>
        </w:rPr>
      </w:pPr>
    </w:p>
    <w:p w:rsidR="004051A3" w:rsidRDefault="001101E2" w:rsidP="00712D7F">
      <w:pPr>
        <w:spacing w:after="0" w:line="360" w:lineRule="auto"/>
        <w:ind w:left="720" w:hanging="720"/>
        <w:jc w:val="both"/>
        <w:rPr>
          <w:rFonts w:ascii="Times New Roman" w:hAnsi="Times New Roman" w:cs="Times New Roman"/>
          <w:sz w:val="24"/>
        </w:rPr>
      </w:pPr>
      <w:r w:rsidRPr="00712D7F">
        <w:rPr>
          <w:rFonts w:ascii="Times New Roman" w:hAnsi="Times New Roman" w:cs="Times New Roman"/>
          <w:sz w:val="24"/>
        </w:rPr>
        <w:t>[</w:t>
      </w:r>
      <w:r w:rsidR="00704355" w:rsidRPr="00712D7F">
        <w:rPr>
          <w:rFonts w:ascii="Times New Roman" w:hAnsi="Times New Roman" w:cs="Times New Roman"/>
          <w:sz w:val="24"/>
        </w:rPr>
        <w:t>10</w:t>
      </w:r>
      <w:r w:rsidRPr="00712D7F">
        <w:rPr>
          <w:rFonts w:ascii="Times New Roman" w:hAnsi="Times New Roman" w:cs="Times New Roman"/>
          <w:sz w:val="24"/>
        </w:rPr>
        <w:t>]</w:t>
      </w:r>
      <w:r w:rsidR="00704355" w:rsidRPr="00712D7F">
        <w:rPr>
          <w:rFonts w:ascii="Times New Roman" w:hAnsi="Times New Roman" w:cs="Times New Roman"/>
          <w:sz w:val="24"/>
        </w:rPr>
        <w:t xml:space="preserve"> </w:t>
      </w:r>
      <w:r w:rsidR="00712D7F">
        <w:rPr>
          <w:rFonts w:ascii="Times New Roman" w:hAnsi="Times New Roman" w:cs="Times New Roman"/>
          <w:sz w:val="24"/>
        </w:rPr>
        <w:tab/>
      </w:r>
      <w:r w:rsidRPr="00712D7F">
        <w:rPr>
          <w:rFonts w:ascii="Times New Roman" w:hAnsi="Times New Roman" w:cs="Times New Roman"/>
          <w:sz w:val="24"/>
        </w:rPr>
        <w:t xml:space="preserve">A copy of this Order is to be served on the </w:t>
      </w:r>
      <w:r w:rsidR="007208D6" w:rsidRPr="00712D7F">
        <w:rPr>
          <w:rFonts w:ascii="Times New Roman" w:hAnsi="Times New Roman" w:cs="Times New Roman"/>
          <w:sz w:val="24"/>
        </w:rPr>
        <w:t>company’s registered agent, All About Offshore (Seychelles) Ltd.</w:t>
      </w:r>
    </w:p>
    <w:p w:rsidR="00712D7F" w:rsidRDefault="00712D7F" w:rsidP="00712D7F">
      <w:pPr>
        <w:spacing w:after="0" w:line="360" w:lineRule="auto"/>
        <w:ind w:left="720" w:hanging="720"/>
        <w:jc w:val="both"/>
        <w:rPr>
          <w:rFonts w:ascii="Times New Roman" w:hAnsi="Times New Roman" w:cs="Times New Roman"/>
          <w:sz w:val="24"/>
        </w:rPr>
      </w:pPr>
    </w:p>
    <w:p w:rsidR="00712D7F" w:rsidRPr="004A2599" w:rsidRDefault="00712D7F" w:rsidP="00712D7F">
      <w:pPr>
        <w:pStyle w:val="JudgmentText"/>
        <w:numPr>
          <w:ilvl w:val="0"/>
          <w:numId w:val="0"/>
        </w:numPr>
      </w:pPr>
      <w:r w:rsidRPr="004A2599">
        <w:t>Signed, dated and delivered at Ile du Port</w:t>
      </w:r>
      <w:r>
        <w:t xml:space="preserve"> 7 November 2019. </w:t>
      </w:r>
    </w:p>
    <w:p w:rsidR="00712D7F" w:rsidRPr="004A2599" w:rsidRDefault="00712D7F" w:rsidP="00712D7F">
      <w:pPr>
        <w:keepNext/>
        <w:rPr>
          <w:rFonts w:ascii="Times New Roman" w:hAnsi="Times New Roman" w:cs="Times New Roman"/>
          <w:sz w:val="24"/>
          <w:szCs w:val="24"/>
        </w:rPr>
      </w:pPr>
    </w:p>
    <w:p w:rsidR="00712D7F" w:rsidRDefault="00712D7F" w:rsidP="00712D7F">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12D7F" w:rsidRPr="00235626" w:rsidRDefault="00712D7F" w:rsidP="00712D7F">
      <w:pPr>
        <w:keepNext/>
        <w:rPr>
          <w:rFonts w:ascii="Times New Roman" w:hAnsi="Times New Roman" w:cs="Times New Roman"/>
          <w:sz w:val="24"/>
          <w:szCs w:val="24"/>
        </w:rPr>
      </w:pPr>
      <w:r>
        <w:rPr>
          <w:rFonts w:ascii="Times New Roman" w:hAnsi="Times New Roman" w:cs="Times New Roman"/>
          <w:sz w:val="24"/>
          <w:szCs w:val="24"/>
        </w:rPr>
        <w:t xml:space="preserve">Twomey, CJ </w:t>
      </w:r>
    </w:p>
    <w:p w:rsidR="00712D7F" w:rsidRPr="00712D7F" w:rsidRDefault="00712D7F" w:rsidP="00712D7F">
      <w:pPr>
        <w:spacing w:after="0" w:line="360" w:lineRule="auto"/>
        <w:ind w:left="720" w:hanging="720"/>
        <w:jc w:val="both"/>
        <w:rPr>
          <w:rFonts w:ascii="Times New Roman" w:hAnsi="Times New Roman" w:cs="Times New Roman"/>
          <w:sz w:val="24"/>
        </w:rPr>
      </w:pPr>
    </w:p>
    <w:sectPr w:rsidR="00712D7F" w:rsidRPr="00712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51"/>
    <w:rsid w:val="000776EB"/>
    <w:rsid w:val="001101E2"/>
    <w:rsid w:val="001145F6"/>
    <w:rsid w:val="001C4071"/>
    <w:rsid w:val="002356CA"/>
    <w:rsid w:val="00393351"/>
    <w:rsid w:val="004051A3"/>
    <w:rsid w:val="00561C53"/>
    <w:rsid w:val="00685FCF"/>
    <w:rsid w:val="00704355"/>
    <w:rsid w:val="00712D7F"/>
    <w:rsid w:val="007208D6"/>
    <w:rsid w:val="00725B38"/>
    <w:rsid w:val="00B41C14"/>
    <w:rsid w:val="00E7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1C81"/>
  <w15:chartTrackingRefBased/>
  <w15:docId w15:val="{19563E83-3821-44E2-B94B-E262108E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C53"/>
    <w:rPr>
      <w:rFonts w:ascii="Segoe UI" w:hAnsi="Segoe UI" w:cs="Segoe UI"/>
      <w:sz w:val="18"/>
      <w:szCs w:val="18"/>
    </w:rPr>
  </w:style>
  <w:style w:type="numbering" w:customStyle="1" w:styleId="Judgments">
    <w:name w:val="Judgments"/>
    <w:uiPriority w:val="99"/>
    <w:rsid w:val="00712D7F"/>
    <w:pPr>
      <w:numPr>
        <w:numId w:val="1"/>
      </w:numPr>
    </w:pPr>
  </w:style>
  <w:style w:type="paragraph" w:customStyle="1" w:styleId="JudgmentText">
    <w:name w:val="Judgment Text"/>
    <w:basedOn w:val="ListParagraph"/>
    <w:qFormat/>
    <w:rsid w:val="00712D7F"/>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712D7F"/>
    <w:pPr>
      <w:tabs>
        <w:tab w:val="left" w:pos="540"/>
        <w:tab w:val="left" w:pos="5580"/>
      </w:tabs>
      <w:spacing w:before="240" w:after="0" w:line="240" w:lineRule="auto"/>
    </w:pPr>
    <w:rPr>
      <w:rFonts w:ascii="Times New Roman" w:hAnsi="Times New Roman" w:cs="Times New Roman"/>
      <w:b/>
      <w:sz w:val="24"/>
      <w:szCs w:val="24"/>
      <w:lang w:val="en-US"/>
    </w:rPr>
  </w:style>
  <w:style w:type="paragraph" w:customStyle="1" w:styleId="Attorneysnames">
    <w:name w:val="Attorneys names"/>
    <w:basedOn w:val="Normal"/>
    <w:link w:val="AttorneysnamesChar"/>
    <w:qFormat/>
    <w:rsid w:val="00712D7F"/>
    <w:pPr>
      <w:tabs>
        <w:tab w:val="left" w:pos="540"/>
        <w:tab w:val="left" w:pos="4092"/>
        <w:tab w:val="left" w:pos="5580"/>
      </w:tabs>
      <w:spacing w:after="0" w:line="240" w:lineRule="auto"/>
    </w:pPr>
    <w:rPr>
      <w:rFonts w:ascii="Times New Roman" w:hAnsi="Times New Roman" w:cs="Times New Roman"/>
      <w:i/>
      <w:sz w:val="24"/>
      <w:szCs w:val="24"/>
      <w:lang w:val="en-US"/>
    </w:rPr>
  </w:style>
  <w:style w:type="character" w:customStyle="1" w:styleId="PartynamesChar">
    <w:name w:val="Party names Char"/>
    <w:basedOn w:val="DefaultParagraphFont"/>
    <w:link w:val="Partynames"/>
    <w:rsid w:val="00712D7F"/>
    <w:rPr>
      <w:rFonts w:ascii="Times New Roman" w:hAnsi="Times New Roman" w:cs="Times New Roman"/>
      <w:b/>
      <w:sz w:val="24"/>
      <w:szCs w:val="24"/>
      <w:lang w:val="en-US"/>
    </w:rPr>
  </w:style>
  <w:style w:type="character" w:customStyle="1" w:styleId="AttorneysnamesChar">
    <w:name w:val="Attorneys names Char"/>
    <w:basedOn w:val="DefaultParagraphFont"/>
    <w:link w:val="Attorneysnames"/>
    <w:rsid w:val="00712D7F"/>
    <w:rPr>
      <w:rFonts w:ascii="Times New Roman" w:hAnsi="Times New Roman" w:cs="Times New Roman"/>
      <w:i/>
      <w:sz w:val="24"/>
      <w:szCs w:val="24"/>
      <w:lang w:val="en-US"/>
    </w:rPr>
  </w:style>
  <w:style w:type="paragraph" w:styleId="ListParagraph">
    <w:name w:val="List Paragraph"/>
    <w:basedOn w:val="Normal"/>
    <w:uiPriority w:val="34"/>
    <w:qFormat/>
    <w:rsid w:val="00712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Twomey</dc:creator>
  <cp:keywords/>
  <dc:description/>
  <cp:lastModifiedBy>Sarah Mead</cp:lastModifiedBy>
  <cp:revision>7</cp:revision>
  <cp:lastPrinted>2019-02-08T09:55:00Z</cp:lastPrinted>
  <dcterms:created xsi:type="dcterms:W3CDTF">2019-11-07T12:46:00Z</dcterms:created>
  <dcterms:modified xsi:type="dcterms:W3CDTF">2019-12-16T12:23:00Z</dcterms:modified>
</cp:coreProperties>
</file>