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19E9" w14:textId="77777777" w:rsidR="001D33D2" w:rsidRPr="00B70E1C" w:rsidRDefault="00FE4E9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B70E1C">
        <w:rPr>
          <w:rFonts w:ascii="Times New Roman" w:hAnsi="Times New Roman" w:cs="Times New Roman"/>
          <w:b/>
          <w:sz w:val="24"/>
          <w:szCs w:val="24"/>
        </w:rPr>
        <w:t>SUPREME COURT OF SEYCHELLES</w:t>
      </w:r>
      <w:r w:rsidR="00214DB4" w:rsidRPr="00B70E1C">
        <w:rPr>
          <w:rFonts w:ascii="Times New Roman" w:hAnsi="Times New Roman" w:cs="Times New Roman"/>
          <w:b/>
          <w:sz w:val="24"/>
          <w:szCs w:val="24"/>
        </w:rPr>
        <w:t xml:space="preserve"> </w:t>
      </w:r>
    </w:p>
    <w:p w14:paraId="3975EE50" w14:textId="77777777" w:rsidR="009539C2" w:rsidRPr="00B70E1C"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C4457D6" w14:textId="5BCC7891" w:rsidR="00ED0BFC" w:rsidRPr="00B70E1C" w:rsidRDefault="00ED0BFC" w:rsidP="00214DB4">
      <w:pPr>
        <w:spacing w:after="0" w:line="240" w:lineRule="auto"/>
        <w:ind w:left="5580"/>
        <w:rPr>
          <w:rFonts w:ascii="Times New Roman" w:hAnsi="Times New Roman" w:cs="Times New Roman"/>
          <w:b/>
          <w:sz w:val="24"/>
          <w:szCs w:val="24"/>
          <w:u w:val="single"/>
        </w:rPr>
      </w:pPr>
      <w:r w:rsidRPr="00B70E1C">
        <w:rPr>
          <w:rFonts w:ascii="Times New Roman" w:hAnsi="Times New Roman" w:cs="Times New Roman"/>
          <w:b/>
          <w:sz w:val="24"/>
          <w:szCs w:val="24"/>
          <w:u w:val="single"/>
        </w:rPr>
        <w:t>Reportable</w:t>
      </w:r>
    </w:p>
    <w:p w14:paraId="64EAB8B5" w14:textId="3FE1CC07" w:rsidR="002E2AE3" w:rsidRPr="00B70E1C" w:rsidRDefault="00BC73B1" w:rsidP="00214DB4">
      <w:pPr>
        <w:spacing w:after="0" w:line="240" w:lineRule="auto"/>
        <w:ind w:left="5580"/>
        <w:rPr>
          <w:rFonts w:ascii="Times New Roman" w:hAnsi="Times New Roman" w:cs="Times New Roman"/>
          <w:sz w:val="24"/>
          <w:szCs w:val="24"/>
        </w:rPr>
      </w:pPr>
      <w:r w:rsidRPr="00B70E1C">
        <w:rPr>
          <w:rFonts w:ascii="Times New Roman" w:hAnsi="Times New Roman" w:cs="Times New Roman"/>
          <w:sz w:val="24"/>
          <w:szCs w:val="24"/>
        </w:rPr>
        <w:t>[20</w:t>
      </w:r>
      <w:r w:rsidR="002149D4" w:rsidRPr="00B70E1C">
        <w:rPr>
          <w:rFonts w:ascii="Times New Roman" w:hAnsi="Times New Roman" w:cs="Times New Roman"/>
          <w:sz w:val="24"/>
          <w:szCs w:val="24"/>
        </w:rPr>
        <w:t>20</w:t>
      </w:r>
      <w:r w:rsidRPr="00B70E1C">
        <w:rPr>
          <w:rFonts w:ascii="Times New Roman" w:hAnsi="Times New Roman" w:cs="Times New Roman"/>
          <w:sz w:val="24"/>
          <w:szCs w:val="24"/>
        </w:rPr>
        <w:t xml:space="preserve">] SCSC </w:t>
      </w:r>
      <w:r w:rsidR="00B100EC">
        <w:rPr>
          <w:rFonts w:ascii="Times New Roman" w:hAnsi="Times New Roman" w:cs="Times New Roman"/>
          <w:sz w:val="24"/>
          <w:szCs w:val="24"/>
        </w:rPr>
        <w:t>288</w:t>
      </w:r>
    </w:p>
    <w:p w14:paraId="1BBCDD49" w14:textId="77777777" w:rsidR="00FF7497" w:rsidRPr="00B70E1C" w:rsidRDefault="00FF7497" w:rsidP="00214DB4">
      <w:pPr>
        <w:spacing w:after="0" w:line="240" w:lineRule="auto"/>
        <w:ind w:left="5580"/>
        <w:rPr>
          <w:rFonts w:ascii="Times New Roman" w:hAnsi="Times New Roman" w:cs="Times New Roman"/>
          <w:sz w:val="24"/>
          <w:szCs w:val="24"/>
        </w:rPr>
      </w:pPr>
      <w:r w:rsidRPr="00B70E1C">
        <w:rPr>
          <w:rFonts w:ascii="Times New Roman" w:hAnsi="Times New Roman" w:cs="Times New Roman"/>
          <w:sz w:val="24"/>
          <w:szCs w:val="24"/>
        </w:rPr>
        <w:t>MA 130/2018</w:t>
      </w:r>
    </w:p>
    <w:p w14:paraId="3781F1B7" w14:textId="77777777" w:rsidR="002E2AE3" w:rsidRPr="00B70E1C" w:rsidRDefault="00FF7497" w:rsidP="00214DB4">
      <w:pPr>
        <w:spacing w:after="0" w:line="240" w:lineRule="auto"/>
        <w:ind w:left="5580"/>
        <w:rPr>
          <w:rFonts w:ascii="Times New Roman" w:hAnsi="Times New Roman" w:cs="Times New Roman"/>
          <w:sz w:val="24"/>
          <w:szCs w:val="24"/>
        </w:rPr>
      </w:pPr>
      <w:r w:rsidRPr="00B70E1C">
        <w:rPr>
          <w:rFonts w:ascii="Times New Roman" w:hAnsi="Times New Roman" w:cs="Times New Roman"/>
          <w:sz w:val="24"/>
          <w:szCs w:val="24"/>
        </w:rPr>
        <w:t>Arising in DV 117</w:t>
      </w:r>
      <w:r w:rsidR="002E2AE3" w:rsidRPr="00B70E1C">
        <w:rPr>
          <w:rFonts w:ascii="Times New Roman" w:hAnsi="Times New Roman" w:cs="Times New Roman"/>
          <w:sz w:val="24"/>
          <w:szCs w:val="24"/>
        </w:rPr>
        <w:t>/20</w:t>
      </w:r>
      <w:r w:rsidR="00EB1090" w:rsidRPr="00B70E1C">
        <w:rPr>
          <w:rFonts w:ascii="Times New Roman" w:hAnsi="Times New Roman" w:cs="Times New Roman"/>
          <w:sz w:val="24"/>
          <w:szCs w:val="24"/>
        </w:rPr>
        <w:t>1</w:t>
      </w:r>
      <w:r w:rsidRPr="00B70E1C">
        <w:rPr>
          <w:rFonts w:ascii="Times New Roman" w:hAnsi="Times New Roman" w:cs="Times New Roman"/>
          <w:sz w:val="24"/>
          <w:szCs w:val="24"/>
        </w:rPr>
        <w:t>5</w:t>
      </w:r>
    </w:p>
    <w:p w14:paraId="0F22DC2A" w14:textId="77777777" w:rsidR="006A68E2" w:rsidRPr="00B70E1C" w:rsidRDefault="006A68E2" w:rsidP="00214DB4">
      <w:pPr>
        <w:spacing w:after="0" w:line="240" w:lineRule="auto"/>
        <w:ind w:left="5580"/>
        <w:rPr>
          <w:rFonts w:ascii="Times New Roman" w:hAnsi="Times New Roman" w:cs="Times New Roman"/>
          <w:sz w:val="24"/>
          <w:szCs w:val="24"/>
        </w:rPr>
      </w:pPr>
    </w:p>
    <w:p w14:paraId="4764F333" w14:textId="77777777" w:rsidR="002D4EB8" w:rsidRPr="00B70E1C" w:rsidRDefault="002D4EB8" w:rsidP="00214DB4">
      <w:pPr>
        <w:tabs>
          <w:tab w:val="left" w:pos="540"/>
          <w:tab w:val="left" w:pos="4092"/>
        </w:tabs>
        <w:spacing w:after="0" w:line="240" w:lineRule="auto"/>
        <w:rPr>
          <w:rFonts w:ascii="Times New Roman" w:hAnsi="Times New Roman" w:cs="Times New Roman"/>
          <w:sz w:val="24"/>
          <w:szCs w:val="24"/>
        </w:rPr>
      </w:pPr>
      <w:r w:rsidRPr="00B70E1C">
        <w:rPr>
          <w:rFonts w:ascii="Times New Roman" w:hAnsi="Times New Roman" w:cs="Times New Roman"/>
          <w:sz w:val="24"/>
          <w:szCs w:val="24"/>
        </w:rPr>
        <w:t>In the matter between:</w:t>
      </w:r>
    </w:p>
    <w:p w14:paraId="06D2D15C" w14:textId="77777777" w:rsidR="002E2AE3" w:rsidRPr="00B70E1C" w:rsidRDefault="00FF7497" w:rsidP="00214DB4">
      <w:pPr>
        <w:pStyle w:val="Partynames"/>
      </w:pPr>
      <w:r w:rsidRPr="00B70E1C">
        <w:t>SINGLETON RAPHAEL NANCY</w:t>
      </w:r>
      <w:r w:rsidR="00EB1090" w:rsidRPr="00B70E1C">
        <w:tab/>
      </w:r>
      <w:r w:rsidR="009E7DDC" w:rsidRPr="00B70E1C">
        <w:t>Applicant</w:t>
      </w:r>
    </w:p>
    <w:p w14:paraId="60B66420" w14:textId="246131DE" w:rsidR="002E2AE3" w:rsidRPr="00B70E1C" w:rsidRDefault="00FF7497" w:rsidP="00214DB4">
      <w:pPr>
        <w:pStyle w:val="Attorneysnames"/>
      </w:pPr>
      <w:r w:rsidRPr="00B70E1C">
        <w:t>(rep. by Bryan Julie</w:t>
      </w:r>
      <w:r w:rsidR="002655A7">
        <w:t>)</w:t>
      </w:r>
    </w:p>
    <w:p w14:paraId="502C182F" w14:textId="77777777" w:rsidR="00380619" w:rsidRPr="00B70E1C"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46A8A6E1" w14:textId="77777777" w:rsidR="009539C2" w:rsidRPr="00B70E1C"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B70E1C">
        <w:rPr>
          <w:rFonts w:ascii="Times New Roman" w:hAnsi="Times New Roman" w:cs="Times New Roman"/>
          <w:sz w:val="24"/>
          <w:szCs w:val="24"/>
        </w:rPr>
        <w:t>and</w:t>
      </w:r>
    </w:p>
    <w:p w14:paraId="4F16DD7B" w14:textId="77777777" w:rsidR="00F33B83" w:rsidRPr="00B70E1C"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3B3B860F" w14:textId="77777777" w:rsidR="00F96F10" w:rsidRPr="00B70E1C" w:rsidRDefault="00FF7497" w:rsidP="00FF7497">
      <w:pPr>
        <w:pStyle w:val="Partynames"/>
      </w:pPr>
      <w:r w:rsidRPr="00B70E1C">
        <w:t xml:space="preserve">SUZANNA MARINETTE NANCY NÉE BIBI </w:t>
      </w:r>
      <w:r w:rsidR="00DD45C5" w:rsidRPr="00B70E1C">
        <w:tab/>
      </w:r>
      <w:r w:rsidRPr="00B70E1C">
        <w:t>Respondent</w:t>
      </w:r>
    </w:p>
    <w:p w14:paraId="7592C723" w14:textId="77777777" w:rsidR="002E2AE3" w:rsidRPr="00B70E1C" w:rsidRDefault="00F96F10"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B70E1C">
        <w:rPr>
          <w:rFonts w:ascii="Times New Roman" w:hAnsi="Times New Roman" w:cs="Times New Roman"/>
          <w:i/>
          <w:sz w:val="24"/>
          <w:szCs w:val="24"/>
        </w:rPr>
        <w:t xml:space="preserve"> </w:t>
      </w:r>
      <w:r w:rsidR="00FF7497" w:rsidRPr="00B70E1C">
        <w:rPr>
          <w:rFonts w:ascii="Times New Roman" w:hAnsi="Times New Roman" w:cs="Times New Roman"/>
          <w:i/>
          <w:sz w:val="24"/>
          <w:szCs w:val="24"/>
        </w:rPr>
        <w:t xml:space="preserve">(rep. by Nichol Gabriel) </w:t>
      </w:r>
    </w:p>
    <w:p w14:paraId="1AEE73D1" w14:textId="77777777" w:rsidR="00BB1A3E" w:rsidRPr="00B70E1C"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48DDD432" w14:textId="03F3950C" w:rsidR="00405958" w:rsidRPr="00B70E1C" w:rsidRDefault="00405958" w:rsidP="00214DB4">
      <w:pPr>
        <w:spacing w:before="120" w:after="0" w:line="240" w:lineRule="auto"/>
        <w:ind w:left="1886" w:hanging="1886"/>
        <w:rPr>
          <w:rFonts w:ascii="Times New Roman" w:hAnsi="Times New Roman" w:cs="Times New Roman"/>
          <w:sz w:val="24"/>
          <w:szCs w:val="24"/>
        </w:rPr>
      </w:pPr>
      <w:r w:rsidRPr="00B70E1C">
        <w:rPr>
          <w:rFonts w:ascii="Times New Roman" w:hAnsi="Times New Roman" w:cs="Times New Roman"/>
          <w:b/>
          <w:sz w:val="24"/>
          <w:szCs w:val="24"/>
        </w:rPr>
        <w:t>Neutral Citation:</w:t>
      </w:r>
      <w:r w:rsidR="004A2599" w:rsidRPr="00B70E1C">
        <w:rPr>
          <w:rFonts w:ascii="Times New Roman" w:hAnsi="Times New Roman" w:cs="Times New Roman"/>
          <w:sz w:val="24"/>
          <w:szCs w:val="24"/>
        </w:rPr>
        <w:t xml:space="preserve"> </w:t>
      </w:r>
      <w:r w:rsidR="004A2599" w:rsidRPr="00B70E1C">
        <w:rPr>
          <w:rFonts w:ascii="Times New Roman" w:hAnsi="Times New Roman" w:cs="Times New Roman"/>
          <w:sz w:val="24"/>
          <w:szCs w:val="24"/>
        </w:rPr>
        <w:tab/>
      </w:r>
      <w:r w:rsidR="00FF7497" w:rsidRPr="00B70E1C">
        <w:rPr>
          <w:rFonts w:ascii="Times New Roman" w:hAnsi="Times New Roman" w:cs="Times New Roman"/>
          <w:i/>
          <w:sz w:val="24"/>
          <w:szCs w:val="24"/>
        </w:rPr>
        <w:t>Nancy v Nancy</w:t>
      </w:r>
      <w:r w:rsidR="00DD45C5" w:rsidRPr="00B70E1C">
        <w:rPr>
          <w:rFonts w:ascii="Times New Roman" w:hAnsi="Times New Roman" w:cs="Times New Roman"/>
          <w:i/>
          <w:sz w:val="24"/>
          <w:szCs w:val="24"/>
        </w:rPr>
        <w:t xml:space="preserve"> </w:t>
      </w:r>
      <w:r w:rsidR="00D31F1B" w:rsidRPr="00B70E1C">
        <w:rPr>
          <w:rFonts w:ascii="Times New Roman" w:hAnsi="Times New Roman" w:cs="Times New Roman"/>
          <w:sz w:val="24"/>
          <w:szCs w:val="24"/>
        </w:rPr>
        <w:t>(</w:t>
      </w:r>
      <w:r w:rsidR="00FF7497" w:rsidRPr="00B70E1C">
        <w:rPr>
          <w:rFonts w:ascii="Times New Roman" w:hAnsi="Times New Roman" w:cs="Times New Roman"/>
          <w:sz w:val="24"/>
          <w:szCs w:val="24"/>
        </w:rPr>
        <w:t>MA130/2018</w:t>
      </w:r>
      <w:r w:rsidR="00EB1090" w:rsidRPr="00B70E1C">
        <w:rPr>
          <w:rFonts w:ascii="Times New Roman" w:hAnsi="Times New Roman" w:cs="Times New Roman"/>
          <w:sz w:val="24"/>
          <w:szCs w:val="24"/>
        </w:rPr>
        <w:t>)</w:t>
      </w:r>
      <w:r w:rsidR="00662CEA" w:rsidRPr="00B70E1C">
        <w:rPr>
          <w:rFonts w:ascii="Times New Roman" w:hAnsi="Times New Roman" w:cs="Times New Roman"/>
          <w:sz w:val="24"/>
          <w:szCs w:val="24"/>
        </w:rPr>
        <w:t xml:space="preserve"> [20</w:t>
      </w:r>
      <w:r w:rsidR="00DD45C5" w:rsidRPr="00B70E1C">
        <w:rPr>
          <w:rFonts w:ascii="Times New Roman" w:hAnsi="Times New Roman" w:cs="Times New Roman"/>
          <w:sz w:val="24"/>
          <w:szCs w:val="24"/>
        </w:rPr>
        <w:t>20</w:t>
      </w:r>
      <w:r w:rsidR="00D31F1B" w:rsidRPr="00B70E1C">
        <w:rPr>
          <w:rFonts w:ascii="Times New Roman" w:hAnsi="Times New Roman" w:cs="Times New Roman"/>
          <w:sz w:val="24"/>
          <w:szCs w:val="24"/>
        </w:rPr>
        <w:t xml:space="preserve">] SCSC </w:t>
      </w:r>
      <w:r w:rsidR="00B100EC">
        <w:rPr>
          <w:rFonts w:ascii="Times New Roman" w:hAnsi="Times New Roman" w:cs="Times New Roman"/>
          <w:sz w:val="24"/>
          <w:szCs w:val="24"/>
        </w:rPr>
        <w:t>288</w:t>
      </w:r>
      <w:r w:rsidR="002149D4" w:rsidRPr="00B70E1C">
        <w:rPr>
          <w:rFonts w:ascii="Times New Roman" w:hAnsi="Times New Roman" w:cs="Times New Roman"/>
          <w:sz w:val="24"/>
          <w:szCs w:val="24"/>
        </w:rPr>
        <w:t xml:space="preserve"> </w:t>
      </w:r>
      <w:r w:rsidR="00D31F1B" w:rsidRPr="00B70E1C">
        <w:rPr>
          <w:rFonts w:ascii="Times New Roman" w:hAnsi="Times New Roman" w:cs="Times New Roman"/>
          <w:sz w:val="24"/>
          <w:szCs w:val="24"/>
        </w:rPr>
        <w:t>(</w:t>
      </w:r>
      <w:r w:rsidR="009E40A3">
        <w:rPr>
          <w:rFonts w:ascii="Times New Roman" w:hAnsi="Times New Roman" w:cs="Times New Roman"/>
          <w:sz w:val="24"/>
          <w:szCs w:val="24"/>
        </w:rPr>
        <w:t>22</w:t>
      </w:r>
      <w:r w:rsidR="00FF7497" w:rsidRPr="00B70E1C">
        <w:rPr>
          <w:rFonts w:ascii="Times New Roman" w:hAnsi="Times New Roman" w:cs="Times New Roman"/>
          <w:sz w:val="24"/>
          <w:szCs w:val="24"/>
        </w:rPr>
        <w:t xml:space="preserve"> May</w:t>
      </w:r>
      <w:r w:rsidR="002149D4" w:rsidRPr="00B70E1C">
        <w:rPr>
          <w:rFonts w:ascii="Times New Roman" w:hAnsi="Times New Roman" w:cs="Times New Roman"/>
          <w:sz w:val="24"/>
          <w:szCs w:val="24"/>
        </w:rPr>
        <w:t xml:space="preserve"> 2020</w:t>
      </w:r>
      <w:r w:rsidR="00D31F1B" w:rsidRPr="00B70E1C">
        <w:rPr>
          <w:rFonts w:ascii="Times New Roman" w:hAnsi="Times New Roman" w:cs="Times New Roman"/>
          <w:sz w:val="24"/>
          <w:szCs w:val="24"/>
        </w:rPr>
        <w:t>).</w:t>
      </w:r>
    </w:p>
    <w:p w14:paraId="01224FA5" w14:textId="77777777" w:rsidR="002E2AE3" w:rsidRPr="00B70E1C" w:rsidRDefault="009F125D" w:rsidP="00214DB4">
      <w:pPr>
        <w:spacing w:after="0" w:line="240" w:lineRule="auto"/>
        <w:ind w:left="1890" w:hanging="1890"/>
        <w:rPr>
          <w:rFonts w:ascii="Times New Roman" w:hAnsi="Times New Roman" w:cs="Times New Roman"/>
          <w:sz w:val="24"/>
          <w:szCs w:val="24"/>
        </w:rPr>
      </w:pPr>
      <w:r w:rsidRPr="00B70E1C">
        <w:rPr>
          <w:rFonts w:ascii="Times New Roman" w:hAnsi="Times New Roman" w:cs="Times New Roman"/>
          <w:b/>
          <w:sz w:val="24"/>
          <w:szCs w:val="24"/>
        </w:rPr>
        <w:t>Before</w:t>
      </w:r>
      <w:r w:rsidR="00405958" w:rsidRPr="00B70E1C">
        <w:rPr>
          <w:rFonts w:ascii="Times New Roman" w:hAnsi="Times New Roman" w:cs="Times New Roman"/>
          <w:b/>
          <w:sz w:val="24"/>
          <w:szCs w:val="24"/>
        </w:rPr>
        <w:t xml:space="preserve">: </w:t>
      </w:r>
      <w:r w:rsidR="004A2599" w:rsidRPr="00B70E1C">
        <w:rPr>
          <w:rFonts w:ascii="Times New Roman" w:hAnsi="Times New Roman" w:cs="Times New Roman"/>
          <w:b/>
          <w:sz w:val="24"/>
          <w:szCs w:val="24"/>
        </w:rPr>
        <w:tab/>
      </w:r>
      <w:r w:rsidR="00EB1090" w:rsidRPr="00B70E1C">
        <w:rPr>
          <w:rFonts w:ascii="Times New Roman" w:hAnsi="Times New Roman" w:cs="Times New Roman"/>
          <w:sz w:val="24"/>
          <w:szCs w:val="24"/>
        </w:rPr>
        <w:t>Carolus</w:t>
      </w:r>
      <w:r w:rsidR="00EB1090" w:rsidRPr="00B70E1C">
        <w:rPr>
          <w:rFonts w:ascii="Times New Roman" w:hAnsi="Times New Roman" w:cs="Times New Roman"/>
          <w:b/>
          <w:sz w:val="24"/>
          <w:szCs w:val="24"/>
        </w:rPr>
        <w:t xml:space="preserve"> </w:t>
      </w:r>
      <w:r w:rsidR="002E2AE3" w:rsidRPr="00B70E1C">
        <w:rPr>
          <w:rFonts w:ascii="Times New Roman" w:hAnsi="Times New Roman" w:cs="Times New Roman"/>
          <w:sz w:val="24"/>
          <w:szCs w:val="24"/>
        </w:rPr>
        <w:t>J</w:t>
      </w:r>
    </w:p>
    <w:p w14:paraId="1C561960" w14:textId="5AE73866" w:rsidR="00344425" w:rsidRPr="00B70E1C" w:rsidRDefault="00346D7F" w:rsidP="00214DB4">
      <w:pPr>
        <w:spacing w:after="0" w:line="240" w:lineRule="auto"/>
        <w:ind w:left="1890" w:hanging="1890"/>
        <w:rPr>
          <w:rFonts w:ascii="Times New Roman" w:hAnsi="Times New Roman" w:cs="Times New Roman"/>
          <w:sz w:val="24"/>
          <w:szCs w:val="24"/>
        </w:rPr>
      </w:pPr>
      <w:r w:rsidRPr="00B70E1C">
        <w:rPr>
          <w:rFonts w:ascii="Times New Roman" w:hAnsi="Times New Roman" w:cs="Times New Roman"/>
          <w:b/>
          <w:sz w:val="24"/>
          <w:szCs w:val="24"/>
        </w:rPr>
        <w:t xml:space="preserve">Summary: </w:t>
      </w:r>
      <w:r w:rsidR="00F33B83" w:rsidRPr="00B70E1C">
        <w:rPr>
          <w:rFonts w:ascii="Times New Roman" w:hAnsi="Times New Roman" w:cs="Times New Roman"/>
          <w:b/>
          <w:sz w:val="24"/>
          <w:szCs w:val="24"/>
        </w:rPr>
        <w:tab/>
      </w:r>
      <w:r w:rsidR="00FF7497" w:rsidRPr="00B70E1C">
        <w:rPr>
          <w:rFonts w:ascii="Times New Roman" w:hAnsi="Times New Roman" w:cs="Times New Roman"/>
          <w:sz w:val="24"/>
          <w:szCs w:val="24"/>
        </w:rPr>
        <w:t>Matrimonial Property Settlement</w:t>
      </w:r>
      <w:r w:rsidR="00EB1090" w:rsidRPr="00B70E1C">
        <w:rPr>
          <w:rFonts w:ascii="Times New Roman" w:hAnsi="Times New Roman" w:cs="Times New Roman"/>
          <w:sz w:val="24"/>
          <w:szCs w:val="24"/>
        </w:rPr>
        <w:t xml:space="preserve"> –</w:t>
      </w:r>
      <w:r w:rsidR="0067589E">
        <w:rPr>
          <w:rFonts w:ascii="Times New Roman" w:hAnsi="Times New Roman" w:cs="Times New Roman"/>
          <w:sz w:val="24"/>
          <w:szCs w:val="24"/>
        </w:rPr>
        <w:t xml:space="preserve"> </w:t>
      </w:r>
      <w:r w:rsidR="00FF7497" w:rsidRPr="00B70E1C">
        <w:rPr>
          <w:rFonts w:ascii="Times New Roman" w:hAnsi="Times New Roman" w:cs="Times New Roman"/>
          <w:sz w:val="24"/>
          <w:szCs w:val="24"/>
        </w:rPr>
        <w:t>Matrimonial Causes Act</w:t>
      </w:r>
    </w:p>
    <w:p w14:paraId="2E1846B4" w14:textId="77777777" w:rsidR="00344425" w:rsidRPr="00B70E1C"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B70E1C">
        <w:rPr>
          <w:rFonts w:ascii="Times New Roman" w:hAnsi="Times New Roman" w:cs="Times New Roman"/>
          <w:b/>
          <w:sz w:val="24"/>
          <w:szCs w:val="24"/>
        </w:rPr>
        <w:t xml:space="preserve">Heard: </w:t>
      </w:r>
      <w:r w:rsidR="005B12AA" w:rsidRPr="00B70E1C">
        <w:rPr>
          <w:rFonts w:ascii="Times New Roman" w:hAnsi="Times New Roman" w:cs="Times New Roman"/>
          <w:sz w:val="24"/>
          <w:szCs w:val="24"/>
        </w:rPr>
        <w:tab/>
      </w:r>
      <w:r w:rsidR="005B12AA" w:rsidRPr="00B70E1C">
        <w:rPr>
          <w:rFonts w:ascii="Times New Roman" w:hAnsi="Times New Roman" w:cs="Times New Roman"/>
          <w:sz w:val="24"/>
          <w:szCs w:val="24"/>
        </w:rPr>
        <w:tab/>
      </w:r>
      <w:r w:rsidR="00BF3EDC" w:rsidRPr="00B70E1C">
        <w:rPr>
          <w:rFonts w:ascii="Times New Roman" w:hAnsi="Times New Roman" w:cs="Times New Roman"/>
          <w:sz w:val="24"/>
          <w:szCs w:val="24"/>
        </w:rPr>
        <w:t>4</w:t>
      </w:r>
      <w:r w:rsidR="00BF3EDC" w:rsidRPr="00B70E1C">
        <w:rPr>
          <w:rFonts w:ascii="Times New Roman" w:hAnsi="Times New Roman" w:cs="Times New Roman"/>
          <w:sz w:val="24"/>
          <w:szCs w:val="24"/>
          <w:vertAlign w:val="superscript"/>
        </w:rPr>
        <w:t>th</w:t>
      </w:r>
      <w:r w:rsidR="00BF3EDC" w:rsidRPr="00B70E1C">
        <w:rPr>
          <w:rFonts w:ascii="Times New Roman" w:hAnsi="Times New Roman" w:cs="Times New Roman"/>
          <w:sz w:val="24"/>
          <w:szCs w:val="24"/>
        </w:rPr>
        <w:t xml:space="preserve"> May, 2</w:t>
      </w:r>
      <w:r w:rsidR="00BF3EDC" w:rsidRPr="00B70E1C">
        <w:rPr>
          <w:rFonts w:ascii="Times New Roman" w:hAnsi="Times New Roman" w:cs="Times New Roman"/>
          <w:sz w:val="24"/>
          <w:szCs w:val="24"/>
          <w:vertAlign w:val="superscript"/>
        </w:rPr>
        <w:t>nd</w:t>
      </w:r>
      <w:r w:rsidR="00BF3EDC" w:rsidRPr="00B70E1C">
        <w:rPr>
          <w:rFonts w:ascii="Times New Roman" w:hAnsi="Times New Roman" w:cs="Times New Roman"/>
          <w:sz w:val="24"/>
          <w:szCs w:val="24"/>
        </w:rPr>
        <w:t xml:space="preserve"> July and 16</w:t>
      </w:r>
      <w:r w:rsidR="00BF3EDC" w:rsidRPr="00B70E1C">
        <w:rPr>
          <w:rFonts w:ascii="Times New Roman" w:hAnsi="Times New Roman" w:cs="Times New Roman"/>
          <w:sz w:val="24"/>
          <w:szCs w:val="24"/>
          <w:vertAlign w:val="superscript"/>
        </w:rPr>
        <w:t>th</w:t>
      </w:r>
      <w:r w:rsidR="00BF3EDC" w:rsidRPr="00B70E1C">
        <w:rPr>
          <w:rFonts w:ascii="Times New Roman" w:hAnsi="Times New Roman" w:cs="Times New Roman"/>
          <w:sz w:val="24"/>
          <w:szCs w:val="24"/>
        </w:rPr>
        <w:t xml:space="preserve"> October 2019.</w:t>
      </w:r>
    </w:p>
    <w:p w14:paraId="745D29A9" w14:textId="77777777" w:rsidR="00344425" w:rsidRPr="00B70E1C"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B70E1C">
        <w:rPr>
          <w:rFonts w:ascii="Times New Roman" w:hAnsi="Times New Roman" w:cs="Times New Roman"/>
          <w:b/>
          <w:sz w:val="24"/>
          <w:szCs w:val="24"/>
        </w:rPr>
        <w:t>Delivered:</w:t>
      </w:r>
      <w:r w:rsidR="004A2599" w:rsidRPr="00B70E1C">
        <w:rPr>
          <w:rFonts w:ascii="Times New Roman" w:hAnsi="Times New Roman" w:cs="Times New Roman"/>
          <w:b/>
          <w:sz w:val="24"/>
          <w:szCs w:val="24"/>
        </w:rPr>
        <w:tab/>
      </w:r>
      <w:r w:rsidR="009E40A3">
        <w:rPr>
          <w:rFonts w:ascii="Times New Roman" w:hAnsi="Times New Roman" w:cs="Times New Roman"/>
          <w:sz w:val="24"/>
          <w:szCs w:val="24"/>
        </w:rPr>
        <w:t>22</w:t>
      </w:r>
      <w:r w:rsidR="00FF7497" w:rsidRPr="00B70E1C">
        <w:rPr>
          <w:rFonts w:ascii="Times New Roman" w:hAnsi="Times New Roman" w:cs="Times New Roman"/>
          <w:sz w:val="24"/>
          <w:szCs w:val="24"/>
        </w:rPr>
        <w:t xml:space="preserve"> May</w:t>
      </w:r>
      <w:r w:rsidR="002149D4" w:rsidRPr="00B70E1C">
        <w:rPr>
          <w:rFonts w:ascii="Times New Roman" w:hAnsi="Times New Roman" w:cs="Times New Roman"/>
          <w:sz w:val="24"/>
          <w:szCs w:val="24"/>
        </w:rPr>
        <w:t xml:space="preserve"> 2020</w:t>
      </w:r>
    </w:p>
    <w:p w14:paraId="35143EC8" w14:textId="77777777" w:rsidR="00135098" w:rsidRDefault="00ED0BFC" w:rsidP="00BF3EDC">
      <w:pPr>
        <w:tabs>
          <w:tab w:val="left" w:pos="2892"/>
        </w:tabs>
        <w:spacing w:before="120" w:after="0" w:line="240" w:lineRule="auto"/>
        <w:jc w:val="center"/>
        <w:rPr>
          <w:rFonts w:ascii="Times New Roman" w:hAnsi="Times New Roman" w:cs="Times New Roman"/>
          <w:b/>
          <w:sz w:val="24"/>
          <w:szCs w:val="24"/>
        </w:rPr>
      </w:pPr>
      <w:r w:rsidRPr="00B70E1C">
        <w:rPr>
          <w:rFonts w:ascii="Times New Roman" w:hAnsi="Times New Roman" w:cs="Times New Roman"/>
          <w:b/>
          <w:sz w:val="24"/>
          <w:szCs w:val="24"/>
        </w:rPr>
        <w:t xml:space="preserve">ORDER </w:t>
      </w:r>
    </w:p>
    <w:p w14:paraId="64B93C9F" w14:textId="77777777" w:rsidR="009E40A3" w:rsidRPr="00B70E1C" w:rsidRDefault="009E40A3" w:rsidP="00BF3EDC">
      <w:pPr>
        <w:tabs>
          <w:tab w:val="left" w:pos="2892"/>
        </w:tabs>
        <w:spacing w:before="120" w:after="0" w:line="240" w:lineRule="auto"/>
        <w:jc w:val="center"/>
        <w:rPr>
          <w:rFonts w:ascii="Times New Roman" w:hAnsi="Times New Roman" w:cs="Times New Roman"/>
          <w:b/>
          <w:sz w:val="24"/>
          <w:szCs w:val="24"/>
        </w:rPr>
      </w:pPr>
    </w:p>
    <w:p w14:paraId="315781EB" w14:textId="77777777" w:rsidR="009E40A3" w:rsidRDefault="009E40A3" w:rsidP="009E40A3">
      <w:pPr>
        <w:pStyle w:val="JudgmentText"/>
        <w:numPr>
          <w:ilvl w:val="0"/>
          <w:numId w:val="31"/>
        </w:numPr>
        <w:spacing w:before="240"/>
        <w:ind w:left="720" w:hanging="720"/>
      </w:pPr>
      <w:r>
        <w:t xml:space="preserve">The </w:t>
      </w:r>
      <w:r w:rsidR="00BF37E9">
        <w:t xml:space="preserve">applicant is </w:t>
      </w:r>
      <w:r>
        <w:t xml:space="preserve">awarded </w:t>
      </w:r>
      <w:r w:rsidR="00BF37E9">
        <w:t xml:space="preserve">a 35% </w:t>
      </w:r>
      <w:r>
        <w:t xml:space="preserve">share </w:t>
      </w:r>
      <w:r w:rsidR="00BF37E9">
        <w:t xml:space="preserve">and the respondent a 65% share </w:t>
      </w:r>
      <w:r>
        <w:t xml:space="preserve">in </w:t>
      </w:r>
      <w:r w:rsidR="00BF37E9">
        <w:t xml:space="preserve">the matrimonial property of the parties namely </w:t>
      </w:r>
      <w:r>
        <w:t xml:space="preserve">parcel B350 </w:t>
      </w:r>
      <w:r w:rsidR="00BF37E9">
        <w:t>and the house thereon.</w:t>
      </w:r>
    </w:p>
    <w:p w14:paraId="051FEC44" w14:textId="77777777" w:rsidR="009E40A3" w:rsidRPr="00B70E1C" w:rsidRDefault="009E40A3" w:rsidP="009E40A3">
      <w:pPr>
        <w:pStyle w:val="JudgmentText"/>
        <w:numPr>
          <w:ilvl w:val="0"/>
          <w:numId w:val="31"/>
        </w:numPr>
        <w:spacing w:before="240"/>
        <w:ind w:left="720" w:hanging="720"/>
      </w:pPr>
      <w:r w:rsidRPr="00B70E1C">
        <w:t>The respondent shall pay to the applicant the sum of SCR449,050 representing his 35% share in the matrimonial property within 9 months of this judgment</w:t>
      </w:r>
      <w:r>
        <w:t xml:space="preserve"> and upon such payment, the applicant shall transfer his undivided half share of parcel B350 and the house thereon to the respondent.  </w:t>
      </w:r>
    </w:p>
    <w:p w14:paraId="34B7A2A7" w14:textId="77777777" w:rsidR="009E40A3" w:rsidRPr="00B70E1C" w:rsidRDefault="009E40A3" w:rsidP="009E40A3">
      <w:pPr>
        <w:pStyle w:val="JudgmentText"/>
        <w:numPr>
          <w:ilvl w:val="0"/>
          <w:numId w:val="31"/>
        </w:numPr>
        <w:spacing w:before="240"/>
        <w:ind w:left="720" w:hanging="720"/>
      </w:pPr>
      <w:r w:rsidRPr="00B70E1C">
        <w:t>If the respondent fails to make the aforesaid payment within 9 months of this judgment, the property shall be sold and the proceeds</w:t>
      </w:r>
      <w:r w:rsidR="00355BA2">
        <w:t xml:space="preserve"> thereof</w:t>
      </w:r>
      <w:r w:rsidRPr="00B70E1C">
        <w:t xml:space="preserve"> shared between the applicant and the respondent according to their entitlement of 35% to the applicant and 65% to the respondent.</w:t>
      </w:r>
    </w:p>
    <w:p w14:paraId="03E7B21E" w14:textId="77777777" w:rsidR="009E40A3" w:rsidRPr="00B70E1C" w:rsidRDefault="009E40A3" w:rsidP="009E40A3">
      <w:pPr>
        <w:pStyle w:val="JudgmentText"/>
        <w:numPr>
          <w:ilvl w:val="0"/>
          <w:numId w:val="31"/>
        </w:numPr>
        <w:spacing w:before="240"/>
        <w:ind w:left="720" w:hanging="720"/>
      </w:pPr>
      <w:r w:rsidRPr="00B70E1C">
        <w:lastRenderedPageBreak/>
        <w:t>Each party is to bear his or her own costs.</w:t>
      </w:r>
    </w:p>
    <w:p w14:paraId="6AA8ED61" w14:textId="77777777" w:rsidR="00F33B83" w:rsidRPr="00B70E1C"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6DA7A330" w14:textId="77777777" w:rsidR="00F33B83" w:rsidRPr="00B70E1C"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B70E1C">
        <w:rPr>
          <w:rFonts w:ascii="Times New Roman" w:hAnsi="Times New Roman" w:cs="Times New Roman"/>
          <w:b/>
          <w:sz w:val="24"/>
          <w:szCs w:val="24"/>
        </w:rPr>
        <w:t>JUDGMENT</w:t>
      </w:r>
    </w:p>
    <w:p w14:paraId="532C596E" w14:textId="77777777" w:rsidR="00F33B83" w:rsidRPr="00B70E1C"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76FA780" w14:textId="77777777" w:rsidR="00722761" w:rsidRPr="00B70E1C" w:rsidRDefault="00722761" w:rsidP="00722761">
      <w:pPr>
        <w:rPr>
          <w:rFonts w:ascii="Times New Roman" w:hAnsi="Times New Roman" w:cs="Times New Roman"/>
          <w:sz w:val="24"/>
          <w:szCs w:val="24"/>
        </w:rPr>
      </w:pPr>
    </w:p>
    <w:p w14:paraId="4179D1D6" w14:textId="77777777" w:rsidR="005B12AA" w:rsidRPr="00B70E1C" w:rsidRDefault="00EB1090" w:rsidP="005B12AA">
      <w:pPr>
        <w:pStyle w:val="JudgmentText"/>
        <w:numPr>
          <w:ilvl w:val="0"/>
          <w:numId w:val="0"/>
        </w:numPr>
        <w:spacing w:line="480" w:lineRule="auto"/>
        <w:ind w:left="720" w:hanging="720"/>
        <w:rPr>
          <w:b/>
        </w:rPr>
      </w:pPr>
      <w:r w:rsidRPr="00B70E1C">
        <w:rPr>
          <w:b/>
        </w:rPr>
        <w:t>CAROLUS</w:t>
      </w:r>
      <w:r w:rsidR="005B12AA" w:rsidRPr="00B70E1C">
        <w:rPr>
          <w:b/>
        </w:rPr>
        <w:t xml:space="preserve"> J </w:t>
      </w:r>
    </w:p>
    <w:p w14:paraId="7973CDA3" w14:textId="77777777" w:rsidR="00BC43EC" w:rsidRPr="00B70E1C" w:rsidRDefault="00BF3EDC" w:rsidP="00BC43EC">
      <w:pPr>
        <w:pStyle w:val="Jjmntheading1"/>
      </w:pPr>
      <w:r w:rsidRPr="00B70E1C">
        <w:t>Background</w:t>
      </w:r>
    </w:p>
    <w:p w14:paraId="6AA4F0AE" w14:textId="77777777" w:rsidR="003B79D1" w:rsidRPr="00B70E1C" w:rsidRDefault="00DD1B6C" w:rsidP="002149D4">
      <w:pPr>
        <w:pStyle w:val="JudgmentText"/>
        <w:spacing w:before="240"/>
      </w:pPr>
      <w:r w:rsidRPr="00B70E1C">
        <w:t>The parties</w:t>
      </w:r>
      <w:r w:rsidR="004D6699" w:rsidRPr="00B70E1C">
        <w:t xml:space="preserve"> were married</w:t>
      </w:r>
      <w:r w:rsidRPr="00B70E1C">
        <w:t xml:space="preserve"> </w:t>
      </w:r>
      <w:r w:rsidR="004D6699" w:rsidRPr="00B70E1C">
        <w:t>on 7</w:t>
      </w:r>
      <w:r w:rsidR="004D6699" w:rsidRPr="00B70E1C">
        <w:rPr>
          <w:vertAlign w:val="superscript"/>
        </w:rPr>
        <w:t>th</w:t>
      </w:r>
      <w:r w:rsidR="004D6699" w:rsidRPr="00B70E1C">
        <w:t xml:space="preserve"> July 2007 and ar</w:t>
      </w:r>
      <w:r w:rsidRPr="00B70E1C">
        <w:t>e</w:t>
      </w:r>
      <w:r w:rsidR="004D6699" w:rsidRPr="00B70E1C">
        <w:t xml:space="preserve"> now</w:t>
      </w:r>
      <w:r w:rsidRPr="00B70E1C">
        <w:t xml:space="preserve"> divorced</w:t>
      </w:r>
      <w:r w:rsidR="0026131B" w:rsidRPr="00B70E1C">
        <w:t>. The</w:t>
      </w:r>
      <w:r w:rsidRPr="00B70E1C">
        <w:t xml:space="preserve"> conditional order of divorce granted on 07</w:t>
      </w:r>
      <w:r w:rsidRPr="00B70E1C">
        <w:rPr>
          <w:vertAlign w:val="superscript"/>
        </w:rPr>
        <w:t>th</w:t>
      </w:r>
      <w:r w:rsidRPr="00B70E1C">
        <w:t xml:space="preserve"> November 2016 dissolving their marriage</w:t>
      </w:r>
      <w:r w:rsidR="0026131B" w:rsidRPr="00B70E1C">
        <w:t xml:space="preserve"> was made absolute on 21</w:t>
      </w:r>
      <w:r w:rsidR="0026131B" w:rsidRPr="00B70E1C">
        <w:rPr>
          <w:vertAlign w:val="superscript"/>
        </w:rPr>
        <w:t>st</w:t>
      </w:r>
      <w:r w:rsidR="0026131B" w:rsidRPr="00B70E1C">
        <w:t xml:space="preserve"> July 2017.</w:t>
      </w:r>
    </w:p>
    <w:p w14:paraId="54B236D3" w14:textId="77777777" w:rsidR="003B79D1" w:rsidRPr="00B70E1C" w:rsidRDefault="0026131B" w:rsidP="003B79D1">
      <w:pPr>
        <w:pStyle w:val="JudgmentText"/>
        <w:spacing w:before="240"/>
      </w:pPr>
      <w:r w:rsidRPr="00B70E1C">
        <w:t xml:space="preserve">The </w:t>
      </w:r>
      <w:r w:rsidR="009E7DDC" w:rsidRPr="00B70E1C">
        <w:t>applicant</w:t>
      </w:r>
      <w:r w:rsidRPr="00B70E1C">
        <w:t xml:space="preserve"> has now filed an application for Matrimonial Property Adjustment</w:t>
      </w:r>
      <w:r w:rsidR="00265741" w:rsidRPr="00B70E1C">
        <w:t xml:space="preserve"> which is supported by an affidavit sworn by </w:t>
      </w:r>
      <w:r w:rsidR="004D6699" w:rsidRPr="00B70E1C">
        <w:t>himself</w:t>
      </w:r>
      <w:r w:rsidRPr="00B70E1C">
        <w:t>.</w:t>
      </w:r>
      <w:r w:rsidR="003B79D1" w:rsidRPr="00B70E1C">
        <w:t xml:space="preserve"> </w:t>
      </w:r>
      <w:r w:rsidRPr="00B70E1C">
        <w:t>In terms of his application, he claims that the parties are co-owners of land parcel B350 situated at Morne Blanc, Mahe, on which their matrimonial home is situated. He avers that he purchased the property</w:t>
      </w:r>
      <w:r w:rsidR="003B79D1" w:rsidRPr="00B70E1C">
        <w:t xml:space="preserve"> and agreed to register it in the names of both of the parties, and that by reason of ownership and payments he is entitled to 80% ownership and interest in the said property. He therefore prays to be declared as the owner of 80% interest in parcel B350; for a property adjustment order appropriate in all the circumstances; for a valuation of the parties’ respective interests in the said parcel; and for an order transferring ownership of the said parcel to the respondent subject to payment of 80% of the market value thereof to the </w:t>
      </w:r>
      <w:r w:rsidR="009E7DDC" w:rsidRPr="00B70E1C">
        <w:t>applicant</w:t>
      </w:r>
      <w:r w:rsidR="003B79D1" w:rsidRPr="00B70E1C">
        <w:t xml:space="preserve">, or in the alternative that the property be sold and 80% of the proceeds to awarded to the </w:t>
      </w:r>
      <w:r w:rsidR="009E7DDC" w:rsidRPr="00B70E1C">
        <w:t>applicant</w:t>
      </w:r>
      <w:r w:rsidR="003B79D1" w:rsidRPr="00B70E1C">
        <w:t>.</w:t>
      </w:r>
    </w:p>
    <w:p w14:paraId="53EE20E8" w14:textId="77777777" w:rsidR="00265741" w:rsidRPr="00B70E1C" w:rsidRDefault="00265741" w:rsidP="003B79D1">
      <w:pPr>
        <w:pStyle w:val="JudgmentText"/>
        <w:spacing w:before="240"/>
      </w:pPr>
      <w:r w:rsidRPr="00B70E1C">
        <w:t>The respondent contest</w:t>
      </w:r>
      <w:r w:rsidR="0032668D" w:rsidRPr="00B70E1C">
        <w:t>s</w:t>
      </w:r>
      <w:r w:rsidRPr="00B70E1C">
        <w:t xml:space="preserve"> the application and filed an affidavit in reply thereto. She admit</w:t>
      </w:r>
      <w:r w:rsidR="0032668D" w:rsidRPr="00B70E1C">
        <w:t>s</w:t>
      </w:r>
      <w:r w:rsidRPr="00B70E1C">
        <w:t xml:space="preserve"> that parcel B350 on which the matrimonial </w:t>
      </w:r>
      <w:r w:rsidR="0032668D" w:rsidRPr="00B70E1C">
        <w:t>home stands is</w:t>
      </w:r>
      <w:r w:rsidRPr="00B70E1C">
        <w:t xml:space="preserve"> co-owned by the parties but aver</w:t>
      </w:r>
      <w:r w:rsidR="0032668D" w:rsidRPr="00B70E1C">
        <w:t xml:space="preserve">s </w:t>
      </w:r>
      <w:r w:rsidRPr="00B70E1C">
        <w:t xml:space="preserve">that the </w:t>
      </w:r>
      <w:r w:rsidR="009E7DDC" w:rsidRPr="00B70E1C">
        <w:t>applicant</w:t>
      </w:r>
      <w:r w:rsidRPr="00B70E1C">
        <w:t xml:space="preserve"> has vacated the matrimonial home which is occupied by her and their four children. She denies that the </w:t>
      </w:r>
      <w:r w:rsidR="009E7DDC" w:rsidRPr="00B70E1C">
        <w:t>applicant</w:t>
      </w:r>
      <w:r w:rsidRPr="00B70E1C">
        <w:t xml:space="preserve"> purchased parcel B350 or that he owns any interest therein, and avers that it was purchased from her uncle Mr. </w:t>
      </w:r>
      <w:r w:rsidR="00480969" w:rsidRPr="00B70E1C">
        <w:t>T</w:t>
      </w:r>
      <w:r w:rsidRPr="00B70E1C">
        <w:t xml:space="preserve">heophile Denis who offered it to her </w:t>
      </w:r>
      <w:r w:rsidR="002F5321" w:rsidRPr="00B70E1C">
        <w:t xml:space="preserve">for the sum of SCR 75,000 which she paid. She avers that the </w:t>
      </w:r>
      <w:r w:rsidR="009E7DDC" w:rsidRPr="00B70E1C">
        <w:t>applicant</w:t>
      </w:r>
      <w:r w:rsidR="002F5321" w:rsidRPr="00B70E1C">
        <w:t xml:space="preserve"> was only included in the transfer deed because the parties were married and were advised </w:t>
      </w:r>
      <w:r w:rsidR="002F5321" w:rsidRPr="00B70E1C">
        <w:lastRenderedPageBreak/>
        <w:t xml:space="preserve">that it would facilitate loan applications. She denies that the </w:t>
      </w:r>
      <w:r w:rsidR="009E7DDC" w:rsidRPr="00B70E1C">
        <w:t>applicant</w:t>
      </w:r>
      <w:r w:rsidR="002F5321" w:rsidRPr="00B70E1C">
        <w:t xml:space="preserve"> has an 80% of interest in the property and avers that she took out loans for the purpose of building the matrimonial home which remains un</w:t>
      </w:r>
      <w:r w:rsidR="0032668D" w:rsidRPr="00B70E1C">
        <w:t>completed</w:t>
      </w:r>
      <w:r w:rsidR="002F5321" w:rsidRPr="00B70E1C">
        <w:t xml:space="preserve">. She further avers that that she maintained the house, children and family, repaid the housing loan monthly until </w:t>
      </w:r>
      <w:r w:rsidR="004A4075">
        <w:t xml:space="preserve">its </w:t>
      </w:r>
      <w:r w:rsidR="002F5321" w:rsidRPr="00B70E1C">
        <w:t>repayment</w:t>
      </w:r>
      <w:r w:rsidR="004A4075">
        <w:t xml:space="preserve"> in </w:t>
      </w:r>
      <w:r w:rsidR="004A4075" w:rsidRPr="00B70E1C">
        <w:t>full</w:t>
      </w:r>
      <w:r w:rsidR="002F5321" w:rsidRPr="00B70E1C">
        <w:t>, paid the utility bills and provided for the school needs of the children and their daily stipends. She pray</w:t>
      </w:r>
      <w:r w:rsidR="0032668D" w:rsidRPr="00B70E1C">
        <w:t>s</w:t>
      </w:r>
      <w:r w:rsidR="002F5321" w:rsidRPr="00B70E1C">
        <w:t xml:space="preserve"> for </w:t>
      </w:r>
      <w:r w:rsidR="00480969" w:rsidRPr="00B70E1C">
        <w:t xml:space="preserve">a declaration that the </w:t>
      </w:r>
      <w:r w:rsidR="009E7DDC" w:rsidRPr="00B70E1C">
        <w:t>applicant</w:t>
      </w:r>
      <w:r w:rsidR="00480969" w:rsidRPr="00B70E1C">
        <w:t xml:space="preserve"> is not entitled to any share of parcel B350 or the matrimonial home; that the </w:t>
      </w:r>
      <w:r w:rsidR="009E7DDC" w:rsidRPr="00B70E1C">
        <w:t>applicant</w:t>
      </w:r>
      <w:r w:rsidR="00480969" w:rsidRPr="00B70E1C">
        <w:t xml:space="preserve"> vacates the matrimonial home; and any orders that the Court deems fit in the circumstances of the case. </w:t>
      </w:r>
      <w:r w:rsidR="002F5321" w:rsidRPr="00B70E1C">
        <w:t xml:space="preserve"> </w:t>
      </w:r>
    </w:p>
    <w:p w14:paraId="71713F77" w14:textId="77777777" w:rsidR="00BF3EDC" w:rsidRPr="00B70E1C" w:rsidRDefault="00BF3EDC" w:rsidP="00BF3EDC">
      <w:pPr>
        <w:pStyle w:val="Jjmntheading1"/>
      </w:pPr>
      <w:r w:rsidRPr="00B70E1C">
        <w:t>The Evidence</w:t>
      </w:r>
    </w:p>
    <w:p w14:paraId="209CBA9C" w14:textId="77777777" w:rsidR="00AA25C4" w:rsidRPr="00B70E1C" w:rsidRDefault="00AA25C4" w:rsidP="00AA25C4">
      <w:pPr>
        <w:pStyle w:val="Jjmntheading2"/>
      </w:pPr>
      <w:r w:rsidRPr="00B70E1C">
        <w:t xml:space="preserve">Testimony of the </w:t>
      </w:r>
      <w:r w:rsidR="009E7DDC" w:rsidRPr="00B70E1C">
        <w:t>Applicant</w:t>
      </w:r>
    </w:p>
    <w:p w14:paraId="37AFA83F" w14:textId="77777777" w:rsidR="00BF3EDC" w:rsidRPr="00B70E1C" w:rsidRDefault="007C26E1" w:rsidP="003B79D1">
      <w:pPr>
        <w:pStyle w:val="JudgmentText"/>
        <w:spacing w:before="240"/>
      </w:pPr>
      <w:r w:rsidRPr="00B70E1C">
        <w:t>At</w:t>
      </w:r>
      <w:r w:rsidR="0009244E" w:rsidRPr="00B70E1C">
        <w:t xml:space="preserve"> the hearing of the application</w:t>
      </w:r>
      <w:r w:rsidR="00511BEA" w:rsidRPr="00B70E1C">
        <w:t>,</w:t>
      </w:r>
      <w:r w:rsidRPr="00B70E1C">
        <w:t xml:space="preserve"> the </w:t>
      </w:r>
      <w:r w:rsidR="009E7DDC" w:rsidRPr="00B70E1C">
        <w:t>applicant</w:t>
      </w:r>
      <w:r w:rsidR="00780E48" w:rsidRPr="00B70E1C">
        <w:t xml:space="preserve"> testified that he is a retired mason and now lives at English River but used to live at Morne Blanc. He confirmed that he was married to the respondent but that they are now divorced and produced the Certificate of Making Conditional Order Absolute dated 21</w:t>
      </w:r>
      <w:r w:rsidR="00780E48" w:rsidRPr="00B70E1C">
        <w:rPr>
          <w:vertAlign w:val="superscript"/>
        </w:rPr>
        <w:t>st</w:t>
      </w:r>
      <w:r w:rsidR="00780E48" w:rsidRPr="00B70E1C">
        <w:t xml:space="preserve"> July 2017 as </w:t>
      </w:r>
      <w:r w:rsidR="00780E48" w:rsidRPr="00B70E1C">
        <w:rPr>
          <w:b/>
        </w:rPr>
        <w:t xml:space="preserve">Exhibit </w:t>
      </w:r>
      <w:r w:rsidR="009C67D2" w:rsidRPr="00B70E1C">
        <w:rPr>
          <w:b/>
        </w:rPr>
        <w:t>P</w:t>
      </w:r>
      <w:r w:rsidR="00604CCF" w:rsidRPr="00B70E1C">
        <w:rPr>
          <w:b/>
        </w:rPr>
        <w:t>1</w:t>
      </w:r>
      <w:r w:rsidR="00780E48" w:rsidRPr="00B70E1C">
        <w:t xml:space="preserve">. </w:t>
      </w:r>
    </w:p>
    <w:p w14:paraId="68D64DDA" w14:textId="77777777" w:rsidR="00A46E47" w:rsidRPr="00B70E1C" w:rsidRDefault="00780E48" w:rsidP="00D15201">
      <w:pPr>
        <w:pStyle w:val="JudgmentText"/>
        <w:spacing w:before="240"/>
      </w:pPr>
      <w:r w:rsidRPr="00B70E1C">
        <w:t xml:space="preserve">He testified that he owns the property where he used to live at Morne Blanc which he purchased </w:t>
      </w:r>
      <w:r w:rsidR="00FB179B" w:rsidRPr="00B70E1C">
        <w:t>from one Theophile</w:t>
      </w:r>
      <w:r w:rsidR="00E33EEB" w:rsidRPr="00B70E1C">
        <w:t xml:space="preserve"> with money he </w:t>
      </w:r>
      <w:r w:rsidR="00511BEA" w:rsidRPr="00B70E1C">
        <w:t>was paid</w:t>
      </w:r>
      <w:r w:rsidR="00E33EEB" w:rsidRPr="00B70E1C">
        <w:t xml:space="preserve"> from the “tarmac fund”.</w:t>
      </w:r>
      <w:r w:rsidR="00FB179B" w:rsidRPr="00B70E1C">
        <w:t xml:space="preserve"> He explained that before he purchased the property</w:t>
      </w:r>
      <w:r w:rsidR="00984D5A" w:rsidRPr="00B70E1C">
        <w:t>,</w:t>
      </w:r>
      <w:r w:rsidR="00FB179B" w:rsidRPr="00B70E1C">
        <w:t xml:space="preserve"> he and the Respondent had been living in the house </w:t>
      </w:r>
      <w:r w:rsidR="004A4075">
        <w:t xml:space="preserve">situated </w:t>
      </w:r>
      <w:r w:rsidR="00FB179B" w:rsidRPr="00B70E1C">
        <w:t>on that property</w:t>
      </w:r>
      <w:r w:rsidR="00604CCF" w:rsidRPr="00B70E1C">
        <w:t xml:space="preserve"> </w:t>
      </w:r>
      <w:r w:rsidR="00984D5A" w:rsidRPr="00B70E1C">
        <w:t xml:space="preserve">but that Theophile had taken a loan from the Housing Department on which he defaulted payment, as a result of which </w:t>
      </w:r>
      <w:r w:rsidR="009E7DDC" w:rsidRPr="00B70E1C">
        <w:t xml:space="preserve">the respondent informed him that </w:t>
      </w:r>
      <w:r w:rsidR="00984D5A" w:rsidRPr="00B70E1C">
        <w:t xml:space="preserve">the house was going to be repossessed. He therefore asked the respondent to check how much they owed </w:t>
      </w:r>
      <w:r w:rsidR="009E7DDC" w:rsidRPr="00B70E1C">
        <w:t xml:space="preserve">because they had been paying SCR550 per month at the time, and they found out that </w:t>
      </w:r>
      <w:r w:rsidR="00D15201" w:rsidRPr="00B70E1C">
        <w:t xml:space="preserve">up to then </w:t>
      </w:r>
      <w:r w:rsidR="009E7DDC" w:rsidRPr="00B70E1C">
        <w:t xml:space="preserve">they </w:t>
      </w:r>
      <w:r w:rsidR="00D15201" w:rsidRPr="00B70E1C">
        <w:t>had only been paying</w:t>
      </w:r>
      <w:r w:rsidR="009E7DDC" w:rsidRPr="00B70E1C">
        <w:t xml:space="preserve"> interest.</w:t>
      </w:r>
      <w:r w:rsidR="007130B4" w:rsidRPr="00B70E1C">
        <w:t xml:space="preserve"> It is unclear what the payment of SCR550 had been for, the applicant merely stating that the respondent had been in charge of such payments as she had more time on her hands</w:t>
      </w:r>
      <w:r w:rsidR="004A4075">
        <w:t xml:space="preserve"> as he was working on a vessel at the time</w:t>
      </w:r>
      <w:r w:rsidR="007130B4" w:rsidRPr="00B70E1C">
        <w:t xml:space="preserve">. </w:t>
      </w:r>
      <w:r w:rsidR="009E7DDC" w:rsidRPr="00B70E1C">
        <w:t>T</w:t>
      </w:r>
      <w:r w:rsidR="00984D5A" w:rsidRPr="00B70E1C">
        <w:t xml:space="preserve">he </w:t>
      </w:r>
      <w:r w:rsidR="009E7DDC" w:rsidRPr="00B70E1C">
        <w:t>applicant</w:t>
      </w:r>
      <w:r w:rsidR="00984D5A" w:rsidRPr="00B70E1C">
        <w:t xml:space="preserve"> </w:t>
      </w:r>
      <w:r w:rsidR="009E7DDC" w:rsidRPr="00B70E1C">
        <w:t xml:space="preserve">then </w:t>
      </w:r>
      <w:r w:rsidR="00984D5A" w:rsidRPr="00B70E1C">
        <w:t xml:space="preserve">purchased the property </w:t>
      </w:r>
      <w:r w:rsidR="009E7DDC" w:rsidRPr="00B70E1C">
        <w:t>for the sum of SCR75,000 from Theophile</w:t>
      </w:r>
      <w:r w:rsidR="00D15201" w:rsidRPr="00B70E1C">
        <w:t xml:space="preserve">. </w:t>
      </w:r>
      <w:r w:rsidR="00BB2CBA" w:rsidRPr="00B70E1C">
        <w:t xml:space="preserve">The money was paid to the Housing Department in settlement of the loan and </w:t>
      </w:r>
      <w:r w:rsidR="00A46E47" w:rsidRPr="00B70E1C">
        <w:t>t</w:t>
      </w:r>
      <w:r w:rsidR="00BB2CBA" w:rsidRPr="00B70E1C">
        <w:t>he</w:t>
      </w:r>
      <w:r w:rsidR="00A46E47" w:rsidRPr="00B70E1C">
        <w:t xml:space="preserve"> </w:t>
      </w:r>
      <w:r w:rsidR="009E7DDC" w:rsidRPr="00B70E1C">
        <w:t>applicant</w:t>
      </w:r>
      <w:r w:rsidR="00604CCF" w:rsidRPr="00B70E1C">
        <w:t xml:space="preserve"> reiterated </w:t>
      </w:r>
      <w:r w:rsidR="00BB2CBA" w:rsidRPr="00B70E1C">
        <w:t xml:space="preserve">that the entire sum was </w:t>
      </w:r>
      <w:r w:rsidR="00604CCF" w:rsidRPr="00B70E1C">
        <w:t xml:space="preserve">paid </w:t>
      </w:r>
      <w:r w:rsidR="00A46E47" w:rsidRPr="00B70E1C">
        <w:t>by money which belonged to him</w:t>
      </w:r>
      <w:r w:rsidR="00811704" w:rsidRPr="00B70E1C">
        <w:t>,</w:t>
      </w:r>
      <w:r w:rsidR="00A46E47" w:rsidRPr="00B70E1C">
        <w:t xml:space="preserve"> having obtained the same from the “tarmac fund”, although </w:t>
      </w:r>
      <w:r w:rsidR="00E33EEB" w:rsidRPr="00B70E1C">
        <w:t xml:space="preserve">it was the respondent who </w:t>
      </w:r>
      <w:r w:rsidR="00811704" w:rsidRPr="00B70E1C">
        <w:t>effected</w:t>
      </w:r>
      <w:r w:rsidR="00E33EEB" w:rsidRPr="00B70E1C">
        <w:t xml:space="preserve"> the payment. He stated that he had given the money to her in cash.</w:t>
      </w:r>
    </w:p>
    <w:p w14:paraId="0075A3A7" w14:textId="77777777" w:rsidR="00780E48" w:rsidRPr="00B70E1C" w:rsidRDefault="004A4075" w:rsidP="003B79D1">
      <w:pPr>
        <w:pStyle w:val="JudgmentText"/>
        <w:spacing w:before="240"/>
        <w:rPr>
          <w:color w:val="FF0000"/>
        </w:rPr>
      </w:pPr>
      <w:r>
        <w:lastRenderedPageBreak/>
        <w:t xml:space="preserve">The applicant </w:t>
      </w:r>
      <w:r w:rsidR="00604CCF" w:rsidRPr="00B70E1C">
        <w:t xml:space="preserve">produced </w:t>
      </w:r>
      <w:r w:rsidR="00A46E47" w:rsidRPr="00B70E1C">
        <w:t xml:space="preserve">as </w:t>
      </w:r>
      <w:r w:rsidR="00A46E47" w:rsidRPr="00B70E1C">
        <w:rPr>
          <w:b/>
        </w:rPr>
        <w:t xml:space="preserve">Exhibit </w:t>
      </w:r>
      <w:r w:rsidR="009C67D2" w:rsidRPr="00B70E1C">
        <w:rPr>
          <w:b/>
        </w:rPr>
        <w:t>P</w:t>
      </w:r>
      <w:r w:rsidR="00A46E47" w:rsidRPr="00B70E1C">
        <w:rPr>
          <w:b/>
        </w:rPr>
        <w:t>2</w:t>
      </w:r>
      <w:r w:rsidR="00A46E47" w:rsidRPr="00B70E1C">
        <w:t xml:space="preserve">, </w:t>
      </w:r>
      <w:r w:rsidR="00604CCF" w:rsidRPr="00B70E1C">
        <w:t>the title deed to parcel B350 dated 15</w:t>
      </w:r>
      <w:r w:rsidR="00604CCF" w:rsidRPr="00B70E1C">
        <w:rPr>
          <w:vertAlign w:val="superscript"/>
        </w:rPr>
        <w:t>th</w:t>
      </w:r>
      <w:r w:rsidR="00604CCF" w:rsidRPr="00B70E1C">
        <w:t xml:space="preserve"> January and 16</w:t>
      </w:r>
      <w:r w:rsidR="00604CCF" w:rsidRPr="00B70E1C">
        <w:rPr>
          <w:vertAlign w:val="superscript"/>
        </w:rPr>
        <w:t>th</w:t>
      </w:r>
      <w:r w:rsidR="00604CCF" w:rsidRPr="00B70E1C">
        <w:t xml:space="preserve"> O</w:t>
      </w:r>
      <w:r w:rsidR="00A46E47" w:rsidRPr="00B70E1C">
        <w:t>ctober 2001,</w:t>
      </w:r>
      <w:r w:rsidR="00A34B02" w:rsidRPr="00B70E1C">
        <w:t xml:space="preserve"> and signed by the Mr. Theophile Denis as the transferor, the parties as transferees and Notary Gerard Maurel. According to the title deed</w:t>
      </w:r>
      <w:r w:rsidR="00604CCF" w:rsidRPr="00B70E1C">
        <w:t xml:space="preserve"> The</w:t>
      </w:r>
      <w:r w:rsidR="00A46E47" w:rsidRPr="00B70E1C">
        <w:t>o</w:t>
      </w:r>
      <w:r w:rsidR="00604CCF" w:rsidRPr="00B70E1C">
        <w:t xml:space="preserve">phile Denis transferred </w:t>
      </w:r>
      <w:r w:rsidR="00A34B02" w:rsidRPr="00B70E1C">
        <w:t>the land comprised in Title No. B350</w:t>
      </w:r>
      <w:r w:rsidR="00604CCF" w:rsidRPr="00B70E1C">
        <w:t xml:space="preserve"> to the </w:t>
      </w:r>
      <w:r w:rsidR="009E7DDC" w:rsidRPr="00B70E1C">
        <w:t>applicant</w:t>
      </w:r>
      <w:r w:rsidR="00604CCF" w:rsidRPr="00B70E1C">
        <w:t xml:space="preserve"> and the respondent for an undivided half share each in consideration of the sum of SCR75,000</w:t>
      </w:r>
      <w:r w:rsidR="00A46E47" w:rsidRPr="00B70E1C">
        <w:t xml:space="preserve"> which sum was stated to have been paid.</w:t>
      </w:r>
      <w:r w:rsidR="00A34B02" w:rsidRPr="00B70E1C">
        <w:t xml:space="preserve"> The </w:t>
      </w:r>
      <w:r w:rsidR="009E7DDC" w:rsidRPr="00B70E1C">
        <w:t>applicant</w:t>
      </w:r>
      <w:r w:rsidR="00A34B02" w:rsidRPr="00B70E1C">
        <w:t xml:space="preserve"> testified that it was he who decided that the transfer deed should be in the name of both he and the respondent, on the advice of Notary Gerard Maurel because they had a child together.</w:t>
      </w:r>
      <w:r w:rsidR="00497FED" w:rsidRPr="00B70E1C">
        <w:t xml:space="preserve"> </w:t>
      </w:r>
    </w:p>
    <w:p w14:paraId="3C13F005" w14:textId="77777777" w:rsidR="00997215" w:rsidRDefault="00E33EEB" w:rsidP="003B79D1">
      <w:pPr>
        <w:pStyle w:val="JudgmentText"/>
        <w:spacing w:before="240"/>
      </w:pPr>
      <w:r w:rsidRPr="00B70E1C">
        <w:t xml:space="preserve">The </w:t>
      </w:r>
      <w:r w:rsidR="009E7DDC" w:rsidRPr="00B70E1C">
        <w:t>applicant</w:t>
      </w:r>
      <w:r w:rsidRPr="00B70E1C">
        <w:t xml:space="preserve"> testified that after he had purchased the property, he carried out repairs to the house with the help of another mason. </w:t>
      </w:r>
      <w:r w:rsidR="00997215" w:rsidRPr="00B70E1C">
        <w:t>He stated that</w:t>
      </w:r>
      <w:r w:rsidRPr="00B70E1C">
        <w:t xml:space="preserve"> he bought </w:t>
      </w:r>
      <w:r w:rsidR="009C67D2" w:rsidRPr="00B70E1C">
        <w:t>21 tonnes of sand</w:t>
      </w:r>
      <w:r w:rsidR="00811704" w:rsidRPr="00B70E1C">
        <w:t>,</w:t>
      </w:r>
      <w:r w:rsidR="009C67D2" w:rsidRPr="00B70E1C">
        <w:t xml:space="preserve"> 21 tonnes of aggregate and four slings of cement</w:t>
      </w:r>
      <w:r w:rsidRPr="00B70E1C">
        <w:t xml:space="preserve"> </w:t>
      </w:r>
      <w:r w:rsidR="00997215" w:rsidRPr="00B70E1C">
        <w:t xml:space="preserve">for that purpose </w:t>
      </w:r>
      <w:r w:rsidRPr="00B70E1C">
        <w:t>with his own money</w:t>
      </w:r>
      <w:r w:rsidR="00997215" w:rsidRPr="00B70E1C">
        <w:t xml:space="preserve">, but admitted that the respondent paid the mason </w:t>
      </w:r>
      <w:r w:rsidR="00811704" w:rsidRPr="00B70E1C">
        <w:t>for the six</w:t>
      </w:r>
      <w:r w:rsidR="00997215" w:rsidRPr="00B70E1C">
        <w:t xml:space="preserve"> months</w:t>
      </w:r>
      <w:r w:rsidR="00811704" w:rsidRPr="00B70E1C">
        <w:t xml:space="preserve"> that he was working on the house, after which</w:t>
      </w:r>
      <w:r w:rsidR="00997215" w:rsidRPr="00B70E1C">
        <w:t xml:space="preserve"> the </w:t>
      </w:r>
      <w:r w:rsidR="009E7DDC" w:rsidRPr="00B70E1C">
        <w:t>applicant</w:t>
      </w:r>
      <w:r w:rsidR="00997215" w:rsidRPr="00B70E1C">
        <w:t xml:space="preserve"> did all the work himself.</w:t>
      </w:r>
    </w:p>
    <w:p w14:paraId="63EBCC0D" w14:textId="77777777" w:rsidR="00780E48" w:rsidRPr="00B70E1C" w:rsidRDefault="00997215" w:rsidP="00997215">
      <w:pPr>
        <w:pStyle w:val="JudgmentText"/>
        <w:spacing w:before="240"/>
      </w:pPr>
      <w:r w:rsidRPr="00B70E1C">
        <w:t xml:space="preserve"> He denied that the respondent took any loan </w:t>
      </w:r>
      <w:r w:rsidR="003174B6">
        <w:t xml:space="preserve">which was used </w:t>
      </w:r>
      <w:r w:rsidRPr="00B70E1C">
        <w:t xml:space="preserve">to repair the house. He </w:t>
      </w:r>
      <w:r w:rsidR="00E26808" w:rsidRPr="00B70E1C">
        <w:t xml:space="preserve">recalls her taking a loan from the JJ Spirit Foundation at </w:t>
      </w:r>
      <w:r w:rsidR="003174B6">
        <w:t xml:space="preserve">a </w:t>
      </w:r>
      <w:r w:rsidR="007C26E1" w:rsidRPr="00B70E1C">
        <w:t>point</w:t>
      </w:r>
      <w:r w:rsidR="00E26808" w:rsidRPr="00B70E1C">
        <w:t xml:space="preserve"> in time </w:t>
      </w:r>
      <w:r w:rsidR="007C26E1" w:rsidRPr="00B70E1C">
        <w:t>to carry out further repairs</w:t>
      </w:r>
      <w:r w:rsidR="004D468A">
        <w:t>. At the time he had been working for Mr. Ramadoss and was only doing masonry work on the house on weekends, but was laid off due to the business closing and went to work for the Agro Industries which he then</w:t>
      </w:r>
      <w:r w:rsidR="003174B6">
        <w:t xml:space="preserve"> also</w:t>
      </w:r>
      <w:r w:rsidR="004D468A">
        <w:t xml:space="preserve"> left. Since he was not in employment for a few months</w:t>
      </w:r>
      <w:r w:rsidR="00562925">
        <w:t xml:space="preserve"> </w:t>
      </w:r>
      <w:r w:rsidR="00E26808" w:rsidRPr="00B70E1C">
        <w:t>he asked her for the money</w:t>
      </w:r>
      <w:r w:rsidR="004D468A">
        <w:t xml:space="preserve"> from the loan</w:t>
      </w:r>
      <w:r w:rsidR="00562925">
        <w:t xml:space="preserve"> so that he could carry out </w:t>
      </w:r>
      <w:r w:rsidR="004D468A">
        <w:t>masonry works on the house</w:t>
      </w:r>
      <w:r w:rsidR="00562925">
        <w:t xml:space="preserve"> </w:t>
      </w:r>
      <w:r w:rsidR="004D468A">
        <w:t>but</w:t>
      </w:r>
      <w:r w:rsidR="00E26808" w:rsidRPr="00B70E1C">
        <w:t xml:space="preserve"> she responded that she did not have any because she had already len</w:t>
      </w:r>
      <w:r w:rsidR="007C26E1" w:rsidRPr="00B70E1C">
        <w:t>t</w:t>
      </w:r>
      <w:r w:rsidR="00E26808" w:rsidRPr="00B70E1C">
        <w:t xml:space="preserve"> SCR50,000 to her relatives.</w:t>
      </w:r>
      <w:r w:rsidR="007C26E1" w:rsidRPr="00B70E1C">
        <w:t xml:space="preserve"> He stated that that money was never used to finance repairs to the house.</w:t>
      </w:r>
    </w:p>
    <w:p w14:paraId="68000B07" w14:textId="77777777" w:rsidR="003B36D4" w:rsidRPr="00B70E1C" w:rsidRDefault="007C26E1" w:rsidP="00997215">
      <w:pPr>
        <w:pStyle w:val="JudgmentText"/>
        <w:spacing w:before="240"/>
      </w:pPr>
      <w:r w:rsidRPr="00B70E1C">
        <w:t xml:space="preserve">The </w:t>
      </w:r>
      <w:r w:rsidR="009E7DDC" w:rsidRPr="00B70E1C">
        <w:t>applicant</w:t>
      </w:r>
      <w:r w:rsidRPr="00B70E1C">
        <w:t xml:space="preserve"> </w:t>
      </w:r>
      <w:r w:rsidR="00811704" w:rsidRPr="00B70E1C">
        <w:t>claims</w:t>
      </w:r>
      <w:r w:rsidRPr="00B70E1C">
        <w:t xml:space="preserve"> that after that</w:t>
      </w:r>
      <w:r w:rsidR="00811704" w:rsidRPr="00B70E1C">
        <w:t>,</w:t>
      </w:r>
      <w:r w:rsidRPr="00B70E1C">
        <w:t xml:space="preserve"> he took two loans of SCR30,000 each from the Credit Union to repair the house</w:t>
      </w:r>
      <w:r w:rsidR="008928AA" w:rsidRPr="00B70E1C">
        <w:t xml:space="preserve"> for which a charge was placed on parcel B350. </w:t>
      </w:r>
      <w:r w:rsidRPr="00B70E1C">
        <w:t xml:space="preserve">He produced </w:t>
      </w:r>
      <w:r w:rsidR="008928AA" w:rsidRPr="00B70E1C">
        <w:t xml:space="preserve">as </w:t>
      </w:r>
      <w:r w:rsidR="008928AA" w:rsidRPr="00B70E1C">
        <w:rPr>
          <w:b/>
        </w:rPr>
        <w:t>Exhibit</w:t>
      </w:r>
      <w:r w:rsidR="00412073" w:rsidRPr="00B70E1C">
        <w:rPr>
          <w:b/>
        </w:rPr>
        <w:t xml:space="preserve"> P</w:t>
      </w:r>
      <w:r w:rsidR="008928AA" w:rsidRPr="00B70E1C">
        <w:rPr>
          <w:b/>
        </w:rPr>
        <w:t>3</w:t>
      </w:r>
      <w:r w:rsidR="008928AA" w:rsidRPr="00B70E1C">
        <w:t xml:space="preserve">, </w:t>
      </w:r>
      <w:r w:rsidRPr="00B70E1C">
        <w:t>a charge over parcel B350 dated 16</w:t>
      </w:r>
      <w:r w:rsidRPr="00B70E1C">
        <w:rPr>
          <w:vertAlign w:val="superscript"/>
        </w:rPr>
        <w:t>th</w:t>
      </w:r>
      <w:r w:rsidRPr="00B70E1C">
        <w:t xml:space="preserve"> October 20</w:t>
      </w:r>
      <w:r w:rsidR="009F3C22" w:rsidRPr="00B70E1C">
        <w:t>0</w:t>
      </w:r>
      <w:r w:rsidRPr="00B70E1C">
        <w:t>1</w:t>
      </w:r>
      <w:r w:rsidR="00811704" w:rsidRPr="00B70E1C">
        <w:t>,</w:t>
      </w:r>
      <w:r w:rsidRPr="00B70E1C">
        <w:t xml:space="preserve"> signed by both parties as </w:t>
      </w:r>
      <w:r w:rsidR="008928AA" w:rsidRPr="00B70E1C">
        <w:t xml:space="preserve">chargors, by the </w:t>
      </w:r>
      <w:r w:rsidR="009E7DDC" w:rsidRPr="00B70E1C">
        <w:t>applicant</w:t>
      </w:r>
      <w:r w:rsidR="008928AA" w:rsidRPr="00B70E1C">
        <w:t xml:space="preserve"> as borrower and Mr. Emile Esparon as the chargee. The charge was to secure the payment by the </w:t>
      </w:r>
      <w:r w:rsidR="009E7DDC" w:rsidRPr="00B70E1C">
        <w:t>applicant</w:t>
      </w:r>
      <w:r w:rsidR="008928AA" w:rsidRPr="00B70E1C">
        <w:t xml:space="preserve"> to the Seychelles Credit Union of the principal sum of SCR30,000</w:t>
      </w:r>
      <w:r w:rsidR="003B36D4" w:rsidRPr="00B70E1C">
        <w:t xml:space="preserve"> with interest, repayment of which was to be made in monthly instalments of SCR833</w:t>
      </w:r>
      <w:r w:rsidR="009F3C22" w:rsidRPr="00B70E1C">
        <w:t xml:space="preserve"> the first repayment to be paid on 30</w:t>
      </w:r>
      <w:r w:rsidR="009F3C22" w:rsidRPr="00B70E1C">
        <w:rPr>
          <w:vertAlign w:val="superscript"/>
        </w:rPr>
        <w:t>th</w:t>
      </w:r>
      <w:r w:rsidR="009F3C22" w:rsidRPr="00B70E1C">
        <w:t xml:space="preserve"> November 2001</w:t>
      </w:r>
      <w:r w:rsidR="003B36D4" w:rsidRPr="00B70E1C">
        <w:t xml:space="preserve">. </w:t>
      </w:r>
      <w:r w:rsidR="00F4759C" w:rsidRPr="00B70E1C">
        <w:t xml:space="preserve">He also </w:t>
      </w:r>
      <w:r w:rsidR="00F4759C" w:rsidRPr="00B70E1C">
        <w:lastRenderedPageBreak/>
        <w:t xml:space="preserve">produced as </w:t>
      </w:r>
      <w:r w:rsidR="00F4759C" w:rsidRPr="00B70E1C">
        <w:rPr>
          <w:b/>
        </w:rPr>
        <w:t xml:space="preserve">Exhibit </w:t>
      </w:r>
      <w:r w:rsidR="00412073" w:rsidRPr="00B70E1C">
        <w:rPr>
          <w:b/>
        </w:rPr>
        <w:t>P</w:t>
      </w:r>
      <w:r w:rsidR="00F4759C" w:rsidRPr="00B70E1C">
        <w:rPr>
          <w:b/>
        </w:rPr>
        <w:t>4</w:t>
      </w:r>
      <w:r w:rsidR="00F4759C" w:rsidRPr="00B70E1C">
        <w:t xml:space="preserve"> Seychelles Credit Union statement for a General Purpose/ Personal Loan Account in the name of Nancy Singleton Raphael showing an opening balance of SCR29,000 with details of the loan repayments from 1</w:t>
      </w:r>
      <w:r w:rsidR="00F4759C" w:rsidRPr="00B70E1C">
        <w:rPr>
          <w:vertAlign w:val="superscript"/>
        </w:rPr>
        <w:t>st</w:t>
      </w:r>
      <w:r w:rsidR="00F4759C" w:rsidRPr="00B70E1C">
        <w:t xml:space="preserve"> March 2002 until completion</w:t>
      </w:r>
      <w:r w:rsidR="007B7BF1">
        <w:t xml:space="preserve"> there</w:t>
      </w:r>
      <w:r w:rsidR="00F4759C" w:rsidRPr="00B70E1C">
        <w:t xml:space="preserve">of on 18 April 2013.  </w:t>
      </w:r>
      <w:r w:rsidR="003B36D4" w:rsidRPr="00B70E1C">
        <w:t xml:space="preserve">The </w:t>
      </w:r>
      <w:r w:rsidR="009E7DDC" w:rsidRPr="00B70E1C">
        <w:t>applicant</w:t>
      </w:r>
      <w:r w:rsidR="003B36D4" w:rsidRPr="00B70E1C">
        <w:t xml:space="preserve"> confirmed that he was the only one who repaid the loan as his wife had no money and was unemployed at the time, although he could not recall for how long she remained unemployed during the time that they were cohabiting. </w:t>
      </w:r>
    </w:p>
    <w:p w14:paraId="64B3F27E" w14:textId="77777777" w:rsidR="007C26E1" w:rsidRPr="00B70E1C" w:rsidRDefault="003B36D4" w:rsidP="00021252">
      <w:pPr>
        <w:pStyle w:val="JudgmentText"/>
        <w:spacing w:before="240"/>
      </w:pPr>
      <w:r w:rsidRPr="00B70E1C">
        <w:t xml:space="preserve">The </w:t>
      </w:r>
      <w:r w:rsidR="009E7DDC" w:rsidRPr="00B70E1C">
        <w:t>applicant</w:t>
      </w:r>
      <w:r w:rsidRPr="00B70E1C">
        <w:t xml:space="preserve"> however admitted that the respondent had been caring for their two small children</w:t>
      </w:r>
      <w:r w:rsidR="00AA25C4" w:rsidRPr="00B70E1C">
        <w:t xml:space="preserve"> during the time that she was unemployed</w:t>
      </w:r>
      <w:r w:rsidRPr="00B70E1C">
        <w:t xml:space="preserve">. </w:t>
      </w:r>
      <w:r w:rsidR="00AA25C4" w:rsidRPr="00B70E1C">
        <w:t>He further admitted that since they</w:t>
      </w:r>
      <w:r w:rsidR="00D76D21" w:rsidRPr="00B70E1C">
        <w:t xml:space="preserve"> </w:t>
      </w:r>
      <w:r w:rsidR="00AA25C4" w:rsidRPr="00B70E1C">
        <w:t>both planted vegetables which they sold to hotels, they both contributed to the maintenance of the two children.</w:t>
      </w:r>
      <w:r w:rsidR="00021252" w:rsidRPr="00B70E1C">
        <w:t xml:space="preserve"> The </w:t>
      </w:r>
      <w:r w:rsidR="009E7DDC" w:rsidRPr="00B70E1C">
        <w:t>Applicant</w:t>
      </w:r>
      <w:r w:rsidR="00021252" w:rsidRPr="00B70E1C">
        <w:t xml:space="preserve"> testified that the parties now have four children, two of which are still minors and that he has always maintained them as he has always worked. He stated that after the separation of the parties he did not want to pay maintenance for the children as one of them was on drugs but that he</w:t>
      </w:r>
      <w:r w:rsidR="00355556" w:rsidRPr="00B70E1C">
        <w:t xml:space="preserve"> still</w:t>
      </w:r>
      <w:r w:rsidR="00021252" w:rsidRPr="00B70E1C">
        <w:t xml:space="preserve"> provided for them. However pursuant to a court order he had to pay maintenance and is currently paying a sum of SCR1000 for both minor children in addition to SCR700 as tuition fees.</w:t>
      </w:r>
    </w:p>
    <w:p w14:paraId="666ABBA4" w14:textId="77777777" w:rsidR="00CA741B" w:rsidRPr="00B70E1C" w:rsidRDefault="00AA25C4" w:rsidP="00F94999">
      <w:pPr>
        <w:pStyle w:val="JudgmentText"/>
        <w:spacing w:before="240"/>
      </w:pPr>
      <w:r w:rsidRPr="00B70E1C">
        <w:t xml:space="preserve">The </w:t>
      </w:r>
      <w:r w:rsidR="009E7DDC" w:rsidRPr="00B70E1C">
        <w:t>applicant</w:t>
      </w:r>
      <w:r w:rsidRPr="00B70E1C">
        <w:t xml:space="preserve"> testified that although according to the title deed to </w:t>
      </w:r>
      <w:r w:rsidR="00EC7043" w:rsidRPr="00B70E1C">
        <w:t xml:space="preserve">parcel </w:t>
      </w:r>
      <w:r w:rsidRPr="00B70E1C">
        <w:t>B3</w:t>
      </w:r>
      <w:r w:rsidR="00EC7043" w:rsidRPr="00B70E1C">
        <w:t>5</w:t>
      </w:r>
      <w:r w:rsidRPr="00B70E1C">
        <w:t xml:space="preserve">0 he is entitled to 50% of the property, he is claiming 80% of the value the property because he did all the work on the </w:t>
      </w:r>
      <w:r w:rsidR="00F94999" w:rsidRPr="00B70E1C">
        <w:t>matrimonial home</w:t>
      </w:r>
      <w:r w:rsidRPr="00B70E1C">
        <w:t xml:space="preserve"> by himself except for the work that was carried out by the other mason for only 6 months after which he did all the work himself.  </w:t>
      </w:r>
      <w:r w:rsidR="00F94999" w:rsidRPr="00B70E1C">
        <w:t xml:space="preserve">He stated that he wants his share of the property </w:t>
      </w:r>
      <w:r w:rsidR="00355556" w:rsidRPr="00B70E1C">
        <w:t xml:space="preserve">so that he can build himself a house </w:t>
      </w:r>
      <w:r w:rsidR="00F94999" w:rsidRPr="00B70E1C">
        <w:t>because he doesn’t have a place of his own</w:t>
      </w:r>
      <w:r w:rsidR="00355556" w:rsidRPr="00B70E1C">
        <w:t xml:space="preserve"> and</w:t>
      </w:r>
      <w:r w:rsidR="00F94999" w:rsidRPr="00B70E1C">
        <w:t xml:space="preserve"> is currently living in a store. He further stated that he moved out of </w:t>
      </w:r>
      <w:r w:rsidR="00CA741B" w:rsidRPr="00B70E1C">
        <w:t>the matrimonial home</w:t>
      </w:r>
      <w:r w:rsidR="00F94999" w:rsidRPr="00B70E1C">
        <w:t xml:space="preserve"> when his son refused to bring him to hospital in the early hours of the morning. </w:t>
      </w:r>
    </w:p>
    <w:p w14:paraId="27AD63B0" w14:textId="77777777" w:rsidR="00021252" w:rsidRPr="00B70E1C" w:rsidRDefault="004F6A3C" w:rsidP="00F94999">
      <w:pPr>
        <w:pStyle w:val="JudgmentText"/>
        <w:spacing w:before="240"/>
      </w:pPr>
      <w:r w:rsidRPr="00B70E1C">
        <w:t xml:space="preserve">The </w:t>
      </w:r>
      <w:r w:rsidR="009E7DDC" w:rsidRPr="00B70E1C">
        <w:t>Applicant</w:t>
      </w:r>
      <w:r w:rsidRPr="00B70E1C">
        <w:t xml:space="preserve"> stated that should his </w:t>
      </w:r>
      <w:r w:rsidR="00021252" w:rsidRPr="00B70E1C">
        <w:t xml:space="preserve">alternative prayer </w:t>
      </w:r>
      <w:r w:rsidR="00355556" w:rsidRPr="00B70E1C">
        <w:t>be granted and</w:t>
      </w:r>
      <w:r w:rsidR="00021252" w:rsidRPr="00B70E1C">
        <w:t xml:space="preserve"> the matrimonial property sold </w:t>
      </w:r>
      <w:r w:rsidR="00355556" w:rsidRPr="00B70E1C">
        <w:t>and he is</w:t>
      </w:r>
      <w:r w:rsidR="00021252" w:rsidRPr="00B70E1C">
        <w:t xml:space="preserve"> paid 80% of the proceeds</w:t>
      </w:r>
      <w:r w:rsidRPr="00B70E1C">
        <w:t xml:space="preserve"> thereof</w:t>
      </w:r>
      <w:r w:rsidR="00021252" w:rsidRPr="00B70E1C">
        <w:t xml:space="preserve">, the respondent and the children can live in her late mother’s house </w:t>
      </w:r>
      <w:r w:rsidR="007B7BF1">
        <w:t xml:space="preserve">comprising </w:t>
      </w:r>
      <w:r w:rsidR="00021252" w:rsidRPr="00B70E1C">
        <w:t>two floors, one of which can be occupied by her brother and the other by herself and the children.</w:t>
      </w:r>
    </w:p>
    <w:p w14:paraId="41D61A00" w14:textId="77777777" w:rsidR="004F6A3C" w:rsidRPr="00B70E1C" w:rsidRDefault="004F6A3C" w:rsidP="00F94999">
      <w:pPr>
        <w:pStyle w:val="JudgmentText"/>
        <w:spacing w:before="240"/>
      </w:pPr>
      <w:r w:rsidRPr="00B70E1C">
        <w:lastRenderedPageBreak/>
        <w:t xml:space="preserve">The </w:t>
      </w:r>
      <w:r w:rsidR="009E7DDC" w:rsidRPr="00B70E1C">
        <w:t>applicant</w:t>
      </w:r>
      <w:r w:rsidRPr="00B70E1C">
        <w:t xml:space="preserve"> further stated that he had the </w:t>
      </w:r>
      <w:r w:rsidR="007B7BF1">
        <w:t xml:space="preserve">matrimonial </w:t>
      </w:r>
      <w:r w:rsidRPr="00B70E1C">
        <w:t>property valued by a surveyor whose name he cannot remember but whose office is located near the Credit Union</w:t>
      </w:r>
      <w:r w:rsidR="00355556" w:rsidRPr="00B70E1C">
        <w:t xml:space="preserve"> Building</w:t>
      </w:r>
      <w:r w:rsidRPr="00B70E1C">
        <w:t xml:space="preserve"> and who submitted a valuation report </w:t>
      </w:r>
      <w:r w:rsidR="00355556" w:rsidRPr="00B70E1C">
        <w:t>in which</w:t>
      </w:r>
      <w:r w:rsidRPr="00B70E1C">
        <w:t xml:space="preserve"> the property</w:t>
      </w:r>
      <w:r w:rsidR="00355556" w:rsidRPr="00B70E1C">
        <w:t xml:space="preserve"> was valued</w:t>
      </w:r>
      <w:r w:rsidRPr="00B70E1C">
        <w:t xml:space="preserve"> at about SCR one million. He requested that he be paid 80% of the value of the property as per the valuation report.</w:t>
      </w:r>
    </w:p>
    <w:p w14:paraId="4DB03B48" w14:textId="77777777" w:rsidR="00E913F1" w:rsidRPr="00B70E1C" w:rsidRDefault="00F4759C" w:rsidP="00F94999">
      <w:pPr>
        <w:pStyle w:val="JudgmentText"/>
        <w:spacing w:before="240"/>
      </w:pPr>
      <w:r w:rsidRPr="00B70E1C">
        <w:t xml:space="preserve">In cross-examination </w:t>
      </w:r>
      <w:r w:rsidR="00E913F1" w:rsidRPr="00B70E1C">
        <w:t xml:space="preserve">the </w:t>
      </w:r>
      <w:r w:rsidR="009E7DDC" w:rsidRPr="00B70E1C">
        <w:t>applicant</w:t>
      </w:r>
      <w:r w:rsidR="00E913F1" w:rsidRPr="00B70E1C">
        <w:t xml:space="preserve"> stated that he is 74 years of age and retired as a mason about two years ago. H</w:t>
      </w:r>
      <w:r w:rsidRPr="00B70E1C">
        <w:t>e admitted that Theophile Denis from whom he purchased parcel B3</w:t>
      </w:r>
      <w:r w:rsidR="00355556" w:rsidRPr="00B70E1C">
        <w:t>5</w:t>
      </w:r>
      <w:r w:rsidRPr="00B70E1C">
        <w:t>0 is the respondent’s uncle</w:t>
      </w:r>
      <w:r w:rsidR="00E913F1" w:rsidRPr="00B70E1C">
        <w:t xml:space="preserve"> and </w:t>
      </w:r>
      <w:r w:rsidR="00355556" w:rsidRPr="00B70E1C">
        <w:t>reiterated</w:t>
      </w:r>
      <w:r w:rsidR="00E913F1" w:rsidRPr="00B70E1C">
        <w:t xml:space="preserve"> that he purchased the property because it was about to be repossessed by the Housing Department.</w:t>
      </w:r>
    </w:p>
    <w:p w14:paraId="7CDF055B" w14:textId="77777777" w:rsidR="00F4759C" w:rsidRPr="00B70E1C" w:rsidRDefault="00E913F1" w:rsidP="00F94999">
      <w:pPr>
        <w:pStyle w:val="JudgmentText"/>
        <w:spacing w:before="240"/>
      </w:pPr>
      <w:r w:rsidRPr="00B70E1C">
        <w:t xml:space="preserve">He </w:t>
      </w:r>
      <w:r w:rsidR="00941334" w:rsidRPr="00B70E1C">
        <w:t>maintained</w:t>
      </w:r>
      <w:r w:rsidRPr="00B70E1C">
        <w:t xml:space="preserve"> that he </w:t>
      </w:r>
      <w:r w:rsidR="00355556" w:rsidRPr="00B70E1C">
        <w:t>was paid</w:t>
      </w:r>
      <w:r w:rsidRPr="00B70E1C">
        <w:t xml:space="preserve"> SCR75,000 from the “tarmac fund” which he gave to his wife for safekeeping</w:t>
      </w:r>
      <w:r w:rsidR="00096665" w:rsidRPr="00B70E1C">
        <w:t>, until they used it to p</w:t>
      </w:r>
      <w:r w:rsidRPr="00B70E1C">
        <w:t>urchas</w:t>
      </w:r>
      <w:r w:rsidR="00096665" w:rsidRPr="00B70E1C">
        <w:t xml:space="preserve">e the property. He </w:t>
      </w:r>
      <w:r w:rsidR="00EC7043" w:rsidRPr="00B70E1C">
        <w:t>agreed</w:t>
      </w:r>
      <w:r w:rsidR="00096665" w:rsidRPr="00B70E1C">
        <w:t xml:space="preserve"> that the land was purchased by both of the</w:t>
      </w:r>
      <w:r w:rsidR="007B7BF1">
        <w:t xml:space="preserve"> parties a</w:t>
      </w:r>
      <w:r w:rsidR="00096665" w:rsidRPr="00B70E1C">
        <w:t>nd that according to the transfer deed they both own half of it. He further admitted he had nothing to show that it was his money from the “tarmac fund” that was used to purchase the property and stated that he had requested for documents proving the same but was told that they had been put in the archives.</w:t>
      </w:r>
    </w:p>
    <w:p w14:paraId="12DD69D9" w14:textId="77777777" w:rsidR="001D3255" w:rsidRPr="00B70E1C" w:rsidRDefault="00096665" w:rsidP="00F94999">
      <w:pPr>
        <w:pStyle w:val="JudgmentText"/>
        <w:spacing w:before="240"/>
      </w:pPr>
      <w:r w:rsidRPr="00B70E1C">
        <w:t xml:space="preserve">He was also cross examined regarding the loan </w:t>
      </w:r>
      <w:r w:rsidR="00E72E6A" w:rsidRPr="00B70E1C">
        <w:t>borrowed</w:t>
      </w:r>
      <w:r w:rsidRPr="00B70E1C">
        <w:t xml:space="preserve"> f</w:t>
      </w:r>
      <w:r w:rsidR="001D3255" w:rsidRPr="00B70E1C">
        <w:t>rom the Seychelles Credit Union.</w:t>
      </w:r>
      <w:r w:rsidRPr="00B70E1C">
        <w:t xml:space="preserve"> Although he</w:t>
      </w:r>
      <w:r w:rsidR="00EC7043" w:rsidRPr="00B70E1C">
        <w:t xml:space="preserve"> agreed that he </w:t>
      </w:r>
      <w:r w:rsidRPr="00B70E1C">
        <w:t>had produced only one statement</w:t>
      </w:r>
      <w:r w:rsidR="001D3255" w:rsidRPr="00B70E1C">
        <w:t xml:space="preserve"> (Exhibit 4) with an opening balance of SCR29,000 he maintained that he had taken two loans from the Seychelles Credit Union. He also maintained that the loan to which the statement related was used to repair the matrimonial home in spite of being described as a General Purpose Loan in the statement</w:t>
      </w:r>
      <w:r w:rsidR="00EC7043" w:rsidRPr="00B70E1C">
        <w:t>, stating in that regard t</w:t>
      </w:r>
      <w:r w:rsidR="001D3255" w:rsidRPr="00B70E1C">
        <w:t xml:space="preserve">hat at the time he was building a house and could not have spent the money on anything else. </w:t>
      </w:r>
    </w:p>
    <w:p w14:paraId="533271FD" w14:textId="77777777" w:rsidR="00096665" w:rsidRPr="00B70E1C" w:rsidRDefault="001D3255" w:rsidP="00F94999">
      <w:pPr>
        <w:pStyle w:val="JudgmentText"/>
        <w:spacing w:before="240"/>
      </w:pPr>
      <w:r w:rsidRPr="00B70E1C">
        <w:t xml:space="preserve">He admitted being aware that his wife had sold her property at Anse La Mouche but denied that </w:t>
      </w:r>
      <w:r w:rsidR="008113BB" w:rsidRPr="00B70E1C">
        <w:t xml:space="preserve">she used the proceeds </w:t>
      </w:r>
      <w:r w:rsidR="00EC7043" w:rsidRPr="00B70E1C">
        <w:t xml:space="preserve">thereof </w:t>
      </w:r>
      <w:r w:rsidR="008113BB" w:rsidRPr="00B70E1C">
        <w:t xml:space="preserve">to contribute </w:t>
      </w:r>
      <w:r w:rsidR="00EC7043" w:rsidRPr="00B70E1C">
        <w:t>to</w:t>
      </w:r>
      <w:r w:rsidR="008113BB" w:rsidRPr="00B70E1C">
        <w:t xml:space="preserve"> purchasing the matrimonial property.</w:t>
      </w:r>
    </w:p>
    <w:p w14:paraId="514BCDAD" w14:textId="77777777" w:rsidR="008113BB" w:rsidRPr="00B70E1C" w:rsidRDefault="008113BB" w:rsidP="00F94999">
      <w:pPr>
        <w:pStyle w:val="JudgmentText"/>
        <w:spacing w:before="240"/>
      </w:pPr>
      <w:r w:rsidRPr="00B70E1C">
        <w:t xml:space="preserve">The </w:t>
      </w:r>
      <w:r w:rsidR="009E7DDC" w:rsidRPr="00B70E1C">
        <w:t>applicant</w:t>
      </w:r>
      <w:r w:rsidRPr="00B70E1C">
        <w:t xml:space="preserve"> stated that when he and his wife purchased </w:t>
      </w:r>
      <w:r w:rsidR="007B7BF1">
        <w:t>parcel B350</w:t>
      </w:r>
      <w:r w:rsidRPr="00B70E1C">
        <w:t xml:space="preserve"> the house</w:t>
      </w:r>
      <w:r w:rsidR="00EC7043" w:rsidRPr="00B70E1C">
        <w:t xml:space="preserve"> thereon</w:t>
      </w:r>
      <w:r w:rsidRPr="00B70E1C">
        <w:t xml:space="preserve"> </w:t>
      </w:r>
      <w:r w:rsidR="00EC7043" w:rsidRPr="00B70E1C">
        <w:t xml:space="preserve">which they had been occupying </w:t>
      </w:r>
      <w:r w:rsidRPr="00B70E1C">
        <w:t>was dilapidated</w:t>
      </w:r>
      <w:r w:rsidR="00C65B1A" w:rsidRPr="00B70E1C">
        <w:t xml:space="preserve"> and the roof was leaking badly</w:t>
      </w:r>
      <w:r w:rsidR="00EC7043" w:rsidRPr="00B70E1C">
        <w:t>.</w:t>
      </w:r>
      <w:r w:rsidR="00C65B1A" w:rsidRPr="00B70E1C">
        <w:t xml:space="preserve"> He therefore obtained</w:t>
      </w:r>
      <w:r w:rsidRPr="00B70E1C">
        <w:t xml:space="preserve"> planning permission to build a new house around the</w:t>
      </w:r>
      <w:r w:rsidR="00C65B1A" w:rsidRPr="00B70E1C">
        <w:t xml:space="preserve"> walls of the</w:t>
      </w:r>
      <w:r w:rsidRPr="00B70E1C">
        <w:t xml:space="preserve"> existing house</w:t>
      </w:r>
      <w:r w:rsidR="00C65B1A" w:rsidRPr="00B70E1C">
        <w:t xml:space="preserve"> and while construction was going on they continued living in the old house. </w:t>
      </w:r>
      <w:r w:rsidR="00C65B1A" w:rsidRPr="00B70E1C">
        <w:lastRenderedPageBreak/>
        <w:t>After roofing of the new house been completed, he broke down</w:t>
      </w:r>
      <w:r w:rsidR="001B7BF4" w:rsidRPr="00B70E1C">
        <w:t xml:space="preserve"> some walls of </w:t>
      </w:r>
      <w:r w:rsidR="00C65B1A" w:rsidRPr="00B70E1C">
        <w:t xml:space="preserve">the old house </w:t>
      </w:r>
      <w:r w:rsidR="001B7BF4" w:rsidRPr="00B70E1C">
        <w:t xml:space="preserve">to partition the house. </w:t>
      </w:r>
      <w:r w:rsidRPr="00B70E1C">
        <w:t xml:space="preserve">The mason he engaged to assist him in the construction worked for 6 months until they reached the level of the ceiling after which he left and the </w:t>
      </w:r>
      <w:r w:rsidR="009E7DDC" w:rsidRPr="00B70E1C">
        <w:t>applicant</w:t>
      </w:r>
      <w:r w:rsidRPr="00B70E1C">
        <w:t xml:space="preserve"> continued working on his own with no assistance from anyone else.</w:t>
      </w:r>
    </w:p>
    <w:p w14:paraId="641E4CB9" w14:textId="77777777" w:rsidR="008113BB" w:rsidRPr="00B70E1C" w:rsidRDefault="00EC7043" w:rsidP="00F94999">
      <w:pPr>
        <w:pStyle w:val="JudgmentText"/>
        <w:spacing w:before="240"/>
      </w:pPr>
      <w:r w:rsidRPr="00B70E1C">
        <w:t xml:space="preserve">He stated that during </w:t>
      </w:r>
      <w:r w:rsidR="008113BB" w:rsidRPr="00B70E1C">
        <w:t>the time</w:t>
      </w:r>
      <w:r w:rsidRPr="00B70E1C">
        <w:t xml:space="preserve"> </w:t>
      </w:r>
      <w:r w:rsidR="001B7BF4" w:rsidRPr="00B70E1C">
        <w:t>the house was under construction,</w:t>
      </w:r>
      <w:r w:rsidR="008113BB" w:rsidRPr="00B70E1C">
        <w:t xml:space="preserve"> the respondent attended to the house and family, looked after the children, cooked, washed the clothes, and did the ironing. The </w:t>
      </w:r>
      <w:r w:rsidR="009E7DDC" w:rsidRPr="00B70E1C">
        <w:t>applicant</w:t>
      </w:r>
      <w:r w:rsidR="008113BB" w:rsidRPr="00B70E1C">
        <w:t xml:space="preserve"> tended to the chickens and cultivated crops like bananas.</w:t>
      </w:r>
    </w:p>
    <w:p w14:paraId="79723E1A" w14:textId="77777777" w:rsidR="001B7BF4" w:rsidRPr="00B70E1C" w:rsidRDefault="00C65B1A" w:rsidP="001B7BF4">
      <w:pPr>
        <w:pStyle w:val="JudgmentText"/>
        <w:spacing w:before="240"/>
      </w:pPr>
      <w:r w:rsidRPr="00B70E1C">
        <w:t xml:space="preserve">The </w:t>
      </w:r>
      <w:r w:rsidR="009E7DDC" w:rsidRPr="00B70E1C">
        <w:t>applicant</w:t>
      </w:r>
      <w:r w:rsidRPr="00B70E1C">
        <w:t xml:space="preserve"> stated that he moved out of the matrimonial home because he was ill</w:t>
      </w:r>
      <w:r w:rsidR="003917D0" w:rsidRPr="00B70E1C">
        <w:t xml:space="preserve"> and he could not live that far</w:t>
      </w:r>
      <w:r w:rsidRPr="00B70E1C">
        <w:t>.</w:t>
      </w:r>
      <w:r w:rsidR="001B7BF4" w:rsidRPr="00B70E1C">
        <w:t xml:space="preserve"> He agreed that when he moved out in 2017, the house was not yet completed and that there are still many things to be done including plastering. He stated that since he left he has not done any work on the house but still visited it until he fell ill.</w:t>
      </w:r>
    </w:p>
    <w:p w14:paraId="2EC5770A" w14:textId="77777777" w:rsidR="0023378A" w:rsidRPr="00B70E1C" w:rsidRDefault="00AD22BE" w:rsidP="006062B0">
      <w:pPr>
        <w:pStyle w:val="JudgmentText"/>
        <w:spacing w:before="240"/>
      </w:pPr>
      <w:r w:rsidRPr="00B70E1C">
        <w:t xml:space="preserve">He denied that </w:t>
      </w:r>
      <w:r w:rsidR="001B7BF4" w:rsidRPr="00B70E1C">
        <w:t>with the amount of material he had</w:t>
      </w:r>
      <w:r w:rsidRPr="00B70E1C">
        <w:t xml:space="preserve"> supposedly</w:t>
      </w:r>
      <w:r w:rsidR="001B7BF4" w:rsidRPr="00B70E1C">
        <w:t xml:space="preserve"> purchased, </w:t>
      </w:r>
      <w:r w:rsidRPr="00B70E1C">
        <w:t>construction of the house</w:t>
      </w:r>
      <w:r w:rsidR="001B7BF4" w:rsidRPr="00B70E1C">
        <w:t xml:space="preserve"> should have been completed</w:t>
      </w:r>
      <w:r w:rsidRPr="00B70E1C">
        <w:t>. He explained that</w:t>
      </w:r>
      <w:r w:rsidR="001B7BF4" w:rsidRPr="00B70E1C">
        <w:t xml:space="preserve"> the old house had been built on boulders which had cracked and which had to be filled with a lot of cement and rocks.  </w:t>
      </w:r>
      <w:r w:rsidR="0023378A" w:rsidRPr="00B70E1C">
        <w:t xml:space="preserve">He responded in the affirmative when asked whether he had paid for the materials himself, and stated that he had not taken any loans to do so. However he stated that he had no proof of the same as he had left all the documents with the respondent. He </w:t>
      </w:r>
      <w:r w:rsidRPr="00B70E1C">
        <w:t xml:space="preserve">then </w:t>
      </w:r>
      <w:r w:rsidR="0023378A" w:rsidRPr="00B70E1C">
        <w:t xml:space="preserve">admitted that he </w:t>
      </w:r>
      <w:r w:rsidRPr="00B70E1C">
        <w:t>had</w:t>
      </w:r>
      <w:r w:rsidR="0023378A" w:rsidRPr="00B70E1C">
        <w:t xml:space="preserve"> not pa</w:t>
      </w:r>
      <w:r w:rsidRPr="00B70E1C">
        <w:t>id</w:t>
      </w:r>
      <w:r w:rsidR="0023378A" w:rsidRPr="00B70E1C">
        <w:t xml:space="preserve"> for rocks as they were all over the property and he</w:t>
      </w:r>
      <w:r w:rsidRPr="00B70E1C">
        <w:t xml:space="preserve"> had</w:t>
      </w:r>
      <w:r w:rsidR="0023378A" w:rsidRPr="00B70E1C">
        <w:t xml:space="preserve"> used his own machine to crush them. He vehemently denied that he had taken any construction materials from the </w:t>
      </w:r>
      <w:r w:rsidR="003917D0" w:rsidRPr="00B70E1C">
        <w:t>UCPS which</w:t>
      </w:r>
      <w:r w:rsidR="0023378A" w:rsidRPr="00B70E1C">
        <w:t xml:space="preserve"> </w:t>
      </w:r>
      <w:r w:rsidRPr="00B70E1C">
        <w:t>were being given away</w:t>
      </w:r>
      <w:r w:rsidR="0023378A" w:rsidRPr="00B70E1C">
        <w:t xml:space="preserve"> </w:t>
      </w:r>
      <w:r w:rsidR="003917D0" w:rsidRPr="00B70E1C">
        <w:t xml:space="preserve">on the instructions of the SPPF </w:t>
      </w:r>
      <w:r w:rsidR="0023378A" w:rsidRPr="00B70E1C">
        <w:t>at the time the property was purchased, stating that he was not an SPPF supporter.</w:t>
      </w:r>
      <w:r w:rsidR="003917D0" w:rsidRPr="00B70E1C">
        <w:t xml:space="preserve"> He admitted that he was given some coral fill by Dr. Ramadoss</w:t>
      </w:r>
      <w:r w:rsidRPr="00B70E1C">
        <w:t xml:space="preserve"> for whom he had been working</w:t>
      </w:r>
      <w:r w:rsidR="003917D0" w:rsidRPr="00B70E1C">
        <w:t xml:space="preserve">. He maintained that the loan of SCR50,000 </w:t>
      </w:r>
      <w:r w:rsidRPr="00B70E1C">
        <w:t>borrowed</w:t>
      </w:r>
      <w:r w:rsidR="003917D0" w:rsidRPr="00B70E1C">
        <w:t xml:space="preserve"> by his wife from the JJ Foundation had not been used in the construction of the house as she had lent it to one of her family members. </w:t>
      </w:r>
    </w:p>
    <w:p w14:paraId="68747D64" w14:textId="77777777" w:rsidR="00FE0CEA" w:rsidRPr="00B70E1C" w:rsidRDefault="003917D0" w:rsidP="00497FED">
      <w:pPr>
        <w:pStyle w:val="JudgmentText"/>
        <w:spacing w:before="240"/>
      </w:pPr>
      <w:r w:rsidRPr="00B70E1C">
        <w:t>He maintained that he is entitled to 80% of the value of the matrimonial property because of the work he has done on it.</w:t>
      </w:r>
      <w:r w:rsidR="00E66660" w:rsidRPr="00B70E1C">
        <w:t xml:space="preserve"> He further stated</w:t>
      </w:r>
      <w:r w:rsidR="00FC596D" w:rsidRPr="00B70E1C">
        <w:t xml:space="preserve"> </w:t>
      </w:r>
      <w:r w:rsidR="00FE0CEA" w:rsidRPr="00B70E1C">
        <w:t>that he is not aware that the respondent is repaying a loan for the house, that</w:t>
      </w:r>
      <w:r w:rsidR="00497FED" w:rsidRPr="00B70E1C">
        <w:t xml:space="preserve"> it was</w:t>
      </w:r>
      <w:r w:rsidR="00FE0CEA" w:rsidRPr="00B70E1C">
        <w:t xml:space="preserve"> his money</w:t>
      </w:r>
      <w:r w:rsidR="00497FED" w:rsidRPr="00B70E1C">
        <w:t xml:space="preserve"> that</w:t>
      </w:r>
      <w:r w:rsidR="00FE0CEA" w:rsidRPr="00B70E1C">
        <w:t xml:space="preserve"> was spent on the building</w:t>
      </w:r>
      <w:r w:rsidR="00497FED" w:rsidRPr="00B70E1C">
        <w:t>,</w:t>
      </w:r>
      <w:r w:rsidR="00FE0CEA" w:rsidRPr="00B70E1C">
        <w:t xml:space="preserve"> that he is not aware of what she does with</w:t>
      </w:r>
      <w:r w:rsidR="00497FED" w:rsidRPr="00B70E1C">
        <w:t xml:space="preserve"> h</w:t>
      </w:r>
      <w:r w:rsidR="00FE0CEA" w:rsidRPr="00B70E1C">
        <w:t xml:space="preserve">er money and that in any case any loan that she might </w:t>
      </w:r>
      <w:r w:rsidR="00FE0CEA" w:rsidRPr="00B70E1C">
        <w:lastRenderedPageBreak/>
        <w:t>have taken and is still repaying was not used in renovating the house. When it was p</w:t>
      </w:r>
      <w:r w:rsidR="006C5F1A">
        <w:t>ointed o</w:t>
      </w:r>
      <w:r w:rsidR="00FE0CEA" w:rsidRPr="00B70E1C">
        <w:t>ut to him that the respondent is</w:t>
      </w:r>
      <w:r w:rsidR="006C5F1A">
        <w:t xml:space="preserve"> the one</w:t>
      </w:r>
      <w:r w:rsidR="00FE0CEA" w:rsidRPr="00B70E1C">
        <w:t xml:space="preserve"> occupying the house with their 3 children and therefore looking after the house, he stated that he had told her to leave the house as it is pending these proceedings.</w:t>
      </w:r>
      <w:r w:rsidR="008E2948" w:rsidRPr="00B70E1C">
        <w:t xml:space="preserve"> When it was further put to him that there are many things still to be done to the house and many expenses, he replied that the house would have been completed if she had not given the money from the loan she had taken to her relatives. Further they had </w:t>
      </w:r>
      <w:r w:rsidR="00497FED" w:rsidRPr="00B70E1C">
        <w:t xml:space="preserve">each </w:t>
      </w:r>
      <w:r w:rsidR="008E2948" w:rsidRPr="00B70E1C">
        <w:t xml:space="preserve">agreed to put aside some money to go towards completion of the house but that </w:t>
      </w:r>
      <w:r w:rsidR="006C5F1A">
        <w:t xml:space="preserve">because </w:t>
      </w:r>
      <w:r w:rsidR="008E2948" w:rsidRPr="00B70E1C">
        <w:t xml:space="preserve">she did not keep to the agreement he </w:t>
      </w:r>
      <w:r w:rsidR="006C5F1A">
        <w:t xml:space="preserve">had </w:t>
      </w:r>
      <w:r w:rsidR="008E2948" w:rsidRPr="00B70E1C">
        <w:t>used his money to buy chicks to maintain the family as the money from his pension was not enough.</w:t>
      </w:r>
    </w:p>
    <w:p w14:paraId="57FB5F76" w14:textId="77777777" w:rsidR="00E00409" w:rsidRPr="00B70E1C" w:rsidRDefault="008E2948" w:rsidP="006062B0">
      <w:pPr>
        <w:pStyle w:val="JudgmentText"/>
        <w:spacing w:before="240"/>
      </w:pPr>
      <w:r w:rsidRPr="00B70E1C">
        <w:t xml:space="preserve">When it was </w:t>
      </w:r>
      <w:r w:rsidR="00497FED" w:rsidRPr="00B70E1C">
        <w:t xml:space="preserve">also </w:t>
      </w:r>
      <w:r w:rsidRPr="00B70E1C">
        <w:t>put to him that he could not claim 80% of the value of the pro</w:t>
      </w:r>
      <w:r w:rsidR="00E00409" w:rsidRPr="00B70E1C">
        <w:t xml:space="preserve">perty because he had not contributed that much, he maintained that he was the one who had done all the work on the </w:t>
      </w:r>
      <w:r w:rsidR="006C5F1A">
        <w:t>house</w:t>
      </w:r>
      <w:r w:rsidR="00E00409" w:rsidRPr="00B70E1C">
        <w:t xml:space="preserve"> and that if he still had all his documents he would have been able to prove that he had bought all the construction materials to rebuild </w:t>
      </w:r>
      <w:r w:rsidR="006C5F1A">
        <w:t>it</w:t>
      </w:r>
      <w:r w:rsidR="00E00409" w:rsidRPr="00B70E1C">
        <w:t>.</w:t>
      </w:r>
    </w:p>
    <w:p w14:paraId="618A0E8D" w14:textId="77777777" w:rsidR="00497FED" w:rsidRPr="00B70E1C" w:rsidRDefault="00497FED" w:rsidP="008D4D2F">
      <w:pPr>
        <w:pStyle w:val="JudgmentText"/>
        <w:spacing w:before="240"/>
      </w:pPr>
      <w:r w:rsidRPr="00B70E1C">
        <w:t>When i</w:t>
      </w:r>
      <w:r w:rsidR="00E00409" w:rsidRPr="00B70E1C">
        <w:t xml:space="preserve">t was </w:t>
      </w:r>
      <w:r w:rsidRPr="00B70E1C">
        <w:t xml:space="preserve">further </w:t>
      </w:r>
      <w:r w:rsidR="00E00409" w:rsidRPr="00B70E1C">
        <w:t>put to him that he had lost interest in the house because he had moved out</w:t>
      </w:r>
      <w:r w:rsidRPr="00B70E1C">
        <w:t>, he</w:t>
      </w:r>
      <w:r w:rsidR="00E00409" w:rsidRPr="00B70E1C">
        <w:t xml:space="preserve"> denied this saying </w:t>
      </w:r>
      <w:r w:rsidRPr="00B70E1C">
        <w:t xml:space="preserve">that </w:t>
      </w:r>
      <w:r w:rsidR="00E00409" w:rsidRPr="00B70E1C">
        <w:t>the NDEA had also come to their house at 6a.m. and that this affected him as he was sick.</w:t>
      </w:r>
      <w:r w:rsidRPr="00B70E1C">
        <w:t xml:space="preserve"> The </w:t>
      </w:r>
      <w:r w:rsidR="009E7DDC" w:rsidRPr="00B70E1C">
        <w:t>applicant</w:t>
      </w:r>
      <w:r w:rsidRPr="00B70E1C">
        <w:t xml:space="preserve"> also</w:t>
      </w:r>
      <w:r w:rsidR="00E00409" w:rsidRPr="00B70E1C">
        <w:t xml:space="preserve"> </w:t>
      </w:r>
      <w:r w:rsidRPr="00B70E1C">
        <w:t>stated</w:t>
      </w:r>
      <w:r w:rsidR="00E00409" w:rsidRPr="00B70E1C">
        <w:t xml:space="preserve"> that no one had forced him to leave the house,</w:t>
      </w:r>
      <w:r w:rsidR="00AA52AC" w:rsidRPr="00B70E1C">
        <w:t xml:space="preserve"> </w:t>
      </w:r>
      <w:r w:rsidR="00E00409" w:rsidRPr="00B70E1C">
        <w:t xml:space="preserve">that he can go there any time he wants, that he has personal belongings there and that he has not lost interest in the house. He also </w:t>
      </w:r>
      <w:r w:rsidRPr="00B70E1C">
        <w:t>stated</w:t>
      </w:r>
      <w:r w:rsidR="00E00409" w:rsidRPr="00B70E1C">
        <w:t xml:space="preserve"> tha</w:t>
      </w:r>
      <w:r w:rsidR="00AA52AC" w:rsidRPr="00B70E1C">
        <w:t>t no political parties offered him any assistance nor did he receive any from them. Further, t</w:t>
      </w:r>
      <w:r w:rsidR="00E00409" w:rsidRPr="00B70E1C">
        <w:t xml:space="preserve">he house was not completed when </w:t>
      </w:r>
      <w:r w:rsidR="00AA52AC" w:rsidRPr="00B70E1C">
        <w:t>it was valued</w:t>
      </w:r>
      <w:r w:rsidR="00E00409" w:rsidRPr="00B70E1C">
        <w:t xml:space="preserve"> and remains to be plastered</w:t>
      </w:r>
      <w:r w:rsidR="00AA52AC" w:rsidRPr="00B70E1C">
        <w:t>.</w:t>
      </w:r>
      <w:r w:rsidRPr="00B70E1C">
        <w:t xml:space="preserve"> </w:t>
      </w:r>
    </w:p>
    <w:p w14:paraId="085D2B84" w14:textId="77777777" w:rsidR="00497FED" w:rsidRPr="00B70E1C" w:rsidRDefault="00497FED" w:rsidP="008D4D2F">
      <w:pPr>
        <w:pStyle w:val="JudgmentText"/>
        <w:spacing w:before="240"/>
      </w:pPr>
      <w:r w:rsidRPr="00B70E1C">
        <w:t xml:space="preserve">Finally the </w:t>
      </w:r>
      <w:r w:rsidR="009E7DDC" w:rsidRPr="00B70E1C">
        <w:t>applicant</w:t>
      </w:r>
      <w:r w:rsidRPr="00B70E1C">
        <w:t xml:space="preserve"> averred that over and above the SCR1</w:t>
      </w:r>
      <w:r w:rsidR="00A57294" w:rsidRPr="00B70E1C">
        <w:t>,</w:t>
      </w:r>
      <w:r w:rsidRPr="00B70E1C">
        <w:t xml:space="preserve">000 for maintenance and SCR700 for tuition fees that he pays for his minor children, when his daughter Christy comes to see him, they usually go to the shop where he buys her something.  </w:t>
      </w:r>
    </w:p>
    <w:p w14:paraId="795B16D4" w14:textId="77777777" w:rsidR="00AA52AC" w:rsidRPr="00B70E1C" w:rsidRDefault="00AA52AC" w:rsidP="00AA52AC">
      <w:pPr>
        <w:pStyle w:val="Jjmntheading2"/>
      </w:pPr>
      <w:r w:rsidRPr="00B70E1C">
        <w:t>Testimony of land surveyor</w:t>
      </w:r>
    </w:p>
    <w:p w14:paraId="3687C5D7" w14:textId="77777777" w:rsidR="00AA52AC" w:rsidRPr="00B70E1C" w:rsidRDefault="002B48C0" w:rsidP="006062B0">
      <w:pPr>
        <w:pStyle w:val="JudgmentText"/>
        <w:spacing w:before="240"/>
      </w:pPr>
      <w:r w:rsidRPr="00B70E1C">
        <w:t xml:space="preserve">Mr. Michel Leong, a land surveyor of </w:t>
      </w:r>
      <w:r w:rsidR="00B66561" w:rsidRPr="00B70E1C">
        <w:t>long</w:t>
      </w:r>
      <w:r w:rsidRPr="00B70E1C">
        <w:t xml:space="preserve"> years of experience </w:t>
      </w:r>
      <w:r w:rsidR="00605604" w:rsidRPr="00B70E1C">
        <w:t>and whose evidence has been accepted by the Courts on numerous occasions</w:t>
      </w:r>
      <w:r w:rsidR="00A57294" w:rsidRPr="00B70E1C">
        <w:t>,</w:t>
      </w:r>
      <w:r w:rsidR="00605604" w:rsidRPr="00B70E1C">
        <w:t xml:space="preserve"> </w:t>
      </w:r>
      <w:r w:rsidRPr="00B70E1C">
        <w:t xml:space="preserve">testified that he had been instructed by the </w:t>
      </w:r>
      <w:r w:rsidR="009E7DDC" w:rsidRPr="00B70E1C">
        <w:t>applicant</w:t>
      </w:r>
      <w:r w:rsidRPr="00B70E1C">
        <w:t xml:space="preserve"> to carry out a valuation of land parcel B350 and the </w:t>
      </w:r>
      <w:r w:rsidR="00B66561" w:rsidRPr="00B70E1C">
        <w:t xml:space="preserve">dwelling </w:t>
      </w:r>
      <w:r w:rsidRPr="00B70E1C">
        <w:t>house thereon</w:t>
      </w:r>
      <w:r w:rsidR="00605604" w:rsidRPr="00B70E1C">
        <w:t>. P</w:t>
      </w:r>
      <w:r w:rsidRPr="00B70E1C">
        <w:t xml:space="preserve">ursuant to </w:t>
      </w:r>
      <w:r w:rsidR="00605604" w:rsidRPr="00B70E1C">
        <w:t xml:space="preserve">that </w:t>
      </w:r>
      <w:r w:rsidRPr="00B70E1C">
        <w:t xml:space="preserve">he visited the property </w:t>
      </w:r>
      <w:r w:rsidR="00AA7CF5" w:rsidRPr="00B70E1C">
        <w:t>in March 2017</w:t>
      </w:r>
      <w:r w:rsidR="00605604" w:rsidRPr="00B70E1C">
        <w:t>,</w:t>
      </w:r>
      <w:r w:rsidR="00AA7CF5" w:rsidRPr="00B70E1C">
        <w:t xml:space="preserve"> </w:t>
      </w:r>
      <w:r w:rsidRPr="00B70E1C">
        <w:t xml:space="preserve">and compiled a valuation </w:t>
      </w:r>
      <w:r w:rsidRPr="00B70E1C">
        <w:lastRenderedPageBreak/>
        <w:t>report dated 31</w:t>
      </w:r>
      <w:r w:rsidRPr="00B70E1C">
        <w:rPr>
          <w:vertAlign w:val="superscript"/>
        </w:rPr>
        <w:t>st</w:t>
      </w:r>
      <w:r w:rsidRPr="00B70E1C">
        <w:t xml:space="preserve"> March 2017 which he produced as</w:t>
      </w:r>
      <w:r w:rsidR="003C65B9" w:rsidRPr="00B70E1C">
        <w:t xml:space="preserve"> </w:t>
      </w:r>
      <w:r w:rsidR="003C65B9" w:rsidRPr="00B70E1C">
        <w:rPr>
          <w:b/>
        </w:rPr>
        <w:t>Exhibit P5</w:t>
      </w:r>
      <w:r w:rsidRPr="00B70E1C">
        <w:rPr>
          <w:b/>
        </w:rPr>
        <w:t xml:space="preserve">. </w:t>
      </w:r>
      <w:r w:rsidRPr="00B70E1C">
        <w:t>According to the report the land which is of an area of 1,</w:t>
      </w:r>
      <w:r w:rsidR="00B66561" w:rsidRPr="00B70E1C">
        <w:t>390 square meters</w:t>
      </w:r>
      <w:r w:rsidRPr="00B70E1C">
        <w:t xml:space="preserve"> is valued at SCR500,</w:t>
      </w:r>
      <w:r w:rsidR="00B66561" w:rsidRPr="00B70E1C">
        <w:t>400 calculated at the rate of SCR360 per square metre. The rate is based on the price of 3 properties namely T3467, C7217 and B7018 situated at Val D’Endor, Mont Plaisir and La Misere respectively. The</w:t>
      </w:r>
      <w:r w:rsidRPr="00B70E1C">
        <w:t xml:space="preserve"> building</w:t>
      </w:r>
      <w:r w:rsidR="00B66561" w:rsidRPr="00B70E1C">
        <w:t xml:space="preserve"> which is only 60% completed is valued </w:t>
      </w:r>
      <w:r w:rsidRPr="00B70E1C">
        <w:t>at SCR783,000</w:t>
      </w:r>
      <w:r w:rsidR="00B66561" w:rsidRPr="00B70E1C">
        <w:t>. Together the value of the land and building</w:t>
      </w:r>
      <w:r w:rsidRPr="00B70E1C">
        <w:t xml:space="preserve"> amount</w:t>
      </w:r>
      <w:r w:rsidR="00B66561" w:rsidRPr="00B70E1C">
        <w:t>s</w:t>
      </w:r>
      <w:r w:rsidRPr="00B70E1C">
        <w:t xml:space="preserve"> to a total of </w:t>
      </w:r>
      <w:r w:rsidR="00B66561" w:rsidRPr="00B70E1C">
        <w:t>SCR1,283,000 which Mr. Leong opined is a true valuation of the property.</w:t>
      </w:r>
    </w:p>
    <w:p w14:paraId="11BDA8A4" w14:textId="77777777" w:rsidR="003C7824" w:rsidRPr="00B70E1C" w:rsidRDefault="00B66561" w:rsidP="003C7824">
      <w:pPr>
        <w:pStyle w:val="JudgmentText"/>
        <w:spacing w:before="240"/>
      </w:pPr>
      <w:r w:rsidRPr="00B70E1C">
        <w:t>In cross examination as to his observations on the dwelling house, Mr. Leong stated that the block</w:t>
      </w:r>
      <w:r w:rsidR="00AA7CF5" w:rsidRPr="00B70E1C">
        <w:t>-</w:t>
      </w:r>
      <w:r w:rsidRPr="00B70E1C">
        <w:t xml:space="preserve">work </w:t>
      </w:r>
      <w:r w:rsidR="00AA7CF5" w:rsidRPr="00B70E1C">
        <w:t>i</w:t>
      </w:r>
      <w:r w:rsidRPr="00B70E1C">
        <w:t xml:space="preserve">s already up </w:t>
      </w:r>
      <w:r w:rsidR="00AA7CF5" w:rsidRPr="00B70E1C">
        <w:t>but is not plastered, that although the roof is up</w:t>
      </w:r>
      <w:r w:rsidR="00605604" w:rsidRPr="00B70E1C">
        <w:t xml:space="preserve"> there is</w:t>
      </w:r>
      <w:r w:rsidR="00AA7CF5" w:rsidRPr="00B70E1C">
        <w:t xml:space="preserve"> still timber sticking out, that the frames are in and that the house is still in a state of construction. He also stated that the house was </w:t>
      </w:r>
      <w:r w:rsidR="00605604" w:rsidRPr="00B70E1C">
        <w:t xml:space="preserve">being </w:t>
      </w:r>
      <w:r w:rsidR="00AA7CF5" w:rsidRPr="00B70E1C">
        <w:t xml:space="preserve">occupied despite still being under construction, and </w:t>
      </w:r>
      <w:r w:rsidR="006C5F1A">
        <w:t xml:space="preserve">he </w:t>
      </w:r>
      <w:r w:rsidR="00AA7CF5" w:rsidRPr="00B70E1C">
        <w:t>presum</w:t>
      </w:r>
      <w:r w:rsidR="006C5F1A">
        <w:t>ed</w:t>
      </w:r>
      <w:r w:rsidR="00AA7CF5" w:rsidRPr="00B70E1C">
        <w:t xml:space="preserve"> it was the </w:t>
      </w:r>
      <w:r w:rsidR="009E7DDC" w:rsidRPr="00B70E1C">
        <w:t>applicant</w:t>
      </w:r>
      <w:r w:rsidR="00AA7CF5" w:rsidRPr="00B70E1C">
        <w:t xml:space="preserve"> who lived there since </w:t>
      </w:r>
      <w:r w:rsidR="00605604" w:rsidRPr="00B70E1C">
        <w:t xml:space="preserve">the </w:t>
      </w:r>
      <w:r w:rsidR="009E7DDC" w:rsidRPr="00B70E1C">
        <w:t>applicant</w:t>
      </w:r>
      <w:r w:rsidR="00605604" w:rsidRPr="00B70E1C">
        <w:t xml:space="preserve"> </w:t>
      </w:r>
      <w:r w:rsidR="00AA7CF5" w:rsidRPr="00B70E1C">
        <w:t xml:space="preserve">met him </w:t>
      </w:r>
      <w:r w:rsidR="00605604" w:rsidRPr="00B70E1C">
        <w:t>at</w:t>
      </w:r>
      <w:r w:rsidR="00AA7CF5" w:rsidRPr="00B70E1C">
        <w:t xml:space="preserve"> the premises when he went there in March 2017. The outside of the house was not landscaped yet</w:t>
      </w:r>
      <w:r w:rsidR="00605604" w:rsidRPr="00B70E1C">
        <w:t xml:space="preserve"> as</w:t>
      </w:r>
      <w:r w:rsidR="00AA7CF5" w:rsidRPr="00B70E1C">
        <w:t xml:space="preserve"> the house </w:t>
      </w:r>
      <w:r w:rsidR="00605604" w:rsidRPr="00B70E1C">
        <w:t xml:space="preserve">is </w:t>
      </w:r>
      <w:r w:rsidR="00AA7CF5" w:rsidRPr="00B70E1C">
        <w:t xml:space="preserve">still </w:t>
      </w:r>
      <w:r w:rsidR="00605604" w:rsidRPr="00B70E1C">
        <w:t>under</w:t>
      </w:r>
      <w:r w:rsidR="00AA7CF5" w:rsidRPr="00B70E1C">
        <w:t xml:space="preserve"> construction. Access to the house was through an unsurfaced, motorable road, and the property was in a residential area although houses are few and far between in that area.</w:t>
      </w:r>
    </w:p>
    <w:p w14:paraId="33FB65C2" w14:textId="77777777" w:rsidR="002B48C0" w:rsidRPr="00B70E1C" w:rsidRDefault="003C6DCD" w:rsidP="003C7824">
      <w:pPr>
        <w:pStyle w:val="JudgmentText"/>
        <w:spacing w:before="240"/>
      </w:pPr>
      <w:r w:rsidRPr="00B70E1C">
        <w:t>Mr Leong was asked to clarify what he meant in his report by “the property requires some maintenance to bring out its value whilst the building in its present state would hardly be attractive to a potential purchaser” and stated that he formed this opinion because the building was being lived in but still only half constructed and no landscaping had been done and the grounds</w:t>
      </w:r>
      <w:r w:rsidR="00605604" w:rsidRPr="00B70E1C">
        <w:t xml:space="preserve"> were overgrown.</w:t>
      </w:r>
      <w:r w:rsidRPr="00B70E1C">
        <w:t xml:space="preserve"> He stated that given these findings he would still maintain the value of the property as stated in his report at th</w:t>
      </w:r>
      <w:r w:rsidR="006C5F1A">
        <w:t>e</w:t>
      </w:r>
      <w:r w:rsidRPr="00B70E1C">
        <w:t xml:space="preserve"> time</w:t>
      </w:r>
      <w:r w:rsidR="006C5F1A">
        <w:t xml:space="preserve"> the report was made</w:t>
      </w:r>
      <w:r w:rsidRPr="00B70E1C">
        <w:t>. As for the three properties</w:t>
      </w:r>
      <w:r w:rsidR="00605604" w:rsidRPr="00B70E1C">
        <w:t xml:space="preserve">, </w:t>
      </w:r>
      <w:r w:rsidR="00CB2515" w:rsidRPr="00B70E1C">
        <w:t>the value o</w:t>
      </w:r>
      <w:r w:rsidR="00605604" w:rsidRPr="00B70E1C">
        <w:t>n</w:t>
      </w:r>
      <w:r w:rsidR="00CB2515" w:rsidRPr="00B70E1C">
        <w:t xml:space="preserve"> </w:t>
      </w:r>
      <w:r w:rsidRPr="00B70E1C">
        <w:t xml:space="preserve">which he had </w:t>
      </w:r>
      <w:r w:rsidR="00CB2515" w:rsidRPr="00B70E1C">
        <w:t xml:space="preserve">based </w:t>
      </w:r>
      <w:r w:rsidRPr="00B70E1C">
        <w:t>the rate</w:t>
      </w:r>
      <w:r w:rsidR="00CB2515" w:rsidRPr="00B70E1C">
        <w:t xml:space="preserve"> on which he </w:t>
      </w:r>
      <w:r w:rsidR="00605604" w:rsidRPr="00B70E1C">
        <w:t xml:space="preserve">had </w:t>
      </w:r>
      <w:r w:rsidR="00CB2515" w:rsidRPr="00B70E1C">
        <w:t>calculated the value of parcel B350, he stated that he did not recall if they had any buildings on them.</w:t>
      </w:r>
    </w:p>
    <w:p w14:paraId="4E7B9692" w14:textId="77777777" w:rsidR="008D159B" w:rsidRPr="00B70E1C" w:rsidRDefault="008D159B" w:rsidP="008D159B">
      <w:pPr>
        <w:pStyle w:val="Jjmntheading2"/>
      </w:pPr>
      <w:r w:rsidRPr="00B70E1C">
        <w:lastRenderedPageBreak/>
        <w:t>Testimony of Respondent</w:t>
      </w:r>
    </w:p>
    <w:p w14:paraId="764C49BC" w14:textId="77777777" w:rsidR="008D159B" w:rsidRPr="00B70E1C" w:rsidRDefault="008D159B" w:rsidP="006062B0">
      <w:pPr>
        <w:pStyle w:val="JudgmentText"/>
        <w:spacing w:before="240"/>
      </w:pPr>
      <w:r w:rsidRPr="00B70E1C">
        <w:t xml:space="preserve">The respondent Suzanne, Marinette Bibi 53 years of age residing at Morne Blanc, Mahe </w:t>
      </w:r>
      <w:r w:rsidR="00605604" w:rsidRPr="00B70E1C">
        <w:t>testified</w:t>
      </w:r>
      <w:r w:rsidRPr="00B70E1C">
        <w:t xml:space="preserve"> that she has four children</w:t>
      </w:r>
      <w:r w:rsidR="00562925">
        <w:t xml:space="preserve"> and that</w:t>
      </w:r>
      <w:r w:rsidRPr="00B70E1C">
        <w:t xml:space="preserve"> Singleton Nancy from whom she is divorced has brought her to Court regarding their matrimonial property.</w:t>
      </w:r>
    </w:p>
    <w:p w14:paraId="67B5A44F" w14:textId="77777777" w:rsidR="00925C36" w:rsidRPr="00B70E1C" w:rsidRDefault="008D159B" w:rsidP="006062B0">
      <w:pPr>
        <w:pStyle w:val="JudgmentText"/>
        <w:spacing w:before="240"/>
      </w:pPr>
      <w:r w:rsidRPr="00B70E1C">
        <w:t xml:space="preserve">She testified that </w:t>
      </w:r>
      <w:r w:rsidR="007B7045" w:rsidRPr="00B70E1C">
        <w:t>her uncle Theophile Denis was the executor of the estate of his late parents who had 10 children.</w:t>
      </w:r>
      <w:r w:rsidR="00777C58" w:rsidRPr="00B70E1C">
        <w:t xml:space="preserve"> </w:t>
      </w:r>
      <w:r w:rsidR="007B7045" w:rsidRPr="00B70E1C">
        <w:t xml:space="preserve">She stated that </w:t>
      </w:r>
      <w:r w:rsidRPr="00B70E1C">
        <w:t>the house</w:t>
      </w:r>
      <w:r w:rsidR="00777C58" w:rsidRPr="00B70E1C">
        <w:t xml:space="preserve"> and land</w:t>
      </w:r>
      <w:r w:rsidRPr="00B70E1C">
        <w:t xml:space="preserve"> she is </w:t>
      </w:r>
      <w:r w:rsidR="00F92FD2" w:rsidRPr="00B70E1C">
        <w:t xml:space="preserve">presently </w:t>
      </w:r>
      <w:r w:rsidRPr="00B70E1C">
        <w:t>occupying used to belon</w:t>
      </w:r>
      <w:r w:rsidR="00DA6ABE" w:rsidRPr="00B70E1C">
        <w:t>g</w:t>
      </w:r>
      <w:r w:rsidRPr="00B70E1C">
        <w:t xml:space="preserve"> </w:t>
      </w:r>
      <w:r w:rsidR="00777C58" w:rsidRPr="00B70E1C">
        <w:t xml:space="preserve">to Mr. </w:t>
      </w:r>
      <w:r w:rsidRPr="00B70E1C">
        <w:t>Denis</w:t>
      </w:r>
      <w:r w:rsidR="00DA6ABE" w:rsidRPr="00B70E1C">
        <w:t xml:space="preserve"> who had taken a</w:t>
      </w:r>
      <w:r w:rsidR="00777C58" w:rsidRPr="00B70E1C">
        <w:t xml:space="preserve"> housing </w:t>
      </w:r>
      <w:r w:rsidR="00DA6ABE" w:rsidRPr="00B70E1C">
        <w:t xml:space="preserve">loan which he was having difficulty </w:t>
      </w:r>
      <w:r w:rsidR="007B7045" w:rsidRPr="00B70E1C">
        <w:t>re</w:t>
      </w:r>
      <w:r w:rsidR="00F92FD2" w:rsidRPr="00B70E1C">
        <w:t>paying and that he</w:t>
      </w:r>
      <w:r w:rsidR="00DA6ABE" w:rsidRPr="00B70E1C">
        <w:t xml:space="preserve"> asked the respondent to help him repay the loan which she did</w:t>
      </w:r>
      <w:r w:rsidR="00F92FD2" w:rsidRPr="00B70E1C">
        <w:t>,</w:t>
      </w:r>
      <w:r w:rsidR="00777C58" w:rsidRPr="00B70E1C">
        <w:t xml:space="preserve"> until the loan was completely repaid.</w:t>
      </w:r>
      <w:r w:rsidR="00DA6ABE" w:rsidRPr="00B70E1C">
        <w:t xml:space="preserve"> Mr. Denis left Mahe to live on Praslin</w:t>
      </w:r>
      <w:r w:rsidR="007B7045" w:rsidRPr="00B70E1C">
        <w:t xml:space="preserve"> at some point, and because the respondent had requested to be allocated a plot of</w:t>
      </w:r>
      <w:r w:rsidR="00F92FD2" w:rsidRPr="00B70E1C">
        <w:t xml:space="preserve"> land</w:t>
      </w:r>
      <w:r w:rsidR="00777C58" w:rsidRPr="00B70E1C">
        <w:t>, he offered her his plot of land on which the house</w:t>
      </w:r>
      <w:r w:rsidR="00925C36" w:rsidRPr="00B70E1C">
        <w:t xml:space="preserve"> for</w:t>
      </w:r>
      <w:r w:rsidR="00777C58" w:rsidRPr="00B70E1C">
        <w:t xml:space="preserve"> which she was repaying the loan stood, so that when she completed the loan repayments she would not have to also pay him for the land. She agreed and</w:t>
      </w:r>
      <w:r w:rsidR="00083F4A" w:rsidRPr="00B70E1C">
        <w:t xml:space="preserve"> thereafter</w:t>
      </w:r>
      <w:r w:rsidR="00777C58" w:rsidRPr="00B70E1C">
        <w:t xml:space="preserve"> Mr. Theophile De</w:t>
      </w:r>
      <w:r w:rsidR="00925C36" w:rsidRPr="00B70E1C">
        <w:t>nis transferred the land to her.</w:t>
      </w:r>
    </w:p>
    <w:p w14:paraId="3E6D6402" w14:textId="77777777" w:rsidR="008D159B" w:rsidRPr="00B70E1C" w:rsidRDefault="00925C36" w:rsidP="006062B0">
      <w:pPr>
        <w:pStyle w:val="JudgmentText"/>
        <w:spacing w:before="240"/>
      </w:pPr>
      <w:r w:rsidRPr="00B70E1C">
        <w:t>The respondent confirmed that the title deed for land parcel Title No. B350 (</w:t>
      </w:r>
      <w:r w:rsidRPr="00B70E1C">
        <w:rPr>
          <w:b/>
        </w:rPr>
        <w:t xml:space="preserve">Exhibit </w:t>
      </w:r>
      <w:r w:rsidR="005810D7" w:rsidRPr="00B70E1C">
        <w:rPr>
          <w:b/>
        </w:rPr>
        <w:t>P</w:t>
      </w:r>
      <w:r w:rsidRPr="00B70E1C">
        <w:rPr>
          <w:b/>
        </w:rPr>
        <w:t xml:space="preserve">2) </w:t>
      </w:r>
      <w:r w:rsidRPr="00B70E1C">
        <w:t>was for the transfer of the said parcel</w:t>
      </w:r>
      <w:r w:rsidR="00777C58" w:rsidRPr="00B70E1C">
        <w:t xml:space="preserve"> </w:t>
      </w:r>
      <w:r w:rsidRPr="00B70E1C">
        <w:t xml:space="preserve">to herself and Raphael Nancy. She testified that the SCR75,000 stated to be the consideration for the transfer was paid by her by means of loan repayments which she had made by monthly instalments until the loan was completely repaid. She stated however that </w:t>
      </w:r>
      <w:r w:rsidR="001C64A0" w:rsidRPr="00B70E1C">
        <w:t xml:space="preserve">the title deed was signed </w:t>
      </w:r>
      <w:r w:rsidRPr="00B70E1C">
        <w:t xml:space="preserve">sometime after she had </w:t>
      </w:r>
      <w:r w:rsidR="00331BBE" w:rsidRPr="00B70E1C">
        <w:t xml:space="preserve">completed the loan repayments. She clarified that </w:t>
      </w:r>
      <w:r w:rsidR="00190A66" w:rsidRPr="00B70E1C">
        <w:t xml:space="preserve">at the time </w:t>
      </w:r>
      <w:r w:rsidR="00331BBE" w:rsidRPr="00B70E1C">
        <w:t xml:space="preserve">she was making the loan repayments, the loan was in the name of Mr. Theophile Denis but that the receipts for </w:t>
      </w:r>
      <w:r w:rsidR="00190A66" w:rsidRPr="00B70E1C">
        <w:t>such</w:t>
      </w:r>
      <w:r w:rsidR="00331BBE" w:rsidRPr="00B70E1C">
        <w:t xml:space="preserve"> repayments were</w:t>
      </w:r>
      <w:r w:rsidR="001C64A0" w:rsidRPr="00B70E1C">
        <w:t xml:space="preserve"> </w:t>
      </w:r>
      <w:r w:rsidR="00331BBE" w:rsidRPr="00B70E1C">
        <w:t>in her name since she was the one who had made the payments. She stated that she had put the receipts in a bag at her home but that the bag had disappeared.</w:t>
      </w:r>
    </w:p>
    <w:p w14:paraId="05A27D7E" w14:textId="77777777" w:rsidR="00BD02BF" w:rsidRPr="00B70E1C" w:rsidRDefault="00331BBE" w:rsidP="006062B0">
      <w:pPr>
        <w:pStyle w:val="JudgmentText"/>
        <w:spacing w:before="240"/>
      </w:pPr>
      <w:r w:rsidRPr="00B70E1C">
        <w:t xml:space="preserve">The respondent explained that it was the </w:t>
      </w:r>
      <w:r w:rsidR="009E7DDC" w:rsidRPr="00B70E1C">
        <w:t>applicant</w:t>
      </w:r>
      <w:r w:rsidRPr="00B70E1C">
        <w:t xml:space="preserve">’s idea for </w:t>
      </w:r>
      <w:r w:rsidR="00BB1279" w:rsidRPr="00B70E1C">
        <w:t>his name to be include</w:t>
      </w:r>
      <w:r w:rsidR="00E836D2">
        <w:t>d</w:t>
      </w:r>
      <w:r w:rsidR="00BB1279" w:rsidRPr="00B70E1C">
        <w:t xml:space="preserve"> in the transfer deed because </w:t>
      </w:r>
      <w:r w:rsidR="001F6A66" w:rsidRPr="00B70E1C">
        <w:t xml:space="preserve">he said </w:t>
      </w:r>
      <w:r w:rsidR="00BB1279" w:rsidRPr="00B70E1C">
        <w:t>they had two children together at the time,</w:t>
      </w:r>
      <w:r w:rsidR="00BD02BF" w:rsidRPr="00B70E1C">
        <w:t xml:space="preserve"> and he insisted that his name be included on the transfer d</w:t>
      </w:r>
      <w:r w:rsidR="004D663B" w:rsidRPr="00B70E1C">
        <w:t xml:space="preserve">eed. </w:t>
      </w:r>
      <w:r w:rsidR="00BD02BF" w:rsidRPr="00B70E1C">
        <w:t>She stated that she did not speak to the notary Mr. Maurel about his name being included in the d</w:t>
      </w:r>
      <w:r w:rsidR="004D663B" w:rsidRPr="00B70E1C">
        <w:t>eed</w:t>
      </w:r>
      <w:r w:rsidR="00BD02BF" w:rsidRPr="00B70E1C">
        <w:t xml:space="preserve"> at the time of signing </w:t>
      </w:r>
      <w:r w:rsidR="004D663B" w:rsidRPr="00B70E1C">
        <w:t>it</w:t>
      </w:r>
      <w:r w:rsidR="00BD02BF" w:rsidRPr="00B70E1C">
        <w:t>. She then stated that she had not realised</w:t>
      </w:r>
      <w:r w:rsidR="00E836D2">
        <w:t xml:space="preserve"> at the time</w:t>
      </w:r>
      <w:r w:rsidR="00BD02BF" w:rsidRPr="00B70E1C">
        <w:t xml:space="preserve"> that according to the transfer deed </w:t>
      </w:r>
      <w:r w:rsidR="004D663B" w:rsidRPr="00B70E1C">
        <w:t xml:space="preserve">a half share of the land had been transferred to the </w:t>
      </w:r>
      <w:r w:rsidR="009E7DDC" w:rsidRPr="00B70E1C">
        <w:t>applicant</w:t>
      </w:r>
      <w:r w:rsidR="004D663B" w:rsidRPr="00B70E1C">
        <w:t>.</w:t>
      </w:r>
    </w:p>
    <w:p w14:paraId="45B4F94E" w14:textId="77777777" w:rsidR="004D663B" w:rsidRPr="00B70E1C" w:rsidRDefault="004D663B" w:rsidP="006062B0">
      <w:pPr>
        <w:pStyle w:val="JudgmentText"/>
        <w:spacing w:before="240"/>
      </w:pPr>
      <w:r w:rsidRPr="00B70E1C">
        <w:lastRenderedPageBreak/>
        <w:t xml:space="preserve">The respondent testified that there was an old house on the land which was habitable but that the roof leaked so badly that every time it rained she had to </w:t>
      </w:r>
      <w:r w:rsidR="009F3C22" w:rsidRPr="00B70E1C">
        <w:t>use</w:t>
      </w:r>
      <w:r w:rsidRPr="00B70E1C">
        <w:t xml:space="preserve"> about seven buckets to catch the </w:t>
      </w:r>
      <w:r w:rsidR="009F3C22" w:rsidRPr="00B70E1C">
        <w:t>rain</w:t>
      </w:r>
      <w:r w:rsidRPr="00B70E1C">
        <w:t>water. They therefore had to rebuild the house</w:t>
      </w:r>
      <w:r w:rsidR="00BF551C" w:rsidRPr="00B70E1C">
        <w:t xml:space="preserve">, although they </w:t>
      </w:r>
      <w:r w:rsidR="00190A66" w:rsidRPr="00B70E1C">
        <w:t>occupied</w:t>
      </w:r>
      <w:r w:rsidR="00BF551C" w:rsidRPr="00B70E1C">
        <w:t xml:space="preserve"> </w:t>
      </w:r>
      <w:r w:rsidR="00190A66" w:rsidRPr="00B70E1C">
        <w:t>it</w:t>
      </w:r>
      <w:r w:rsidR="00BF551C" w:rsidRPr="00B70E1C">
        <w:t xml:space="preserve"> while construction was ongoing, living in one part of the house while the other part was undergoing construction</w:t>
      </w:r>
      <w:r w:rsidRPr="00B70E1C">
        <w:t>.</w:t>
      </w:r>
    </w:p>
    <w:p w14:paraId="4ACCF775" w14:textId="77777777" w:rsidR="004D663B" w:rsidRPr="00B70E1C" w:rsidRDefault="004D663B" w:rsidP="006062B0">
      <w:pPr>
        <w:pStyle w:val="JudgmentText"/>
        <w:spacing w:before="240"/>
      </w:pPr>
      <w:r w:rsidRPr="00B70E1C">
        <w:t xml:space="preserve">She testified that she paid for </w:t>
      </w:r>
      <w:r w:rsidR="005810D7" w:rsidRPr="00B70E1C">
        <w:t xml:space="preserve">the labour to rebuild the house which was done by a mason. She stated that she obtained the money to do so by selling a plot of land she owned at Anse a la Mouche for the sum of SCR90,000, which was mostly used to pay the mason. She stated that that she sold her plot of land at the insistence of the </w:t>
      </w:r>
      <w:r w:rsidR="009E7DDC" w:rsidRPr="00B70E1C">
        <w:t>applicant</w:t>
      </w:r>
      <w:r w:rsidR="005810D7" w:rsidRPr="00B70E1C">
        <w:t xml:space="preserve"> even if she had been reluctant to do so in order to pay someone</w:t>
      </w:r>
      <w:r w:rsidR="00E836D2">
        <w:t xml:space="preserve"> else</w:t>
      </w:r>
      <w:r w:rsidR="005810D7" w:rsidRPr="00B70E1C">
        <w:t xml:space="preserve"> to do work that he could have done, </w:t>
      </w:r>
      <w:r w:rsidR="00E836D2">
        <w:t>given that he was</w:t>
      </w:r>
      <w:r w:rsidR="005810D7" w:rsidRPr="00B70E1C">
        <w:t xml:space="preserve"> a mason himself.</w:t>
      </w:r>
      <w:r w:rsidRPr="00B70E1C">
        <w:t xml:space="preserve"> </w:t>
      </w:r>
    </w:p>
    <w:p w14:paraId="343E2057" w14:textId="77777777" w:rsidR="00BF551C" w:rsidRPr="00B70E1C" w:rsidRDefault="004D663B" w:rsidP="006062B0">
      <w:pPr>
        <w:pStyle w:val="JudgmentText"/>
        <w:spacing w:before="240"/>
      </w:pPr>
      <w:r w:rsidRPr="00B70E1C">
        <w:t xml:space="preserve">She </w:t>
      </w:r>
      <w:r w:rsidR="009F3C22" w:rsidRPr="00B70E1C">
        <w:t xml:space="preserve">also </w:t>
      </w:r>
      <w:r w:rsidRPr="00B70E1C">
        <w:t xml:space="preserve">stated that she bought </w:t>
      </w:r>
      <w:r w:rsidR="00BF551C" w:rsidRPr="00B70E1C">
        <w:t>the</w:t>
      </w:r>
      <w:r w:rsidRPr="00B70E1C">
        <w:t xml:space="preserve"> materials</w:t>
      </w:r>
      <w:r w:rsidR="00BF551C" w:rsidRPr="00B70E1C">
        <w:t xml:space="preserve"> for rebuilding the house</w:t>
      </w:r>
      <w:r w:rsidR="00190A66" w:rsidRPr="00B70E1C">
        <w:t xml:space="preserve"> and further</w:t>
      </w:r>
      <w:r w:rsidR="00BF551C" w:rsidRPr="00B70E1C">
        <w:t xml:space="preserve"> obtained some crusher dust and aggregate from Mr. Bonte who was supplying people with whatever they needed around election time.</w:t>
      </w:r>
      <w:r w:rsidR="005810D7" w:rsidRPr="00B70E1C">
        <w:t xml:space="preserve"> </w:t>
      </w:r>
      <w:r w:rsidR="00BF551C" w:rsidRPr="00B70E1C">
        <w:t>She stated that Mr. Nancy assisted in building the house by “putting some bricks”</w:t>
      </w:r>
      <w:r w:rsidR="005810D7" w:rsidRPr="00B70E1C">
        <w:t>.</w:t>
      </w:r>
    </w:p>
    <w:p w14:paraId="4E6B8578" w14:textId="77777777" w:rsidR="00F317A1" w:rsidRPr="00B70E1C" w:rsidRDefault="005810D7" w:rsidP="009F3C22">
      <w:pPr>
        <w:pStyle w:val="JudgmentText"/>
        <w:spacing w:before="240"/>
      </w:pPr>
      <w:r w:rsidRPr="00B70E1C">
        <w:t xml:space="preserve">The respondent </w:t>
      </w:r>
      <w:r w:rsidR="00190A66" w:rsidRPr="00B70E1C">
        <w:t>f</w:t>
      </w:r>
      <w:r w:rsidR="009F3C22" w:rsidRPr="00B70E1C">
        <w:t xml:space="preserve">urther </w:t>
      </w:r>
      <w:r w:rsidRPr="00B70E1C">
        <w:t xml:space="preserve">testified that she </w:t>
      </w:r>
      <w:r w:rsidR="008C3116" w:rsidRPr="00B70E1C">
        <w:t xml:space="preserve">applied </w:t>
      </w:r>
      <w:r w:rsidR="00070EAC" w:rsidRPr="00B70E1C">
        <w:t>for a loan</w:t>
      </w:r>
      <w:r w:rsidR="008C3116" w:rsidRPr="00B70E1C">
        <w:t xml:space="preserve"> of SCR50,000 from the Housing Finance Company</w:t>
      </w:r>
      <w:r w:rsidR="009F3C22" w:rsidRPr="00B70E1C">
        <w:t xml:space="preserve"> (“HFC”)</w:t>
      </w:r>
      <w:r w:rsidR="008C3116" w:rsidRPr="00B70E1C">
        <w:t xml:space="preserve"> through the District Administrator to install windows for the house. She then asked for a further loan of SCR50,000  but since she had not comp</w:t>
      </w:r>
      <w:r w:rsidR="00190A66" w:rsidRPr="00B70E1C">
        <w:t>l</w:t>
      </w:r>
      <w:r w:rsidR="008C3116" w:rsidRPr="00B70E1C">
        <w:t xml:space="preserve">eted repayment of the first loan and such loans were limited to SCR50,000, they could not give her a full SCR50,000 but </w:t>
      </w:r>
      <w:r w:rsidR="001D284E" w:rsidRPr="00B70E1C">
        <w:t>only loaned her a sum which in addition to the</w:t>
      </w:r>
      <w:r w:rsidR="008C3116" w:rsidRPr="00B70E1C">
        <w:t xml:space="preserve"> unpaid amount of the first loan </w:t>
      </w:r>
      <w:r w:rsidR="001D284E" w:rsidRPr="00B70E1C">
        <w:t xml:space="preserve">came </w:t>
      </w:r>
      <w:r w:rsidR="008C3116" w:rsidRPr="00B70E1C">
        <w:t xml:space="preserve">up to SCR50,000. </w:t>
      </w:r>
      <w:r w:rsidR="009F3C22" w:rsidRPr="00B70E1C">
        <w:t>She did not say how much of the first loan she had repaid before such adjustment was done.</w:t>
      </w:r>
      <w:r w:rsidR="008C3116" w:rsidRPr="00B70E1C">
        <w:t xml:space="preserve"> </w:t>
      </w:r>
      <w:r w:rsidR="00070EAC" w:rsidRPr="00B70E1C">
        <w:t xml:space="preserve">She </w:t>
      </w:r>
      <w:r w:rsidR="00190A66" w:rsidRPr="00B70E1C">
        <w:t xml:space="preserve">testified </w:t>
      </w:r>
      <w:r w:rsidR="00070EAC" w:rsidRPr="00B70E1C">
        <w:t xml:space="preserve">that there </w:t>
      </w:r>
      <w:r w:rsidR="00190A66" w:rsidRPr="00B70E1C">
        <w:t>is</w:t>
      </w:r>
      <w:r w:rsidR="00070EAC" w:rsidRPr="00B70E1C">
        <w:t xml:space="preserve"> still an outstanding sum of about SCR10,000 on the loan which she was repaying by monthly instalments of SCR1,063. She produced a statement of account from the </w:t>
      </w:r>
      <w:r w:rsidR="001D284E" w:rsidRPr="00B70E1C">
        <w:t>HFC</w:t>
      </w:r>
      <w:r w:rsidR="00070EAC" w:rsidRPr="00B70E1C">
        <w:t xml:space="preserve"> for a “New Home Improvement Loan” in </w:t>
      </w:r>
      <w:r w:rsidR="00E836D2">
        <w:t>her</w:t>
      </w:r>
      <w:r w:rsidR="00070EAC" w:rsidRPr="00B70E1C">
        <w:t xml:space="preserve"> name as </w:t>
      </w:r>
      <w:r w:rsidR="00070EAC" w:rsidRPr="00B70E1C">
        <w:rPr>
          <w:b/>
        </w:rPr>
        <w:t>Exhibit D1</w:t>
      </w:r>
      <w:r w:rsidR="00070EAC" w:rsidRPr="00B70E1C">
        <w:t xml:space="preserve"> </w:t>
      </w:r>
      <w:r w:rsidR="00F317A1" w:rsidRPr="00B70E1C">
        <w:t>for</w:t>
      </w:r>
      <w:r w:rsidR="00070EAC" w:rsidRPr="00B70E1C">
        <w:t xml:space="preserve"> the period 01/06/2014 to 28/06/2019. </w:t>
      </w:r>
      <w:r w:rsidR="00F317A1" w:rsidRPr="00B70E1C">
        <w:t>The</w:t>
      </w:r>
      <w:r w:rsidR="00070EAC" w:rsidRPr="00B70E1C">
        <w:t xml:space="preserve"> statement of account </w:t>
      </w:r>
      <w:r w:rsidR="00F317A1" w:rsidRPr="00B70E1C">
        <w:t>showed the various loan disbursements</w:t>
      </w:r>
      <w:r w:rsidR="00E836D2">
        <w:t xml:space="preserve"> amounting to SCR50,000</w:t>
      </w:r>
      <w:r w:rsidR="00F317A1" w:rsidRPr="00B70E1C">
        <w:t xml:space="preserve"> and repayments </w:t>
      </w:r>
      <w:r w:rsidR="00E836D2">
        <w:t xml:space="preserve">made </w:t>
      </w:r>
      <w:r w:rsidR="00F317A1" w:rsidRPr="00B70E1C">
        <w:t>from</w:t>
      </w:r>
      <w:r w:rsidR="00070EAC" w:rsidRPr="00B70E1C">
        <w:t xml:space="preserve"> 07/08/2015</w:t>
      </w:r>
      <w:r w:rsidR="00F317A1" w:rsidRPr="00B70E1C">
        <w:t xml:space="preserve"> to 31/05/2019 at which point in time the outstanding balance on the loan stood at SCR10,912.63.</w:t>
      </w:r>
    </w:p>
    <w:p w14:paraId="0DEC1A99" w14:textId="77777777" w:rsidR="00F317A1" w:rsidRPr="00B70E1C" w:rsidRDefault="00F317A1" w:rsidP="006062B0">
      <w:pPr>
        <w:pStyle w:val="JudgmentText"/>
        <w:spacing w:before="240"/>
      </w:pPr>
      <w:r w:rsidRPr="00B70E1C">
        <w:lastRenderedPageBreak/>
        <w:t xml:space="preserve">The respondent </w:t>
      </w:r>
      <w:r w:rsidR="00190A66" w:rsidRPr="00B70E1C">
        <w:t>admitted being</w:t>
      </w:r>
      <w:r w:rsidRPr="00B70E1C">
        <w:t xml:space="preserve"> aware that the </w:t>
      </w:r>
      <w:r w:rsidR="009E7DDC" w:rsidRPr="00B70E1C">
        <w:t>applicant</w:t>
      </w:r>
      <w:r w:rsidRPr="00B70E1C">
        <w:t xml:space="preserve"> had taken a</w:t>
      </w:r>
      <w:r w:rsidR="00D238D3" w:rsidRPr="00B70E1C">
        <w:t xml:space="preserve"> general purpose</w:t>
      </w:r>
      <w:r w:rsidRPr="00B70E1C">
        <w:t xml:space="preserve"> loan from the </w:t>
      </w:r>
      <w:r w:rsidR="00190A66" w:rsidRPr="00B70E1C">
        <w:t xml:space="preserve">Credit Union </w:t>
      </w:r>
      <w:r w:rsidR="00412073" w:rsidRPr="00B70E1C">
        <w:t>and that the property had been charged as security for the loan, because she had also signed the charge. She</w:t>
      </w:r>
      <w:r w:rsidR="00190A66" w:rsidRPr="00B70E1C">
        <w:t xml:space="preserve"> also</w:t>
      </w:r>
      <w:r w:rsidR="00412073" w:rsidRPr="00B70E1C">
        <w:t xml:space="preserve"> </w:t>
      </w:r>
      <w:r w:rsidR="001D284E" w:rsidRPr="00B70E1C">
        <w:t xml:space="preserve">admitted that </w:t>
      </w:r>
      <w:r w:rsidR="00412073" w:rsidRPr="00B70E1C">
        <w:t xml:space="preserve">the loan </w:t>
      </w:r>
      <w:r w:rsidR="001D284E" w:rsidRPr="00B70E1C">
        <w:t>had been</w:t>
      </w:r>
      <w:r w:rsidR="00412073" w:rsidRPr="00B70E1C">
        <w:t xml:space="preserve"> taken to finance the purchase of corrugated iron sheets for the roof of the house but stated that to date the house is not completely covered. She confirmed that </w:t>
      </w:r>
      <w:r w:rsidR="00412073" w:rsidRPr="00B70E1C">
        <w:rPr>
          <w:b/>
        </w:rPr>
        <w:t>Exhibit</w:t>
      </w:r>
      <w:r w:rsidR="003C65B9" w:rsidRPr="00B70E1C">
        <w:rPr>
          <w:b/>
        </w:rPr>
        <w:t>s P3 and</w:t>
      </w:r>
      <w:r w:rsidR="00412073" w:rsidRPr="00B70E1C">
        <w:rPr>
          <w:b/>
        </w:rPr>
        <w:t xml:space="preserve"> P4</w:t>
      </w:r>
      <w:r w:rsidR="00412073" w:rsidRPr="00B70E1C">
        <w:t xml:space="preserve"> related to that loan and that it ha</w:t>
      </w:r>
      <w:r w:rsidR="001D284E" w:rsidRPr="00B70E1C">
        <w:t>s</w:t>
      </w:r>
      <w:r w:rsidR="00412073" w:rsidRPr="00B70E1C">
        <w:t xml:space="preserve"> been completely repaid.</w:t>
      </w:r>
    </w:p>
    <w:p w14:paraId="35C5166E" w14:textId="77777777" w:rsidR="00412073" w:rsidRPr="00B70E1C" w:rsidRDefault="00412073" w:rsidP="006062B0">
      <w:pPr>
        <w:pStyle w:val="JudgmentText"/>
        <w:spacing w:before="240"/>
      </w:pPr>
      <w:r w:rsidRPr="00B70E1C">
        <w:t>The respondent testified that she has encountered many difficulties with regards to the children</w:t>
      </w:r>
      <w:r w:rsidR="00C13108" w:rsidRPr="00B70E1C">
        <w:t xml:space="preserve"> when they were still very young as the </w:t>
      </w:r>
      <w:r w:rsidR="009E7DDC" w:rsidRPr="00B70E1C">
        <w:t>applicant</w:t>
      </w:r>
      <w:r w:rsidR="00C13108" w:rsidRPr="00B70E1C">
        <w:t xml:space="preserve"> refused to give her money to provide for them. Sometimes she had nothing to give them and had to go all the way from Morne Blanc to her mother’s place </w:t>
      </w:r>
      <w:r w:rsidR="00E836D2">
        <w:t xml:space="preserve">at </w:t>
      </w:r>
      <w:r w:rsidR="00E836D2" w:rsidRPr="00B70E1C">
        <w:t xml:space="preserve">Intendance </w:t>
      </w:r>
      <w:r w:rsidR="00C13108" w:rsidRPr="00B70E1C">
        <w:t xml:space="preserve">to ask for money. Her brothers also helped her sometimes with money and </w:t>
      </w:r>
      <w:r w:rsidR="001D284E" w:rsidRPr="00B70E1C">
        <w:t>at other times</w:t>
      </w:r>
      <w:r w:rsidR="00C13108" w:rsidRPr="00B70E1C">
        <w:t xml:space="preserve"> by providing food. More recently she was also receiving assistance from social security to provide for her children when they went to school. She testified that once she took SCR100 from money the </w:t>
      </w:r>
      <w:r w:rsidR="009E7DDC" w:rsidRPr="00B70E1C">
        <w:t>applicant</w:t>
      </w:r>
      <w:r w:rsidR="00C13108" w:rsidRPr="00B70E1C">
        <w:t xml:space="preserve"> had obtained from selling eggs and he told her to return it. She stated the </w:t>
      </w:r>
      <w:r w:rsidR="009E7DDC" w:rsidRPr="00B70E1C">
        <w:t>applicant</w:t>
      </w:r>
      <w:r w:rsidR="00C13108" w:rsidRPr="00B70E1C">
        <w:t xml:space="preserve"> only started paying maintenance for the children upon the order of the Family Tribunal on</w:t>
      </w:r>
      <w:r w:rsidR="00C21D32" w:rsidRPr="00B70E1C">
        <w:t>c</w:t>
      </w:r>
      <w:r w:rsidR="00C13108" w:rsidRPr="00B70E1C">
        <w:t>e div</w:t>
      </w:r>
      <w:r w:rsidR="00C21D32" w:rsidRPr="00B70E1C">
        <w:t xml:space="preserve">orce proceedings were under way and that even then he is sometimes late with the payments. Originally he was paying SCR500 for each of their </w:t>
      </w:r>
      <w:r w:rsidR="00E836D2">
        <w:t xml:space="preserve">then </w:t>
      </w:r>
      <w:r w:rsidR="00C21D32" w:rsidRPr="00B70E1C">
        <w:t xml:space="preserve">three minor children but when the elder one turned 18 he started paying only SCR500 for each of the two remaining minor girls aged 16 and 13 years respectively. She stated that the Court had originally ordered him to pay SCR700 for each child but that he said he could only pay SCR500 each and that because she did not want to keep absenting herself from work to attend the Family Tribunal sessions, she </w:t>
      </w:r>
      <w:r w:rsidR="001D284E" w:rsidRPr="00B70E1C">
        <w:t>accepted that sum</w:t>
      </w:r>
      <w:r w:rsidR="00C21D32" w:rsidRPr="00B70E1C">
        <w:t>.</w:t>
      </w:r>
    </w:p>
    <w:p w14:paraId="64FA524D" w14:textId="77777777" w:rsidR="00C21D32" w:rsidRPr="00B70E1C" w:rsidRDefault="00C21D32" w:rsidP="006062B0">
      <w:pPr>
        <w:pStyle w:val="JudgmentText"/>
        <w:spacing w:before="240"/>
      </w:pPr>
      <w:r w:rsidRPr="00B70E1C">
        <w:t xml:space="preserve">The respondent testified that she has always been the one who pays the utility bills. She further stated that she has always been in employment </w:t>
      </w:r>
      <w:r w:rsidR="003C65B9" w:rsidRPr="00B70E1C">
        <w:t xml:space="preserve">and that </w:t>
      </w:r>
      <w:r w:rsidR="00190A66" w:rsidRPr="00B70E1C">
        <w:t xml:space="preserve">when </w:t>
      </w:r>
      <w:r w:rsidR="003C65B9" w:rsidRPr="00B70E1C">
        <w:t xml:space="preserve">she </w:t>
      </w:r>
      <w:r w:rsidR="00190A66" w:rsidRPr="00B70E1C">
        <w:t xml:space="preserve">first </w:t>
      </w:r>
      <w:r w:rsidR="003C65B9" w:rsidRPr="00B70E1C">
        <w:t>started working</w:t>
      </w:r>
      <w:r w:rsidR="00190A66" w:rsidRPr="00B70E1C">
        <w:t xml:space="preserve"> it was </w:t>
      </w:r>
      <w:r w:rsidRPr="00B70E1C">
        <w:t xml:space="preserve">at the Equator Hotel </w:t>
      </w:r>
      <w:r w:rsidR="003C65B9" w:rsidRPr="00B70E1C">
        <w:t xml:space="preserve">when it </w:t>
      </w:r>
      <w:r w:rsidR="00190A66" w:rsidRPr="00B70E1C">
        <w:t xml:space="preserve">just </w:t>
      </w:r>
      <w:r w:rsidR="003C65B9" w:rsidRPr="00B70E1C">
        <w:t xml:space="preserve">opened. Thereafter she had other jobs with the final one being at the residence of the </w:t>
      </w:r>
      <w:r w:rsidR="00C42FAB" w:rsidRPr="00B70E1C">
        <w:t xml:space="preserve">then </w:t>
      </w:r>
      <w:r w:rsidR="003C65B9" w:rsidRPr="00B70E1C">
        <w:t>American Ambassador Karl Stock at Sans Soucis.</w:t>
      </w:r>
    </w:p>
    <w:p w14:paraId="723433BA" w14:textId="77777777" w:rsidR="003C65B9" w:rsidRPr="00B70E1C" w:rsidRDefault="003C65B9" w:rsidP="006062B0">
      <w:pPr>
        <w:pStyle w:val="JudgmentText"/>
        <w:spacing w:before="240"/>
      </w:pPr>
      <w:r w:rsidRPr="00B70E1C">
        <w:t xml:space="preserve">She stated that the </w:t>
      </w:r>
      <w:r w:rsidR="009E7DDC" w:rsidRPr="00B70E1C">
        <w:t>applicant</w:t>
      </w:r>
      <w:r w:rsidRPr="00B70E1C">
        <w:t xml:space="preserve"> never informed her that he was moving out of the house and that it was her brother who called her </w:t>
      </w:r>
      <w:r w:rsidR="00C5566A" w:rsidRPr="00B70E1C">
        <w:t xml:space="preserve">one day </w:t>
      </w:r>
      <w:r w:rsidRPr="00B70E1C">
        <w:t>an</w:t>
      </w:r>
      <w:r w:rsidR="00C5566A" w:rsidRPr="00B70E1C">
        <w:t>d told her that the respondent was</w:t>
      </w:r>
      <w:r w:rsidRPr="00B70E1C">
        <w:t xml:space="preserve"> loading </w:t>
      </w:r>
      <w:r w:rsidRPr="00B70E1C">
        <w:lastRenderedPageBreak/>
        <w:t xml:space="preserve">all his clothes in the car and that </w:t>
      </w:r>
      <w:r w:rsidR="00C5566A" w:rsidRPr="00B70E1C">
        <w:t>he appeared to be</w:t>
      </w:r>
      <w:r w:rsidRPr="00B70E1C">
        <w:t xml:space="preserve"> leaving. She told him to let him leave and she did not call him to ask him why he had left. The </w:t>
      </w:r>
      <w:r w:rsidR="009E7DDC" w:rsidRPr="00B70E1C">
        <w:t>applicant</w:t>
      </w:r>
      <w:r w:rsidRPr="00B70E1C">
        <w:t xml:space="preserve"> did not leave any money for the respondent when he left.</w:t>
      </w:r>
    </w:p>
    <w:p w14:paraId="57B16C04" w14:textId="77777777" w:rsidR="00F26A6E" w:rsidRPr="00B70E1C" w:rsidRDefault="003A0A1F" w:rsidP="006062B0">
      <w:pPr>
        <w:pStyle w:val="JudgmentText"/>
        <w:spacing w:before="240"/>
      </w:pPr>
      <w:r w:rsidRPr="00B70E1C">
        <w:t xml:space="preserve">The respondent confirmed Mr. Leong, the land surveyor’s statement in his valuation report </w:t>
      </w:r>
      <w:r w:rsidRPr="00B70E1C">
        <w:rPr>
          <w:b/>
        </w:rPr>
        <w:t>Exhibit P5</w:t>
      </w:r>
      <w:r w:rsidRPr="00B70E1C">
        <w:t xml:space="preserve"> that the house was only 60% completed and that there were still many things left to be done. She stated that the house has only a </w:t>
      </w:r>
      <w:r w:rsidR="00C42FAB" w:rsidRPr="00B70E1C">
        <w:t>makeshift door,</w:t>
      </w:r>
      <w:r w:rsidRPr="00B70E1C">
        <w:t xml:space="preserve"> that she was the one who had all the windows installed and that the respondent left just as the last window was being put in. </w:t>
      </w:r>
      <w:r w:rsidR="00F26A6E" w:rsidRPr="00B70E1C">
        <w:t>According to her t</w:t>
      </w:r>
      <w:r w:rsidRPr="00B70E1C">
        <w:t xml:space="preserve">he </w:t>
      </w:r>
      <w:r w:rsidR="009E7DDC" w:rsidRPr="00B70E1C">
        <w:t>applicant</w:t>
      </w:r>
      <w:r w:rsidRPr="00B70E1C">
        <w:t xml:space="preserve"> protested every time the carpenter came to put in the windows saying it was not time yet so that they had been staying without doors and windows for about 14 years. </w:t>
      </w:r>
    </w:p>
    <w:p w14:paraId="4C89C2A0" w14:textId="77777777" w:rsidR="003A0A1F" w:rsidRPr="00B70E1C" w:rsidRDefault="00F26A6E" w:rsidP="006062B0">
      <w:pPr>
        <w:pStyle w:val="JudgmentText"/>
        <w:spacing w:before="240"/>
      </w:pPr>
      <w:r w:rsidRPr="00B70E1C">
        <w:t>The respondent</w:t>
      </w:r>
      <w:r w:rsidR="003A0A1F" w:rsidRPr="00B70E1C">
        <w:t xml:space="preserve"> disagreed with Mr. Leong’s valuation of SCR 1</w:t>
      </w:r>
      <w:r w:rsidRPr="00B70E1C">
        <w:t>,</w:t>
      </w:r>
      <w:r w:rsidR="003A0A1F" w:rsidRPr="00B70E1C">
        <w:t>2</w:t>
      </w:r>
      <w:r w:rsidRPr="00B70E1C">
        <w:t>83,000</w:t>
      </w:r>
      <w:r w:rsidR="003A0A1F" w:rsidRPr="00B70E1C">
        <w:t xml:space="preserve"> </w:t>
      </w:r>
      <w:r w:rsidRPr="00B70E1C">
        <w:t xml:space="preserve">for the house and land but declined to say what the proper valuation should be stating that she was not qualified to do so.  She </w:t>
      </w:r>
      <w:r w:rsidR="00C5566A" w:rsidRPr="00B70E1C">
        <w:t xml:space="preserve">went on to state </w:t>
      </w:r>
      <w:r w:rsidRPr="00B70E1C">
        <w:t xml:space="preserve">that she never known that a valuation of her house had been carried out because she had never been informed of the same and only became aware when she was served with Court </w:t>
      </w:r>
      <w:r w:rsidR="000E3328">
        <w:t>summons</w:t>
      </w:r>
      <w:r w:rsidRPr="00B70E1C">
        <w:t xml:space="preserve">. She </w:t>
      </w:r>
      <w:r w:rsidR="00C5566A" w:rsidRPr="00B70E1C">
        <w:t>adde</w:t>
      </w:r>
      <w:r w:rsidRPr="00B70E1C">
        <w:t xml:space="preserve">d that she saw Mr. Leong for the first time when he was testifying in Court. </w:t>
      </w:r>
    </w:p>
    <w:p w14:paraId="5BFC408D" w14:textId="77777777" w:rsidR="003C65B9" w:rsidRPr="00B70E1C" w:rsidRDefault="003F4F1C" w:rsidP="006062B0">
      <w:pPr>
        <w:pStyle w:val="JudgmentText"/>
        <w:spacing w:before="240"/>
      </w:pPr>
      <w:r w:rsidRPr="00B70E1C">
        <w:t xml:space="preserve">The respondent testified that the </w:t>
      </w:r>
      <w:r w:rsidR="009E7DDC" w:rsidRPr="00B70E1C">
        <w:t>applicant</w:t>
      </w:r>
      <w:r w:rsidRPr="00B70E1C">
        <w:t xml:space="preserve"> had a chicken coop on the property in which he used to keep 300 to 400 chickens for their eggs, but that even if she and the children fed the chickens, the money he received did not benefit the family. He used to tell people </w:t>
      </w:r>
      <w:r w:rsidR="00C5566A" w:rsidRPr="00B70E1C">
        <w:t xml:space="preserve">who </w:t>
      </w:r>
      <w:r w:rsidRPr="00B70E1C">
        <w:t>purchas</w:t>
      </w:r>
      <w:r w:rsidR="00C5566A" w:rsidRPr="00B70E1C">
        <w:t>ed the</w:t>
      </w:r>
      <w:r w:rsidRPr="00B70E1C">
        <w:t xml:space="preserve"> eggs not to pay him when she was pre</w:t>
      </w:r>
      <w:r w:rsidR="00C5566A" w:rsidRPr="00B70E1C">
        <w:t>sent as she would think he had</w:t>
      </w:r>
      <w:r w:rsidRPr="00B70E1C">
        <w:t xml:space="preserve"> money.  She confirmed that they also grew crops on the land.</w:t>
      </w:r>
    </w:p>
    <w:p w14:paraId="7745458C" w14:textId="77777777" w:rsidR="003F4F1C" w:rsidRPr="00B70E1C" w:rsidRDefault="006D7400" w:rsidP="006062B0">
      <w:pPr>
        <w:pStyle w:val="JudgmentText"/>
        <w:spacing w:before="240"/>
      </w:pPr>
      <w:r w:rsidRPr="00B70E1C">
        <w:t xml:space="preserve">The respondent vehemently disagreed with the </w:t>
      </w:r>
      <w:r w:rsidR="009E7DDC" w:rsidRPr="00B70E1C">
        <w:t>applicant</w:t>
      </w:r>
      <w:r w:rsidRPr="00B70E1C">
        <w:t xml:space="preserve"> being given 80% of the value of the matrimonial property. She stated that he should rather have asked for 20% as she had been given the property as part of her inheritance from her grandfather, and further stated that he does not even deserve 20% because he has just been doing everything to her detriment instead of helping with the property. She stated that she did understand why she has to pay him anything</w:t>
      </w:r>
      <w:r w:rsidR="00C42FAB" w:rsidRPr="00B70E1C">
        <w:t xml:space="preserve"> at all</w:t>
      </w:r>
      <w:r w:rsidRPr="00B70E1C">
        <w:t xml:space="preserve"> as he has not contributed anything towards the property or </w:t>
      </w:r>
      <w:r w:rsidRPr="00B70E1C">
        <w:lastRenderedPageBreak/>
        <w:t>the family</w:t>
      </w:r>
      <w:r w:rsidR="000E3328">
        <w:t>,</w:t>
      </w:r>
      <w:r w:rsidRPr="00B70E1C">
        <w:t xml:space="preserve"> and that when she met him she had money but that she is now penniless</w:t>
      </w:r>
      <w:r w:rsidR="00755151" w:rsidRPr="00B70E1C">
        <w:t xml:space="preserve">. She </w:t>
      </w:r>
      <w:r w:rsidR="00C42FAB" w:rsidRPr="00B70E1C">
        <w:t xml:space="preserve">therefore </w:t>
      </w:r>
      <w:r w:rsidR="00755151" w:rsidRPr="00B70E1C">
        <w:t>prayed for dismissal of the petition.</w:t>
      </w:r>
    </w:p>
    <w:p w14:paraId="378A1461" w14:textId="77777777" w:rsidR="0042073E" w:rsidRPr="00B70E1C" w:rsidRDefault="0042073E" w:rsidP="006062B0">
      <w:pPr>
        <w:pStyle w:val="JudgmentText"/>
        <w:spacing w:before="240"/>
      </w:pPr>
      <w:r w:rsidRPr="00B70E1C">
        <w:t xml:space="preserve">In cross-examination the respondent stated that she met the </w:t>
      </w:r>
      <w:r w:rsidR="009E7DDC" w:rsidRPr="00B70E1C">
        <w:t>applicant</w:t>
      </w:r>
      <w:r w:rsidRPr="00B70E1C">
        <w:t xml:space="preserve"> in 1995, after which they </w:t>
      </w:r>
      <w:r w:rsidR="00C5566A" w:rsidRPr="00B70E1C">
        <w:t>entered</w:t>
      </w:r>
      <w:r w:rsidRPr="00B70E1C">
        <w:t xml:space="preserve"> in what she describes as an “on off relationship”. They only started living together permanently more than 3 years later after the birth of their second child, after which they got married in 2007.</w:t>
      </w:r>
    </w:p>
    <w:p w14:paraId="473CA547" w14:textId="77777777" w:rsidR="00CE6528" w:rsidRPr="00B70E1C" w:rsidRDefault="006062B0" w:rsidP="00FE088A">
      <w:pPr>
        <w:pStyle w:val="JudgmentText"/>
        <w:spacing w:before="240"/>
      </w:pPr>
      <w:r w:rsidRPr="00B70E1C">
        <w:t xml:space="preserve">She </w:t>
      </w:r>
      <w:r w:rsidR="00C42FAB" w:rsidRPr="00B70E1C">
        <w:t>reiterated</w:t>
      </w:r>
      <w:r w:rsidR="00CE6528" w:rsidRPr="00B70E1C">
        <w:t xml:space="preserve"> </w:t>
      </w:r>
      <w:r w:rsidRPr="00B70E1C">
        <w:t>that parcel B350</w:t>
      </w:r>
      <w:r w:rsidR="006E7FA7" w:rsidRPr="00B70E1C">
        <w:t xml:space="preserve"> </w:t>
      </w:r>
      <w:r w:rsidR="00CE6528" w:rsidRPr="00B70E1C">
        <w:t xml:space="preserve">previously belonged to her uncle </w:t>
      </w:r>
      <w:r w:rsidR="006E7FA7" w:rsidRPr="00B70E1C">
        <w:t xml:space="preserve">and </w:t>
      </w:r>
      <w:r w:rsidR="00CE6528" w:rsidRPr="00B70E1C">
        <w:t>that he had taken a housing loan from the Housing Department to build the</w:t>
      </w:r>
      <w:r w:rsidR="006E7FA7" w:rsidRPr="00B70E1C">
        <w:t xml:space="preserve"> house thereon</w:t>
      </w:r>
      <w:r w:rsidR="00CE6528" w:rsidRPr="00B70E1C">
        <w:t>. S</w:t>
      </w:r>
      <w:r w:rsidRPr="00B70E1C">
        <w:t xml:space="preserve">he </w:t>
      </w:r>
      <w:r w:rsidR="00CE6528" w:rsidRPr="00B70E1C">
        <w:t xml:space="preserve">confirmed that she </w:t>
      </w:r>
      <w:r w:rsidRPr="00B70E1C">
        <w:t xml:space="preserve">never paid any money for the property </w:t>
      </w:r>
      <w:r w:rsidR="006E7FA7" w:rsidRPr="00B70E1C">
        <w:t xml:space="preserve">directly </w:t>
      </w:r>
      <w:r w:rsidRPr="00B70E1C">
        <w:t xml:space="preserve">to him </w:t>
      </w:r>
      <w:r w:rsidR="006E7FA7" w:rsidRPr="00B70E1C">
        <w:t xml:space="preserve">but that she repaid </w:t>
      </w:r>
      <w:r w:rsidR="00CE6528" w:rsidRPr="00B70E1C">
        <w:t>his housing loan</w:t>
      </w:r>
      <w:r w:rsidR="006E7FA7" w:rsidRPr="00B70E1C">
        <w:t>, in lieu</w:t>
      </w:r>
      <w:r w:rsidR="00CE6528" w:rsidRPr="00B70E1C">
        <w:t>, the</w:t>
      </w:r>
      <w:r w:rsidR="006E7FA7" w:rsidRPr="00B70E1C">
        <w:t xml:space="preserve"> loan repayme</w:t>
      </w:r>
      <w:r w:rsidR="00CE6528" w:rsidRPr="00B70E1C">
        <w:t>nts being</w:t>
      </w:r>
      <w:r w:rsidR="006E7FA7" w:rsidRPr="00B70E1C">
        <w:t xml:space="preserve"> made</w:t>
      </w:r>
      <w:r w:rsidR="00CE6528" w:rsidRPr="00B70E1C">
        <w:t xml:space="preserve"> directly</w:t>
      </w:r>
      <w:r w:rsidR="006E7FA7" w:rsidRPr="00B70E1C">
        <w:t xml:space="preserve"> to the Housing Department. </w:t>
      </w:r>
    </w:p>
    <w:p w14:paraId="7C9D7F0A" w14:textId="77777777" w:rsidR="006E7FA7" w:rsidRPr="00B70E1C" w:rsidRDefault="006E7FA7" w:rsidP="00FE088A">
      <w:pPr>
        <w:pStyle w:val="JudgmentText"/>
        <w:spacing w:before="240"/>
      </w:pPr>
      <w:r w:rsidRPr="00B70E1C">
        <w:t>The respondent e</w:t>
      </w:r>
      <w:r w:rsidR="008A7BA9" w:rsidRPr="00B70E1C">
        <w:t xml:space="preserve">xplained that the SCR75,000 stated in the transfer deed </w:t>
      </w:r>
      <w:r w:rsidR="008A7BA9" w:rsidRPr="00B70E1C">
        <w:rPr>
          <w:b/>
        </w:rPr>
        <w:t>Exhibit P2</w:t>
      </w:r>
      <w:r w:rsidR="008A7BA9" w:rsidRPr="00B70E1C">
        <w:t xml:space="preserve"> to be consideration for the transfer of title No.B350 was paid</w:t>
      </w:r>
      <w:r w:rsidR="005D06F2" w:rsidRPr="00B70E1C">
        <w:t xml:space="preserve"> in monthly instalments </w:t>
      </w:r>
      <w:r w:rsidR="008A7BA9" w:rsidRPr="00B70E1C">
        <w:t>to the Housing Department to settle Mr. Theophile Denis’ housing loan from them</w:t>
      </w:r>
      <w:r w:rsidR="005D06F2" w:rsidRPr="00B70E1C">
        <w:t>, and not in a lump sum</w:t>
      </w:r>
      <w:r w:rsidR="008A7BA9" w:rsidRPr="00B70E1C">
        <w:t xml:space="preserve">. She further stated that the </w:t>
      </w:r>
      <w:r w:rsidR="009E7DDC" w:rsidRPr="00B70E1C">
        <w:t>applicant</w:t>
      </w:r>
      <w:r w:rsidR="008A7BA9" w:rsidRPr="00B70E1C">
        <w:t>’s name features on the title deeds because he pressured her into adding his name thereon when they went to sign the transfer deed.</w:t>
      </w:r>
    </w:p>
    <w:p w14:paraId="411F9234" w14:textId="77777777" w:rsidR="0044331F" w:rsidRPr="00B70E1C" w:rsidRDefault="00CE6528" w:rsidP="00FE088A">
      <w:pPr>
        <w:pStyle w:val="JudgmentText"/>
        <w:spacing w:before="240"/>
      </w:pPr>
      <w:r w:rsidRPr="00B70E1C">
        <w:t xml:space="preserve">When she was asked whether the </w:t>
      </w:r>
      <w:r w:rsidR="008F0110" w:rsidRPr="00B70E1C">
        <w:t>SCR75,000 referred to in the title deed was consideration for the land or the house thereon, she stated that it constituted the loan repayments for the house</w:t>
      </w:r>
      <w:r w:rsidR="0044331F" w:rsidRPr="00B70E1C">
        <w:t xml:space="preserve">. She explained that </w:t>
      </w:r>
      <w:r w:rsidR="008F0110" w:rsidRPr="00B70E1C">
        <w:t>the land</w:t>
      </w:r>
      <w:r w:rsidR="0044331F" w:rsidRPr="00B70E1C">
        <w:t xml:space="preserve"> was family land that had belonged to her late grandfather and w</w:t>
      </w:r>
      <w:r w:rsidR="008F0110" w:rsidRPr="00B70E1C">
        <w:t xml:space="preserve">as given to her as a gift according to </w:t>
      </w:r>
      <w:r w:rsidR="0044331F" w:rsidRPr="00B70E1C">
        <w:t>his</w:t>
      </w:r>
      <w:r w:rsidR="008F0110" w:rsidRPr="00B70E1C">
        <w:t xml:space="preserve"> wishes</w:t>
      </w:r>
      <w:r w:rsidR="0044331F" w:rsidRPr="00B70E1C">
        <w:t xml:space="preserve"> and for which no consideration was paid.</w:t>
      </w:r>
      <w:r w:rsidR="008F0110" w:rsidRPr="00B70E1C">
        <w:t xml:space="preserve"> Her uncle as the executor of the estate of her grandfather was fulfilling the latter’s wishes in gifting her the land. </w:t>
      </w:r>
    </w:p>
    <w:p w14:paraId="73389A32" w14:textId="77777777" w:rsidR="00AC1F63" w:rsidRPr="00B70E1C" w:rsidRDefault="008F0110" w:rsidP="00FE088A">
      <w:pPr>
        <w:pStyle w:val="JudgmentText"/>
        <w:spacing w:before="240"/>
      </w:pPr>
      <w:r w:rsidRPr="00B70E1C">
        <w:t xml:space="preserve">The respondent insisted </w:t>
      </w:r>
      <w:r w:rsidR="0044331F" w:rsidRPr="00B70E1C">
        <w:t>that the SCR75,000 referred to the loan repayments that she had made for the house only and was not consideration for the land. She also insisted that she was the one who had repaid the loan</w:t>
      </w:r>
      <w:r w:rsidR="005D06F2" w:rsidRPr="00B70E1C">
        <w:t xml:space="preserve"> by monthly instalments</w:t>
      </w:r>
      <w:r w:rsidR="0044331F" w:rsidRPr="00B70E1C">
        <w:t xml:space="preserve"> from her own money</w:t>
      </w:r>
      <w:r w:rsidR="005D06F2" w:rsidRPr="00B70E1C">
        <w:t xml:space="preserve"> as she was working,</w:t>
      </w:r>
      <w:r w:rsidR="0044331F" w:rsidRPr="00B70E1C">
        <w:t xml:space="preserve"> and </w:t>
      </w:r>
      <w:r w:rsidR="005D06F2" w:rsidRPr="00B70E1C">
        <w:t xml:space="preserve">that she </w:t>
      </w:r>
      <w:r w:rsidR="0044331F" w:rsidRPr="00B70E1C">
        <w:t>had her receipts at home but that they were now all gone.</w:t>
      </w:r>
      <w:r w:rsidR="005D06F2" w:rsidRPr="00B70E1C">
        <w:t xml:space="preserve"> She vehemently denied that the </w:t>
      </w:r>
      <w:r w:rsidR="009E7DDC" w:rsidRPr="00B70E1C">
        <w:t>applicant</w:t>
      </w:r>
      <w:r w:rsidR="005D06F2" w:rsidRPr="00B70E1C">
        <w:t xml:space="preserve"> had given her money to pay for the property stating that he never ha</w:t>
      </w:r>
      <w:r w:rsidR="00EA7240" w:rsidRPr="00B70E1C">
        <w:t>d</w:t>
      </w:r>
      <w:r w:rsidR="005D06F2" w:rsidRPr="00B70E1C">
        <w:t xml:space="preserve"> any money.</w:t>
      </w:r>
      <w:r w:rsidR="00AC1F63" w:rsidRPr="00B70E1C">
        <w:t xml:space="preserve"> When she was asked whether she had any proof that she </w:t>
      </w:r>
      <w:r w:rsidR="00EA7240" w:rsidRPr="00B70E1C">
        <w:t xml:space="preserve">had </w:t>
      </w:r>
      <w:r w:rsidR="00EA7240" w:rsidRPr="00B70E1C">
        <w:lastRenderedPageBreak/>
        <w:t>repaid</w:t>
      </w:r>
      <w:r w:rsidR="00AC1F63" w:rsidRPr="00B70E1C">
        <w:t xml:space="preserve"> her uncle’s loan, she stated that she </w:t>
      </w:r>
      <w:r w:rsidR="00EA7240" w:rsidRPr="00B70E1C">
        <w:t xml:space="preserve">had </w:t>
      </w:r>
      <w:r w:rsidR="00AC1F63" w:rsidRPr="00B70E1C">
        <w:t xml:space="preserve">kept the receipts in a bag but that the </w:t>
      </w:r>
      <w:r w:rsidR="009E7DDC" w:rsidRPr="00B70E1C">
        <w:t>applicant</w:t>
      </w:r>
      <w:r w:rsidR="00AC1F63" w:rsidRPr="00B70E1C">
        <w:t xml:space="preserve"> had thrown it a</w:t>
      </w:r>
      <w:r w:rsidR="00113AB4" w:rsidRPr="00B70E1C">
        <w:t xml:space="preserve">way </w:t>
      </w:r>
      <w:r w:rsidR="00AC1F63" w:rsidRPr="00B70E1C">
        <w:t>because he knew that it contained important things.</w:t>
      </w:r>
    </w:p>
    <w:p w14:paraId="5D80710A" w14:textId="77777777" w:rsidR="0044331F" w:rsidRPr="00B70E1C" w:rsidRDefault="00113AB4" w:rsidP="00FE088A">
      <w:pPr>
        <w:pStyle w:val="JudgmentText"/>
        <w:spacing w:before="240"/>
      </w:pPr>
      <w:r w:rsidRPr="00B70E1C">
        <w:t xml:space="preserve">The respondent stated that the </w:t>
      </w:r>
      <w:r w:rsidR="009E7DDC" w:rsidRPr="00B70E1C">
        <w:t>applicant</w:t>
      </w:r>
      <w:r w:rsidRPr="00B70E1C">
        <w:t xml:space="preserve">’s only contribution in rebuilding the house </w:t>
      </w:r>
      <w:r w:rsidR="00EA7240" w:rsidRPr="00B70E1C">
        <w:t xml:space="preserve">was </w:t>
      </w:r>
      <w:r w:rsidRPr="00B70E1C">
        <w:t>by “passing bricks” which he did mostly at night, which she stated she also did. She further stated that she also carried stones and c</w:t>
      </w:r>
      <w:r w:rsidR="00C42FAB" w:rsidRPr="00B70E1C">
        <w:t>ement</w:t>
      </w:r>
      <w:r w:rsidRPr="00B70E1C">
        <w:t xml:space="preserve"> to the house, as did the children although they were very small.</w:t>
      </w:r>
    </w:p>
    <w:p w14:paraId="237D76A9" w14:textId="77777777" w:rsidR="00113AB4" w:rsidRPr="00B70E1C" w:rsidRDefault="00113AB4" w:rsidP="00FE088A">
      <w:pPr>
        <w:pStyle w:val="JudgmentText"/>
        <w:spacing w:before="240"/>
      </w:pPr>
      <w:r w:rsidRPr="00B70E1C">
        <w:t xml:space="preserve">She recalls that she </w:t>
      </w:r>
      <w:r w:rsidR="00EA7240" w:rsidRPr="00B70E1C">
        <w:t xml:space="preserve">first </w:t>
      </w:r>
      <w:r w:rsidRPr="00B70E1C">
        <w:t xml:space="preserve">started work at the Equator Hotel when it was opened by Mr. Ferrari in 1982, </w:t>
      </w:r>
      <w:r w:rsidR="008A3B00" w:rsidRPr="00B70E1C">
        <w:t>w</w:t>
      </w:r>
      <w:r w:rsidR="00C42FAB" w:rsidRPr="00B70E1C">
        <w:t>here she had been w</w:t>
      </w:r>
      <w:r w:rsidRPr="00B70E1C">
        <w:t>orking when she started paying off the loan</w:t>
      </w:r>
      <w:r w:rsidR="00F773ED" w:rsidRPr="00B70E1C">
        <w:t>,</w:t>
      </w:r>
      <w:r w:rsidRPr="00B70E1C">
        <w:t xml:space="preserve"> although she does not remember the year. However she remembers that she started living on parcel B350 in 1987</w:t>
      </w:r>
      <w:r w:rsidR="00FE1280" w:rsidRPr="00B70E1C">
        <w:t xml:space="preserve">. </w:t>
      </w:r>
      <w:r w:rsidRPr="00B70E1C">
        <w:t xml:space="preserve"> </w:t>
      </w:r>
      <w:r w:rsidR="00FE1280" w:rsidRPr="00B70E1C">
        <w:t xml:space="preserve">She also does not remember when the last instalment for the loan repayment was made but states that this was a long time before the transfer deed was executed. </w:t>
      </w:r>
    </w:p>
    <w:p w14:paraId="1F3DE5B2" w14:textId="77777777" w:rsidR="00EA18BC" w:rsidRPr="00B70E1C" w:rsidRDefault="008F0110" w:rsidP="00FE088A">
      <w:pPr>
        <w:pStyle w:val="JudgmentText"/>
        <w:spacing w:before="240"/>
      </w:pPr>
      <w:r w:rsidRPr="00B70E1C">
        <w:t xml:space="preserve"> </w:t>
      </w:r>
      <w:r w:rsidR="00FE1280" w:rsidRPr="00B70E1C">
        <w:t xml:space="preserve">Reference was made to the respondent’s claim that the </w:t>
      </w:r>
      <w:r w:rsidR="009E7DDC" w:rsidRPr="00B70E1C">
        <w:t>applicant</w:t>
      </w:r>
      <w:r w:rsidR="00FE1280" w:rsidRPr="00B70E1C">
        <w:t xml:space="preserve"> forced her to include his name in the transfer deed and that she did not know at the time of signing it that the </w:t>
      </w:r>
      <w:r w:rsidR="009E7DDC" w:rsidRPr="00B70E1C">
        <w:t>applicant</w:t>
      </w:r>
      <w:r w:rsidR="00FE1280" w:rsidRPr="00B70E1C">
        <w:t xml:space="preserve"> was stated to own a half share of the land and, in reply to whether the Notary Mr. Maurel had not explained the contents of the deed to her she stated that</w:t>
      </w:r>
      <w:r w:rsidR="0024631C" w:rsidRPr="00B70E1C">
        <w:t xml:space="preserve"> the </w:t>
      </w:r>
      <w:r w:rsidR="009E7DDC" w:rsidRPr="00B70E1C">
        <w:t>applicant</w:t>
      </w:r>
      <w:r w:rsidR="0024631C" w:rsidRPr="00B70E1C">
        <w:t xml:space="preserve"> insisted on accompanying her and Mr. Theophile Denis to Mr. Maurel’s office to ensure that his name was included in the transfer deed. When asked whether she did not read the document she stated that she did not know what the </w:t>
      </w:r>
      <w:r w:rsidR="009E7DDC" w:rsidRPr="00B70E1C">
        <w:t>applicant</w:t>
      </w:r>
      <w:r w:rsidR="0024631C" w:rsidRPr="00B70E1C">
        <w:t xml:space="preserve"> did with them but that they were all confused that day. When asked to explain this further she stated that she kept her copy of the title deed in a safe place at home and only looked at it when the </w:t>
      </w:r>
      <w:r w:rsidR="009E7DDC" w:rsidRPr="00B70E1C">
        <w:t>applicant</w:t>
      </w:r>
      <w:r w:rsidR="0024631C" w:rsidRPr="00B70E1C">
        <w:t xml:space="preserve"> started to ask about his share in the property, and it was only then that she </w:t>
      </w:r>
      <w:r w:rsidR="00EA18BC" w:rsidRPr="00B70E1C">
        <w:t xml:space="preserve">understood the contents of the document. When pressed she admitted that she might have seen that the title deed transferred a half share of title B350 to the </w:t>
      </w:r>
      <w:r w:rsidR="009E7DDC" w:rsidRPr="00B70E1C">
        <w:t>applicant</w:t>
      </w:r>
      <w:r w:rsidR="00EA18BC" w:rsidRPr="00B70E1C">
        <w:t xml:space="preserve"> at the time of signing but that she did not take it seriously at the time. She stated that after signing the document, she and her uncle had been discussing the matter and questioned the fact that the </w:t>
      </w:r>
      <w:r w:rsidR="009E7DDC" w:rsidRPr="00B70E1C">
        <w:t>applicant</w:t>
      </w:r>
      <w:r w:rsidR="00EA18BC" w:rsidRPr="00B70E1C">
        <w:t xml:space="preserve"> was given a half share of the property and her uncle told her that she had no</w:t>
      </w:r>
      <w:r w:rsidR="00F773ED" w:rsidRPr="00B70E1C">
        <w:t>t</w:t>
      </w:r>
      <w:r w:rsidR="00EA18BC" w:rsidRPr="00B70E1C">
        <w:t xml:space="preserve"> read the document properly.</w:t>
      </w:r>
    </w:p>
    <w:p w14:paraId="24A1AF43" w14:textId="77777777" w:rsidR="00CB200F" w:rsidRPr="00B70E1C" w:rsidRDefault="00EA18BC" w:rsidP="000B38CF">
      <w:pPr>
        <w:pStyle w:val="JudgmentText"/>
        <w:spacing w:before="240"/>
      </w:pPr>
      <w:r w:rsidRPr="00B70E1C">
        <w:lastRenderedPageBreak/>
        <w:t xml:space="preserve"> </w:t>
      </w:r>
      <w:r w:rsidR="000B38CF" w:rsidRPr="00B70E1C">
        <w:t xml:space="preserve">When the respondent was </w:t>
      </w:r>
      <w:r w:rsidR="00F773ED" w:rsidRPr="00B70E1C">
        <w:t>cross examined</w:t>
      </w:r>
      <w:r w:rsidR="000B38CF" w:rsidRPr="00B70E1C">
        <w:t xml:space="preserve"> about the truth of her claim that the </w:t>
      </w:r>
      <w:r w:rsidR="009E7DDC" w:rsidRPr="00B70E1C">
        <w:t>applicant</w:t>
      </w:r>
      <w:r w:rsidR="000B38CF" w:rsidRPr="00B70E1C">
        <w:t xml:space="preserve"> made no contribution towards providing for the children, utilities and household expenses as well as to the property during the ten years that he lived with </w:t>
      </w:r>
      <w:r w:rsidR="00F773ED" w:rsidRPr="00B70E1C">
        <w:t>her,</w:t>
      </w:r>
      <w:r w:rsidR="000B38CF" w:rsidRPr="00B70E1C">
        <w:t xml:space="preserve"> although he was employed and was also a mason, she stated that he only pretended to care for the children a long time back but that during the difficult moments he did not contribute to their welfare and she had to seek help from her mother</w:t>
      </w:r>
      <w:r w:rsidR="00CB200F" w:rsidRPr="00B70E1C">
        <w:t xml:space="preserve"> to feed her children. </w:t>
      </w:r>
    </w:p>
    <w:p w14:paraId="69CD6FC2" w14:textId="77777777" w:rsidR="005C75C0" w:rsidRPr="00B70E1C" w:rsidRDefault="00CB200F" w:rsidP="000B38CF">
      <w:pPr>
        <w:pStyle w:val="JudgmentText"/>
        <w:spacing w:before="240"/>
      </w:pPr>
      <w:r w:rsidRPr="00B70E1C">
        <w:t xml:space="preserve">When it was put to her that she had taken him to the Family Tribunal to claim maintenance for the children, she explained that she had sought the assistance of the social services because of the inappropriate behaviour of the </w:t>
      </w:r>
      <w:r w:rsidR="009E7DDC" w:rsidRPr="00B70E1C">
        <w:t>applicant</w:t>
      </w:r>
      <w:r w:rsidRPr="00B70E1C">
        <w:t xml:space="preserve"> in the house and that </w:t>
      </w:r>
      <w:r w:rsidR="00F773ED" w:rsidRPr="00B70E1C">
        <w:t>it was they who had</w:t>
      </w:r>
      <w:r w:rsidRPr="00B70E1C">
        <w:t xml:space="preserve"> recommended that she file a case against him before the Family Tribunal. She </w:t>
      </w:r>
      <w:r w:rsidR="005C75C0" w:rsidRPr="00B70E1C">
        <w:t xml:space="preserve">also explained that she claimed maintenance although he was still living with them because he was not contributing to the children’s upkeep.  He only bought chicken and cheese and because children also have other needs she preferred that he make monetary contributions so that she could </w:t>
      </w:r>
      <w:r w:rsidR="00F773ED" w:rsidRPr="00B70E1C">
        <w:t>buy</w:t>
      </w:r>
      <w:r w:rsidR="005C75C0" w:rsidRPr="00B70E1C">
        <w:t xml:space="preserve"> what the children</w:t>
      </w:r>
      <w:r w:rsidR="00DA3F77">
        <w:t xml:space="preserve"> actually</w:t>
      </w:r>
      <w:r w:rsidR="005C75C0" w:rsidRPr="00B70E1C">
        <w:t xml:space="preserve"> needed.</w:t>
      </w:r>
    </w:p>
    <w:p w14:paraId="09455E31" w14:textId="77777777" w:rsidR="00C1778B" w:rsidRPr="00B70E1C" w:rsidRDefault="00A6305C" w:rsidP="00F945AD">
      <w:pPr>
        <w:pStyle w:val="JudgmentText"/>
        <w:spacing w:before="240"/>
      </w:pPr>
      <w:r w:rsidRPr="00B70E1C">
        <w:t>The respondent reiterated that she took two loans of SCR50,000 from the Housing Finance Company</w:t>
      </w:r>
      <w:r w:rsidR="00F945AD" w:rsidRPr="00B70E1C">
        <w:t>, the second one being a</w:t>
      </w:r>
      <w:r w:rsidRPr="00B70E1C">
        <w:t xml:space="preserve"> house improvement loan to which </w:t>
      </w:r>
      <w:r w:rsidRPr="00B70E1C">
        <w:rPr>
          <w:b/>
        </w:rPr>
        <w:t>Exhibit D1</w:t>
      </w:r>
      <w:r w:rsidRPr="00B70E1C">
        <w:t xml:space="preserve"> relates </w:t>
      </w:r>
      <w:r w:rsidR="00F945AD" w:rsidRPr="00B70E1C">
        <w:t>having been</w:t>
      </w:r>
      <w:r w:rsidRPr="00B70E1C">
        <w:t xml:space="preserve"> taken in 2015 two years before the parties’ divorce for the purpose of installing windows in the whole house. </w:t>
      </w:r>
      <w:r w:rsidR="005C75C0" w:rsidRPr="00B70E1C">
        <w:t xml:space="preserve">When it was put to her that she lent her sister </w:t>
      </w:r>
      <w:r w:rsidR="00C1778B" w:rsidRPr="00B70E1C">
        <w:t xml:space="preserve">the </w:t>
      </w:r>
      <w:r w:rsidR="005C75C0" w:rsidRPr="00B70E1C">
        <w:t>money obtained from th</w:t>
      </w:r>
      <w:r w:rsidR="00F945AD" w:rsidRPr="00B70E1C">
        <w:t xml:space="preserve">is loan </w:t>
      </w:r>
      <w:r w:rsidR="005C75C0" w:rsidRPr="00B70E1C">
        <w:t xml:space="preserve">and that her sister never repaid the money, </w:t>
      </w:r>
      <w:r w:rsidR="004D6F45" w:rsidRPr="00B70E1C">
        <w:t>the respondent admitted that she did lend the money to her aunt as she always helps the respondent when she is in need but claims that her aunt returned the money</w:t>
      </w:r>
      <w:r w:rsidR="00F945AD" w:rsidRPr="00B70E1C">
        <w:t>.</w:t>
      </w:r>
      <w:r w:rsidR="004D6F45" w:rsidRPr="00B70E1C">
        <w:t xml:space="preserve"> She states that when s</w:t>
      </w:r>
      <w:r w:rsidR="00F773ED" w:rsidRPr="00B70E1C">
        <w:t xml:space="preserve">he was in hospital although the </w:t>
      </w:r>
      <w:r w:rsidR="009E7DDC" w:rsidRPr="00B70E1C">
        <w:t>applicant</w:t>
      </w:r>
      <w:r w:rsidR="004D6F45" w:rsidRPr="00B70E1C">
        <w:t xml:space="preserve"> did not even visit her, her aunt took care of her, gave her everything </w:t>
      </w:r>
      <w:r w:rsidR="00F773ED" w:rsidRPr="00B70E1C">
        <w:t xml:space="preserve">she needed </w:t>
      </w:r>
      <w:r w:rsidR="004D6F45" w:rsidRPr="00B70E1C">
        <w:t>and even bathed her. T</w:t>
      </w:r>
      <w:r w:rsidR="005C75C0" w:rsidRPr="00B70E1C">
        <w:t xml:space="preserve">he </w:t>
      </w:r>
      <w:r w:rsidR="00C1778B" w:rsidRPr="00B70E1C">
        <w:t>r</w:t>
      </w:r>
      <w:r w:rsidR="005C75C0" w:rsidRPr="00B70E1C">
        <w:t xml:space="preserve">espondent </w:t>
      </w:r>
      <w:r w:rsidRPr="00B70E1C">
        <w:t xml:space="preserve">claims that her aunt returned the money to her even before the </w:t>
      </w:r>
      <w:r w:rsidR="009E7DDC" w:rsidRPr="00B70E1C">
        <w:t>applicant</w:t>
      </w:r>
      <w:r w:rsidRPr="00B70E1C">
        <w:t xml:space="preserve"> moved out but that she kept quiet about it so that the </w:t>
      </w:r>
      <w:r w:rsidR="009E7DDC" w:rsidRPr="00B70E1C">
        <w:t>applicant</w:t>
      </w:r>
      <w:r w:rsidRPr="00B70E1C">
        <w:t xml:space="preserve"> would not bother her and ask her for it</w:t>
      </w:r>
      <w:r w:rsidR="00F945AD" w:rsidRPr="00B70E1C">
        <w:t>,</w:t>
      </w:r>
      <w:r w:rsidRPr="00B70E1C">
        <w:t xml:space="preserve"> as he had no interest in completing the house but would have spent the money on other things. </w:t>
      </w:r>
      <w:r w:rsidR="00C1778B" w:rsidRPr="00B70E1C">
        <w:t xml:space="preserve">She recounted that once she told the </w:t>
      </w:r>
      <w:r w:rsidR="009E7DDC" w:rsidRPr="00B70E1C">
        <w:t>applicant</w:t>
      </w:r>
      <w:r w:rsidR="00C1778B" w:rsidRPr="00B70E1C">
        <w:t xml:space="preserve"> that she was going to purchase construction materials that they needed and she gave him SCR5,000 out of that money to give his son to buy and transport the materials for them and that until now she has not seen the materials. She stated that the </w:t>
      </w:r>
      <w:r w:rsidR="009E7DDC" w:rsidRPr="00B70E1C">
        <w:t>applicant</w:t>
      </w:r>
      <w:r w:rsidR="00C1778B" w:rsidRPr="00B70E1C">
        <w:t xml:space="preserve"> </w:t>
      </w:r>
      <w:r w:rsidR="00C1778B" w:rsidRPr="00B70E1C">
        <w:lastRenderedPageBreak/>
        <w:t>wanted her to give him the money</w:t>
      </w:r>
      <w:r w:rsidR="004D6F45" w:rsidRPr="00B70E1C">
        <w:t xml:space="preserve"> from the loan</w:t>
      </w:r>
      <w:r w:rsidR="00C1778B" w:rsidRPr="00B70E1C">
        <w:t xml:space="preserve"> but if she had done so the work on the house would not have progressed</w:t>
      </w:r>
      <w:r w:rsidR="00F945AD" w:rsidRPr="00B70E1C">
        <w:t xml:space="preserve"> and she would not have been able to install the windows.</w:t>
      </w:r>
      <w:r w:rsidR="00F92D37" w:rsidRPr="00B70E1C">
        <w:t xml:space="preserve"> She explained that although the </w:t>
      </w:r>
      <w:r w:rsidR="009E7DDC" w:rsidRPr="00B70E1C">
        <w:t>applicant</w:t>
      </w:r>
      <w:r w:rsidR="00F92D37" w:rsidRPr="00B70E1C">
        <w:t xml:space="preserve"> was living in the house, he had no interest in completing it and even prevented her from doing so because he knew the house was hers.</w:t>
      </w:r>
      <w:r w:rsidR="00F945AD" w:rsidRPr="00B70E1C">
        <w:t xml:space="preserve"> </w:t>
      </w:r>
    </w:p>
    <w:p w14:paraId="453B22D1" w14:textId="77777777" w:rsidR="005C75C0" w:rsidRPr="00B70E1C" w:rsidRDefault="00F92D37" w:rsidP="000B38CF">
      <w:pPr>
        <w:pStyle w:val="JudgmentText"/>
        <w:spacing w:before="240"/>
      </w:pPr>
      <w:r w:rsidRPr="00B70E1C">
        <w:t xml:space="preserve">With regards to the proceeds of sale of the respondent’s land at Anse a la Mouche, the respondent </w:t>
      </w:r>
      <w:r w:rsidR="00F773ED" w:rsidRPr="00B70E1C">
        <w:t>reiterated</w:t>
      </w:r>
      <w:r w:rsidRPr="00B70E1C">
        <w:t xml:space="preserve"> that she used the money to pay a mason Winston Francoise and a carpenter Mr. Octave of Sans Soucis to construct the house. </w:t>
      </w:r>
      <w:r w:rsidR="00D52C74" w:rsidRPr="00B70E1C">
        <w:t xml:space="preserve">She stated that the </w:t>
      </w:r>
      <w:r w:rsidR="009E7DDC" w:rsidRPr="00B70E1C">
        <w:t>applicant</w:t>
      </w:r>
      <w:r w:rsidR="00D52C74" w:rsidRPr="00B70E1C">
        <w:t xml:space="preserve"> is not as qualified as Mr. Francoise to undertake construction of the house.</w:t>
      </w:r>
    </w:p>
    <w:p w14:paraId="08B37B6E" w14:textId="77777777" w:rsidR="000B38CF" w:rsidRPr="00B70E1C" w:rsidRDefault="00D52C74" w:rsidP="000B38CF">
      <w:pPr>
        <w:pStyle w:val="JudgmentText"/>
        <w:spacing w:before="240"/>
      </w:pPr>
      <w:r w:rsidRPr="00B70E1C">
        <w:t xml:space="preserve">The respondent contested that the </w:t>
      </w:r>
      <w:r w:rsidR="009E7DDC" w:rsidRPr="00B70E1C">
        <w:t>applicant</w:t>
      </w:r>
      <w:r w:rsidRPr="00B70E1C">
        <w:t xml:space="preserve"> is entitled to 80% of the matrimonial property although she conceded that maybe he deserves 1% thereof.</w:t>
      </w:r>
    </w:p>
    <w:p w14:paraId="6892D3B8" w14:textId="77777777" w:rsidR="00E64830" w:rsidRPr="00B70E1C" w:rsidRDefault="006F515B" w:rsidP="000B38CF">
      <w:pPr>
        <w:pStyle w:val="JudgmentText"/>
        <w:spacing w:before="240"/>
      </w:pPr>
      <w:r w:rsidRPr="00B70E1C">
        <w:t xml:space="preserve">With regards to the material that the </w:t>
      </w:r>
      <w:r w:rsidR="009E7DDC" w:rsidRPr="00B70E1C">
        <w:t>applicant</w:t>
      </w:r>
      <w:r w:rsidRPr="00B70E1C">
        <w:t xml:space="preserve"> purchased, she admitted that he bought a sling of cement, some metal to put on the house as well as some wood which was in addition to wood from the old house that they used</w:t>
      </w:r>
      <w:r w:rsidR="00E64830" w:rsidRPr="00B70E1C">
        <w:t>,</w:t>
      </w:r>
      <w:r w:rsidR="00F773ED" w:rsidRPr="00B70E1C">
        <w:t xml:space="preserve"> and wood that she</w:t>
      </w:r>
      <w:r w:rsidRPr="00B70E1C">
        <w:t xml:space="preserve"> got when Port Glaud school was being demolished.</w:t>
      </w:r>
      <w:r w:rsidR="00E64830" w:rsidRPr="00B70E1C">
        <w:t xml:space="preserve"> Some of that material still remains at the respondent’s place but she claims that the </w:t>
      </w:r>
      <w:r w:rsidR="009E7DDC" w:rsidRPr="00B70E1C">
        <w:t>applicant</w:t>
      </w:r>
      <w:r w:rsidR="00E64830" w:rsidRPr="00B70E1C">
        <w:t xml:space="preserve"> sold some of the crusher dust to their neighbour.</w:t>
      </w:r>
    </w:p>
    <w:p w14:paraId="63D132DA" w14:textId="77777777" w:rsidR="00206D57" w:rsidRPr="00B70E1C" w:rsidRDefault="00206D57" w:rsidP="000B38CF">
      <w:pPr>
        <w:pStyle w:val="JudgmentText"/>
        <w:spacing w:before="240"/>
      </w:pPr>
      <w:r w:rsidRPr="00B70E1C">
        <w:t xml:space="preserve">When it was put to the respondent that had upon obtaining his benefits from the “tarmac fund” the </w:t>
      </w:r>
      <w:r w:rsidR="009E7DDC" w:rsidRPr="00B70E1C">
        <w:t>applicant</w:t>
      </w:r>
      <w:r w:rsidRPr="00B70E1C">
        <w:t xml:space="preserve"> had given her the same to pay for parcel B350, and allowed her to be included as a co-owner thereof, she strenuously denied ever receiving any money from him. Although she admitted that she had never paid SCR75,000 to Mr. Theophile Denis she maintained that  she had repaid the loan for </w:t>
      </w:r>
      <w:r w:rsidR="005C79C7" w:rsidRPr="00B70E1C">
        <w:t>him</w:t>
      </w:r>
      <w:r w:rsidRPr="00B70E1C">
        <w:t xml:space="preserve"> </w:t>
      </w:r>
      <w:r w:rsidR="00DA3F77">
        <w:t>although</w:t>
      </w:r>
      <w:r w:rsidR="005C79C7" w:rsidRPr="00B70E1C">
        <w:t xml:space="preserve"> any proof she had was destroyed. She also denied that the </w:t>
      </w:r>
      <w:r w:rsidR="009E7DDC" w:rsidRPr="00B70E1C">
        <w:t>applicant</w:t>
      </w:r>
      <w:r w:rsidR="005C79C7" w:rsidRPr="00B70E1C">
        <w:t xml:space="preserve"> had spent money to repair the house while the loan she had procured was not used to contribute to the same. She stated that she used money from the loan to pay a carpenter to install windows and to</w:t>
      </w:r>
      <w:r w:rsidR="007200C4" w:rsidRPr="00B70E1C">
        <w:t xml:space="preserve"> pay a mason to do the bathroom but that </w:t>
      </w:r>
      <w:r w:rsidR="00F773ED" w:rsidRPr="00B70E1C">
        <w:t>the house has</w:t>
      </w:r>
      <w:r w:rsidR="007200C4" w:rsidRPr="00B70E1C">
        <w:t xml:space="preserve"> only a makeshift door because she does not have the money to do everything all at once. She further denied that she had lied to the Court </w:t>
      </w:r>
      <w:r w:rsidR="00DA3F77">
        <w:t>or that she was</w:t>
      </w:r>
      <w:r w:rsidR="007200C4" w:rsidRPr="00B70E1C">
        <w:t xml:space="preserve"> trying to deny the </w:t>
      </w:r>
      <w:r w:rsidR="009E7DDC" w:rsidRPr="00B70E1C">
        <w:t>applicant</w:t>
      </w:r>
      <w:r w:rsidR="007200C4" w:rsidRPr="00B70E1C">
        <w:t xml:space="preserve"> of his rightful share of the matrimonial property.</w:t>
      </w:r>
    </w:p>
    <w:p w14:paraId="6B98BC72" w14:textId="77777777" w:rsidR="007200C4" w:rsidRPr="00B70E1C" w:rsidRDefault="007200C4" w:rsidP="000B38CF">
      <w:pPr>
        <w:pStyle w:val="JudgmentText"/>
        <w:spacing w:before="240"/>
      </w:pPr>
      <w:r w:rsidRPr="00B70E1C">
        <w:t>In re-examination the respondent confirmed that the parties were married for 10 years from 2007 to 2017</w:t>
      </w:r>
      <w:r w:rsidR="0011678C" w:rsidRPr="00B70E1C">
        <w:t xml:space="preserve">, </w:t>
      </w:r>
      <w:r w:rsidRPr="00B70E1C">
        <w:t xml:space="preserve">that she had always been employed during that period but that at some point </w:t>
      </w:r>
      <w:r w:rsidRPr="00B70E1C">
        <w:lastRenderedPageBreak/>
        <w:t xml:space="preserve">during that period the </w:t>
      </w:r>
      <w:r w:rsidR="009E7DDC" w:rsidRPr="00B70E1C">
        <w:t>applicant</w:t>
      </w:r>
      <w:r w:rsidRPr="00B70E1C">
        <w:t xml:space="preserve"> retired. She also confirmed that construction of t</w:t>
      </w:r>
      <w:r w:rsidR="0011678C" w:rsidRPr="00B70E1C">
        <w:t>he house started during that period and that according to the valuation report (</w:t>
      </w:r>
      <w:r w:rsidR="0011678C" w:rsidRPr="00B70E1C">
        <w:rPr>
          <w:b/>
        </w:rPr>
        <w:t>Exhibit P5</w:t>
      </w:r>
      <w:r w:rsidR="0011678C" w:rsidRPr="00B70E1C">
        <w:t xml:space="preserve">) it is only 60% complete. She stated that the house is not plastered, the roofing has not been completed, there is no ceiling and </w:t>
      </w:r>
      <w:r w:rsidR="00CB593F" w:rsidRPr="00B70E1C">
        <w:t xml:space="preserve">the electricity </w:t>
      </w:r>
      <w:r w:rsidR="0011678C" w:rsidRPr="00B70E1C">
        <w:t>wiring has not been completed.</w:t>
      </w:r>
    </w:p>
    <w:p w14:paraId="5D8246CA" w14:textId="77777777" w:rsidR="0011511D" w:rsidRPr="00B70E1C" w:rsidRDefault="0011511D" w:rsidP="000B38CF">
      <w:pPr>
        <w:pStyle w:val="JudgmentText"/>
        <w:spacing w:before="240"/>
      </w:pPr>
      <w:r w:rsidRPr="00B70E1C">
        <w:t xml:space="preserve">She also stated that </w:t>
      </w:r>
      <w:r w:rsidR="00CB593F" w:rsidRPr="00B70E1C">
        <w:t xml:space="preserve">before the title deed to parcel B350 was executed </w:t>
      </w:r>
      <w:r w:rsidRPr="00B70E1C">
        <w:t xml:space="preserve">she used to live </w:t>
      </w:r>
      <w:r w:rsidR="00CB593F" w:rsidRPr="00B70E1C">
        <w:t xml:space="preserve">in the house situated on that land built by Mr. Theophile Denis by means of </w:t>
      </w:r>
      <w:r w:rsidR="00951D5E" w:rsidRPr="00B70E1C">
        <w:t xml:space="preserve">a </w:t>
      </w:r>
      <w:r w:rsidR="00CB593F" w:rsidRPr="00B70E1C">
        <w:t xml:space="preserve">loan he had borrowed from the HFC which the respondent had </w:t>
      </w:r>
      <w:r w:rsidR="00951D5E" w:rsidRPr="00B70E1C">
        <w:t xml:space="preserve">continued </w:t>
      </w:r>
      <w:r w:rsidR="00CB593F" w:rsidRPr="00B70E1C">
        <w:t>repa</w:t>
      </w:r>
      <w:r w:rsidR="00951D5E" w:rsidRPr="00B70E1C">
        <w:t>ying</w:t>
      </w:r>
      <w:r w:rsidR="00CB593F" w:rsidRPr="00B70E1C">
        <w:t xml:space="preserve">. The </w:t>
      </w:r>
      <w:r w:rsidR="009E7DDC" w:rsidRPr="00B70E1C">
        <w:t>applicant</w:t>
      </w:r>
      <w:r w:rsidR="00CB593F" w:rsidRPr="00B70E1C">
        <w:t xml:space="preserve"> </w:t>
      </w:r>
      <w:r w:rsidR="00951D5E" w:rsidRPr="00B70E1C">
        <w:t>only</w:t>
      </w:r>
      <w:r w:rsidRPr="00B70E1C">
        <w:t xml:space="preserve"> moved in with her in that house</w:t>
      </w:r>
      <w:r w:rsidR="00951D5E" w:rsidRPr="00B70E1C">
        <w:t xml:space="preserve"> later</w:t>
      </w:r>
      <w:r w:rsidRPr="00B70E1C">
        <w:t xml:space="preserve">. </w:t>
      </w:r>
      <w:r w:rsidR="00CB593F" w:rsidRPr="00B70E1C">
        <w:t>Afterwards</w:t>
      </w:r>
      <w:r w:rsidR="00F162B1" w:rsidRPr="00B70E1C">
        <w:t xml:space="preserve"> the house was demolished and rebuilt on the advice of one Mr. Pillay because of termites and because it was cracked everywhere. Construction of the new house started before the parties were married in 2007.</w:t>
      </w:r>
    </w:p>
    <w:p w14:paraId="69E2AA71" w14:textId="77777777" w:rsidR="0011511D" w:rsidRPr="00B70E1C" w:rsidRDefault="0011511D" w:rsidP="00F162B1">
      <w:pPr>
        <w:pStyle w:val="JudgmentText"/>
        <w:spacing w:before="240"/>
      </w:pPr>
      <w:r w:rsidRPr="00B70E1C">
        <w:t xml:space="preserve"> </w:t>
      </w:r>
      <w:r w:rsidR="00F162B1" w:rsidRPr="00B70E1C">
        <w:t xml:space="preserve">The respondent confirmed that the case she had filed against the </w:t>
      </w:r>
      <w:r w:rsidR="009E7DDC" w:rsidRPr="00B70E1C">
        <w:t>applicant</w:t>
      </w:r>
      <w:r w:rsidR="00F162B1" w:rsidRPr="00B70E1C">
        <w:t xml:space="preserve"> before the Family Tribunal because of his inappropriate behaviour around the house</w:t>
      </w:r>
      <w:r w:rsidR="00DA3F77">
        <w:t xml:space="preserve"> and the children</w:t>
      </w:r>
      <w:r w:rsidR="00F162B1" w:rsidRPr="00B70E1C">
        <w:t xml:space="preserve"> and also behaviour intended to deter anyone coming to work on the house from doing so. </w:t>
      </w:r>
    </w:p>
    <w:p w14:paraId="37B1A2F1" w14:textId="77777777" w:rsidR="00F162B1" w:rsidRPr="00B70E1C" w:rsidRDefault="00F162B1" w:rsidP="00F162B1">
      <w:pPr>
        <w:pStyle w:val="JudgmentText"/>
        <w:spacing w:before="240"/>
      </w:pPr>
      <w:r w:rsidRPr="00B70E1C">
        <w:t xml:space="preserve">She further confirmed that she was the one who paid Winston Francoise and Mr. Octave to do masonry and carpentry work for her. She added that there was also one Mr. Lewis Pirame </w:t>
      </w:r>
      <w:r w:rsidR="00951D5E" w:rsidRPr="00B70E1C">
        <w:t xml:space="preserve">of Maldives </w:t>
      </w:r>
      <w:r w:rsidRPr="00B70E1C">
        <w:t>who did the roofing for the house and whom she also paid.</w:t>
      </w:r>
    </w:p>
    <w:p w14:paraId="34C4D4FD" w14:textId="77777777" w:rsidR="00F162B1" w:rsidRPr="00B70E1C" w:rsidRDefault="00F162B1" w:rsidP="00F162B1">
      <w:pPr>
        <w:pStyle w:val="Jjmntheading2"/>
      </w:pPr>
      <w:r w:rsidRPr="00B70E1C">
        <w:t xml:space="preserve">Testimony of </w:t>
      </w:r>
      <w:r w:rsidR="00EC0A28" w:rsidRPr="00B70E1C">
        <w:t>Theophile Denis</w:t>
      </w:r>
    </w:p>
    <w:p w14:paraId="7E2BB4CA" w14:textId="77777777" w:rsidR="00EC0A28" w:rsidRPr="00B70E1C" w:rsidRDefault="00EC0A28" w:rsidP="00F162B1">
      <w:pPr>
        <w:pStyle w:val="JudgmentText"/>
        <w:spacing w:before="240"/>
      </w:pPr>
      <w:r w:rsidRPr="00B70E1C">
        <w:t>Mr</w:t>
      </w:r>
      <w:r w:rsidR="00CC62F6" w:rsidRPr="00B70E1C">
        <w:t>.</w:t>
      </w:r>
      <w:r w:rsidRPr="00B70E1C">
        <w:t xml:space="preserve"> </w:t>
      </w:r>
      <w:r w:rsidR="00CC62F6" w:rsidRPr="00B70E1C">
        <w:t xml:space="preserve">Theophile </w:t>
      </w:r>
      <w:r w:rsidRPr="00B70E1C">
        <w:t>Denis currently residing at Anse Boudin, Praslin testified as a witness for the respondent. She testified that the respondent is her niece</w:t>
      </w:r>
      <w:r w:rsidR="00CB593F" w:rsidRPr="00B70E1C">
        <w:t xml:space="preserve"> and when</w:t>
      </w:r>
      <w:r w:rsidRPr="00B70E1C">
        <w:t xml:space="preserve"> asked if he knows or has ever met the </w:t>
      </w:r>
      <w:r w:rsidR="009E7DDC" w:rsidRPr="00B70E1C">
        <w:t>applicant</w:t>
      </w:r>
      <w:r w:rsidRPr="00B70E1C">
        <w:t>, responded in the negative stating that he had only seen him when he came to Court. He stated that he used to own a plot of land at Morne Blanc and that he took a loan of about SCR50,000 from HFC to build a house on that land. He explained that he started paying off the loan but lost his work contract and was unable to continue doing so. He entered into an agreement with the respondent for her to continue repaying the outstanding balance of the loan</w:t>
      </w:r>
      <w:r w:rsidR="00CC62F6" w:rsidRPr="00B70E1C">
        <w:t xml:space="preserve"> which she did.</w:t>
      </w:r>
      <w:r w:rsidR="003D6BA9" w:rsidRPr="00B70E1C">
        <w:t xml:space="preserve"> He does not know the outstanding balance of the loan which the respondent had to pay.</w:t>
      </w:r>
    </w:p>
    <w:p w14:paraId="6DC3A324" w14:textId="77777777" w:rsidR="00CC62F6" w:rsidRPr="00B70E1C" w:rsidRDefault="00CC62F6" w:rsidP="00F162B1">
      <w:pPr>
        <w:pStyle w:val="JudgmentText"/>
        <w:spacing w:before="240"/>
      </w:pPr>
      <w:r w:rsidRPr="00B70E1C">
        <w:lastRenderedPageBreak/>
        <w:t xml:space="preserve">Mr. Theophile Denis explained that his father who was also the respondent’s grandfather had promised to give the respondent a plot of land belonging to </w:t>
      </w:r>
      <w:r w:rsidR="00775ADA" w:rsidRPr="00B70E1C">
        <w:t>the said grandfather</w:t>
      </w:r>
      <w:r w:rsidRPr="00B70E1C">
        <w:t xml:space="preserve"> also situated at Mornes Blanc. Since the respondent was going to apply for a loan to build a house on that plot when it was given to her, in view of his circumstances, it made more sense for him to transfer his plot of land to her. </w:t>
      </w:r>
    </w:p>
    <w:p w14:paraId="05567C5D" w14:textId="77777777" w:rsidR="00CC62F6" w:rsidRPr="00B70E1C" w:rsidRDefault="00CC62F6" w:rsidP="00F162B1">
      <w:pPr>
        <w:pStyle w:val="JudgmentText"/>
        <w:spacing w:before="240"/>
      </w:pPr>
      <w:r w:rsidRPr="00B70E1C">
        <w:t xml:space="preserve">He stated that he went with both the Respondent and </w:t>
      </w:r>
      <w:r w:rsidR="009E7DDC" w:rsidRPr="00B70E1C">
        <w:t>Applicant</w:t>
      </w:r>
      <w:r w:rsidRPr="00B70E1C">
        <w:t xml:space="preserve"> to sign the transfer deed at the Notary</w:t>
      </w:r>
      <w:r w:rsidR="00FE088A" w:rsidRPr="00B70E1C">
        <w:t xml:space="preserve"> Mr. Maurel</w:t>
      </w:r>
      <w:r w:rsidRPr="00B70E1C">
        <w:t xml:space="preserve">’s office and that it was the respondent who </w:t>
      </w:r>
      <w:r w:rsidR="00FE088A" w:rsidRPr="00B70E1C">
        <w:t xml:space="preserve">proposed to Mr. Maurel to include the </w:t>
      </w:r>
      <w:r w:rsidR="009E7DDC" w:rsidRPr="00B70E1C">
        <w:t>applicant</w:t>
      </w:r>
      <w:r w:rsidR="00FE088A" w:rsidRPr="00B70E1C">
        <w:t>’s name in the transfer deed, despite the loan being repaid by her. Thereafter he never visited the land or the house.</w:t>
      </w:r>
    </w:p>
    <w:p w14:paraId="61EDBEFE" w14:textId="77777777" w:rsidR="00FE088A" w:rsidRPr="00B70E1C" w:rsidRDefault="00FE088A" w:rsidP="00F162B1">
      <w:pPr>
        <w:pStyle w:val="JudgmentText"/>
        <w:spacing w:before="240"/>
      </w:pPr>
      <w:r w:rsidRPr="00B70E1C">
        <w:t xml:space="preserve">In cross examination Mr. Denis confirmed that he had never met the </w:t>
      </w:r>
      <w:r w:rsidR="009E7DDC" w:rsidRPr="00B70E1C">
        <w:t>applicant</w:t>
      </w:r>
      <w:r w:rsidRPr="00B70E1C">
        <w:t xml:space="preserve"> before he came to Court. When he was asked why he had testified that the </w:t>
      </w:r>
      <w:r w:rsidR="009E7DDC" w:rsidRPr="00B70E1C">
        <w:t>applicant</w:t>
      </w:r>
      <w:r w:rsidRPr="00B70E1C">
        <w:t xml:space="preserve"> had been present when they went to sign the transfer deed, he replied that it was the respondent who had asked Mr. Maurel to include the name of the </w:t>
      </w:r>
      <w:r w:rsidR="009E7DDC" w:rsidRPr="00B70E1C">
        <w:t>applicant</w:t>
      </w:r>
      <w:r w:rsidRPr="00B70E1C">
        <w:t xml:space="preserve"> in the deed and not him.</w:t>
      </w:r>
      <w:r w:rsidR="003D6BA9" w:rsidRPr="00B70E1C">
        <w:t xml:space="preserve"> He confirmed that he was not privy to any arrangement that the respondent may have made with the </w:t>
      </w:r>
      <w:r w:rsidR="009E7DDC" w:rsidRPr="00B70E1C">
        <w:t>applicant</w:t>
      </w:r>
      <w:r w:rsidR="003D6BA9" w:rsidRPr="00B70E1C">
        <w:t xml:space="preserve"> and that he knew only of the arrangements between himself and the the respondent. He also confirmed that despite the transfer deed stating that SCR75,000 had been paid as consideration for the transfer of title No. B350, he had never received any money from either the respondent or the </w:t>
      </w:r>
      <w:r w:rsidR="009E7DDC" w:rsidRPr="00B70E1C">
        <w:t>applicant</w:t>
      </w:r>
      <w:r w:rsidR="003D6BA9" w:rsidRPr="00B70E1C">
        <w:t xml:space="preserve"> but that the respondent had made the loan repayments directly to the HFC. Mr. Denis further stated that he does not know where the respondent got the money to repay the loan. In reply to whether</w:t>
      </w:r>
      <w:r w:rsidR="003E4767" w:rsidRPr="00B70E1C">
        <w:t xml:space="preserve"> or not</w:t>
      </w:r>
      <w:r w:rsidR="003D6BA9" w:rsidRPr="00B70E1C">
        <w:t xml:space="preserve"> he even know</w:t>
      </w:r>
      <w:r w:rsidR="003E4767" w:rsidRPr="00B70E1C">
        <w:t>s</w:t>
      </w:r>
      <w:r w:rsidR="003D6BA9" w:rsidRPr="00B70E1C">
        <w:t xml:space="preserve"> if it was the </w:t>
      </w:r>
      <w:r w:rsidR="009E7DDC" w:rsidRPr="00B70E1C">
        <w:t>applicant</w:t>
      </w:r>
      <w:r w:rsidR="003D6BA9" w:rsidRPr="00B70E1C">
        <w:t xml:space="preserve"> who gave her the money, he stated that </w:t>
      </w:r>
      <w:r w:rsidR="003E4767" w:rsidRPr="00B70E1C">
        <w:t xml:space="preserve">he never saw the guy and does not know him.  He also confirmed that the loan repayments were in respect of the house only and that the land was transferred pursuant to the </w:t>
      </w:r>
      <w:r w:rsidR="009A2E14" w:rsidRPr="00B70E1C">
        <w:t xml:space="preserve">wishes of the respondent’s </w:t>
      </w:r>
      <w:r w:rsidR="003E4767" w:rsidRPr="00B70E1C">
        <w:t>grandfather</w:t>
      </w:r>
      <w:r w:rsidR="009A2E14" w:rsidRPr="00B70E1C">
        <w:t>.</w:t>
      </w:r>
    </w:p>
    <w:p w14:paraId="78C513DA" w14:textId="77777777" w:rsidR="00816E86" w:rsidRPr="00B70E1C" w:rsidRDefault="003E4767" w:rsidP="00816E86">
      <w:pPr>
        <w:pStyle w:val="JudgmentText"/>
        <w:spacing w:before="240"/>
      </w:pPr>
      <w:r w:rsidRPr="00B70E1C">
        <w:t xml:space="preserve">When he was re-examined, Mr Denis stated that the land at Morne Blanc used to belong to his parents, his father being Villard Denis. Further, despite the mention of SCR75,000 in the title deed, he never received any such money, the arrangement between him and the respondent being for her to repay the arrears of the loan directly to the HFC.  He also stated </w:t>
      </w:r>
      <w:r w:rsidRPr="00B70E1C">
        <w:lastRenderedPageBreak/>
        <w:t xml:space="preserve">that the house </w:t>
      </w:r>
      <w:r w:rsidR="00816E86" w:rsidRPr="00B70E1C">
        <w:t>was not in good condition but that he does not know whether it was repaired or not.</w:t>
      </w:r>
    </w:p>
    <w:p w14:paraId="3B977C85" w14:textId="77777777" w:rsidR="009A2E14" w:rsidRPr="00B70E1C" w:rsidRDefault="009A2E14" w:rsidP="009A2E14">
      <w:pPr>
        <w:pStyle w:val="Jjmntheading1"/>
      </w:pPr>
      <w:r w:rsidRPr="00B70E1C">
        <w:t>No Submissions</w:t>
      </w:r>
    </w:p>
    <w:p w14:paraId="3D90CA91" w14:textId="77777777" w:rsidR="00816E86" w:rsidRPr="00B70E1C" w:rsidRDefault="00816E86" w:rsidP="00816E86">
      <w:pPr>
        <w:pStyle w:val="JudgmentText"/>
        <w:spacing w:before="240"/>
      </w:pPr>
      <w:r w:rsidRPr="00B70E1C">
        <w:t>Counsels for both parties were given time to file</w:t>
      </w:r>
      <w:r w:rsidR="009A2E14" w:rsidRPr="00B70E1C">
        <w:t xml:space="preserve"> written</w:t>
      </w:r>
      <w:r w:rsidRPr="00B70E1C">
        <w:t xml:space="preserve"> submissions which they failed to do.</w:t>
      </w:r>
    </w:p>
    <w:p w14:paraId="76B7E4C1" w14:textId="77777777" w:rsidR="006062B0" w:rsidRPr="00B70E1C" w:rsidRDefault="006062B0" w:rsidP="006062B0">
      <w:pPr>
        <w:pStyle w:val="Jjmntheading1"/>
      </w:pPr>
      <w:r w:rsidRPr="00B70E1C">
        <w:t>Analysis</w:t>
      </w:r>
    </w:p>
    <w:p w14:paraId="07CFB647" w14:textId="77777777" w:rsidR="001F403F" w:rsidRPr="00B70E1C" w:rsidRDefault="001F403F" w:rsidP="00126F3A">
      <w:pPr>
        <w:pStyle w:val="JudgmentText"/>
      </w:pPr>
      <w:r w:rsidRPr="00B70E1C">
        <w:t>The parties were married on 7</w:t>
      </w:r>
      <w:r w:rsidRPr="00B70E1C">
        <w:rPr>
          <w:vertAlign w:val="superscript"/>
        </w:rPr>
        <w:t>th</w:t>
      </w:r>
      <w:r w:rsidRPr="00B70E1C">
        <w:t xml:space="preserve"> July 2007</w:t>
      </w:r>
      <w:r w:rsidR="009026F0" w:rsidRPr="00B70E1C">
        <w:t>,</w:t>
      </w:r>
      <w:r w:rsidRPr="00B70E1C">
        <w:t xml:space="preserve"> and divorced on 21</w:t>
      </w:r>
      <w:r w:rsidRPr="00B70E1C">
        <w:rPr>
          <w:vertAlign w:val="superscript"/>
        </w:rPr>
        <w:t>st</w:t>
      </w:r>
      <w:r w:rsidRPr="00B70E1C">
        <w:t xml:space="preserve"> July 2017. It is not disputed that </w:t>
      </w:r>
      <w:r w:rsidR="00F3269A" w:rsidRPr="00B70E1C">
        <w:t xml:space="preserve">prior to their marriage in 2007 and even prior to the transfer of parcel B350 to them in 2001, </w:t>
      </w:r>
      <w:r w:rsidRPr="00B70E1C">
        <w:t>they lived together</w:t>
      </w:r>
      <w:r w:rsidR="00F3269A" w:rsidRPr="00B70E1C">
        <w:t xml:space="preserve"> in a house on</w:t>
      </w:r>
      <w:r w:rsidRPr="00B70E1C">
        <w:t xml:space="preserve"> </w:t>
      </w:r>
      <w:r w:rsidR="00F3269A" w:rsidRPr="00B70E1C">
        <w:t>the said parcel B350, which at the time was the property of the respondent’s uncle Mr. Theophile Denis</w:t>
      </w:r>
      <w:r w:rsidRPr="00B70E1C">
        <w:t>.</w:t>
      </w:r>
      <w:r w:rsidR="00F3269A" w:rsidRPr="00B70E1C">
        <w:t xml:space="preserve"> It is also</w:t>
      </w:r>
      <w:r w:rsidR="00744A30" w:rsidRPr="00B70E1C">
        <w:t xml:space="preserve"> not in dispute that the house was transferred to the parties pursuant to financial difficulties which led to Mr. Denis being unable to repay the housing loan borrowed to construct the house</w:t>
      </w:r>
      <w:r w:rsidR="00AC68D5" w:rsidRPr="00B70E1C">
        <w:t xml:space="preserve"> as a result of which parcel B350 was going to be repossessed</w:t>
      </w:r>
      <w:r w:rsidR="009026F0" w:rsidRPr="00B70E1C">
        <w:t>.</w:t>
      </w:r>
      <w:r w:rsidR="00744A30" w:rsidRPr="00B70E1C">
        <w:t xml:space="preserve"> Further it is common cause</w:t>
      </w:r>
      <w:r w:rsidR="00F3269A" w:rsidRPr="00B70E1C">
        <w:t xml:space="preserve"> that after the transfer of </w:t>
      </w:r>
      <w:r w:rsidR="008D30F6" w:rsidRPr="00B70E1C">
        <w:t xml:space="preserve">parcel B350 </w:t>
      </w:r>
      <w:r w:rsidR="00F3269A" w:rsidRPr="00B70E1C">
        <w:t xml:space="preserve">to them, </w:t>
      </w:r>
      <w:r w:rsidR="000933ED" w:rsidRPr="00B70E1C">
        <w:t xml:space="preserve">because of the poor state of the existing house on the property, </w:t>
      </w:r>
      <w:r w:rsidR="00F3269A" w:rsidRPr="00B70E1C">
        <w:t>the parties built a new house on the property construction of which is only partly completed. It is this parcel and the new house thereon</w:t>
      </w:r>
      <w:r w:rsidR="00707ED0" w:rsidRPr="00B70E1C">
        <w:t xml:space="preserve"> which </w:t>
      </w:r>
      <w:r w:rsidR="000933ED" w:rsidRPr="00B70E1C">
        <w:t>comprise</w:t>
      </w:r>
      <w:r w:rsidR="00707ED0" w:rsidRPr="00B70E1C">
        <w:t xml:space="preserve"> the matrimonial property of the parties and</w:t>
      </w:r>
      <w:r w:rsidR="00F3269A" w:rsidRPr="00B70E1C">
        <w:t xml:space="preserve"> is the subject matter of this application for </w:t>
      </w:r>
      <w:r w:rsidR="00707ED0" w:rsidRPr="00B70E1C">
        <w:t>matrimonial property adjustment.</w:t>
      </w:r>
      <w:r w:rsidR="004B3EF6" w:rsidRPr="00B70E1C">
        <w:t xml:space="preserve"> </w:t>
      </w:r>
      <w:r w:rsidR="00744A30" w:rsidRPr="00B70E1C">
        <w:t xml:space="preserve">The applicant claims that he is entitled to 80% of the matrimonial property because he paid the consideration of SCR75,000 for the land, </w:t>
      </w:r>
      <w:r w:rsidR="00EB1A91">
        <w:t xml:space="preserve">contributed substantially to the </w:t>
      </w:r>
      <w:r w:rsidR="00744A30" w:rsidRPr="00B70E1C">
        <w:t>construction of the house</w:t>
      </w:r>
      <w:r w:rsidR="00EB1A91">
        <w:t xml:space="preserve"> by carrying out the construction work and providing materials, </w:t>
      </w:r>
      <w:r w:rsidR="009E3405">
        <w:t xml:space="preserve">contributed to the household duties and expenses as well as </w:t>
      </w:r>
      <w:r w:rsidR="009026F0" w:rsidRPr="00B70E1C">
        <w:t>provided for the family</w:t>
      </w:r>
      <w:r w:rsidR="009E3405">
        <w:t xml:space="preserve"> </w:t>
      </w:r>
      <w:r w:rsidR="009026F0" w:rsidRPr="00B70E1C">
        <w:t>during the subsistence of the marriage. The respondent on the other hand</w:t>
      </w:r>
      <w:r w:rsidR="009E3405">
        <w:t>,</w:t>
      </w:r>
      <w:r w:rsidR="009026F0" w:rsidRPr="00B70E1C">
        <w:t xml:space="preserve"> denies this </w:t>
      </w:r>
      <w:r w:rsidR="009E3405">
        <w:t xml:space="preserve">and </w:t>
      </w:r>
      <w:r w:rsidR="009026F0" w:rsidRPr="00B70E1C">
        <w:t>claim</w:t>
      </w:r>
      <w:r w:rsidR="009E3405">
        <w:t>s</w:t>
      </w:r>
      <w:r w:rsidR="009026F0" w:rsidRPr="00B70E1C">
        <w:t xml:space="preserve"> that she is the one who paid for all those things with minimal contribution from the applicant who</w:t>
      </w:r>
      <w:r w:rsidR="008D30F6" w:rsidRPr="00B70E1C">
        <w:t>,</w:t>
      </w:r>
      <w:r w:rsidR="009026F0" w:rsidRPr="00B70E1C">
        <w:t xml:space="preserve"> she </w:t>
      </w:r>
      <w:r w:rsidR="008D30F6" w:rsidRPr="00B70E1C">
        <w:t>claims</w:t>
      </w:r>
      <w:r w:rsidR="009026F0" w:rsidRPr="00B70E1C">
        <w:t xml:space="preserve"> is entitled to only a 1% share of the matrimonial property.</w:t>
      </w:r>
    </w:p>
    <w:p w14:paraId="46908681" w14:textId="77777777" w:rsidR="00126F3A" w:rsidRPr="00B70E1C" w:rsidRDefault="006062B0" w:rsidP="00126F3A">
      <w:pPr>
        <w:pStyle w:val="JudgmentText"/>
      </w:pPr>
      <w:r w:rsidRPr="00B70E1C">
        <w:t xml:space="preserve">The present application </w:t>
      </w:r>
      <w:r w:rsidR="009026F0" w:rsidRPr="00B70E1C">
        <w:t>is made</w:t>
      </w:r>
      <w:r w:rsidRPr="00B70E1C">
        <w:t xml:space="preserve"> under section</w:t>
      </w:r>
      <w:r w:rsidR="00126F3A" w:rsidRPr="00B70E1C">
        <w:t xml:space="preserve"> 20(1)(g) </w:t>
      </w:r>
      <w:r w:rsidRPr="00B70E1C">
        <w:t>of the Matrimonial Causes Act</w:t>
      </w:r>
      <w:r w:rsidR="001C1610" w:rsidRPr="00B70E1C">
        <w:t xml:space="preserve"> Cap 124,</w:t>
      </w:r>
      <w:r w:rsidR="00126F3A" w:rsidRPr="00B70E1C">
        <w:t xml:space="preserve"> which provides as follows:</w:t>
      </w:r>
    </w:p>
    <w:p w14:paraId="3184CBFF" w14:textId="77777777" w:rsidR="00126F3A" w:rsidRPr="00B70E1C" w:rsidRDefault="00126F3A" w:rsidP="001C1610">
      <w:pPr>
        <w:pStyle w:val="Unnumberedquote"/>
        <w:rPr>
          <w:b/>
        </w:rPr>
      </w:pPr>
      <w:r w:rsidRPr="00B70E1C">
        <w:rPr>
          <w:b/>
        </w:rPr>
        <w:t xml:space="preserve">Financial relief </w:t>
      </w:r>
    </w:p>
    <w:p w14:paraId="4E92B3E7" w14:textId="77777777" w:rsidR="00126F3A" w:rsidRPr="00B70E1C" w:rsidRDefault="00126F3A" w:rsidP="001C1610">
      <w:pPr>
        <w:pStyle w:val="NumberedQuotationindent1"/>
      </w:pPr>
      <w:r w:rsidRPr="00B70E1C">
        <w:lastRenderedPageBreak/>
        <w:t xml:space="preserve">(1) Subject to section 24, on the granting of a conditional order of divorce or nullity or an order of separation, or at any time thereafter, the court may, after making such inquiries as the court thinks fit and having regard to all the circumstances of the case, including the ability and financial means </w:t>
      </w:r>
      <w:r w:rsidR="001C1610" w:rsidRPr="00B70E1C">
        <w:t>of the parties to the marriage –</w:t>
      </w:r>
    </w:p>
    <w:p w14:paraId="6D0C7C95" w14:textId="77777777" w:rsidR="001C1610" w:rsidRPr="00B70E1C" w:rsidRDefault="001C1610" w:rsidP="001C1610">
      <w:pPr>
        <w:pStyle w:val="NumberedQuotationindent1"/>
        <w:numPr>
          <w:ilvl w:val="0"/>
          <w:numId w:val="0"/>
        </w:numPr>
        <w:ind w:left="1440"/>
      </w:pPr>
    </w:p>
    <w:p w14:paraId="13144DE7" w14:textId="77777777" w:rsidR="001C1610" w:rsidRPr="00B70E1C" w:rsidRDefault="001C1610" w:rsidP="001C1610">
      <w:pPr>
        <w:pStyle w:val="NumberedQuotationindent1"/>
        <w:numPr>
          <w:ilvl w:val="0"/>
          <w:numId w:val="0"/>
        </w:numPr>
        <w:ind w:left="1440" w:firstLine="720"/>
      </w:pPr>
      <w:r w:rsidRPr="00B70E1C">
        <w:t>[…]</w:t>
      </w:r>
    </w:p>
    <w:p w14:paraId="0CFD4E71" w14:textId="77777777" w:rsidR="001C1610" w:rsidRPr="00B70E1C" w:rsidRDefault="001C1610" w:rsidP="001C1610">
      <w:pPr>
        <w:pStyle w:val="NumberedQuotationindent1"/>
        <w:numPr>
          <w:ilvl w:val="0"/>
          <w:numId w:val="0"/>
        </w:numPr>
        <w:ind w:left="1440" w:firstLine="720"/>
      </w:pPr>
    </w:p>
    <w:p w14:paraId="6CB70F61" w14:textId="77777777" w:rsidR="006062B0" w:rsidRPr="00B70E1C" w:rsidRDefault="00126F3A" w:rsidP="001C1610">
      <w:pPr>
        <w:pStyle w:val="NumberedQuotationindent1"/>
        <w:numPr>
          <w:ilvl w:val="0"/>
          <w:numId w:val="25"/>
        </w:numPr>
        <w:ind w:left="2790" w:hanging="630"/>
      </w:pPr>
      <w:r w:rsidRPr="00B70E1C">
        <w:t xml:space="preserve">make such order, as the court thinks fit, in respect of any property of a party to a marriage or any interest or right of a party in any property for the benefit of the other party or a relevant child. </w:t>
      </w:r>
    </w:p>
    <w:p w14:paraId="45D5DD45" w14:textId="77777777" w:rsidR="00C63A88" w:rsidRPr="00B70E1C" w:rsidRDefault="00D96188" w:rsidP="004C6D93">
      <w:pPr>
        <w:pStyle w:val="JudgmentText"/>
        <w:spacing w:before="240"/>
      </w:pPr>
      <w:r w:rsidRPr="00B70E1C">
        <w:t>In the present case, a</w:t>
      </w:r>
      <w:r w:rsidR="00C63A88" w:rsidRPr="00B70E1C">
        <w:t>ccording to the title deed to parcel B350 (</w:t>
      </w:r>
      <w:r w:rsidR="00C63A88" w:rsidRPr="00B70E1C">
        <w:rPr>
          <w:b/>
        </w:rPr>
        <w:t>Exhibit P2</w:t>
      </w:r>
      <w:r w:rsidR="00C63A88" w:rsidRPr="00B70E1C">
        <w:t>), the land</w:t>
      </w:r>
      <w:r w:rsidR="004C6D93" w:rsidRPr="00B70E1C">
        <w:t xml:space="preserve"> comprised in title No B350</w:t>
      </w:r>
      <w:r w:rsidR="00C63A88" w:rsidRPr="00B70E1C">
        <w:t xml:space="preserve"> was transferred to </w:t>
      </w:r>
      <w:r w:rsidR="00C63A88" w:rsidRPr="00B70E1C">
        <w:rPr>
          <w:i/>
        </w:rPr>
        <w:t>“(i) Singleton Nancy and (ii) Marinette Bibi … for an undivided half-share each)”</w:t>
      </w:r>
      <w:r w:rsidR="004B3EF6" w:rsidRPr="00B70E1C">
        <w:t xml:space="preserve"> for a “</w:t>
      </w:r>
      <w:r w:rsidR="004B3EF6" w:rsidRPr="00B70E1C">
        <w:rPr>
          <w:i/>
        </w:rPr>
        <w:t>consideration of the price of Seychelles Rupees Seventy-Five Thousand (which sum has been paid)”</w:t>
      </w:r>
      <w:r w:rsidR="002B5640" w:rsidRPr="00B70E1C">
        <w:t>.</w:t>
      </w:r>
      <w:r w:rsidR="000933ED" w:rsidRPr="00B70E1C">
        <w:t xml:space="preserve"> The title deed was made in the prescribed form, attested to by Notary Gerard Maurel and duly registered.</w:t>
      </w:r>
    </w:p>
    <w:p w14:paraId="38968299" w14:textId="77777777" w:rsidR="00105FBB" w:rsidRPr="00B70E1C" w:rsidRDefault="00105FBB" w:rsidP="00105FBB">
      <w:pPr>
        <w:pStyle w:val="JudgmentText"/>
      </w:pPr>
      <w:r w:rsidRPr="00B70E1C">
        <w:t>The Land Registration Act in its section 20(a) and (b) provides that:</w:t>
      </w:r>
    </w:p>
    <w:p w14:paraId="011CFBF5" w14:textId="77777777" w:rsidR="00105FBB" w:rsidRPr="00B70E1C" w:rsidRDefault="00105FBB" w:rsidP="00105FBB">
      <w:pPr>
        <w:pStyle w:val="NumberedQuotationindent1"/>
        <w:numPr>
          <w:ilvl w:val="0"/>
          <w:numId w:val="26"/>
        </w:numPr>
        <w:rPr>
          <w:b/>
        </w:rPr>
      </w:pPr>
      <w:r w:rsidRPr="00B70E1C">
        <w:rPr>
          <w:b/>
        </w:rPr>
        <w:t xml:space="preserve">Interest conferred by registration </w:t>
      </w:r>
    </w:p>
    <w:p w14:paraId="4FFA8759" w14:textId="77777777" w:rsidR="00105FBB" w:rsidRPr="00B70E1C" w:rsidRDefault="00105FBB" w:rsidP="00105FBB">
      <w:pPr>
        <w:pStyle w:val="NumberedQuotationindent1"/>
        <w:numPr>
          <w:ilvl w:val="0"/>
          <w:numId w:val="0"/>
        </w:numPr>
        <w:ind w:left="1440"/>
        <w:rPr>
          <w:b/>
        </w:rPr>
      </w:pPr>
    </w:p>
    <w:p w14:paraId="592734A7" w14:textId="77777777" w:rsidR="00105FBB" w:rsidRPr="00B70E1C" w:rsidRDefault="00105FBB" w:rsidP="00105FBB">
      <w:pPr>
        <w:pStyle w:val="NumberedQuotationindent1"/>
        <w:numPr>
          <w:ilvl w:val="0"/>
          <w:numId w:val="0"/>
        </w:numPr>
        <w:ind w:left="1080"/>
      </w:pPr>
      <w:r w:rsidRPr="00B70E1C">
        <w:t>Subject to the provisions of this Act –</w:t>
      </w:r>
    </w:p>
    <w:p w14:paraId="501BCF5F" w14:textId="77777777" w:rsidR="00105FBB" w:rsidRPr="00B70E1C" w:rsidRDefault="00105FBB" w:rsidP="00105FBB">
      <w:pPr>
        <w:pStyle w:val="NumberedQuotationindent1"/>
        <w:numPr>
          <w:ilvl w:val="0"/>
          <w:numId w:val="0"/>
        </w:numPr>
        <w:ind w:left="1080"/>
      </w:pPr>
    </w:p>
    <w:p w14:paraId="55EF4E25" w14:textId="77777777" w:rsidR="00105FBB" w:rsidRPr="00B70E1C" w:rsidRDefault="00105FBB" w:rsidP="00105FBB">
      <w:pPr>
        <w:pStyle w:val="NumberedQuotationindent1"/>
        <w:numPr>
          <w:ilvl w:val="0"/>
          <w:numId w:val="27"/>
        </w:numPr>
      </w:pPr>
      <w:r w:rsidRPr="00B70E1C">
        <w:t>the registration of a person as the proprietor of land with an absolute title shall vest in him the absolute ownership of that land, together with all rights, privileges and appurtenances belonging or appurtenant thereto;</w:t>
      </w:r>
    </w:p>
    <w:p w14:paraId="5895CB17" w14:textId="77777777" w:rsidR="00105FBB" w:rsidRPr="00B70E1C" w:rsidRDefault="00105FBB" w:rsidP="00105FBB">
      <w:pPr>
        <w:pStyle w:val="NumberedQuotationindent1"/>
        <w:numPr>
          <w:ilvl w:val="0"/>
          <w:numId w:val="0"/>
        </w:numPr>
        <w:ind w:left="1440"/>
      </w:pPr>
      <w:r w:rsidRPr="00B70E1C">
        <w:t xml:space="preserve"> </w:t>
      </w:r>
    </w:p>
    <w:p w14:paraId="059D0F8B" w14:textId="77777777" w:rsidR="005D7E96" w:rsidRPr="00B70E1C" w:rsidRDefault="00105FBB" w:rsidP="005D7E96">
      <w:pPr>
        <w:pStyle w:val="NumberedQuotationindent1"/>
        <w:numPr>
          <w:ilvl w:val="0"/>
          <w:numId w:val="27"/>
        </w:numPr>
      </w:pPr>
      <w:r w:rsidRPr="00B70E1C">
        <w:t xml:space="preserve">the registration of a person as the proprietor of land with a qualified title only shall not affect or prejudice the enforcement of any right or interest adverse to or in derogation of the title of the proprietor and subsisting or capable of arising at the time of registration of that proprietor; but save as aforesaid shall have the same effect as registration of a person with an absolute title.” </w:t>
      </w:r>
    </w:p>
    <w:p w14:paraId="756A0755" w14:textId="77777777" w:rsidR="00105FBB" w:rsidRPr="00B70E1C" w:rsidRDefault="00105FBB" w:rsidP="00105FBB">
      <w:pPr>
        <w:pStyle w:val="NumberedQuotationindent1"/>
        <w:numPr>
          <w:ilvl w:val="0"/>
          <w:numId w:val="0"/>
        </w:numPr>
      </w:pPr>
    </w:p>
    <w:p w14:paraId="7FA83EC9" w14:textId="77777777" w:rsidR="004C6D93" w:rsidRPr="00B70E1C" w:rsidRDefault="002C183E" w:rsidP="004C6D93">
      <w:pPr>
        <w:pStyle w:val="JudgmentText"/>
      </w:pPr>
      <w:r w:rsidRPr="00B70E1C">
        <w:t>T</w:t>
      </w:r>
      <w:r w:rsidR="004C6D93" w:rsidRPr="00B70E1C">
        <w:t>he evidence does not establish whether the applicant and the respondent are registered as the owners of the land with an absolute or a qualified title</w:t>
      </w:r>
      <w:r w:rsidRPr="00B70E1C">
        <w:t>. However,</w:t>
      </w:r>
      <w:r w:rsidR="004C6D93" w:rsidRPr="00B70E1C">
        <w:t xml:space="preserve"> even if they were registered as proprietors with a qualified title</w:t>
      </w:r>
      <w:r w:rsidR="001C6F45" w:rsidRPr="00B70E1C">
        <w:t xml:space="preserve"> it would have the same effect as their registration as proprietors with absolute title</w:t>
      </w:r>
      <w:r w:rsidRPr="00B70E1C">
        <w:t>,</w:t>
      </w:r>
      <w:r w:rsidR="001C6F45" w:rsidRPr="00B70E1C">
        <w:t xml:space="preserve"> except that </w:t>
      </w:r>
      <w:r w:rsidR="004B3EF6" w:rsidRPr="00B70E1C">
        <w:t>a</w:t>
      </w:r>
      <w:r w:rsidR="009026F0" w:rsidRPr="00B70E1C">
        <w:t>ny</w:t>
      </w:r>
      <w:r w:rsidR="004B3EF6" w:rsidRPr="00B70E1C">
        <w:t xml:space="preserve"> person </w:t>
      </w:r>
      <w:r w:rsidRPr="00B70E1C">
        <w:t>having</w:t>
      </w:r>
      <w:r w:rsidR="001C6F45" w:rsidRPr="00B70E1C">
        <w:t xml:space="preserve"> a right or </w:t>
      </w:r>
      <w:r w:rsidR="001C6F45" w:rsidRPr="00B70E1C">
        <w:lastRenderedPageBreak/>
        <w:t xml:space="preserve">interest adverse to or in derogation of their title of proprietor and subsisting or capable of arising at the time of their registration as proprietors </w:t>
      </w:r>
      <w:r w:rsidRPr="00B70E1C">
        <w:t>would have the right to</w:t>
      </w:r>
      <w:r w:rsidR="001C6F45" w:rsidRPr="00B70E1C">
        <w:t xml:space="preserve"> enforc</w:t>
      </w:r>
      <w:r w:rsidRPr="00B70E1C">
        <w:t xml:space="preserve">e </w:t>
      </w:r>
      <w:r w:rsidR="001C6F45" w:rsidRPr="00B70E1C">
        <w:t>such right or interest. There is no evidence that any person has such right or interest.</w:t>
      </w:r>
      <w:r w:rsidR="009E3405">
        <w:t xml:space="preserve"> </w:t>
      </w:r>
    </w:p>
    <w:p w14:paraId="747DAF69" w14:textId="77777777" w:rsidR="00C63A88" w:rsidRPr="00B70E1C" w:rsidRDefault="00C63A88" w:rsidP="00C63A88">
      <w:pPr>
        <w:pStyle w:val="JudgmentText"/>
      </w:pPr>
      <w:r w:rsidRPr="00B70E1C">
        <w:t>Article 815 of the Civil Code of Seychelles Act</w:t>
      </w:r>
      <w:r w:rsidR="007E1A1A" w:rsidRPr="00B70E1C">
        <w:t xml:space="preserve"> further</w:t>
      </w:r>
      <w:r w:rsidRPr="00B70E1C">
        <w:t xml:space="preserve"> provides as follows:</w:t>
      </w:r>
    </w:p>
    <w:p w14:paraId="14BF3BDE" w14:textId="77777777" w:rsidR="007E1A1A" w:rsidRPr="00B70E1C" w:rsidRDefault="007E1A1A" w:rsidP="007E1A1A">
      <w:pPr>
        <w:pStyle w:val="Unnumberedquote"/>
        <w:jc w:val="center"/>
      </w:pPr>
      <w:r w:rsidRPr="00B70E1C">
        <w:t>Article 815</w:t>
      </w:r>
    </w:p>
    <w:p w14:paraId="07687CB5" w14:textId="77777777" w:rsidR="001C6F45" w:rsidRPr="00B70E1C" w:rsidRDefault="001C6F45" w:rsidP="007E1A1A">
      <w:pPr>
        <w:pStyle w:val="Unnumberedquote"/>
        <w:jc w:val="center"/>
      </w:pPr>
    </w:p>
    <w:p w14:paraId="4E84E30D" w14:textId="77777777" w:rsidR="00BA5729" w:rsidRPr="00B70E1C" w:rsidRDefault="00C63A88" w:rsidP="00BA5729">
      <w:pPr>
        <w:pStyle w:val="Unnumberedquote"/>
      </w:pPr>
      <w:r w:rsidRPr="00B70E1C">
        <w:t>Co-ownership arises when property is held by two or more persons jointly.  In the absence of any evidence to the contrary it shall be presumed that co-owners are entitled to equa</w:t>
      </w:r>
      <w:r w:rsidR="007E1A1A" w:rsidRPr="00B70E1C">
        <w:t>l shares.</w:t>
      </w:r>
    </w:p>
    <w:p w14:paraId="5B074582" w14:textId="77777777" w:rsidR="00BA5729" w:rsidRPr="00B70E1C" w:rsidRDefault="00BA5729" w:rsidP="00BA5729">
      <w:pPr>
        <w:pStyle w:val="Unnumberedquote"/>
      </w:pPr>
    </w:p>
    <w:p w14:paraId="4102799F" w14:textId="77777777" w:rsidR="00706E7A" w:rsidRPr="00B70E1C" w:rsidRDefault="00B04673" w:rsidP="00706E7A">
      <w:pPr>
        <w:pStyle w:val="JudgmentText"/>
      </w:pPr>
      <w:r w:rsidRPr="00B70E1C">
        <w:t>The Court of Appeal</w:t>
      </w:r>
      <w:r w:rsidR="00211923" w:rsidRPr="00B70E1C">
        <w:t xml:space="preserve"> case of</w:t>
      </w:r>
      <w:r w:rsidRPr="00B70E1C">
        <w:t xml:space="preserve"> </w:t>
      </w:r>
      <w:r w:rsidRPr="00B70E1C">
        <w:rPr>
          <w:b/>
          <w:u w:val="single"/>
        </w:rPr>
        <w:t>Charles v Charles (CA01/2003) [2005] SCCA 13 (22 June 2005)</w:t>
      </w:r>
      <w:r w:rsidRPr="00B70E1C">
        <w:t xml:space="preserve"> concerned an </w:t>
      </w:r>
      <w:r w:rsidR="00211923" w:rsidRPr="00B70E1C">
        <w:t>appeal against a judgment</w:t>
      </w:r>
      <w:r w:rsidR="002C183E" w:rsidRPr="00B70E1C">
        <w:t xml:space="preserve"> given </w:t>
      </w:r>
      <w:r w:rsidR="00211923" w:rsidRPr="00B70E1C">
        <w:t xml:space="preserve">in an </w:t>
      </w:r>
      <w:r w:rsidRPr="00B70E1C">
        <w:t>application for settlement of matrimonial property consisting of a plot of land and a house thereon which was registered in the joint names of the parties</w:t>
      </w:r>
      <w:r w:rsidR="00211923" w:rsidRPr="00B70E1C">
        <w:t xml:space="preserve">. The Court considered the applicable law </w:t>
      </w:r>
      <w:r w:rsidR="00403C3A" w:rsidRPr="00B70E1C">
        <w:t xml:space="preserve">namely section 20(a) of the Land Registration Act, Article 815 of the Civil Code and section 20(1)(g) of the Matrimonial Causes Act (reproduced above) </w:t>
      </w:r>
      <w:r w:rsidR="00211923" w:rsidRPr="00B70E1C">
        <w:t>and discussed the implications of these provisions</w:t>
      </w:r>
      <w:r w:rsidR="00706E7A" w:rsidRPr="00B70E1C">
        <w:t>. In considering section 20(a) of the Land Registration Act, the Court stated at paragraph 19:</w:t>
      </w:r>
    </w:p>
    <w:p w14:paraId="1700AA19" w14:textId="77777777" w:rsidR="00706E7A" w:rsidRPr="00B70E1C" w:rsidRDefault="00706E7A" w:rsidP="00706E7A">
      <w:pPr>
        <w:pStyle w:val="NumberedQuotationindent1"/>
        <w:numPr>
          <w:ilvl w:val="0"/>
          <w:numId w:val="29"/>
        </w:numPr>
        <w:rPr>
          <w:rFonts w:ascii="Raleway" w:hAnsi="Raleway"/>
          <w:sz w:val="23"/>
          <w:szCs w:val="23"/>
        </w:rPr>
      </w:pPr>
      <w:r w:rsidRPr="00B70E1C">
        <w:t>… In my view, therefore, both parties are vested with absolute ownership of the house in question. It follows, in my judgment,</w:t>
      </w:r>
      <w:r w:rsidR="002C183E" w:rsidRPr="00B70E1C">
        <w:t xml:space="preserve"> </w:t>
      </w:r>
      <w:r w:rsidRPr="00B70E1C">
        <w:t>that such ownership is in equal shares as this would accord with the intention of the parties. Bearing in mind that they registered the property in question during the height of their love affair, probabilities are overwhelming, in my view, that the parties intended co-ownership in equal shares. In this regard, it must always be borne in mind that what matters is the intention of the parties at the time when they registered the matrimonial property and not at the time of divorce.</w:t>
      </w:r>
    </w:p>
    <w:p w14:paraId="0F8A32B0" w14:textId="77777777" w:rsidR="00706E7A" w:rsidRPr="00B70E1C" w:rsidRDefault="00706E7A" w:rsidP="00706E7A">
      <w:pPr>
        <w:pStyle w:val="NumberedQuotationindent1"/>
        <w:numPr>
          <w:ilvl w:val="0"/>
          <w:numId w:val="0"/>
        </w:numPr>
        <w:ind w:left="1440"/>
        <w:rPr>
          <w:rFonts w:ascii="Raleway" w:hAnsi="Raleway"/>
          <w:sz w:val="23"/>
          <w:szCs w:val="23"/>
        </w:rPr>
      </w:pPr>
    </w:p>
    <w:p w14:paraId="43C746DB" w14:textId="77777777" w:rsidR="00706E7A" w:rsidRPr="00B70E1C" w:rsidRDefault="00706E7A" w:rsidP="00706E7A">
      <w:pPr>
        <w:pStyle w:val="JudgmentText"/>
        <w:numPr>
          <w:ilvl w:val="0"/>
          <w:numId w:val="0"/>
        </w:numPr>
        <w:ind w:left="720"/>
      </w:pPr>
      <w:r w:rsidRPr="00B70E1C">
        <w:t>and further in the same paragraph in regards to Article 815 of the Civil Code:</w:t>
      </w:r>
    </w:p>
    <w:p w14:paraId="4EF60CE2" w14:textId="77777777" w:rsidR="00706E7A" w:rsidRPr="00B70E1C" w:rsidRDefault="00706E7A" w:rsidP="00706E7A">
      <w:pPr>
        <w:pStyle w:val="Unnumberedquote"/>
      </w:pPr>
      <w:r w:rsidRPr="00B70E1C">
        <w:t>… Article 815 of the Civil Code (Cap. 33), in my judgment, also supports the proposition that the Appellant as co-owner is entitled to an equal share of the matrimonial house in question as a starting point.</w:t>
      </w:r>
    </w:p>
    <w:p w14:paraId="50592553" w14:textId="77777777" w:rsidR="00706E7A" w:rsidRPr="00B70E1C" w:rsidRDefault="00706E7A" w:rsidP="00706E7A">
      <w:pPr>
        <w:pStyle w:val="Unnumberedquote"/>
      </w:pPr>
      <w:r w:rsidRPr="00B70E1C">
        <w:t xml:space="preserve"> </w:t>
      </w:r>
    </w:p>
    <w:p w14:paraId="06F9B839" w14:textId="77777777" w:rsidR="00E51A66" w:rsidRPr="00B70E1C" w:rsidRDefault="00E51A66" w:rsidP="00E51A66">
      <w:pPr>
        <w:pStyle w:val="JudgmentText"/>
      </w:pPr>
      <w:r w:rsidRPr="00B70E1C">
        <w:rPr>
          <w:color w:val="333333"/>
        </w:rPr>
        <w:t>On section 20(1)(g) of the Matrimonial Causes</w:t>
      </w:r>
      <w:r w:rsidR="009E3405">
        <w:rPr>
          <w:color w:val="333333"/>
        </w:rPr>
        <w:t xml:space="preserve"> Act, the Court had this to say</w:t>
      </w:r>
      <w:r w:rsidRPr="00B70E1C">
        <w:rPr>
          <w:color w:val="333333"/>
        </w:rPr>
        <w:t>:</w:t>
      </w:r>
    </w:p>
    <w:p w14:paraId="351D18BB" w14:textId="77777777" w:rsidR="00E51A66" w:rsidRPr="00B70E1C" w:rsidRDefault="00E51A66" w:rsidP="00E51A66">
      <w:pPr>
        <w:pStyle w:val="NumberedQuotationindent1"/>
        <w:rPr>
          <w:rFonts w:ascii="Raleway" w:hAnsi="Raleway"/>
          <w:sz w:val="23"/>
          <w:szCs w:val="23"/>
        </w:rPr>
      </w:pPr>
      <w:r w:rsidRPr="00B70E1C">
        <w:lastRenderedPageBreak/>
        <w:t>…The use of the word “may” in this section confers a discretion on the court to make an appropriate order of settlement of matrimonial property. That, as it seems to me, however, is not an arbitrary discretion. On the contrary, it is a judicial discretion that must be exercised after due consideration of all the relevant factors. Although such factors are not, and need not be circumscribed, it is nevertheless pertinent to bear in mind that the court is enjoined by s. 20 (1) (g) of the Act to take into account the ability and financial means of the parties to the marriage “for the benefit of the other party” thereof.</w:t>
      </w:r>
    </w:p>
    <w:p w14:paraId="384A965A" w14:textId="77777777" w:rsidR="00E51A66" w:rsidRPr="00B70E1C" w:rsidRDefault="00E51A66" w:rsidP="00E51A66">
      <w:pPr>
        <w:pStyle w:val="NumberedQuotationindent1"/>
        <w:numPr>
          <w:ilvl w:val="0"/>
          <w:numId w:val="0"/>
        </w:numPr>
        <w:ind w:left="1440"/>
        <w:rPr>
          <w:rFonts w:ascii="Raleway" w:hAnsi="Raleway"/>
          <w:sz w:val="23"/>
          <w:szCs w:val="23"/>
        </w:rPr>
      </w:pPr>
    </w:p>
    <w:p w14:paraId="2076BB10" w14:textId="77777777" w:rsidR="00E51A66" w:rsidRPr="00B70E1C" w:rsidRDefault="00E51A66" w:rsidP="00E51A66">
      <w:pPr>
        <w:pStyle w:val="NumberedQuotationindent1"/>
        <w:numPr>
          <w:ilvl w:val="0"/>
          <w:numId w:val="0"/>
        </w:numPr>
        <w:ind w:left="1440"/>
        <w:rPr>
          <w:rFonts w:ascii="Raleway" w:hAnsi="Raleway"/>
          <w:sz w:val="23"/>
          <w:szCs w:val="23"/>
        </w:rPr>
      </w:pPr>
      <w:r w:rsidRPr="00B70E1C">
        <w:t xml:space="preserve">The principle underlying this section is, in my judgment, one of equity designed, as it does, to ensure that no party to a settlement of matrimonial property shall remain destitute while the other party drowns in a sea of affluence so to speak. In this regard, it is salutatory to bear in mind what this court said in </w:t>
      </w:r>
      <w:r w:rsidRPr="00B70E1C">
        <w:rPr>
          <w:u w:val="single"/>
        </w:rPr>
        <w:t>Renaud v Renaud SCA No. 48 of 1998</w:t>
      </w:r>
      <w:r w:rsidRPr="00B70E1C">
        <w:t xml:space="preserve"> namely:-</w:t>
      </w:r>
    </w:p>
    <w:p w14:paraId="05F3096B" w14:textId="77777777" w:rsidR="00E51A66" w:rsidRPr="00B70E1C" w:rsidRDefault="00E51A66" w:rsidP="00E51A66">
      <w:pPr>
        <w:pStyle w:val="NumberedQuotationindent1"/>
        <w:numPr>
          <w:ilvl w:val="0"/>
          <w:numId w:val="0"/>
        </w:numPr>
        <w:ind w:left="1440"/>
        <w:rPr>
          <w:rFonts w:ascii="Raleway" w:hAnsi="Raleway"/>
          <w:sz w:val="23"/>
          <w:szCs w:val="23"/>
        </w:rPr>
      </w:pPr>
    </w:p>
    <w:p w14:paraId="57BCEE9D" w14:textId="77777777" w:rsidR="00E51A66" w:rsidRPr="00B70E1C" w:rsidRDefault="00E51A66" w:rsidP="00E51A66">
      <w:pPr>
        <w:pStyle w:val="NumberedQuotationindent1"/>
        <w:numPr>
          <w:ilvl w:val="0"/>
          <w:numId w:val="0"/>
        </w:numPr>
        <w:ind w:left="2160"/>
        <w:rPr>
          <w:rFonts w:ascii="Raleway" w:hAnsi="Raleway"/>
          <w:sz w:val="23"/>
          <w:szCs w:val="23"/>
        </w:rPr>
      </w:pPr>
      <w:r w:rsidRPr="00B70E1C">
        <w:rPr>
          <w:rFonts w:ascii="Raleway" w:hAnsi="Raleway"/>
          <w:sz w:val="23"/>
          <w:szCs w:val="23"/>
        </w:rPr>
        <w:t>“</w:t>
      </w:r>
      <w:r w:rsidRPr="00B70E1C">
        <w:rPr>
          <w:iCs/>
        </w:rPr>
        <w:t xml:space="preserve">The purpose of the provisions of these subsections (i.e. 20 (1) (g) of the Act) is to ensure that upon the dissolution of the marriage, a party to the marriage is not put at an unfair disadvantage in relation to the other by reason of the breakdown of the marriage and, as far as such is possible, to enable the party applying maintain a fair and reasonable standard of living commensurate with or near to the standard the parties have maintained before the dissolution.” </w:t>
      </w:r>
    </w:p>
    <w:p w14:paraId="061AE557" w14:textId="77777777" w:rsidR="00E51A66" w:rsidRPr="00B70E1C" w:rsidRDefault="00E51A66" w:rsidP="00E51A66">
      <w:pPr>
        <w:pStyle w:val="NumberedQuotationindent1"/>
        <w:numPr>
          <w:ilvl w:val="0"/>
          <w:numId w:val="0"/>
        </w:numPr>
        <w:ind w:left="1440"/>
        <w:rPr>
          <w:rFonts w:ascii="Raleway" w:hAnsi="Raleway"/>
          <w:sz w:val="23"/>
          <w:szCs w:val="23"/>
        </w:rPr>
      </w:pPr>
    </w:p>
    <w:p w14:paraId="50DCE816" w14:textId="77777777" w:rsidR="00E51A66" w:rsidRPr="00B70E1C" w:rsidRDefault="00E51A66" w:rsidP="00E51A66">
      <w:pPr>
        <w:pStyle w:val="NumberedQuotationindent1"/>
        <w:numPr>
          <w:ilvl w:val="0"/>
          <w:numId w:val="0"/>
        </w:numPr>
        <w:ind w:left="1440"/>
        <w:rPr>
          <w:rFonts w:ascii="Raleway" w:hAnsi="Raleway"/>
          <w:sz w:val="23"/>
          <w:szCs w:val="23"/>
        </w:rPr>
      </w:pPr>
      <w:r w:rsidRPr="00B70E1C">
        <w:t xml:space="preserve">See also </w:t>
      </w:r>
      <w:r w:rsidRPr="00B70E1C">
        <w:rPr>
          <w:u w:val="single"/>
        </w:rPr>
        <w:t>Bresson v Bresson SCA 29 of 1998</w:t>
      </w:r>
      <w:r w:rsidRPr="00B70E1C">
        <w:t>.</w:t>
      </w:r>
    </w:p>
    <w:p w14:paraId="45C077A6" w14:textId="77777777" w:rsidR="00E51A66" w:rsidRPr="00B70E1C" w:rsidRDefault="00E51A66" w:rsidP="00E51A66">
      <w:pPr>
        <w:pStyle w:val="NumberedQuotationindent1"/>
        <w:numPr>
          <w:ilvl w:val="0"/>
          <w:numId w:val="0"/>
        </w:numPr>
        <w:ind w:left="1440"/>
        <w:rPr>
          <w:rFonts w:ascii="Raleway" w:hAnsi="Raleway"/>
          <w:sz w:val="23"/>
          <w:szCs w:val="23"/>
        </w:rPr>
      </w:pPr>
    </w:p>
    <w:p w14:paraId="03BAE51D" w14:textId="77777777" w:rsidR="00E51A66" w:rsidRPr="00B70E1C" w:rsidRDefault="00E51A66" w:rsidP="00E51A66">
      <w:pPr>
        <w:pStyle w:val="NumberedQuotationindent1"/>
        <w:rPr>
          <w:rFonts w:ascii="Raleway" w:hAnsi="Raleway"/>
          <w:sz w:val="23"/>
          <w:szCs w:val="23"/>
        </w:rPr>
      </w:pPr>
      <w:r w:rsidRPr="00B70E1C">
        <w:t xml:space="preserve">It is salutary, further, to note that in </w:t>
      </w:r>
      <w:r w:rsidRPr="00B70E1C">
        <w:rPr>
          <w:u w:val="single"/>
        </w:rPr>
        <w:t>Edmond v Edmond</w:t>
      </w:r>
      <w:r w:rsidRPr="00B70E1C">
        <w:t xml:space="preserve"> (supra) which bore remarkable similarity to the present case, this Court upheld the Supreme Court order that the matrimonial home of the parties be held in equal shares. The same approach was taken by the Supreme Court itself in </w:t>
      </w:r>
      <w:r w:rsidRPr="00B70E1C">
        <w:rPr>
          <w:u w:val="single"/>
        </w:rPr>
        <w:t>Florentine v Florentine, Seychelles Law Reports [1990] 141</w:t>
      </w:r>
      <w:r w:rsidRPr="00B70E1C">
        <w:t xml:space="preserve"> in which again the facts were substantially similar to the facts in the instant case.</w:t>
      </w:r>
    </w:p>
    <w:p w14:paraId="33F439CA" w14:textId="77777777" w:rsidR="00E51A66" w:rsidRPr="00B70E1C" w:rsidRDefault="00E51A66" w:rsidP="00E51A66">
      <w:pPr>
        <w:pStyle w:val="NumberedQuotationindent1"/>
        <w:numPr>
          <w:ilvl w:val="0"/>
          <w:numId w:val="0"/>
        </w:numPr>
        <w:ind w:left="1440"/>
        <w:rPr>
          <w:rFonts w:ascii="Raleway" w:hAnsi="Raleway"/>
          <w:sz w:val="23"/>
          <w:szCs w:val="23"/>
        </w:rPr>
      </w:pPr>
    </w:p>
    <w:p w14:paraId="3B59D353" w14:textId="77777777" w:rsidR="00E51A66" w:rsidRPr="00B70E1C" w:rsidRDefault="00E51A66" w:rsidP="00E51A66">
      <w:pPr>
        <w:pStyle w:val="NumberedQuotationindent1"/>
        <w:rPr>
          <w:rFonts w:ascii="Raleway" w:hAnsi="Raleway"/>
          <w:sz w:val="23"/>
          <w:szCs w:val="23"/>
        </w:rPr>
      </w:pPr>
      <w:r w:rsidRPr="00B70E1C">
        <w:t xml:space="preserve">In </w:t>
      </w:r>
      <w:r w:rsidRPr="00B70E1C">
        <w:rPr>
          <w:u w:val="single"/>
        </w:rPr>
        <w:t>Lesperance v Lesperance SCA No. 3 of 2001</w:t>
      </w:r>
      <w:r w:rsidRPr="00B70E1C">
        <w:t xml:space="preserve">, this Court laid down the principle that there must be equality of treatment in cases based on </w:t>
      </w:r>
      <w:r w:rsidRPr="00B70E1C">
        <w:rPr>
          <w:u w:val="single"/>
        </w:rPr>
        <w:t>similar facts</w:t>
      </w:r>
      <w:r w:rsidRPr="00B70E1C">
        <w:t xml:space="preserve"> and thus ordered the matrimonial property in question to be held by the parties in equal shares. That remains a sound principle. One must, however, guard against elevating the principle of equality above the statutory discretionary power given to the courts in s. 20 (1) (g) of the Act to make appropriate matrimonial property settlements according to the justice of each individual case. This is more so since </w:t>
      </w:r>
      <w:r w:rsidRPr="00B70E1C">
        <w:lastRenderedPageBreak/>
        <w:t xml:space="preserve">in practice it is, in my judgment, hard to imagine any two cases being exactly “similar” or identical. </w:t>
      </w:r>
    </w:p>
    <w:p w14:paraId="000CE1EF" w14:textId="77777777" w:rsidR="00E51A66" w:rsidRPr="00B70E1C" w:rsidRDefault="00E51A66" w:rsidP="00E51A66">
      <w:pPr>
        <w:pStyle w:val="NumberedQuotationindent1"/>
        <w:numPr>
          <w:ilvl w:val="0"/>
          <w:numId w:val="0"/>
        </w:numPr>
        <w:rPr>
          <w:rFonts w:ascii="Raleway" w:hAnsi="Raleway"/>
          <w:sz w:val="23"/>
          <w:szCs w:val="23"/>
        </w:rPr>
      </w:pPr>
    </w:p>
    <w:p w14:paraId="09444BF2" w14:textId="77777777" w:rsidR="00403C3A" w:rsidRPr="00B70E1C" w:rsidRDefault="00706E7A" w:rsidP="00403C3A">
      <w:pPr>
        <w:pStyle w:val="JudgmentText"/>
      </w:pPr>
      <w:r w:rsidRPr="00B70E1C">
        <w:t xml:space="preserve">The Court then went on to state </w:t>
      </w:r>
      <w:r w:rsidR="00403C3A" w:rsidRPr="00B70E1C">
        <w:t xml:space="preserve">at paragraph 22 </w:t>
      </w:r>
      <w:r w:rsidRPr="00B70E1C">
        <w:t>of its judgement</w:t>
      </w:r>
      <w:r w:rsidR="00403C3A" w:rsidRPr="00B70E1C">
        <w:t>:</w:t>
      </w:r>
    </w:p>
    <w:p w14:paraId="1C222649" w14:textId="77777777" w:rsidR="008F2E41" w:rsidRPr="00B70E1C" w:rsidRDefault="00211923" w:rsidP="00562AA6">
      <w:pPr>
        <w:pStyle w:val="NumberedQuotationindent1"/>
        <w:numPr>
          <w:ilvl w:val="0"/>
          <w:numId w:val="28"/>
        </w:numPr>
      </w:pPr>
      <w:r w:rsidRPr="00B70E1C">
        <w:t xml:space="preserve">… </w:t>
      </w:r>
      <w:r w:rsidR="00403C3A" w:rsidRPr="00B70E1C">
        <w:t>On this approach therefore, I would lay it down as a general principle that equality of shares in cases such as this one must obviously be considered as a starting point for the Court in making a determination under s. 20 (1) (g) of the Act.</w:t>
      </w:r>
    </w:p>
    <w:p w14:paraId="65237575" w14:textId="77777777" w:rsidR="00BA5729" w:rsidRPr="00B70E1C" w:rsidRDefault="00AC68D5" w:rsidP="00BA5729">
      <w:pPr>
        <w:pStyle w:val="JudgmentText"/>
        <w:spacing w:before="240"/>
      </w:pPr>
      <w:r w:rsidRPr="00B70E1C">
        <w:t xml:space="preserve">In the present case, </w:t>
      </w:r>
      <w:r w:rsidR="00BA5729" w:rsidRPr="00B70E1C">
        <w:t xml:space="preserve">the applicant </w:t>
      </w:r>
      <w:r w:rsidR="009E3405">
        <w:t>testified</w:t>
      </w:r>
      <w:r w:rsidR="00BA5729" w:rsidRPr="00B70E1C">
        <w:t xml:space="preserve"> that since </w:t>
      </w:r>
      <w:r w:rsidRPr="00B70E1C">
        <w:t xml:space="preserve">parcel B350 </w:t>
      </w:r>
      <w:r w:rsidR="00BA5729" w:rsidRPr="00B70E1C">
        <w:t xml:space="preserve">was going to be repossessed he purchased it and paid the consideration of SCR75,000 for parcel B350 from money he received from the “tarmac fund” which he gave to the Respondent in cash to pay off the outstanding amount of the loan which she duly paid to the Housing Department. He further stated that it was he who had decided that the transfer deed should be made out in the name of both </w:t>
      </w:r>
      <w:r w:rsidR="00046F6D" w:rsidRPr="00B70E1C">
        <w:t>parties</w:t>
      </w:r>
      <w:r w:rsidR="00BA5729" w:rsidRPr="00B70E1C">
        <w:t>, on the advice of Notary Gerard Maurel because they had a child together. In cross examination he admitted that he had no proof that the consideration for parcel B350 was paid for by money that he received out of the tarmac fund.</w:t>
      </w:r>
    </w:p>
    <w:p w14:paraId="1C5E0750" w14:textId="77777777" w:rsidR="00083F4A" w:rsidRPr="00B70E1C" w:rsidRDefault="00BA5729" w:rsidP="00B82935">
      <w:pPr>
        <w:pStyle w:val="JudgmentText"/>
        <w:spacing w:before="240"/>
      </w:pPr>
      <w:r w:rsidRPr="00B70E1C">
        <w:t xml:space="preserve">The respondent on the other hand </w:t>
      </w:r>
      <w:r w:rsidR="00951D5E" w:rsidRPr="00B70E1C">
        <w:t xml:space="preserve">denies receiving any money from the applicant to pay for parcel B350. She </w:t>
      </w:r>
      <w:r w:rsidR="00D8546A" w:rsidRPr="00B70E1C">
        <w:t>avers in her affidavit in reply to the application that</w:t>
      </w:r>
      <w:r w:rsidR="00AC68D5" w:rsidRPr="00B70E1C">
        <w:t xml:space="preserve"> she</w:t>
      </w:r>
      <w:r w:rsidR="00D8546A" w:rsidRPr="00B70E1C">
        <w:t xml:space="preserve"> purchased parcel B350 from her uncle Mr. Theophile Denis who offered it to her for the sum of SCR 75,000 which she paid</w:t>
      </w:r>
      <w:r w:rsidR="00046F6D" w:rsidRPr="00B70E1C">
        <w:t>, and t</w:t>
      </w:r>
      <w:r w:rsidR="00D8546A" w:rsidRPr="00B70E1C">
        <w:t xml:space="preserve">hat the </w:t>
      </w:r>
      <w:r w:rsidR="009E7DDC" w:rsidRPr="00B70E1C">
        <w:t>applicant</w:t>
      </w:r>
      <w:r w:rsidR="00D8546A" w:rsidRPr="00B70E1C">
        <w:t xml:space="preserve"> was only included in the transfer deed because the parties were married and were advised that it would facilitate </w:t>
      </w:r>
      <w:r w:rsidR="00046F6D" w:rsidRPr="00B70E1C">
        <w:t xml:space="preserve">any </w:t>
      </w:r>
      <w:r w:rsidR="00D8546A" w:rsidRPr="00B70E1C">
        <w:t xml:space="preserve">loan applications. </w:t>
      </w:r>
    </w:p>
    <w:p w14:paraId="5E4B3A90" w14:textId="77777777" w:rsidR="000B6F05" w:rsidRPr="00331F4F" w:rsidRDefault="00951D5E" w:rsidP="00984D5A">
      <w:pPr>
        <w:pStyle w:val="JudgmentText"/>
        <w:spacing w:before="240"/>
      </w:pPr>
      <w:r w:rsidRPr="00B70E1C">
        <w:t>In examination in chief,</w:t>
      </w:r>
      <w:r w:rsidR="00062132" w:rsidRPr="00B70E1C">
        <w:t xml:space="preserve"> she testified that </w:t>
      </w:r>
      <w:r w:rsidR="00BA5729" w:rsidRPr="00B70E1C">
        <w:t>when parcel B3</w:t>
      </w:r>
      <w:r w:rsidR="00CA3A8B" w:rsidRPr="00B70E1C">
        <w:t>50 was going to be repossessed</w:t>
      </w:r>
      <w:r w:rsidR="00D8546A" w:rsidRPr="00B70E1C">
        <w:t xml:space="preserve">, she entered into an agreement with </w:t>
      </w:r>
      <w:r w:rsidR="00CA3A8B" w:rsidRPr="00B70E1C">
        <w:t>Mr. Theophile Denis</w:t>
      </w:r>
      <w:r w:rsidR="00D8546A" w:rsidRPr="00B70E1C">
        <w:t xml:space="preserve"> that she would pay the outstanding balance of </w:t>
      </w:r>
      <w:r w:rsidR="00046F6D" w:rsidRPr="00B70E1C">
        <w:t>his housing</w:t>
      </w:r>
      <w:r w:rsidR="00D8546A" w:rsidRPr="00B70E1C">
        <w:t xml:space="preserve"> loan upon completion of which he would transfer the parcel to </w:t>
      </w:r>
      <w:r w:rsidRPr="00B70E1C">
        <w:t>her</w:t>
      </w:r>
      <w:r w:rsidR="00D8546A" w:rsidRPr="00B70E1C">
        <w:t xml:space="preserve">. </w:t>
      </w:r>
      <w:r w:rsidR="00BA5729" w:rsidRPr="00B70E1C">
        <w:t xml:space="preserve"> </w:t>
      </w:r>
      <w:r w:rsidR="00D8546A" w:rsidRPr="00B70E1C">
        <w:t>She therefore continued making the monthly loan repayments to the Housing Department until completion</w:t>
      </w:r>
      <w:r w:rsidR="00083F4A" w:rsidRPr="00B70E1C">
        <w:t xml:space="preserve"> thereof, and it was these monthly loan repayments which constituted the consideration for parcel B350.</w:t>
      </w:r>
      <w:r w:rsidR="000B6F05" w:rsidRPr="00B70E1C">
        <w:t xml:space="preserve"> </w:t>
      </w:r>
      <w:r w:rsidR="00D8546A" w:rsidRPr="00B70E1C">
        <w:t xml:space="preserve"> </w:t>
      </w:r>
      <w:r w:rsidR="000B6F05" w:rsidRPr="00B70E1C">
        <w:t>Further on in her examination</w:t>
      </w:r>
      <w:r w:rsidR="007876FF" w:rsidRPr="00B70E1C">
        <w:t xml:space="preserve"> in chief</w:t>
      </w:r>
      <w:r w:rsidR="000B6F05" w:rsidRPr="00B70E1C">
        <w:t xml:space="preserve">, the Respondent stated that she was given </w:t>
      </w:r>
      <w:r w:rsidR="007876FF" w:rsidRPr="00B70E1C">
        <w:t xml:space="preserve">parcel B350 </w:t>
      </w:r>
      <w:r w:rsidR="000B6F05" w:rsidRPr="00B70E1C">
        <w:t>as part of her inheritance from her grandfather. In cross-examination she stated that the SCR75,000 referred to in the title deed consisted of the loan repayments</w:t>
      </w:r>
      <w:r w:rsidR="007876FF" w:rsidRPr="00B70E1C">
        <w:t xml:space="preserve"> which was </w:t>
      </w:r>
      <w:r w:rsidR="000B6F05" w:rsidRPr="00B70E1C">
        <w:t xml:space="preserve">for the house, </w:t>
      </w:r>
      <w:r w:rsidR="007876FF" w:rsidRPr="00B70E1C">
        <w:t xml:space="preserve">and </w:t>
      </w:r>
      <w:r w:rsidR="000B6F05" w:rsidRPr="00B70E1C">
        <w:t xml:space="preserve">that the land was given to her as a gift </w:t>
      </w:r>
      <w:r w:rsidR="000B6F05" w:rsidRPr="00331F4F">
        <w:lastRenderedPageBreak/>
        <w:t xml:space="preserve">according to </w:t>
      </w:r>
      <w:r w:rsidR="007876FF" w:rsidRPr="00331F4F">
        <w:t xml:space="preserve">her late grandfather’s </w:t>
      </w:r>
      <w:r w:rsidR="000B6F05" w:rsidRPr="00331F4F">
        <w:t xml:space="preserve">wishes for which no consideration was paid. </w:t>
      </w:r>
      <w:r w:rsidR="00B82935" w:rsidRPr="00331F4F">
        <w:t xml:space="preserve">I observe that although the respondent stated that she paid the outstanding amount of the loan repayments due </w:t>
      </w:r>
      <w:r w:rsidR="00046F6D" w:rsidRPr="00331F4F">
        <w:t>no evidence was led as to</w:t>
      </w:r>
      <w:r w:rsidR="00B82935" w:rsidRPr="00331F4F">
        <w:t xml:space="preserve"> how much she </w:t>
      </w:r>
      <w:r w:rsidR="00331F4F" w:rsidRPr="00331F4F">
        <w:t xml:space="preserve">actually </w:t>
      </w:r>
      <w:r w:rsidR="00B82935" w:rsidRPr="00331F4F">
        <w:t>paid.</w:t>
      </w:r>
      <w:r w:rsidR="001F6A66" w:rsidRPr="00331F4F">
        <w:t xml:space="preserve"> </w:t>
      </w:r>
    </w:p>
    <w:p w14:paraId="0712907D" w14:textId="77777777" w:rsidR="00083F4A" w:rsidRPr="00B70E1C" w:rsidRDefault="00B82935" w:rsidP="00BA5729">
      <w:pPr>
        <w:pStyle w:val="JudgmentText"/>
        <w:spacing w:before="240"/>
      </w:pPr>
      <w:r w:rsidRPr="00B70E1C">
        <w:t>I note that the respondent never produced any proof of the repayments she allegedly made to the Ho</w:t>
      </w:r>
      <w:r w:rsidR="005E6271" w:rsidRPr="00B70E1C">
        <w:t>u</w:t>
      </w:r>
      <w:r w:rsidRPr="00B70E1C">
        <w:t xml:space="preserve">sing Department. </w:t>
      </w:r>
      <w:r w:rsidR="00046F6D" w:rsidRPr="00B70E1C">
        <w:t>S</w:t>
      </w:r>
      <w:r w:rsidRPr="00B70E1C">
        <w:t>he</w:t>
      </w:r>
      <w:r w:rsidR="00083F4A" w:rsidRPr="00B70E1C">
        <w:t xml:space="preserve"> testified that the bag in which she kept the receipts for the loan repayments which were in her name “had disappeared”. </w:t>
      </w:r>
      <w:r w:rsidR="007876FF" w:rsidRPr="00B70E1C">
        <w:t>In cross-examination she stated that the applicant had thrown the bag away.</w:t>
      </w:r>
    </w:p>
    <w:p w14:paraId="6E3DCDA5" w14:textId="77777777" w:rsidR="00502402" w:rsidRPr="00B70E1C" w:rsidRDefault="00B82935" w:rsidP="00984D5A">
      <w:pPr>
        <w:pStyle w:val="JudgmentText"/>
        <w:spacing w:before="240"/>
      </w:pPr>
      <w:r w:rsidRPr="00B70E1C">
        <w:t xml:space="preserve">As to how the title deed for parcel B350 came to be in the name of both parties, although the respondent averred in her affidavit that the applicant was only included because the parties were married and were advised that it would facilitate loan applications, in her examination in chief she stated </w:t>
      </w:r>
      <w:r w:rsidR="00083F4A" w:rsidRPr="00B70E1C">
        <w:t xml:space="preserve">that it was the </w:t>
      </w:r>
      <w:r w:rsidR="009E7DDC" w:rsidRPr="00B70E1C">
        <w:t>applicant</w:t>
      </w:r>
      <w:r w:rsidR="00083F4A" w:rsidRPr="00B70E1C">
        <w:t>’s idea and</w:t>
      </w:r>
      <w:r w:rsidRPr="00B70E1C">
        <w:t xml:space="preserve"> that</w:t>
      </w:r>
      <w:r w:rsidR="00083F4A" w:rsidRPr="00B70E1C">
        <w:t xml:space="preserve"> he insisted that his name be included on the transfer deed</w:t>
      </w:r>
      <w:r w:rsidR="001F6A66" w:rsidRPr="00B70E1C">
        <w:t xml:space="preserve"> because they had children together</w:t>
      </w:r>
      <w:r w:rsidR="00083F4A" w:rsidRPr="00B70E1C">
        <w:t>. She</w:t>
      </w:r>
      <w:r w:rsidR="00956EA7" w:rsidRPr="00B70E1C">
        <w:t xml:space="preserve"> also</w:t>
      </w:r>
      <w:r w:rsidR="00083F4A" w:rsidRPr="00B70E1C">
        <w:t xml:space="preserve"> stated that she did not speak to the notary Mr. Maurel about his name being included in the deed at the time of signing it</w:t>
      </w:r>
      <w:r w:rsidR="00046F6D" w:rsidRPr="00B70E1C">
        <w:t>,</w:t>
      </w:r>
      <w:r w:rsidR="00956EA7" w:rsidRPr="00B70E1C">
        <w:t xml:space="preserve"> and then stated</w:t>
      </w:r>
      <w:r w:rsidR="00083F4A" w:rsidRPr="00B70E1C">
        <w:t xml:space="preserve"> that she had not realised that according to the transfer deed a half share of the land had been transferred to the </w:t>
      </w:r>
      <w:r w:rsidR="009E7DDC" w:rsidRPr="00B70E1C">
        <w:t>applicant</w:t>
      </w:r>
      <w:r w:rsidR="00083F4A" w:rsidRPr="00B70E1C">
        <w:t>.</w:t>
      </w:r>
      <w:r w:rsidR="00956EA7" w:rsidRPr="00B70E1C">
        <w:t xml:space="preserve"> Under c</w:t>
      </w:r>
      <w:r w:rsidR="000B6F05" w:rsidRPr="00B70E1C">
        <w:t>ross</w:t>
      </w:r>
      <w:r w:rsidR="00956EA7" w:rsidRPr="00B70E1C">
        <w:t xml:space="preserve"> examination</w:t>
      </w:r>
      <w:r w:rsidR="000B6F05" w:rsidRPr="00B70E1C">
        <w:t xml:space="preserve"> </w:t>
      </w:r>
      <w:r w:rsidR="00956EA7" w:rsidRPr="00B70E1C">
        <w:t xml:space="preserve">she </w:t>
      </w:r>
      <w:r w:rsidR="00502402" w:rsidRPr="00B70E1C">
        <w:t xml:space="preserve">first </w:t>
      </w:r>
      <w:r w:rsidR="00956EA7" w:rsidRPr="00B70E1C">
        <w:t xml:space="preserve">maintained </w:t>
      </w:r>
      <w:r w:rsidR="000B6F05" w:rsidRPr="00B70E1C">
        <w:t xml:space="preserve">that the </w:t>
      </w:r>
      <w:r w:rsidR="00956EA7" w:rsidRPr="00B70E1C">
        <w:t xml:space="preserve">respondent </w:t>
      </w:r>
      <w:r w:rsidR="000B6F05" w:rsidRPr="00B70E1C">
        <w:t>pressured her into adding his name thereon when they</w:t>
      </w:r>
      <w:r w:rsidR="00502402" w:rsidRPr="00B70E1C">
        <w:t xml:space="preserve"> went to sign the transfer deed but subsequently admitted that she might have seen that the title deed transferred a half share of title B350 to the </w:t>
      </w:r>
      <w:r w:rsidR="009E7DDC" w:rsidRPr="00B70E1C">
        <w:t>applicant</w:t>
      </w:r>
      <w:r w:rsidR="00502402" w:rsidRPr="00B70E1C">
        <w:t xml:space="preserve"> at the time of signing but that she did not take it seriously at the time</w:t>
      </w:r>
      <w:r w:rsidR="001F6A66" w:rsidRPr="00B70E1C">
        <w:t>.</w:t>
      </w:r>
      <w:r w:rsidR="00502402" w:rsidRPr="00B70E1C">
        <w:t xml:space="preserve"> </w:t>
      </w:r>
    </w:p>
    <w:p w14:paraId="540722A9" w14:textId="77777777" w:rsidR="00107670" w:rsidRPr="00B70E1C" w:rsidRDefault="00454D89" w:rsidP="001F6A4E">
      <w:pPr>
        <w:pStyle w:val="JudgmentText"/>
        <w:spacing w:before="240"/>
      </w:pPr>
      <w:r w:rsidRPr="00B70E1C">
        <w:t xml:space="preserve">The testimony of Mr. Theophile Denis corroborates the respondent’s </w:t>
      </w:r>
      <w:r w:rsidR="00E80FED" w:rsidRPr="00B70E1C">
        <w:t>testimony</w:t>
      </w:r>
      <w:r w:rsidRPr="00B70E1C">
        <w:t xml:space="preserve"> that parcel B350 was transferred to the parties in accordance with the wish of the respondent’s grandfather that she be given a plot of the family land, and that </w:t>
      </w:r>
      <w:r w:rsidR="00AC2B59">
        <w:t xml:space="preserve"> </w:t>
      </w:r>
      <w:r w:rsidR="00E80FED" w:rsidRPr="00B70E1C">
        <w:t xml:space="preserve">the payments that she made </w:t>
      </w:r>
      <w:r w:rsidR="00AC2B59" w:rsidRPr="00B70E1C">
        <w:t xml:space="preserve">in the form of the housing loan repayments </w:t>
      </w:r>
      <w:r w:rsidR="00E80FED" w:rsidRPr="00B70E1C">
        <w:t>was only for the house.</w:t>
      </w:r>
      <w:r w:rsidR="00CA3A8B" w:rsidRPr="00B70E1C">
        <w:t xml:space="preserve"> </w:t>
      </w:r>
      <w:r w:rsidR="00107670" w:rsidRPr="00B70E1C">
        <w:t>Although I might have been inclined to believe the respondent’s claim th</w:t>
      </w:r>
      <w:r w:rsidR="00AC2B59">
        <w:t>at</w:t>
      </w:r>
      <w:r w:rsidR="00107670" w:rsidRPr="00B70E1C">
        <w:t xml:space="preserve"> the land was part of the family inheritance for which she did not pay but that the loan repayments were for the house standing on the land at the time,</w:t>
      </w:r>
      <w:r w:rsidR="003A199A" w:rsidRPr="00B70E1C">
        <w:t xml:space="preserve"> </w:t>
      </w:r>
      <w:r w:rsidR="00E01142" w:rsidRPr="00B70E1C">
        <w:t xml:space="preserve">I cannot </w:t>
      </w:r>
      <w:r w:rsidR="00CC58D9">
        <w:t xml:space="preserve">ignore </w:t>
      </w:r>
      <w:r w:rsidR="00DE37DE">
        <w:t>that</w:t>
      </w:r>
      <w:r w:rsidR="00CC58D9">
        <w:t xml:space="preserve"> the title deed to parcel B350</w:t>
      </w:r>
      <w:r w:rsidR="00DE37DE">
        <w:t xml:space="preserve"> states that the sum of SCR75,000 was paid in consideration of the said parcel</w:t>
      </w:r>
      <w:r w:rsidR="00CC58D9">
        <w:t xml:space="preserve"> or </w:t>
      </w:r>
      <w:r w:rsidR="00E01142" w:rsidRPr="00B70E1C">
        <w:t xml:space="preserve">disregard the fact </w:t>
      </w:r>
      <w:r w:rsidR="00D26DC9" w:rsidRPr="00B70E1C">
        <w:t xml:space="preserve">that </w:t>
      </w:r>
      <w:r w:rsidR="00E01142" w:rsidRPr="00B70E1C">
        <w:t xml:space="preserve">in her affidavit in reply, the respondent </w:t>
      </w:r>
      <w:r w:rsidR="00D26DC9" w:rsidRPr="00B70E1C">
        <w:t xml:space="preserve">stated that </w:t>
      </w:r>
      <w:r w:rsidR="00E01142" w:rsidRPr="00B70E1C">
        <w:t xml:space="preserve">she purchased parcel B350 from her uncle Mr. Theophile Denis who offered it to her for the sum of SCR 75,000 which she </w:t>
      </w:r>
      <w:r w:rsidR="00E01142" w:rsidRPr="00B70E1C">
        <w:lastRenderedPageBreak/>
        <w:t>paid</w:t>
      </w:r>
      <w:r w:rsidR="00D26DC9" w:rsidRPr="00B70E1C">
        <w:t xml:space="preserve">. There is no mention in the </w:t>
      </w:r>
      <w:r w:rsidR="00CC58D9" w:rsidRPr="00B70E1C">
        <w:t xml:space="preserve">title deed </w:t>
      </w:r>
      <w:r w:rsidR="00CC58D9">
        <w:t xml:space="preserve">or </w:t>
      </w:r>
      <w:r w:rsidR="00D26DC9" w:rsidRPr="00B70E1C">
        <w:t xml:space="preserve">affidavit of the payment of SCR75,000 being payment </w:t>
      </w:r>
      <w:r w:rsidR="004027AE" w:rsidRPr="00B70E1C">
        <w:t xml:space="preserve">solely </w:t>
      </w:r>
      <w:r w:rsidR="00D26DC9" w:rsidRPr="00B70E1C">
        <w:t>for the house on parcel B350 which only c</w:t>
      </w:r>
      <w:r w:rsidR="00046F6D" w:rsidRPr="00B70E1C">
        <w:t>ame</w:t>
      </w:r>
      <w:r w:rsidR="00D26DC9" w:rsidRPr="00B70E1C">
        <w:t xml:space="preserve"> up </w:t>
      </w:r>
      <w:r w:rsidR="00046F6D" w:rsidRPr="00B70E1C">
        <w:t>when the respondent testified</w:t>
      </w:r>
      <w:r w:rsidR="00D26DC9" w:rsidRPr="00B70E1C">
        <w:t xml:space="preserve">. </w:t>
      </w:r>
      <w:r w:rsidR="00F3339A" w:rsidRPr="00B70E1C">
        <w:t xml:space="preserve">I also note that </w:t>
      </w:r>
      <w:r w:rsidR="00CC58D9" w:rsidRPr="00B70E1C">
        <w:t>her testimony</w:t>
      </w:r>
      <w:r w:rsidR="00CC58D9">
        <w:t xml:space="preserve"> </w:t>
      </w:r>
      <w:r w:rsidR="00DE37DE">
        <w:t>has been somewhat inconsistent casting some doubt as to its reliability.</w:t>
      </w:r>
      <w:r w:rsidR="001F6A4E" w:rsidRPr="00B70E1C">
        <w:t xml:space="preserve"> </w:t>
      </w:r>
      <w:r w:rsidR="00107670" w:rsidRPr="00B70E1C">
        <w:t xml:space="preserve">In the circumstances, I cannot but find that any consideration paid by the parties was for the transfer of parcel B350 although it may have been paid by way of monthly instalments to the Housing Division in settlement of the loan borrowed by Mr. Theophile Denis and not directly to the latter. </w:t>
      </w:r>
    </w:p>
    <w:p w14:paraId="30C980A4" w14:textId="77777777" w:rsidR="009A641E" w:rsidRPr="00B70E1C" w:rsidRDefault="005E6271" w:rsidP="004B1139">
      <w:pPr>
        <w:pStyle w:val="JudgmentText"/>
        <w:spacing w:before="240"/>
      </w:pPr>
      <w:r w:rsidRPr="00B70E1C">
        <w:t>In that respect,</w:t>
      </w:r>
      <w:r w:rsidR="00107670" w:rsidRPr="00B70E1C">
        <w:t xml:space="preserve"> I take note that </w:t>
      </w:r>
      <w:r w:rsidR="00331F4F">
        <w:t>although the respondent has stated that the SCR75,000 referred to in the title deed to parcel B350 referred to the loan</w:t>
      </w:r>
      <w:r w:rsidR="00331F4F" w:rsidRPr="00B70E1C">
        <w:t xml:space="preserve"> repayments </w:t>
      </w:r>
      <w:r w:rsidR="00331F4F">
        <w:t>she made,</w:t>
      </w:r>
      <w:r w:rsidR="00331F4F" w:rsidRPr="00B70E1C">
        <w:t xml:space="preserve"> </w:t>
      </w:r>
      <w:r w:rsidRPr="00B70E1C">
        <w:t xml:space="preserve">there is no evidence to show how much of the loan repayments </w:t>
      </w:r>
      <w:r w:rsidR="009A641E" w:rsidRPr="00B70E1C">
        <w:t xml:space="preserve">the respondent had </w:t>
      </w:r>
      <w:r w:rsidR="00331F4F">
        <w:t>actually paid</w:t>
      </w:r>
      <w:r w:rsidR="009A641E" w:rsidRPr="00B70E1C">
        <w:t>.</w:t>
      </w:r>
      <w:r w:rsidRPr="00B70E1C">
        <w:t xml:space="preserve"> </w:t>
      </w:r>
      <w:r w:rsidR="009A641E" w:rsidRPr="00B70E1C">
        <w:t xml:space="preserve">As I observed previously no evidence was led by the respondent in that respect. </w:t>
      </w:r>
      <w:r w:rsidR="00107670" w:rsidRPr="00B70E1C">
        <w:t>Mr. Denis</w:t>
      </w:r>
      <w:r w:rsidR="004027AE" w:rsidRPr="00B70E1C">
        <w:t xml:space="preserve"> </w:t>
      </w:r>
      <w:r w:rsidR="009A641E" w:rsidRPr="00B70E1C">
        <w:t xml:space="preserve">testified that he </w:t>
      </w:r>
      <w:r w:rsidR="004027AE" w:rsidRPr="00B70E1C">
        <w:t xml:space="preserve">does not know how much of the outstanding loan repayments </w:t>
      </w:r>
      <w:r w:rsidR="00107670" w:rsidRPr="00B70E1C">
        <w:t xml:space="preserve">the respondent </w:t>
      </w:r>
      <w:r w:rsidR="004027AE" w:rsidRPr="00B70E1C">
        <w:t>paid. According to him, he borrowed a loan of SCR50,000 which he had started repaying. There is no evidence as to how much interest was payable on that loan or how much of it he had repaid before defaulting on his repayments</w:t>
      </w:r>
      <w:r w:rsidRPr="00B70E1C">
        <w:t xml:space="preserve">. </w:t>
      </w:r>
    </w:p>
    <w:p w14:paraId="3D58E5DA" w14:textId="77777777" w:rsidR="009A641E" w:rsidRPr="00B70E1C" w:rsidRDefault="009A641E" w:rsidP="004B1139">
      <w:pPr>
        <w:pStyle w:val="JudgmentText"/>
        <w:spacing w:before="240"/>
      </w:pPr>
      <w:r w:rsidRPr="00B70E1C">
        <w:t xml:space="preserve">As to whether it was the applicant or the respondent who paid the consideration for parcel B350, </w:t>
      </w:r>
      <w:r w:rsidR="00107670" w:rsidRPr="00B70E1C">
        <w:t>Mr. Denis</w:t>
      </w:r>
      <w:r w:rsidR="004027AE" w:rsidRPr="00B70E1C">
        <w:t xml:space="preserve"> further confirmed that he was not privy to any arrangements between the parties, does not know where the respondent got the money to repay the loan, and does not know whether or not the applicant gave her the money to make the loan repayments.</w:t>
      </w:r>
      <w:r w:rsidR="00107670" w:rsidRPr="00B70E1C">
        <w:t xml:space="preserve"> </w:t>
      </w:r>
    </w:p>
    <w:p w14:paraId="1676A09C" w14:textId="77777777" w:rsidR="00775ADA" w:rsidRPr="00B70E1C" w:rsidRDefault="007130B4" w:rsidP="004B1139">
      <w:pPr>
        <w:pStyle w:val="JudgmentText"/>
        <w:spacing w:before="240"/>
      </w:pPr>
      <w:r w:rsidRPr="00B70E1C">
        <w:t>Further, according to his testimony</w:t>
      </w:r>
      <w:r w:rsidR="00775ADA" w:rsidRPr="00B70E1C">
        <w:t xml:space="preserve"> </w:t>
      </w:r>
      <w:r w:rsidRPr="00B70E1C">
        <w:t>both the r</w:t>
      </w:r>
      <w:r w:rsidR="00775ADA" w:rsidRPr="00B70E1C">
        <w:t xml:space="preserve">espondent and </w:t>
      </w:r>
      <w:r w:rsidRPr="00B70E1C">
        <w:t>the a</w:t>
      </w:r>
      <w:r w:rsidR="009E7DDC" w:rsidRPr="00B70E1C">
        <w:t>pplicant</w:t>
      </w:r>
      <w:r w:rsidR="00775ADA" w:rsidRPr="00B70E1C">
        <w:t xml:space="preserve"> </w:t>
      </w:r>
      <w:r w:rsidRPr="00B70E1C">
        <w:t>were present when they went to s</w:t>
      </w:r>
      <w:r w:rsidR="00775ADA" w:rsidRPr="00B70E1C">
        <w:t xml:space="preserve">ign the transfer deed at Notary Mr. Maurel’s office and </w:t>
      </w:r>
      <w:r w:rsidR="00CA3A8B" w:rsidRPr="00B70E1C">
        <w:t xml:space="preserve">it was </w:t>
      </w:r>
      <w:r w:rsidR="00775ADA" w:rsidRPr="00B70E1C">
        <w:t xml:space="preserve">the respondent </w:t>
      </w:r>
      <w:r w:rsidR="00CA3A8B" w:rsidRPr="00B70E1C">
        <w:t xml:space="preserve">who </w:t>
      </w:r>
      <w:r w:rsidR="00775ADA" w:rsidRPr="00B70E1C">
        <w:t xml:space="preserve">proposed to Mr. Maurel to include the </w:t>
      </w:r>
      <w:r w:rsidR="009E7DDC" w:rsidRPr="00B70E1C">
        <w:t>applicant</w:t>
      </w:r>
      <w:r w:rsidR="00775ADA" w:rsidRPr="00B70E1C">
        <w:t>’s name in the transfer deed</w:t>
      </w:r>
      <w:r w:rsidRPr="00B70E1C">
        <w:t>.</w:t>
      </w:r>
    </w:p>
    <w:p w14:paraId="5FFC2DED" w14:textId="77777777" w:rsidR="003268E8" w:rsidRPr="00B70E1C" w:rsidRDefault="00107670" w:rsidP="00F3339A">
      <w:pPr>
        <w:pStyle w:val="JudgmentText"/>
        <w:spacing w:before="240"/>
      </w:pPr>
      <w:r w:rsidRPr="00B70E1C">
        <w:t xml:space="preserve">Having </w:t>
      </w:r>
      <w:r w:rsidR="00502402" w:rsidRPr="00B70E1C">
        <w:t xml:space="preserve">considered </w:t>
      </w:r>
      <w:r w:rsidR="00CA3A8B" w:rsidRPr="00B70E1C">
        <w:t xml:space="preserve">the testimony of the parties and </w:t>
      </w:r>
      <w:r w:rsidRPr="00B70E1C">
        <w:t xml:space="preserve">that </w:t>
      </w:r>
      <w:r w:rsidR="00CA3A8B" w:rsidRPr="00B70E1C">
        <w:t>Mr. Theophile Denis</w:t>
      </w:r>
      <w:r w:rsidRPr="00B70E1C">
        <w:t xml:space="preserve"> as well as other evidence on record, I find that </w:t>
      </w:r>
      <w:r w:rsidR="00502402" w:rsidRPr="00B70E1C">
        <w:t xml:space="preserve">that neither party has succeeded in </w:t>
      </w:r>
      <w:r w:rsidR="00BA5729" w:rsidRPr="00B70E1C">
        <w:t>rebutting the presumption</w:t>
      </w:r>
      <w:r w:rsidR="00502402" w:rsidRPr="00B70E1C">
        <w:t xml:space="preserve"> laid down in Article 815 of the Civil Code</w:t>
      </w:r>
      <w:r w:rsidR="00551177" w:rsidRPr="00B70E1C">
        <w:t xml:space="preserve">. </w:t>
      </w:r>
      <w:r w:rsidR="00502402" w:rsidRPr="00B70E1C">
        <w:t xml:space="preserve"> </w:t>
      </w:r>
      <w:r w:rsidR="00551177" w:rsidRPr="00B70E1C">
        <w:t xml:space="preserve">Neither the applicant nor the respondent has brought any proof that </w:t>
      </w:r>
      <w:r w:rsidR="001F6A66" w:rsidRPr="00B70E1C">
        <w:t>either of them</w:t>
      </w:r>
      <w:r w:rsidR="00551177" w:rsidRPr="00B70E1C">
        <w:t xml:space="preserve"> solely paid for </w:t>
      </w:r>
      <w:r w:rsidR="00F3339A" w:rsidRPr="00B70E1C">
        <w:t>parcel B350</w:t>
      </w:r>
      <w:r w:rsidR="00551177" w:rsidRPr="00B70E1C">
        <w:t xml:space="preserve">. </w:t>
      </w:r>
      <w:r w:rsidR="003268E8" w:rsidRPr="00B70E1C">
        <w:t>Further, n</w:t>
      </w:r>
      <w:r w:rsidR="00551177" w:rsidRPr="00B70E1C">
        <w:t xml:space="preserve">either of them have brought any credible evidence to substantiate their reasons for the </w:t>
      </w:r>
      <w:r w:rsidR="00551177" w:rsidRPr="00B70E1C">
        <w:lastRenderedPageBreak/>
        <w:t xml:space="preserve">other party to be added in the title deed as a proprietor of an undivided half share of the land without being so entitled. </w:t>
      </w:r>
      <w:r w:rsidR="003268E8" w:rsidRPr="00B70E1C">
        <w:t>Therefore, in my view,</w:t>
      </w:r>
      <w:r w:rsidR="00502402" w:rsidRPr="00B70E1C">
        <w:t xml:space="preserve"> the principle laid down in </w:t>
      </w:r>
      <w:r w:rsidR="00502402" w:rsidRPr="00B70E1C">
        <w:rPr>
          <w:i/>
        </w:rPr>
        <w:t>Charles v Charles (supra)</w:t>
      </w:r>
      <w:r w:rsidR="00502402" w:rsidRPr="00B70E1C">
        <w:t xml:space="preserve"> should be followed</w:t>
      </w:r>
      <w:r w:rsidR="00551177" w:rsidRPr="00B70E1C">
        <w:t>, namely that t</w:t>
      </w:r>
      <w:r w:rsidR="00502402" w:rsidRPr="00B70E1C">
        <w:t>he starting point for</w:t>
      </w:r>
      <w:r w:rsidR="00551177" w:rsidRPr="00B70E1C">
        <w:t xml:space="preserve"> determining the share of the parties in the matrimonial property</w:t>
      </w:r>
      <w:r w:rsidR="00833932" w:rsidRPr="00B70E1C">
        <w:t>, insofar as it concerns parcel B350</w:t>
      </w:r>
      <w:r w:rsidR="00502402" w:rsidRPr="00B70E1C">
        <w:t xml:space="preserve"> is that each party has an equal share</w:t>
      </w:r>
      <w:r w:rsidR="00833932" w:rsidRPr="00B70E1C">
        <w:t xml:space="preserve"> therein</w:t>
      </w:r>
      <w:r w:rsidR="00502402" w:rsidRPr="00B70E1C">
        <w:t>.</w:t>
      </w:r>
    </w:p>
    <w:p w14:paraId="687AD235" w14:textId="77777777" w:rsidR="00E73B77" w:rsidRPr="00B70E1C" w:rsidRDefault="00551177" w:rsidP="004E00F1">
      <w:pPr>
        <w:pStyle w:val="JudgmentText"/>
        <w:spacing w:before="240"/>
      </w:pPr>
      <w:r w:rsidRPr="00B70E1C">
        <w:t xml:space="preserve">Although this takes care of the land i.e. parcel B350, there is also the </w:t>
      </w:r>
      <w:r w:rsidR="00B6204A" w:rsidRPr="00B70E1C">
        <w:t>contribution of the parties to the</w:t>
      </w:r>
      <w:r w:rsidR="006A02ED" w:rsidRPr="00B70E1C">
        <w:t xml:space="preserve"> construction of the</w:t>
      </w:r>
      <w:r w:rsidR="00B6204A" w:rsidRPr="00B70E1C">
        <w:t xml:space="preserve"> </w:t>
      </w:r>
      <w:r w:rsidRPr="00B70E1C">
        <w:t xml:space="preserve">house to consider. </w:t>
      </w:r>
      <w:r w:rsidR="00B6204A" w:rsidRPr="00B70E1C">
        <w:t xml:space="preserve">The applicant </w:t>
      </w:r>
      <w:r w:rsidR="00582681" w:rsidRPr="00B70E1C">
        <w:t>contends</w:t>
      </w:r>
      <w:r w:rsidR="00B6204A" w:rsidRPr="00B70E1C">
        <w:t xml:space="preserve"> that</w:t>
      </w:r>
      <w:r w:rsidR="006A02ED" w:rsidRPr="00B70E1C">
        <w:t xml:space="preserve"> he carried out most of the construction work</w:t>
      </w:r>
      <w:r w:rsidR="009A641E" w:rsidRPr="00B70E1C">
        <w:t>,</w:t>
      </w:r>
      <w:r w:rsidR="00B6204A" w:rsidRPr="00B70E1C">
        <w:t xml:space="preserve"> </w:t>
      </w:r>
      <w:r w:rsidR="006A02ED" w:rsidRPr="00B70E1C">
        <w:t>although he admits that the respondent paid another mason to assist him whom he stated worked for about 6 months after which he continued the work by himself. Under cross examination he stated that the other mason left</w:t>
      </w:r>
      <w:r w:rsidR="00CB41F2" w:rsidRPr="00B70E1C">
        <w:t xml:space="preserve"> only after </w:t>
      </w:r>
      <w:r w:rsidR="006A02ED" w:rsidRPr="00B70E1C">
        <w:t>they had worked on the house until they reached the level of the ceiling.</w:t>
      </w:r>
      <w:r w:rsidR="00425B4A" w:rsidRPr="00B70E1C">
        <w:t xml:space="preserve"> The respondent on her part </w:t>
      </w:r>
      <w:r w:rsidR="00E41DB9" w:rsidRPr="00B70E1C">
        <w:t>claims</w:t>
      </w:r>
      <w:r w:rsidR="00425B4A" w:rsidRPr="00B70E1C">
        <w:t xml:space="preserve"> that she paid a mason</w:t>
      </w:r>
      <w:r w:rsidR="00AC46A6" w:rsidRPr="00B70E1C">
        <w:t xml:space="preserve"> and a carpenter</w:t>
      </w:r>
      <w:r w:rsidR="00425B4A" w:rsidRPr="00B70E1C">
        <w:t xml:space="preserve"> to do the construction works from money obtained by selling land she owned at Anse a La Mouche for the sum of SCR90,000</w:t>
      </w:r>
      <w:r w:rsidR="00AC46A6" w:rsidRPr="00B70E1C">
        <w:t xml:space="preserve">. She further claims that she also paid </w:t>
      </w:r>
      <w:r w:rsidR="009C4B95" w:rsidRPr="00B70E1C">
        <w:t>one Mr. Lewis Pirame to do the roofing of the house.</w:t>
      </w:r>
      <w:r w:rsidR="00AC46A6" w:rsidRPr="00B70E1C">
        <w:t xml:space="preserve"> </w:t>
      </w:r>
      <w:r w:rsidR="002377B4" w:rsidRPr="00B70E1C">
        <w:t>Although he admits being aware that the respondent sold her property, th</w:t>
      </w:r>
      <w:r w:rsidR="00E73B77" w:rsidRPr="00B70E1C">
        <w:t xml:space="preserve">e applicant denies that </w:t>
      </w:r>
      <w:r w:rsidR="002377B4" w:rsidRPr="00B70E1C">
        <w:t>she</w:t>
      </w:r>
      <w:r w:rsidR="00582681" w:rsidRPr="00B70E1C">
        <w:t xml:space="preserve"> </w:t>
      </w:r>
      <w:r w:rsidR="00E73B77" w:rsidRPr="00B70E1C">
        <w:t xml:space="preserve">used the proceeds </w:t>
      </w:r>
      <w:r w:rsidR="002377B4" w:rsidRPr="00B70E1C">
        <w:t>thereof</w:t>
      </w:r>
      <w:r w:rsidR="00C82092" w:rsidRPr="00B70E1C">
        <w:t xml:space="preserve"> </w:t>
      </w:r>
      <w:r w:rsidR="00E73B77" w:rsidRPr="00B70E1C">
        <w:t xml:space="preserve">to contribute to the matrimonial property. </w:t>
      </w:r>
      <w:r w:rsidR="00C82092" w:rsidRPr="00B70E1C">
        <w:t>Further, a</w:t>
      </w:r>
      <w:r w:rsidR="00E41DB9" w:rsidRPr="00B70E1C">
        <w:t xml:space="preserve">ccording to </w:t>
      </w:r>
      <w:r w:rsidR="00E73B77" w:rsidRPr="00B70E1C">
        <w:t>the respondent,</w:t>
      </w:r>
      <w:r w:rsidR="00E41DB9" w:rsidRPr="00B70E1C">
        <w:t xml:space="preserve"> the applicant’s contribution in terms of the construction work was almost non-existent and confined to “putting some bricks”</w:t>
      </w:r>
      <w:r w:rsidR="00E73B77" w:rsidRPr="00B70E1C">
        <w:t xml:space="preserve"> and “passing bricks” which she claims she also did. The respondent further claims that she also contributed t</w:t>
      </w:r>
      <w:r w:rsidR="00AC46A6" w:rsidRPr="00B70E1C">
        <w:t>o the construction works by c</w:t>
      </w:r>
      <w:r w:rsidR="00E73B77" w:rsidRPr="00B70E1C">
        <w:t>arr</w:t>
      </w:r>
      <w:r w:rsidR="00AC46A6" w:rsidRPr="00B70E1C">
        <w:t>ying</w:t>
      </w:r>
      <w:r w:rsidR="00E73B77" w:rsidRPr="00B70E1C">
        <w:t xml:space="preserve"> stones and cement</w:t>
      </w:r>
      <w:r w:rsidR="00AC46A6" w:rsidRPr="00B70E1C">
        <w:t>.</w:t>
      </w:r>
    </w:p>
    <w:p w14:paraId="4ADF37C9" w14:textId="77777777" w:rsidR="001F6A66" w:rsidRPr="00B70E1C" w:rsidRDefault="006A02ED" w:rsidP="00F3339A">
      <w:pPr>
        <w:pStyle w:val="JudgmentText"/>
        <w:spacing w:before="240"/>
      </w:pPr>
      <w:r w:rsidRPr="00B70E1C">
        <w:t xml:space="preserve">The applicant also testified that </w:t>
      </w:r>
      <w:r w:rsidR="00B6204A" w:rsidRPr="00B70E1C">
        <w:t xml:space="preserve">he bought </w:t>
      </w:r>
      <w:r w:rsidR="00391DB7" w:rsidRPr="00B70E1C">
        <w:t xml:space="preserve">most </w:t>
      </w:r>
      <w:r w:rsidR="00B6204A" w:rsidRPr="00B70E1C">
        <w:t xml:space="preserve">of </w:t>
      </w:r>
      <w:r w:rsidR="00391DB7" w:rsidRPr="00B70E1C">
        <w:t xml:space="preserve">the </w:t>
      </w:r>
      <w:r w:rsidR="00B6204A" w:rsidRPr="00B70E1C">
        <w:t xml:space="preserve">construction material </w:t>
      </w:r>
      <w:r w:rsidRPr="00B70E1C">
        <w:t>with</w:t>
      </w:r>
      <w:r w:rsidR="00B6204A" w:rsidRPr="00B70E1C">
        <w:t xml:space="preserve"> his own money</w:t>
      </w:r>
      <w:r w:rsidR="001C57C4" w:rsidRPr="00B70E1C">
        <w:t>, (21 tonnes of sand, 21 tonnes of aggregate and four slings of cement)</w:t>
      </w:r>
      <w:r w:rsidR="00391DB7" w:rsidRPr="00B70E1C">
        <w:t xml:space="preserve"> but stated that he had no proof of the same as he had left all the documents with the respondent. He admitted that he had obtained rocks on the property itself which he had crushed using his own machine and that he had given some coral fill by Dr. Ramadoss for whom he had been working at the time. </w:t>
      </w:r>
      <w:r w:rsidR="00E41DB9" w:rsidRPr="00B70E1C">
        <w:t>The respondent, on the other hand claims that she bought the construction materials and also obtained crusher dust</w:t>
      </w:r>
      <w:r w:rsidR="00A8639F">
        <w:t xml:space="preserve"> and some wood</w:t>
      </w:r>
      <w:r w:rsidR="009C4B95" w:rsidRPr="00B70E1C">
        <w:t xml:space="preserve"> </w:t>
      </w:r>
      <w:r w:rsidR="00E41DB9" w:rsidRPr="00B70E1C">
        <w:t>for free</w:t>
      </w:r>
      <w:r w:rsidR="001C57C4" w:rsidRPr="00B70E1C">
        <w:t xml:space="preserve"> but in</w:t>
      </w:r>
      <w:r w:rsidR="009C4B95" w:rsidRPr="00B70E1C">
        <w:t xml:space="preserve"> cross examination she admitted that the applicant had bought a sling of cement, some metal to put on the house as well as some wood</w:t>
      </w:r>
      <w:r w:rsidR="001C57C4" w:rsidRPr="00B70E1C">
        <w:t>.</w:t>
      </w:r>
    </w:p>
    <w:p w14:paraId="706BEF83" w14:textId="77777777" w:rsidR="00B6204A" w:rsidRPr="00B70E1C" w:rsidRDefault="00B6204A" w:rsidP="00E72E6A">
      <w:pPr>
        <w:pStyle w:val="JudgmentText"/>
        <w:spacing w:before="240"/>
      </w:pPr>
      <w:r w:rsidRPr="00B70E1C">
        <w:lastRenderedPageBreak/>
        <w:t>The applicant also</w:t>
      </w:r>
      <w:r w:rsidR="006A02ED" w:rsidRPr="00B70E1C">
        <w:t xml:space="preserve"> claims that he took two loans of SCR 30,000 from the Credit Union </w:t>
      </w:r>
      <w:r w:rsidR="00CB41F2" w:rsidRPr="00B70E1C">
        <w:t>to finance the construction works</w:t>
      </w:r>
      <w:r w:rsidR="006A02ED" w:rsidRPr="00B70E1C">
        <w:t>.</w:t>
      </w:r>
      <w:r w:rsidR="00CB41F2" w:rsidRPr="00B70E1C">
        <w:t xml:space="preserve"> One of these loans is evidenced by Exhibit P3</w:t>
      </w:r>
      <w:r w:rsidR="00A8639F">
        <w:t xml:space="preserve"> -</w:t>
      </w:r>
      <w:r w:rsidR="00CB41F2" w:rsidRPr="00B70E1C">
        <w:t xml:space="preserve"> a charge over parcel B350 signed by both parties for a </w:t>
      </w:r>
      <w:r w:rsidR="00E72E6A" w:rsidRPr="00B70E1C">
        <w:t>general purpose loan</w:t>
      </w:r>
      <w:r w:rsidR="00CB41F2" w:rsidRPr="00B70E1C">
        <w:t xml:space="preserve"> borrowed by the applicant, and </w:t>
      </w:r>
      <w:r w:rsidR="00C82092" w:rsidRPr="00B70E1C">
        <w:t xml:space="preserve">Exhibit </w:t>
      </w:r>
      <w:r w:rsidR="00CB41F2" w:rsidRPr="00B70E1C">
        <w:t>P4</w:t>
      </w:r>
      <w:r w:rsidR="00A8639F">
        <w:t xml:space="preserve"> -</w:t>
      </w:r>
      <w:r w:rsidR="00CB41F2" w:rsidRPr="00B70E1C">
        <w:t xml:space="preserve"> a statement showing details of the loan repayments from 1</w:t>
      </w:r>
      <w:r w:rsidR="00CB41F2" w:rsidRPr="00B70E1C">
        <w:rPr>
          <w:vertAlign w:val="superscript"/>
        </w:rPr>
        <w:t>st</w:t>
      </w:r>
      <w:r w:rsidR="00CB41F2" w:rsidRPr="00B70E1C">
        <w:t xml:space="preserve"> March 2002 until completion thereof on 18</w:t>
      </w:r>
      <w:r w:rsidR="00CB41F2" w:rsidRPr="00B70E1C">
        <w:rPr>
          <w:vertAlign w:val="superscript"/>
        </w:rPr>
        <w:t>th</w:t>
      </w:r>
      <w:r w:rsidR="00CB41F2" w:rsidRPr="00B70E1C">
        <w:t xml:space="preserve"> April, 2013. </w:t>
      </w:r>
      <w:r w:rsidR="00E72E6A" w:rsidRPr="00B70E1C">
        <w:t>The applicant claims that this loan was repaid entirely by himself as the respondent was unemployed at the time</w:t>
      </w:r>
      <w:r w:rsidR="00D27B71" w:rsidRPr="00B70E1C">
        <w:t>.</w:t>
      </w:r>
      <w:r w:rsidR="00833932" w:rsidRPr="00B70E1C">
        <w:t xml:space="preserve"> </w:t>
      </w:r>
      <w:r w:rsidR="00E72E6A" w:rsidRPr="00B70E1C">
        <w:t xml:space="preserve"> </w:t>
      </w:r>
      <w:r w:rsidR="00833932" w:rsidRPr="00B70E1C">
        <w:t>The respondent admitted that the applicant had taken the loan to finance the purchase of corrugated iron sheets for the roof of the house but claims that to date the house is not completely covered although she gives no explanation if this is because the money was insufficient or because it was not used for its intended purpose. I note however that there is no evidence of another loan having been taken by the applicant.</w:t>
      </w:r>
    </w:p>
    <w:p w14:paraId="77D05817" w14:textId="77777777" w:rsidR="00781238" w:rsidRPr="00B70E1C" w:rsidRDefault="00425B4A" w:rsidP="00781238">
      <w:pPr>
        <w:pStyle w:val="JudgmentText"/>
        <w:spacing w:before="240"/>
      </w:pPr>
      <w:r w:rsidRPr="00B70E1C">
        <w:t xml:space="preserve">The </w:t>
      </w:r>
      <w:r w:rsidR="00A8639F">
        <w:t>r</w:t>
      </w:r>
      <w:r w:rsidRPr="00B70E1C">
        <w:t xml:space="preserve">espondent </w:t>
      </w:r>
      <w:r w:rsidR="001C57C4" w:rsidRPr="00B70E1C">
        <w:t xml:space="preserve">brought evidence of </w:t>
      </w:r>
      <w:r w:rsidR="00EA3FD5" w:rsidRPr="00B70E1C">
        <w:t xml:space="preserve">a home improvement loan in the sum of SCR50,000 she had borrowed from the HFC in the form of </w:t>
      </w:r>
      <w:r w:rsidR="00C82092" w:rsidRPr="00B70E1C">
        <w:t>E</w:t>
      </w:r>
      <w:r w:rsidR="00EA3FD5" w:rsidRPr="00B70E1C">
        <w:t>xhibit D1 and for which the outstanding amount as at 31</w:t>
      </w:r>
      <w:r w:rsidR="00EA3FD5" w:rsidRPr="00B70E1C">
        <w:rPr>
          <w:vertAlign w:val="superscript"/>
        </w:rPr>
        <w:t>st</w:t>
      </w:r>
      <w:r w:rsidR="00EA3FD5" w:rsidRPr="00B70E1C">
        <w:t xml:space="preserve"> May 2019 stood at 10,912.63.</w:t>
      </w:r>
      <w:r w:rsidR="00765551" w:rsidRPr="00B70E1C">
        <w:t xml:space="preserve"> She </w:t>
      </w:r>
      <w:r w:rsidR="00C1601E" w:rsidRPr="00B70E1C">
        <w:t>claims</w:t>
      </w:r>
      <w:r w:rsidR="00765551" w:rsidRPr="00B70E1C">
        <w:t xml:space="preserve"> that the money was</w:t>
      </w:r>
      <w:r w:rsidR="00C1601E" w:rsidRPr="00B70E1C">
        <w:t xml:space="preserve"> used</w:t>
      </w:r>
      <w:r w:rsidR="00EA3FD5" w:rsidRPr="00B70E1C">
        <w:t xml:space="preserve"> </w:t>
      </w:r>
      <w:r w:rsidR="00765551" w:rsidRPr="00B70E1C">
        <w:t xml:space="preserve">to </w:t>
      </w:r>
      <w:r w:rsidR="00C1601E" w:rsidRPr="00B70E1C">
        <w:t xml:space="preserve">pay a carpenter to </w:t>
      </w:r>
      <w:r w:rsidR="00765551" w:rsidRPr="00B70E1C">
        <w:t>install windows to the house</w:t>
      </w:r>
      <w:r w:rsidR="00C1601E" w:rsidRPr="00B70E1C">
        <w:t xml:space="preserve"> and to pay a mason to do work on the bathroom</w:t>
      </w:r>
      <w:r w:rsidR="00765551" w:rsidRPr="00B70E1C">
        <w:t>. However t</w:t>
      </w:r>
      <w:r w:rsidR="00EA3FD5" w:rsidRPr="00B70E1C">
        <w:t>here is nothing to support</w:t>
      </w:r>
      <w:r w:rsidRPr="00B70E1C">
        <w:t xml:space="preserve"> </w:t>
      </w:r>
      <w:r w:rsidR="00EA3FD5" w:rsidRPr="00B70E1C">
        <w:t>her claim</w:t>
      </w:r>
      <w:r w:rsidR="00765551" w:rsidRPr="00B70E1C">
        <w:t>s</w:t>
      </w:r>
      <w:r w:rsidR="00EA3FD5" w:rsidRPr="00B70E1C">
        <w:t xml:space="preserve"> that she had taken two loans of SCR50,000 or that the </w:t>
      </w:r>
      <w:r w:rsidR="00765551" w:rsidRPr="00B70E1C">
        <w:t xml:space="preserve">amount of the </w:t>
      </w:r>
      <w:r w:rsidR="00EA3FD5" w:rsidRPr="00B70E1C">
        <w:t>first loan had bee</w:t>
      </w:r>
      <w:r w:rsidR="00765551" w:rsidRPr="00B70E1C">
        <w:t>n</w:t>
      </w:r>
      <w:r w:rsidR="00EA3FD5" w:rsidRPr="00B70E1C">
        <w:t xml:space="preserve"> readjusted</w:t>
      </w:r>
      <w:r w:rsidR="00765551" w:rsidRPr="00B70E1C">
        <w:t xml:space="preserve"> back to SCR50,000 after she had partly repaid the loan. </w:t>
      </w:r>
      <w:r w:rsidR="00C1601E" w:rsidRPr="00B70E1C">
        <w:t xml:space="preserve">The applicant claims that the money from that loan was never used on the house but that the respondent had lent it to one of her relatives who had never returned it. The respondent whilst admitting that she had lent the money to her aunt claims that the latter had returned it </w:t>
      </w:r>
      <w:r w:rsidR="001438B2" w:rsidRPr="00B70E1C">
        <w:t xml:space="preserve">but that she had </w:t>
      </w:r>
      <w:r w:rsidR="00C1601E" w:rsidRPr="00B70E1C">
        <w:t>not told the</w:t>
      </w:r>
      <w:r w:rsidR="001438B2" w:rsidRPr="00B70E1C">
        <w:t xml:space="preserve"> applicant for fear that he would pressure her in giving it to him</w:t>
      </w:r>
      <w:r w:rsidR="00A8639F">
        <w:t xml:space="preserve"> and maintains that it was</w:t>
      </w:r>
      <w:r w:rsidR="00C82092" w:rsidRPr="00B70E1C">
        <w:t xml:space="preserve"> used the money for installing the </w:t>
      </w:r>
      <w:r w:rsidR="00C1601E" w:rsidRPr="00B70E1C">
        <w:t xml:space="preserve">windows and </w:t>
      </w:r>
      <w:r w:rsidR="00C82092" w:rsidRPr="00B70E1C">
        <w:t>on</w:t>
      </w:r>
      <w:r w:rsidR="002377B4" w:rsidRPr="00B70E1C">
        <w:t xml:space="preserve"> the</w:t>
      </w:r>
      <w:r w:rsidR="00C82092" w:rsidRPr="00B70E1C">
        <w:t xml:space="preserve"> </w:t>
      </w:r>
      <w:r w:rsidR="00C1601E" w:rsidRPr="00B70E1C">
        <w:t>bathroom</w:t>
      </w:r>
      <w:r w:rsidR="001438B2" w:rsidRPr="00B70E1C">
        <w:t>.</w:t>
      </w:r>
    </w:p>
    <w:p w14:paraId="0ED072F4" w14:textId="77777777" w:rsidR="00781238" w:rsidRPr="00B70E1C" w:rsidRDefault="00781238" w:rsidP="00781238">
      <w:pPr>
        <w:pStyle w:val="JudgmentText"/>
        <w:spacing w:before="240"/>
      </w:pPr>
      <w:r w:rsidRPr="00B70E1C">
        <w:t xml:space="preserve">As stated in </w:t>
      </w:r>
      <w:r w:rsidRPr="00A8639F">
        <w:rPr>
          <w:i/>
        </w:rPr>
        <w:t>Charles v Charles (supra)</w:t>
      </w:r>
      <w:r w:rsidRPr="00B70E1C">
        <w:t xml:space="preserve"> section </w:t>
      </w:r>
      <w:r w:rsidRPr="00B70E1C">
        <w:rPr>
          <w:color w:val="333333"/>
        </w:rPr>
        <w:t>20(1)(g) of the Matrimonial Causes Act</w:t>
      </w:r>
      <w:r w:rsidRPr="00B70E1C">
        <w:t xml:space="preserve"> confers a discretion on the Court to  make an appropriate order of settlement of matrimonial property that must be exercised after consideration of all relevant factors. It would be remiss of this Court to make a determination without also considering the contributions of the parties towards looking after their children and the household</w:t>
      </w:r>
      <w:r w:rsidR="002377B4" w:rsidRPr="00B70E1C">
        <w:t xml:space="preserve"> and the associated</w:t>
      </w:r>
      <w:r w:rsidRPr="00B70E1C">
        <w:t xml:space="preserve"> expenses.</w:t>
      </w:r>
    </w:p>
    <w:p w14:paraId="6DD6B336" w14:textId="77777777" w:rsidR="00B623E2" w:rsidRPr="00B70E1C" w:rsidRDefault="00781238" w:rsidP="0012623C">
      <w:pPr>
        <w:pStyle w:val="JudgmentText"/>
        <w:spacing w:before="240"/>
      </w:pPr>
      <w:r w:rsidRPr="00B70E1C">
        <w:lastRenderedPageBreak/>
        <w:t>The applicant claims that he has always maintained</w:t>
      </w:r>
      <w:r w:rsidR="004E00F1" w:rsidRPr="00B70E1C">
        <w:t xml:space="preserve"> and provided for</w:t>
      </w:r>
      <w:r w:rsidRPr="00B70E1C">
        <w:t xml:space="preserve"> the four children as he has always worked</w:t>
      </w:r>
      <w:r w:rsidR="008D1D90" w:rsidRPr="00B70E1C">
        <w:t xml:space="preserve"> except for a short time</w:t>
      </w:r>
      <w:r w:rsidRPr="00B70E1C">
        <w:t xml:space="preserve">. He </w:t>
      </w:r>
      <w:r w:rsidR="004E00F1" w:rsidRPr="00B70E1C">
        <w:t xml:space="preserve">admitted </w:t>
      </w:r>
      <w:r w:rsidRPr="00B70E1C">
        <w:t>that after the separation</w:t>
      </w:r>
      <w:r w:rsidR="004E00F1" w:rsidRPr="00B70E1C">
        <w:t xml:space="preserve"> of the parties he was reluctant to pay</w:t>
      </w:r>
      <w:r w:rsidR="00B623E2" w:rsidRPr="00B70E1C">
        <w:t xml:space="preserve"> maintenance as</w:t>
      </w:r>
      <w:r w:rsidR="004E00F1" w:rsidRPr="00B70E1C">
        <w:t xml:space="preserve"> one of the older children </w:t>
      </w:r>
      <w:r w:rsidRPr="00B70E1C">
        <w:t>was on drugs</w:t>
      </w:r>
      <w:r w:rsidR="00B623E2" w:rsidRPr="00B70E1C">
        <w:t xml:space="preserve"> but that he still provided for them. It is not disputed that </w:t>
      </w:r>
      <w:r w:rsidR="004E00F1" w:rsidRPr="00B70E1C">
        <w:t xml:space="preserve">he is </w:t>
      </w:r>
      <w:r w:rsidR="002F08BA" w:rsidRPr="00B70E1C">
        <w:t xml:space="preserve">now </w:t>
      </w:r>
      <w:r w:rsidR="004E00F1" w:rsidRPr="00B70E1C">
        <w:t xml:space="preserve">paying maintenance </w:t>
      </w:r>
      <w:r w:rsidRPr="00B70E1C">
        <w:t xml:space="preserve">of SCR1000 </w:t>
      </w:r>
      <w:r w:rsidR="004E00F1" w:rsidRPr="00B70E1C">
        <w:t>for the remaining two minor children as per an order of the Family Tribunal as well as</w:t>
      </w:r>
      <w:r w:rsidRPr="00B70E1C">
        <w:t xml:space="preserve"> SCR700 as tuition fees</w:t>
      </w:r>
      <w:r w:rsidR="004E00F1" w:rsidRPr="00B70E1C">
        <w:t xml:space="preserve">. </w:t>
      </w:r>
      <w:r w:rsidR="00B623E2" w:rsidRPr="00B70E1C">
        <w:t xml:space="preserve">He further states that he buys things for one of his daughters when she comes to see him. </w:t>
      </w:r>
      <w:r w:rsidR="004E00F1" w:rsidRPr="00B70E1C">
        <w:t>He admits that</w:t>
      </w:r>
      <w:r w:rsidRPr="00B70E1C">
        <w:t xml:space="preserve"> the ti</w:t>
      </w:r>
      <w:r w:rsidR="004E00F1" w:rsidRPr="00B70E1C">
        <w:t xml:space="preserve">me of construction of the house, the respondent who had been unemployed cared for their two small children </w:t>
      </w:r>
      <w:r w:rsidR="00B623E2" w:rsidRPr="00B70E1C">
        <w:t>attended to the house and family, cooked, washed the clothes, and did the ironing. She also contributed to the maintenance of the children by cultivating crops and planting vegetables which they sold and tending to the chickens whose eggs they also sold.</w:t>
      </w:r>
    </w:p>
    <w:p w14:paraId="60A5FDC6" w14:textId="77777777" w:rsidR="00781238" w:rsidRPr="00B70E1C" w:rsidRDefault="00781238" w:rsidP="00781238">
      <w:pPr>
        <w:pStyle w:val="JudgmentText"/>
        <w:spacing w:before="240"/>
      </w:pPr>
      <w:r w:rsidRPr="00B70E1C">
        <w:t>In her affidavit in reply, the respondent claims that she maintained the house, children and family, paid the utility bills and provided for the school needs of the children and their daily stipends</w:t>
      </w:r>
      <w:r w:rsidR="002F5658" w:rsidRPr="00B70E1C">
        <w:t xml:space="preserve">. She also </w:t>
      </w:r>
      <w:r w:rsidR="002F08BA" w:rsidRPr="00B70E1C">
        <w:t>claims</w:t>
      </w:r>
      <w:r w:rsidR="002F5658" w:rsidRPr="00B70E1C">
        <w:t xml:space="preserve"> that she contributed to the farming activities and taking care of the chickens</w:t>
      </w:r>
      <w:r w:rsidR="002F08BA" w:rsidRPr="00B70E1C">
        <w:t xml:space="preserve"> thereby contributing to the family’s earnings</w:t>
      </w:r>
      <w:r w:rsidRPr="00B70E1C">
        <w:t>.</w:t>
      </w:r>
      <w:r w:rsidR="00CE53B1" w:rsidRPr="00B70E1C">
        <w:t xml:space="preserve"> She paints a very negative picture of the applicant as a father even during the time before the parties separated claiming that he did not provide for the</w:t>
      </w:r>
      <w:r w:rsidR="002F5658" w:rsidRPr="00B70E1C">
        <w:t xml:space="preserve"> children</w:t>
      </w:r>
      <w:r w:rsidR="00CE53B1" w:rsidRPr="00B70E1C">
        <w:t xml:space="preserve"> and that she had to seek help from her mother, brother and eventually more recently social services. It would appear from her testimony that he only provided for the children when ordered to by the Family Tribunal. According to the respondent she was able to </w:t>
      </w:r>
      <w:r w:rsidR="002F5658" w:rsidRPr="00B70E1C">
        <w:t>provide for the family because</w:t>
      </w:r>
      <w:r w:rsidR="00CE53B1" w:rsidRPr="00B70E1C">
        <w:t xml:space="preserve"> she has always been in employmen</w:t>
      </w:r>
      <w:r w:rsidR="002F5658" w:rsidRPr="00B70E1C">
        <w:t>t during the subsistence of the marriage.</w:t>
      </w:r>
    </w:p>
    <w:p w14:paraId="5B058924" w14:textId="77777777" w:rsidR="002F08BA" w:rsidRPr="00B70E1C" w:rsidRDefault="002F08BA" w:rsidP="0058786C">
      <w:pPr>
        <w:pStyle w:val="JudgmentText"/>
        <w:spacing w:before="240"/>
      </w:pPr>
      <w:r w:rsidRPr="00B70E1C">
        <w:t xml:space="preserve">Although both parties claim that they were employed neither of them have given any evidence as to how much they earned. The applicant has stated that he is a mason by profession and </w:t>
      </w:r>
      <w:r w:rsidR="0058786C" w:rsidRPr="00B70E1C">
        <w:t>at a point in time worked on a vessel of some kind</w:t>
      </w:r>
      <w:r w:rsidR="00DA3F77">
        <w:t xml:space="preserve"> after which he worked for one Mr. Pragassen although he does not state the nature of his work</w:t>
      </w:r>
      <w:r w:rsidR="0058786C" w:rsidRPr="00B70E1C">
        <w:t xml:space="preserve">. </w:t>
      </w:r>
      <w:r w:rsidR="002377B4" w:rsidRPr="00B70E1C">
        <w:t>He has also stated that</w:t>
      </w:r>
      <w:r w:rsidR="002A44E0" w:rsidRPr="00B70E1C">
        <w:t xml:space="preserve"> </w:t>
      </w:r>
      <w:r w:rsidR="0058786C" w:rsidRPr="00B70E1C">
        <w:t xml:space="preserve">at one point </w:t>
      </w:r>
      <w:r w:rsidR="002A44E0" w:rsidRPr="00B70E1C">
        <w:t xml:space="preserve">he </w:t>
      </w:r>
      <w:r w:rsidR="0058786C" w:rsidRPr="00B70E1C">
        <w:t xml:space="preserve">also </w:t>
      </w:r>
      <w:r w:rsidRPr="00B70E1C">
        <w:t xml:space="preserve">worked for Dr. Ramadoss </w:t>
      </w:r>
      <w:r w:rsidR="0058786C" w:rsidRPr="00B70E1C">
        <w:t>and later</w:t>
      </w:r>
      <w:r w:rsidR="002A44E0" w:rsidRPr="00B70E1C">
        <w:t xml:space="preserve"> for Agro Industries</w:t>
      </w:r>
      <w:r w:rsidR="0058786C" w:rsidRPr="00B70E1C">
        <w:t xml:space="preserve"> after which he</w:t>
      </w:r>
      <w:r w:rsidR="002A44E0" w:rsidRPr="00B70E1C">
        <w:t xml:space="preserve"> was unemployed for </w:t>
      </w:r>
      <w:r w:rsidR="002377B4" w:rsidRPr="00B70E1C">
        <w:t>a while</w:t>
      </w:r>
      <w:r w:rsidR="002A44E0" w:rsidRPr="00B70E1C">
        <w:t>.</w:t>
      </w:r>
      <w:r w:rsidR="00DA3F77">
        <w:t xml:space="preserve"> He is now retired.</w:t>
      </w:r>
      <w:r w:rsidR="0058786C" w:rsidRPr="00B70E1C">
        <w:t xml:space="preserve"> The respondent </w:t>
      </w:r>
      <w:r w:rsidRPr="00B70E1C">
        <w:t>s</w:t>
      </w:r>
      <w:r w:rsidR="0058786C" w:rsidRPr="00B70E1C">
        <w:t xml:space="preserve">tated that she has been in employment since she started work in 1982 but other than she worked at a hotel and later </w:t>
      </w:r>
      <w:r w:rsidR="0058786C" w:rsidRPr="00B70E1C">
        <w:lastRenderedPageBreak/>
        <w:t>at the residence of the then American ambassador to Seychelles, the n</w:t>
      </w:r>
      <w:r w:rsidRPr="00B70E1C">
        <w:t xml:space="preserve">ature of her work is not evident from her </w:t>
      </w:r>
      <w:r w:rsidR="0058786C" w:rsidRPr="00B70E1C">
        <w:t>testimony</w:t>
      </w:r>
      <w:r w:rsidRPr="00B70E1C">
        <w:t xml:space="preserve">. </w:t>
      </w:r>
    </w:p>
    <w:p w14:paraId="7E6B1FB6" w14:textId="77777777" w:rsidR="008D1D90" w:rsidRPr="00B70E1C" w:rsidRDefault="00781238" w:rsidP="002F5658">
      <w:pPr>
        <w:pStyle w:val="JudgmentText"/>
        <w:spacing w:before="240"/>
      </w:pPr>
      <w:r w:rsidRPr="00B70E1C">
        <w:t>Having heard the parties, this Court has formed the impression that both parties are being less than truthful</w:t>
      </w:r>
      <w:r w:rsidR="002F08BA" w:rsidRPr="00B70E1C">
        <w:t xml:space="preserve"> and exaggerating</w:t>
      </w:r>
      <w:r w:rsidRPr="00B70E1C">
        <w:t xml:space="preserve"> their contribution to the construction of the house as well as to the household and family expenses including maintenance of the children while minimising the other party’s contribution thereto.</w:t>
      </w:r>
      <w:r w:rsidR="002377B4" w:rsidRPr="00B70E1C">
        <w:t xml:space="preserve"> </w:t>
      </w:r>
      <w:r w:rsidR="00CA6076" w:rsidRPr="00B70E1C">
        <w:t xml:space="preserve">I also observe that had the Court been provided with certain documentary evidence, some of which in my view could have been easily obtained, it would have facilitated the task before it. </w:t>
      </w:r>
      <w:r w:rsidR="00DD3D25" w:rsidRPr="00B70E1C">
        <w:t xml:space="preserve">It is with this in mind that </w:t>
      </w:r>
      <w:r w:rsidR="002F5658" w:rsidRPr="00B70E1C">
        <w:t>th</w:t>
      </w:r>
      <w:r w:rsidR="008D1D90" w:rsidRPr="00B70E1C">
        <w:t>is Court approaches the</w:t>
      </w:r>
      <w:r w:rsidR="002F5658" w:rsidRPr="00B70E1C">
        <w:t xml:space="preserve"> unenviable task of attempting to determine the share of each party to the matrimonial property</w:t>
      </w:r>
      <w:r w:rsidR="00104C75" w:rsidRPr="00B70E1C">
        <w:t xml:space="preserve"> on the basis of their testimony and </w:t>
      </w:r>
      <w:r w:rsidR="002377B4" w:rsidRPr="00B70E1C">
        <w:t xml:space="preserve">the </w:t>
      </w:r>
      <w:r w:rsidR="00104C75" w:rsidRPr="00B70E1C">
        <w:t>documentary evidence</w:t>
      </w:r>
      <w:r w:rsidR="002377B4" w:rsidRPr="00B70E1C">
        <w:t xml:space="preserve"> they have pro</w:t>
      </w:r>
      <w:r w:rsidR="00CA6076" w:rsidRPr="00B70E1C">
        <w:t>duced</w:t>
      </w:r>
      <w:r w:rsidR="008D1D90" w:rsidRPr="00B70E1C">
        <w:t>.</w:t>
      </w:r>
    </w:p>
    <w:p w14:paraId="6EAC900F" w14:textId="77777777" w:rsidR="00C82092" w:rsidRPr="00B70E1C" w:rsidRDefault="00C12360" w:rsidP="00C51769">
      <w:pPr>
        <w:pStyle w:val="JudgmentText"/>
        <w:spacing w:before="240"/>
      </w:pPr>
      <w:r w:rsidRPr="00B70E1C">
        <w:t>In respect of</w:t>
      </w:r>
      <w:r w:rsidR="00104C75" w:rsidRPr="00B70E1C">
        <w:t xml:space="preserve"> construction of the house, there is </w:t>
      </w:r>
      <w:r w:rsidRPr="00B70E1C">
        <w:t xml:space="preserve">documentary evidence of </w:t>
      </w:r>
      <w:r w:rsidR="00905CDF" w:rsidRPr="00B70E1C">
        <w:t>a loan of SCR30,000 borrowed by the applicant which has been repaid in full</w:t>
      </w:r>
      <w:r w:rsidR="00E12CBD" w:rsidRPr="00B70E1C">
        <w:t xml:space="preserve"> and which the respondent admits was taken for the purpose of roofing the house.</w:t>
      </w:r>
      <w:r w:rsidR="00905CDF" w:rsidRPr="00B70E1C">
        <w:t xml:space="preserve"> Although I do not believe the applicant </w:t>
      </w:r>
      <w:r w:rsidR="00E12CBD" w:rsidRPr="00B70E1C">
        <w:t xml:space="preserve">that he </w:t>
      </w:r>
      <w:r w:rsidR="00905CDF" w:rsidRPr="00B70E1C">
        <w:t>carried out most of the construction work</w:t>
      </w:r>
      <w:r w:rsidR="00104C75" w:rsidRPr="00B70E1C">
        <w:t xml:space="preserve"> especially in light of his own testimony regarding the employment of another mason for a period of six months until the construction reached ceiling level, I believe </w:t>
      </w:r>
      <w:r w:rsidR="00590900" w:rsidRPr="00B70E1C">
        <w:t xml:space="preserve">especially in view that he is a mason, </w:t>
      </w:r>
      <w:r w:rsidR="00104C75" w:rsidRPr="00B70E1C">
        <w:t>that he</w:t>
      </w:r>
      <w:r w:rsidR="00905CDF" w:rsidRPr="00B70E1C">
        <w:t xml:space="preserve"> </w:t>
      </w:r>
      <w:r w:rsidR="000E3328">
        <w:t xml:space="preserve">did carry out some of the </w:t>
      </w:r>
      <w:r w:rsidR="00104C75" w:rsidRPr="00B70E1C">
        <w:t>construction work.</w:t>
      </w:r>
      <w:r w:rsidR="00247361">
        <w:t xml:space="preserve"> </w:t>
      </w:r>
      <w:r w:rsidR="00F87244" w:rsidRPr="00B70E1C">
        <w:t xml:space="preserve">I disbelieve the respondent’s claim that his only contribution was confined to “putting some bricks” and “passing bricks”. </w:t>
      </w:r>
      <w:r w:rsidR="00104C75" w:rsidRPr="00B70E1C">
        <w:t xml:space="preserve">I also do not believe that </w:t>
      </w:r>
      <w:r w:rsidR="00F87244" w:rsidRPr="00B70E1C">
        <w:t>t</w:t>
      </w:r>
      <w:r w:rsidR="00104C75" w:rsidRPr="00B70E1C">
        <w:t>he</w:t>
      </w:r>
      <w:r w:rsidR="00F87244" w:rsidRPr="00B70E1C">
        <w:t xml:space="preserve"> applicant </w:t>
      </w:r>
      <w:r w:rsidR="00104C75" w:rsidRPr="00B70E1C">
        <w:t>purchased</w:t>
      </w:r>
      <w:r w:rsidR="00905CDF" w:rsidRPr="00B70E1C">
        <w:t xml:space="preserve"> most of the </w:t>
      </w:r>
      <w:r w:rsidR="00104C75" w:rsidRPr="00B70E1C">
        <w:t xml:space="preserve">construction material but do believe that he did </w:t>
      </w:r>
      <w:r w:rsidR="00905CDF" w:rsidRPr="00B70E1C">
        <w:t xml:space="preserve">purchase some of </w:t>
      </w:r>
      <w:r w:rsidR="00104C75" w:rsidRPr="00B70E1C">
        <w:t xml:space="preserve">it </w:t>
      </w:r>
      <w:r w:rsidR="00781238" w:rsidRPr="00B70E1C">
        <w:t>especially as he was in employment for most of the subsistence of the marriage until his retirement</w:t>
      </w:r>
      <w:r w:rsidR="000E3328">
        <w:t>, and in light of t</w:t>
      </w:r>
      <w:r w:rsidR="00CD22A6" w:rsidRPr="00B70E1C">
        <w:t xml:space="preserve">he respondent’s admission that </w:t>
      </w:r>
      <w:r w:rsidR="00CA6076" w:rsidRPr="00B70E1C">
        <w:t>the applicant</w:t>
      </w:r>
      <w:r w:rsidR="00CD22A6" w:rsidRPr="00B70E1C">
        <w:t xml:space="preserve"> did purchase some material.</w:t>
      </w:r>
    </w:p>
    <w:p w14:paraId="6D1F94E5" w14:textId="77777777" w:rsidR="00C12360" w:rsidRPr="00B70E1C" w:rsidRDefault="00E12CBD" w:rsidP="009E7E82">
      <w:pPr>
        <w:pStyle w:val="JudgmentText"/>
        <w:spacing w:before="240"/>
      </w:pPr>
      <w:r w:rsidRPr="00B70E1C">
        <w:t>There is also documentary evidence that the respondent took a loan of SCR50,000 which despite the applicant’s assertion to the contrary</w:t>
      </w:r>
      <w:r w:rsidR="00C82092" w:rsidRPr="00B70E1C">
        <w:t>,</w:t>
      </w:r>
      <w:r w:rsidRPr="00B70E1C">
        <w:t xml:space="preserve"> I believe was used to contribute to construction of the house. In light of the applicant’s admission that </w:t>
      </w:r>
      <w:r w:rsidR="00C82092" w:rsidRPr="00B70E1C">
        <w:t>the respondent</w:t>
      </w:r>
      <w:r w:rsidRPr="00B70E1C">
        <w:t xml:space="preserve"> paid for the services of a mason, I also believe that she</w:t>
      </w:r>
      <w:r w:rsidR="00F87244" w:rsidRPr="00B70E1C">
        <w:t xml:space="preserve"> used </w:t>
      </w:r>
      <w:r w:rsidRPr="00B70E1C">
        <w:t>the proceeds of the sale of her land at Anse a La Mouche</w:t>
      </w:r>
      <w:r w:rsidR="00815D55" w:rsidRPr="00B70E1C">
        <w:t xml:space="preserve"> amounting to SCR90,000</w:t>
      </w:r>
      <w:r w:rsidRPr="00B70E1C">
        <w:t xml:space="preserve"> </w:t>
      </w:r>
      <w:r w:rsidR="00F87244" w:rsidRPr="00B70E1C">
        <w:t xml:space="preserve">to contribute towards the construction of the house including the </w:t>
      </w:r>
      <w:r w:rsidRPr="00B70E1C">
        <w:t>mason</w:t>
      </w:r>
      <w:r w:rsidR="00F87244" w:rsidRPr="00B70E1C">
        <w:t>’s fees and other labour costs</w:t>
      </w:r>
      <w:r w:rsidR="008A6746" w:rsidRPr="00B70E1C">
        <w:t xml:space="preserve"> such as for carpentry</w:t>
      </w:r>
      <w:r w:rsidR="00815D55" w:rsidRPr="00B70E1C">
        <w:t>.</w:t>
      </w:r>
      <w:r w:rsidR="00F87244" w:rsidRPr="00B70E1C">
        <w:t xml:space="preserve"> </w:t>
      </w:r>
      <w:r w:rsidR="00781238" w:rsidRPr="00B70E1C">
        <w:t xml:space="preserve">I also believe </w:t>
      </w:r>
      <w:r w:rsidR="00815D55" w:rsidRPr="00B70E1C">
        <w:lastRenderedPageBreak/>
        <w:t xml:space="preserve">that </w:t>
      </w:r>
      <w:r w:rsidR="00781238" w:rsidRPr="00B70E1C">
        <w:t>the res</w:t>
      </w:r>
      <w:r w:rsidR="008B2FB1" w:rsidRPr="00B70E1C">
        <w:t xml:space="preserve">pondent </w:t>
      </w:r>
      <w:r w:rsidR="00815D55" w:rsidRPr="00B70E1C">
        <w:t xml:space="preserve">purchased some material although it is difficult to </w:t>
      </w:r>
      <w:r w:rsidR="00A73BAB" w:rsidRPr="00B70E1C">
        <w:t xml:space="preserve">place a value on such materials in the absence of relevant evidence. I am also satisfied that she </w:t>
      </w:r>
      <w:r w:rsidR="00590900" w:rsidRPr="00B70E1C">
        <w:t>assisted in carrying certain construction materials to the site.</w:t>
      </w:r>
    </w:p>
    <w:p w14:paraId="6FA0025C" w14:textId="77777777" w:rsidR="00CA6076" w:rsidRPr="00B70E1C" w:rsidRDefault="008A6746" w:rsidP="00F3339A">
      <w:pPr>
        <w:pStyle w:val="JudgmentText"/>
        <w:spacing w:before="240"/>
      </w:pPr>
      <w:r w:rsidRPr="00B70E1C">
        <w:t>The evidence shows that the</w:t>
      </w:r>
      <w:r w:rsidR="00CA6076" w:rsidRPr="00B70E1C">
        <w:t xml:space="preserve"> respondent ha</w:t>
      </w:r>
      <w:r w:rsidR="00815D55" w:rsidRPr="00B70E1C">
        <w:t xml:space="preserve">s </w:t>
      </w:r>
      <w:r w:rsidR="00CA6076" w:rsidRPr="00B70E1C">
        <w:t>made the greater monetary contribution</w:t>
      </w:r>
      <w:r w:rsidR="00815D55" w:rsidRPr="00B70E1C">
        <w:t xml:space="preserve"> </w:t>
      </w:r>
      <w:r w:rsidR="00CA6076" w:rsidRPr="00B70E1C">
        <w:t>to the construction of the house</w:t>
      </w:r>
      <w:r w:rsidR="00815D55" w:rsidRPr="00B70E1C">
        <w:t xml:space="preserve"> made up by the loan of SCR50,000</w:t>
      </w:r>
      <w:r w:rsidR="00CA6076" w:rsidRPr="00B70E1C">
        <w:t xml:space="preserve"> </w:t>
      </w:r>
      <w:r w:rsidR="00815D55" w:rsidRPr="00B70E1C">
        <w:t>and SCR90,000 being the proceeds of sale of her land</w:t>
      </w:r>
      <w:r w:rsidR="00A73BAB" w:rsidRPr="00B70E1C">
        <w:t xml:space="preserve"> amounting to a total of SCR140,000</w:t>
      </w:r>
      <w:r w:rsidRPr="00B70E1C">
        <w:t xml:space="preserve">. </w:t>
      </w:r>
      <w:r w:rsidR="00815D55" w:rsidRPr="00B70E1C">
        <w:t>The applicant has only contributed SCR30,000 also obtained from a loan</w:t>
      </w:r>
      <w:r w:rsidRPr="00B70E1C">
        <w:t>. Both of them have</w:t>
      </w:r>
      <w:r w:rsidR="00815D55" w:rsidRPr="00B70E1C">
        <w:t xml:space="preserve"> purchased material</w:t>
      </w:r>
      <w:r w:rsidRPr="00B70E1C">
        <w:t xml:space="preserve"> the amount and cost of which is unknown</w:t>
      </w:r>
      <w:r w:rsidR="00815D55" w:rsidRPr="00B70E1C">
        <w:t>.</w:t>
      </w:r>
      <w:r w:rsidR="00A73BAB" w:rsidRPr="00B70E1C">
        <w:t xml:space="preserve"> </w:t>
      </w:r>
      <w:r w:rsidRPr="00B70E1C">
        <w:t>I further find</w:t>
      </w:r>
      <w:r w:rsidR="00A73BAB" w:rsidRPr="00B70E1C">
        <w:t xml:space="preserve"> that the labour for </w:t>
      </w:r>
      <w:r w:rsidRPr="00B70E1C">
        <w:t>the masonry work w</w:t>
      </w:r>
      <w:r w:rsidR="00A73BAB" w:rsidRPr="00B70E1C">
        <w:t xml:space="preserve">as shared between the applicant and another mason who was paid by the respondent </w:t>
      </w:r>
      <w:r w:rsidRPr="00B70E1C">
        <w:t>from her financial contribution.</w:t>
      </w:r>
    </w:p>
    <w:p w14:paraId="68877649" w14:textId="77777777" w:rsidR="00590900" w:rsidRPr="00B70E1C" w:rsidRDefault="0061659A" w:rsidP="00F3339A">
      <w:pPr>
        <w:pStyle w:val="JudgmentText"/>
        <w:spacing w:before="240"/>
      </w:pPr>
      <w:r>
        <w:t xml:space="preserve">On the basis of the testimony of the parties, </w:t>
      </w:r>
      <w:r w:rsidR="00CD22A6" w:rsidRPr="00B70E1C">
        <w:t>I believe</w:t>
      </w:r>
      <w:r w:rsidR="00D27B71" w:rsidRPr="00B70E1C">
        <w:t xml:space="preserve"> that</w:t>
      </w:r>
      <w:r w:rsidR="00CD22A6" w:rsidRPr="00B70E1C">
        <w:t xml:space="preserve"> the respondent was mainly responsible for taking care of the children prior to the marriage of the parties and during the subsistence of the marriage.</w:t>
      </w:r>
      <w:r w:rsidR="000E3328">
        <w:t xml:space="preserve"> I take note that the children lived with her before the parties started cohabiting and after the applicant moved out of the matrimonial home.</w:t>
      </w:r>
      <w:r w:rsidR="00CD22A6" w:rsidRPr="00B70E1C">
        <w:t xml:space="preserve"> As to their maintenance</w:t>
      </w:r>
      <w:r w:rsidR="000E3328">
        <w:t xml:space="preserve">, in the absence of any evidence showing that one of the parties was solely or mainly responsible therefor, </w:t>
      </w:r>
      <w:r w:rsidR="00045519">
        <w:t xml:space="preserve">and in view that </w:t>
      </w:r>
      <w:r w:rsidR="00045519" w:rsidRPr="00B70E1C">
        <w:t xml:space="preserve">both parties were employed and </w:t>
      </w:r>
      <w:r w:rsidR="00045519">
        <w:t xml:space="preserve">were involved in </w:t>
      </w:r>
      <w:r w:rsidR="00045519" w:rsidRPr="00B70E1C">
        <w:t>the cultivation and egg production activities which supplemented the family’s income</w:t>
      </w:r>
      <w:r w:rsidR="00045519">
        <w:t>,</w:t>
      </w:r>
      <w:r w:rsidR="00045519" w:rsidRPr="00B70E1C">
        <w:t xml:space="preserve"> </w:t>
      </w:r>
      <w:r w:rsidR="00CD22A6" w:rsidRPr="00B70E1C">
        <w:t xml:space="preserve">I </w:t>
      </w:r>
      <w:r w:rsidR="00045519">
        <w:t>find</w:t>
      </w:r>
      <w:r w:rsidR="00CD22A6" w:rsidRPr="00B70E1C">
        <w:t xml:space="preserve"> that the parties contributed equally up to the time that their marriage started to breakdown which </w:t>
      </w:r>
      <w:r w:rsidR="00D27B71" w:rsidRPr="00B70E1C">
        <w:t>led to the respondent having to apply for maintenance through</w:t>
      </w:r>
      <w:r w:rsidR="00CD22A6" w:rsidRPr="00B70E1C">
        <w:t xml:space="preserve"> the Family Tribunal</w:t>
      </w:r>
      <w:r w:rsidR="00D27B71" w:rsidRPr="00B70E1C">
        <w:t xml:space="preserve">. </w:t>
      </w:r>
      <w:r w:rsidR="00D15EEA" w:rsidRPr="00B70E1C">
        <w:t xml:space="preserve">For that reason I also </w:t>
      </w:r>
      <w:r w:rsidR="00045519">
        <w:t>find</w:t>
      </w:r>
      <w:r w:rsidR="00D15EEA" w:rsidRPr="00B70E1C">
        <w:t xml:space="preserve"> that they contributed equally to the utility bills. </w:t>
      </w:r>
      <w:r w:rsidR="00D27B71" w:rsidRPr="00B70E1C">
        <w:t>I also believe that the respondent had the greater part of the responsibility for the household duties such as cooking, cleaning, washing ad ironing</w:t>
      </w:r>
      <w:r w:rsidR="00034E0E" w:rsidRPr="00B70E1C">
        <w:t>.</w:t>
      </w:r>
      <w:r>
        <w:t xml:space="preserve"> I therefore find that the respondent made the greater contribution with respect to the family as well.</w:t>
      </w:r>
    </w:p>
    <w:p w14:paraId="2FD1B9E5" w14:textId="77777777" w:rsidR="00514689" w:rsidRPr="00B70E1C" w:rsidRDefault="00514689" w:rsidP="00514689">
      <w:pPr>
        <w:pStyle w:val="JudgmentText"/>
        <w:spacing w:before="240"/>
      </w:pPr>
      <w:r w:rsidRPr="00B70E1C">
        <w:t>As to the respondent’s contention that the applicant has vacated the matrimonial home thereby showing that he has lost interest therein, I note that he left in 2017, the year that the parties divorce became absolute. In my view the applicant cannot be faulted for leaving the matrimonial home in view of the fact that the marriage was already on the rocks and this cannot be held against him to deprive him of his share of the matrimonial property.</w:t>
      </w:r>
      <w:r w:rsidR="00045519">
        <w:t xml:space="preserve"> I </w:t>
      </w:r>
      <w:r w:rsidR="00045519">
        <w:lastRenderedPageBreak/>
        <w:t xml:space="preserve">also note that there is no evidence that any further work was carried out on the house after the valuation. </w:t>
      </w:r>
    </w:p>
    <w:p w14:paraId="1BD544D6" w14:textId="77777777" w:rsidR="00BF37E9" w:rsidRPr="00B70E1C" w:rsidRDefault="00BF37E9" w:rsidP="00BF37E9">
      <w:pPr>
        <w:pStyle w:val="Jjmntheading1"/>
      </w:pPr>
      <w:r>
        <w:t>Decision</w:t>
      </w:r>
    </w:p>
    <w:p w14:paraId="5FBE7386" w14:textId="77777777" w:rsidR="002359C7" w:rsidRPr="00B70E1C" w:rsidRDefault="00C03B52" w:rsidP="002359C7">
      <w:pPr>
        <w:pStyle w:val="JudgmentText"/>
        <w:spacing w:before="240"/>
      </w:pPr>
      <w:r w:rsidRPr="00B70E1C">
        <w:t xml:space="preserve">Having considered all of the above, I </w:t>
      </w:r>
      <w:r w:rsidR="002359C7" w:rsidRPr="00B70E1C">
        <w:t>find</w:t>
      </w:r>
      <w:r w:rsidRPr="00B70E1C">
        <w:t xml:space="preserve"> that a reasonable assessment of the </w:t>
      </w:r>
      <w:r w:rsidR="005C16F9" w:rsidRPr="00B70E1C">
        <w:t>share of the parties to the matrimonial property is 35% for the applicant and 65</w:t>
      </w:r>
      <w:r w:rsidRPr="00B70E1C">
        <w:t>%</w:t>
      </w:r>
      <w:r w:rsidR="005C16F9" w:rsidRPr="00B70E1C">
        <w:t xml:space="preserve"> for the respondent.</w:t>
      </w:r>
      <w:r w:rsidR="002359C7" w:rsidRPr="00B70E1C">
        <w:t xml:space="preserve"> I take note that the valuation report values parcel B350 at SCR500,400 and the house at SCR783,000 bringing the total value of the matrimonial property to a sum of SCR1,283,000, that  no serious objection has been made against such valuation and that in any case no alternative valuation has been offered. </w:t>
      </w:r>
      <w:r w:rsidR="00E27383" w:rsidRPr="00B70E1C">
        <w:t>Accordingly I award the respondent 35% of the sum of SCR SCR1,283</w:t>
      </w:r>
      <w:r w:rsidR="005D456A">
        <w:t>,</w:t>
      </w:r>
      <w:r w:rsidR="00E27383" w:rsidRPr="00B70E1C">
        <w:t>000 representing the total value of the matrimonial property of the parties.</w:t>
      </w:r>
    </w:p>
    <w:p w14:paraId="2862B4D9" w14:textId="77777777" w:rsidR="000F6ECD" w:rsidRPr="00B70E1C" w:rsidRDefault="009C7F6B" w:rsidP="00227101">
      <w:pPr>
        <w:pStyle w:val="JudgmentText"/>
        <w:spacing w:before="240"/>
      </w:pPr>
      <w:r w:rsidRPr="00B70E1C">
        <w:t>Accordingly I make the following orders:</w:t>
      </w:r>
    </w:p>
    <w:p w14:paraId="6DC0A226" w14:textId="77777777" w:rsidR="00E27383" w:rsidRPr="00B70E1C" w:rsidRDefault="009C7F6B" w:rsidP="000812C7">
      <w:pPr>
        <w:pStyle w:val="JudgmentText"/>
        <w:numPr>
          <w:ilvl w:val="0"/>
          <w:numId w:val="37"/>
        </w:numPr>
        <w:spacing w:before="240"/>
      </w:pPr>
      <w:r w:rsidRPr="00B70E1C">
        <w:t>The respondent shall pay to the applicant the sum of SCR449,050 representing his 35% share in the matrimonial property</w:t>
      </w:r>
      <w:r w:rsidR="000812C7">
        <w:t>,</w:t>
      </w:r>
      <w:r w:rsidRPr="00B70E1C">
        <w:t xml:space="preserve"> within </w:t>
      </w:r>
      <w:r w:rsidR="00E27383" w:rsidRPr="00B70E1C">
        <w:t>9</w:t>
      </w:r>
      <w:r w:rsidRPr="00B70E1C">
        <w:t xml:space="preserve"> months of </w:t>
      </w:r>
      <w:r w:rsidR="000812C7">
        <w:t xml:space="preserve">the date of </w:t>
      </w:r>
      <w:r w:rsidRPr="00B70E1C">
        <w:t xml:space="preserve">this </w:t>
      </w:r>
      <w:r w:rsidR="00E27383" w:rsidRPr="00B70E1C">
        <w:t>judgment</w:t>
      </w:r>
      <w:r w:rsidR="005D456A">
        <w:t xml:space="preserve"> and upon such payment, the applicant shall transfer his undivided half share of parcel B350 and the house thereon to the respondent.  </w:t>
      </w:r>
    </w:p>
    <w:p w14:paraId="12198A49" w14:textId="77777777" w:rsidR="009C7F6B" w:rsidRPr="00B70E1C" w:rsidRDefault="0029058B" w:rsidP="000812C7">
      <w:pPr>
        <w:pStyle w:val="JudgmentText"/>
        <w:numPr>
          <w:ilvl w:val="0"/>
          <w:numId w:val="37"/>
        </w:numPr>
        <w:spacing w:before="240"/>
      </w:pPr>
      <w:r w:rsidRPr="00B70E1C">
        <w:t>If the respondent fails to make the aforesaid payment within 9 months of this judgment,</w:t>
      </w:r>
      <w:r w:rsidR="00E27383" w:rsidRPr="00B70E1C">
        <w:t xml:space="preserve"> the property shall be sold</w:t>
      </w:r>
      <w:r w:rsidR="000812C7">
        <w:t xml:space="preserve"> on the application of either party,</w:t>
      </w:r>
      <w:r w:rsidR="00E27383" w:rsidRPr="00B70E1C">
        <w:t xml:space="preserve"> and the proceeds shared between the applicant and the respondent according to their entitlement</w:t>
      </w:r>
      <w:r w:rsidRPr="00B70E1C">
        <w:t xml:space="preserve"> of 35% to the applicant and 65% to the respondent</w:t>
      </w:r>
      <w:r w:rsidR="00E27383" w:rsidRPr="00B70E1C">
        <w:t>.</w:t>
      </w:r>
    </w:p>
    <w:p w14:paraId="78DADD5F" w14:textId="77777777" w:rsidR="00E27383" w:rsidRPr="00B70E1C" w:rsidRDefault="00E27383" w:rsidP="000812C7">
      <w:pPr>
        <w:pStyle w:val="JudgmentText"/>
        <w:numPr>
          <w:ilvl w:val="0"/>
          <w:numId w:val="37"/>
        </w:numPr>
        <w:spacing w:before="240"/>
      </w:pPr>
      <w:r w:rsidRPr="00B70E1C">
        <w:t>Each party is to bear his or her own costs.</w:t>
      </w:r>
    </w:p>
    <w:p w14:paraId="7F6B70F5" w14:textId="77777777" w:rsidR="008D4D2F" w:rsidRPr="00B70E1C" w:rsidRDefault="008D4D2F" w:rsidP="008D4D2F">
      <w:pPr>
        <w:pStyle w:val="JudgmentText"/>
        <w:numPr>
          <w:ilvl w:val="0"/>
          <w:numId w:val="0"/>
        </w:numPr>
        <w:spacing w:before="240"/>
      </w:pPr>
    </w:p>
    <w:p w14:paraId="57D95320" w14:textId="77777777" w:rsidR="001E3A70" w:rsidRPr="00B70E1C" w:rsidRDefault="001E3A70" w:rsidP="001E3A70">
      <w:pPr>
        <w:pStyle w:val="JudgmentText"/>
        <w:numPr>
          <w:ilvl w:val="0"/>
          <w:numId w:val="0"/>
        </w:numPr>
      </w:pPr>
    </w:p>
    <w:p w14:paraId="4756D0A9" w14:textId="77777777" w:rsidR="006A68E2" w:rsidRPr="00B70E1C" w:rsidRDefault="00722761" w:rsidP="00CC437E">
      <w:pPr>
        <w:keepNext/>
        <w:rPr>
          <w:rFonts w:ascii="Times New Roman" w:hAnsi="Times New Roman" w:cs="Times New Roman"/>
          <w:sz w:val="24"/>
          <w:szCs w:val="24"/>
        </w:rPr>
      </w:pPr>
      <w:r w:rsidRPr="00B70E1C">
        <w:rPr>
          <w:rFonts w:ascii="Times New Roman" w:hAnsi="Times New Roman" w:cs="Times New Roman"/>
          <w:sz w:val="24"/>
          <w:szCs w:val="24"/>
        </w:rPr>
        <w:lastRenderedPageBreak/>
        <w:t>Signed, dated and delivered at Ile du Port</w:t>
      </w:r>
      <w:r w:rsidR="0070371E" w:rsidRPr="00B70E1C">
        <w:rPr>
          <w:rFonts w:ascii="Times New Roman" w:hAnsi="Times New Roman" w:cs="Times New Roman"/>
          <w:sz w:val="24"/>
          <w:szCs w:val="24"/>
        </w:rPr>
        <w:t xml:space="preserve"> </w:t>
      </w:r>
      <w:r w:rsidRPr="00B70E1C">
        <w:rPr>
          <w:rFonts w:ascii="Times New Roman" w:hAnsi="Times New Roman" w:cs="Times New Roman"/>
          <w:sz w:val="24"/>
          <w:szCs w:val="24"/>
        </w:rPr>
        <w:t>on</w:t>
      </w:r>
      <w:r w:rsidR="000870C4" w:rsidRPr="00B70E1C">
        <w:rPr>
          <w:rFonts w:ascii="Times New Roman" w:hAnsi="Times New Roman" w:cs="Times New Roman"/>
          <w:sz w:val="24"/>
          <w:szCs w:val="24"/>
        </w:rPr>
        <w:t xml:space="preserve"> this</w:t>
      </w:r>
      <w:r w:rsidRPr="00B70E1C">
        <w:rPr>
          <w:rFonts w:ascii="Times New Roman" w:hAnsi="Times New Roman" w:cs="Times New Roman"/>
          <w:sz w:val="24"/>
          <w:szCs w:val="24"/>
        </w:rPr>
        <w:t xml:space="preserve"> </w:t>
      </w:r>
      <w:r w:rsidR="009E40A3">
        <w:rPr>
          <w:rFonts w:ascii="Times New Roman" w:hAnsi="Times New Roman" w:cs="Times New Roman"/>
          <w:sz w:val="24"/>
          <w:szCs w:val="24"/>
        </w:rPr>
        <w:t>22</w:t>
      </w:r>
      <w:r w:rsidR="009E40A3" w:rsidRPr="009E40A3">
        <w:rPr>
          <w:rFonts w:ascii="Times New Roman" w:hAnsi="Times New Roman" w:cs="Times New Roman"/>
          <w:sz w:val="24"/>
          <w:szCs w:val="24"/>
          <w:vertAlign w:val="superscript"/>
        </w:rPr>
        <w:t>nd</w:t>
      </w:r>
      <w:r w:rsidR="009E40A3">
        <w:rPr>
          <w:rFonts w:ascii="Times New Roman" w:hAnsi="Times New Roman" w:cs="Times New Roman"/>
          <w:sz w:val="24"/>
          <w:szCs w:val="24"/>
        </w:rPr>
        <w:t xml:space="preserve"> </w:t>
      </w:r>
      <w:r w:rsidR="002703BE" w:rsidRPr="00B70E1C">
        <w:rPr>
          <w:rFonts w:ascii="Times New Roman" w:hAnsi="Times New Roman" w:cs="Times New Roman"/>
          <w:sz w:val="24"/>
          <w:szCs w:val="24"/>
        </w:rPr>
        <w:t>May 2020</w:t>
      </w:r>
      <w:r w:rsidR="001D41CE" w:rsidRPr="00B70E1C">
        <w:rPr>
          <w:rFonts w:ascii="Times New Roman" w:hAnsi="Times New Roman" w:cs="Times New Roman"/>
          <w:sz w:val="24"/>
          <w:szCs w:val="24"/>
        </w:rPr>
        <w:t>.</w:t>
      </w:r>
    </w:p>
    <w:p w14:paraId="688FBBA8" w14:textId="77777777" w:rsidR="003A6C9E" w:rsidRPr="00B70E1C" w:rsidRDefault="003A6C9E" w:rsidP="00CC437E">
      <w:pPr>
        <w:keepNext/>
        <w:rPr>
          <w:rFonts w:ascii="Times New Roman" w:hAnsi="Times New Roman" w:cs="Times New Roman"/>
          <w:sz w:val="24"/>
          <w:szCs w:val="24"/>
        </w:rPr>
      </w:pPr>
    </w:p>
    <w:p w14:paraId="6D1F1B2F" w14:textId="1C7A8EAF" w:rsidR="001D41CE" w:rsidRPr="00B70E1C" w:rsidRDefault="001D41CE" w:rsidP="0070371E">
      <w:pPr>
        <w:keepNext/>
        <w:rPr>
          <w:rFonts w:ascii="Times New Roman" w:hAnsi="Times New Roman" w:cs="Times New Roman"/>
          <w:sz w:val="24"/>
          <w:szCs w:val="24"/>
        </w:rPr>
      </w:pPr>
    </w:p>
    <w:p w14:paraId="5D62BD47" w14:textId="421085EC" w:rsidR="001D41CE" w:rsidRPr="00B70E1C" w:rsidRDefault="001D41CE" w:rsidP="0070371E">
      <w:pPr>
        <w:keepNext/>
        <w:rPr>
          <w:rFonts w:ascii="Times New Roman" w:hAnsi="Times New Roman" w:cs="Times New Roman"/>
          <w:sz w:val="24"/>
          <w:szCs w:val="24"/>
        </w:rPr>
      </w:pPr>
    </w:p>
    <w:p w14:paraId="30043984" w14:textId="77777777" w:rsidR="0070371E" w:rsidRPr="00B70E1C" w:rsidRDefault="0070371E" w:rsidP="0070371E">
      <w:pPr>
        <w:keepNext/>
        <w:rPr>
          <w:rFonts w:ascii="Times New Roman" w:hAnsi="Times New Roman" w:cs="Times New Roman"/>
          <w:sz w:val="24"/>
          <w:szCs w:val="24"/>
        </w:rPr>
      </w:pPr>
      <w:r w:rsidRPr="00B70E1C">
        <w:rPr>
          <w:rFonts w:ascii="Times New Roman" w:hAnsi="Times New Roman" w:cs="Times New Roman"/>
          <w:sz w:val="24"/>
          <w:szCs w:val="24"/>
        </w:rPr>
        <w:t>____________</w:t>
      </w:r>
      <w:r w:rsidRPr="00B70E1C">
        <w:rPr>
          <w:rFonts w:ascii="Times New Roman" w:hAnsi="Times New Roman" w:cs="Times New Roman"/>
          <w:sz w:val="24"/>
          <w:szCs w:val="24"/>
        </w:rPr>
        <w:tab/>
      </w:r>
    </w:p>
    <w:p w14:paraId="2D1F45EF" w14:textId="77777777" w:rsidR="0070371E" w:rsidRDefault="004F0C2C" w:rsidP="0070371E">
      <w:pPr>
        <w:keepNext/>
        <w:tabs>
          <w:tab w:val="left" w:pos="2160"/>
        </w:tabs>
        <w:rPr>
          <w:rFonts w:ascii="Times New Roman" w:hAnsi="Times New Roman" w:cs="Times New Roman"/>
          <w:sz w:val="24"/>
          <w:szCs w:val="24"/>
        </w:rPr>
      </w:pPr>
      <w:r w:rsidRPr="00B70E1C">
        <w:rPr>
          <w:rFonts w:ascii="Times New Roman" w:hAnsi="Times New Roman" w:cs="Times New Roman"/>
          <w:sz w:val="24"/>
          <w:szCs w:val="24"/>
        </w:rPr>
        <w:t xml:space="preserve">Carolus </w:t>
      </w:r>
      <w:r w:rsidR="0070371E" w:rsidRPr="00B70E1C">
        <w:rPr>
          <w:rFonts w:ascii="Times New Roman" w:hAnsi="Times New Roman" w:cs="Times New Roman"/>
          <w:sz w:val="24"/>
          <w:szCs w:val="24"/>
        </w:rPr>
        <w:t>J</w:t>
      </w:r>
      <w:r w:rsidR="0070371E" w:rsidRPr="004A2599">
        <w:rPr>
          <w:rFonts w:ascii="Times New Roman" w:hAnsi="Times New Roman" w:cs="Times New Roman"/>
          <w:sz w:val="24"/>
          <w:szCs w:val="24"/>
        </w:rPr>
        <w:tab/>
      </w:r>
      <w:r w:rsidR="0070371E">
        <w:rPr>
          <w:rFonts w:ascii="Times New Roman" w:hAnsi="Times New Roman" w:cs="Times New Roman"/>
          <w:sz w:val="24"/>
          <w:szCs w:val="24"/>
        </w:rPr>
        <w:t xml:space="preserve"> </w:t>
      </w:r>
    </w:p>
    <w:sectPr w:rsidR="0070371E"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5563E" w14:textId="77777777" w:rsidR="00351097" w:rsidRDefault="00351097" w:rsidP="006A68E2">
      <w:pPr>
        <w:spacing w:after="0" w:line="240" w:lineRule="auto"/>
      </w:pPr>
      <w:r>
        <w:separator/>
      </w:r>
    </w:p>
  </w:endnote>
  <w:endnote w:type="continuationSeparator" w:id="0">
    <w:p w14:paraId="7E81CA53" w14:textId="77777777" w:rsidR="00351097" w:rsidRDefault="00351097"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7007354"/>
      <w:docPartObj>
        <w:docPartGallery w:val="Page Numbers (Bottom of Page)"/>
        <w:docPartUnique/>
      </w:docPartObj>
    </w:sdtPr>
    <w:sdtEndPr>
      <w:rPr>
        <w:noProof/>
      </w:rPr>
    </w:sdtEndPr>
    <w:sdtContent>
      <w:p w14:paraId="53BE86D4" w14:textId="77777777" w:rsidR="004E00F1" w:rsidRDefault="004E00F1">
        <w:pPr>
          <w:pStyle w:val="Footer"/>
          <w:jc w:val="center"/>
        </w:pPr>
        <w:r>
          <w:fldChar w:fldCharType="begin"/>
        </w:r>
        <w:r>
          <w:instrText xml:space="preserve"> PAGE   \* MERGEFORMAT </w:instrText>
        </w:r>
        <w:r>
          <w:fldChar w:fldCharType="separate"/>
        </w:r>
        <w:r w:rsidR="00355BA2">
          <w:rPr>
            <w:noProof/>
          </w:rPr>
          <w:t>1</w:t>
        </w:r>
        <w:r>
          <w:rPr>
            <w:noProof/>
          </w:rPr>
          <w:fldChar w:fldCharType="end"/>
        </w:r>
      </w:p>
    </w:sdtContent>
  </w:sdt>
  <w:p w14:paraId="4F475AB7" w14:textId="77777777" w:rsidR="004E00F1" w:rsidRDefault="004E00F1">
    <w:pPr>
      <w:pStyle w:val="Footer"/>
    </w:pPr>
  </w:p>
  <w:p w14:paraId="7F70074D" w14:textId="77777777" w:rsidR="004E00F1" w:rsidRDefault="004E00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BBFD3" w14:textId="77777777" w:rsidR="00351097" w:rsidRDefault="00351097" w:rsidP="006A68E2">
      <w:pPr>
        <w:spacing w:after="0" w:line="240" w:lineRule="auto"/>
      </w:pPr>
      <w:r>
        <w:separator/>
      </w:r>
    </w:p>
  </w:footnote>
  <w:footnote w:type="continuationSeparator" w:id="0">
    <w:p w14:paraId="7041FEF8" w14:textId="77777777" w:rsidR="00351097" w:rsidRDefault="00351097"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F18"/>
    <w:multiLevelType w:val="multilevel"/>
    <w:tmpl w:val="69F088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B1739"/>
    <w:multiLevelType w:val="hybridMultilevel"/>
    <w:tmpl w:val="47EED784"/>
    <w:lvl w:ilvl="0" w:tplc="28EEA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4D7104"/>
    <w:multiLevelType w:val="hybridMultilevel"/>
    <w:tmpl w:val="7A64B728"/>
    <w:lvl w:ilvl="0" w:tplc="CFF6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04167"/>
    <w:multiLevelType w:val="hybridMultilevel"/>
    <w:tmpl w:val="BCE89466"/>
    <w:lvl w:ilvl="0" w:tplc="0BE6F6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183EE7"/>
    <w:multiLevelType w:val="hybridMultilevel"/>
    <w:tmpl w:val="925A051C"/>
    <w:lvl w:ilvl="0" w:tplc="E376B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4513F"/>
    <w:multiLevelType w:val="hybridMultilevel"/>
    <w:tmpl w:val="47EED784"/>
    <w:lvl w:ilvl="0" w:tplc="28EEA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681AF2"/>
    <w:multiLevelType w:val="multilevel"/>
    <w:tmpl w:val="E83E5A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85CF9"/>
    <w:multiLevelType w:val="hybridMultilevel"/>
    <w:tmpl w:val="2076C202"/>
    <w:lvl w:ilvl="0" w:tplc="5382F6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70625D"/>
    <w:multiLevelType w:val="hybridMultilevel"/>
    <w:tmpl w:val="4080FAB8"/>
    <w:lvl w:ilvl="0" w:tplc="100E2E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746407"/>
    <w:multiLevelType w:val="hybridMultilevel"/>
    <w:tmpl w:val="73D4264A"/>
    <w:lvl w:ilvl="0" w:tplc="2B80427E">
      <w:start w:val="7"/>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7542D2"/>
    <w:multiLevelType w:val="multilevel"/>
    <w:tmpl w:val="1CC89892"/>
    <w:numStyleLink w:val="Judgments"/>
  </w:abstractNum>
  <w:abstractNum w:abstractNumId="1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33B97D95"/>
    <w:multiLevelType w:val="multilevel"/>
    <w:tmpl w:val="44889E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D58A6"/>
    <w:multiLevelType w:val="hybridMultilevel"/>
    <w:tmpl w:val="B7887B0C"/>
    <w:lvl w:ilvl="0" w:tplc="D0222744">
      <w:start w:val="1"/>
      <w:numFmt w:val="lowerLetter"/>
      <w:lvlText w:val="(%1)"/>
      <w:lvlJc w:val="left"/>
      <w:pPr>
        <w:ind w:left="1800" w:hanging="360"/>
      </w:pPr>
      <w:rPr>
        <w:rFonts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A421A"/>
    <w:multiLevelType w:val="hybridMultilevel"/>
    <w:tmpl w:val="500C4A0C"/>
    <w:lvl w:ilvl="0" w:tplc="CB90F450">
      <w:start w:val="20"/>
      <w:numFmt w:val="decimal"/>
      <w:pStyle w:val="NumberedQuotationindent1"/>
      <w:lvlText w:val="%1."/>
      <w:lvlJc w:val="left"/>
      <w:pPr>
        <w:ind w:left="1440" w:hanging="360"/>
      </w:pPr>
      <w:rPr>
        <w:rFonts w:ascii="Times New Roman" w:eastAsiaTheme="minorHAnsi"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E16F07"/>
    <w:multiLevelType w:val="hybridMultilevel"/>
    <w:tmpl w:val="B1C8D5CA"/>
    <w:lvl w:ilvl="0" w:tplc="66684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B122C1"/>
    <w:multiLevelType w:val="multilevel"/>
    <w:tmpl w:val="EDB251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92316C"/>
    <w:multiLevelType w:val="multilevel"/>
    <w:tmpl w:val="8CF62C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F4110A"/>
    <w:multiLevelType w:val="hybridMultilevel"/>
    <w:tmpl w:val="7A64B728"/>
    <w:lvl w:ilvl="0" w:tplc="CFF68D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EA323D"/>
    <w:multiLevelType w:val="hybridMultilevel"/>
    <w:tmpl w:val="A24A66EA"/>
    <w:lvl w:ilvl="0" w:tplc="1A9054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7"/>
  </w:num>
  <w:num w:numId="2">
    <w:abstractNumId w:val="12"/>
  </w:num>
  <w:num w:numId="3">
    <w:abstractNumId w:val="18"/>
  </w:num>
  <w:num w:numId="4">
    <w:abstractNumId w:val="14"/>
  </w:num>
  <w:num w:numId="5">
    <w:abstractNumId w:val="13"/>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4"/>
  </w:num>
  <w:num w:numId="7">
    <w:abstractNumId w:val="10"/>
  </w:num>
  <w:num w:numId="8">
    <w:abstractNumId w:val="19"/>
  </w:num>
  <w:num w:numId="9">
    <w:abstractNumId w:val="4"/>
  </w:num>
  <w:num w:numId="10">
    <w:abstractNumId w:val="19"/>
  </w:num>
  <w:num w:numId="11">
    <w:abstractNumId w:val="19"/>
  </w:num>
  <w:num w:numId="12">
    <w:abstractNumId w:val="23"/>
  </w:num>
  <w:num w:numId="13">
    <w:abstractNumId w:val="25"/>
  </w:num>
  <w:num w:numId="14">
    <w:abstractNumId w:val="2"/>
  </w:num>
  <w:num w:numId="15">
    <w:abstractNumId w:val="9"/>
  </w:num>
  <w:num w:numId="16">
    <w:abstractNumId w:val="16"/>
  </w:num>
  <w:num w:numId="17">
    <w:abstractNumId w:val="20"/>
  </w:num>
  <w:num w:numId="18">
    <w:abstractNumId w:val="19"/>
  </w:num>
  <w:num w:numId="19">
    <w:abstractNumId w:val="19"/>
    <w:lvlOverride w:ilvl="0">
      <w:startOverride w:val="16"/>
    </w:lvlOverride>
  </w:num>
  <w:num w:numId="20">
    <w:abstractNumId w:val="19"/>
    <w:lvlOverride w:ilvl="0">
      <w:startOverride w:val="14"/>
    </w:lvlOverride>
  </w:num>
  <w:num w:numId="21">
    <w:abstractNumId w:val="5"/>
  </w:num>
  <w:num w:numId="22">
    <w:abstractNumId w:val="19"/>
    <w:lvlOverride w:ilvl="0">
      <w:startOverride w:val="1"/>
    </w:lvlOverride>
  </w:num>
  <w:num w:numId="23">
    <w:abstractNumId w:val="19"/>
    <w:lvlOverride w:ilvl="0">
      <w:startOverride w:val="1"/>
    </w:lvlOverride>
  </w:num>
  <w:num w:numId="24">
    <w:abstractNumId w:val="8"/>
  </w:num>
  <w:num w:numId="25">
    <w:abstractNumId w:val="11"/>
  </w:num>
  <w:num w:numId="26">
    <w:abstractNumId w:val="19"/>
    <w:lvlOverride w:ilvl="0">
      <w:startOverride w:val="20"/>
    </w:lvlOverride>
  </w:num>
  <w:num w:numId="27">
    <w:abstractNumId w:val="3"/>
  </w:num>
  <w:num w:numId="28">
    <w:abstractNumId w:val="19"/>
    <w:lvlOverride w:ilvl="0">
      <w:startOverride w:val="22"/>
    </w:lvlOverride>
  </w:num>
  <w:num w:numId="29">
    <w:abstractNumId w:val="19"/>
    <w:lvlOverride w:ilvl="0">
      <w:startOverride w:val="19"/>
    </w:lvlOverride>
  </w:num>
  <w:num w:numId="30">
    <w:abstractNumId w:val="13"/>
  </w:num>
  <w:num w:numId="31">
    <w:abstractNumId w:val="1"/>
  </w:num>
  <w:num w:numId="32">
    <w:abstractNumId w:val="7"/>
  </w:num>
  <w:num w:numId="33">
    <w:abstractNumId w:val="21"/>
  </w:num>
  <w:num w:numId="34">
    <w:abstractNumId w:val="15"/>
  </w:num>
  <w:num w:numId="35">
    <w:abstractNumId w:val="22"/>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D8"/>
    <w:rsid w:val="00013985"/>
    <w:rsid w:val="00021252"/>
    <w:rsid w:val="00023BDA"/>
    <w:rsid w:val="00025CDF"/>
    <w:rsid w:val="00034E0E"/>
    <w:rsid w:val="00040193"/>
    <w:rsid w:val="00045519"/>
    <w:rsid w:val="00046B25"/>
    <w:rsid w:val="00046F6D"/>
    <w:rsid w:val="00062132"/>
    <w:rsid w:val="00070EAC"/>
    <w:rsid w:val="00071B84"/>
    <w:rsid w:val="00077753"/>
    <w:rsid w:val="000812C7"/>
    <w:rsid w:val="00083F4A"/>
    <w:rsid w:val="0008560D"/>
    <w:rsid w:val="000870C4"/>
    <w:rsid w:val="0009242F"/>
    <w:rsid w:val="0009244E"/>
    <w:rsid w:val="000933ED"/>
    <w:rsid w:val="00096665"/>
    <w:rsid w:val="00097D19"/>
    <w:rsid w:val="000A33E6"/>
    <w:rsid w:val="000A508E"/>
    <w:rsid w:val="000B38CF"/>
    <w:rsid w:val="000B6F05"/>
    <w:rsid w:val="000C4C7B"/>
    <w:rsid w:val="000D0D54"/>
    <w:rsid w:val="000D30AD"/>
    <w:rsid w:val="000D6CF2"/>
    <w:rsid w:val="000E3328"/>
    <w:rsid w:val="000E3DFE"/>
    <w:rsid w:val="000F6ECD"/>
    <w:rsid w:val="00102A89"/>
    <w:rsid w:val="00104C75"/>
    <w:rsid w:val="00105FBB"/>
    <w:rsid w:val="00107670"/>
    <w:rsid w:val="001135C2"/>
    <w:rsid w:val="00113AB4"/>
    <w:rsid w:val="0011511D"/>
    <w:rsid w:val="0011678C"/>
    <w:rsid w:val="001217D9"/>
    <w:rsid w:val="001265E6"/>
    <w:rsid w:val="00126F3A"/>
    <w:rsid w:val="00135098"/>
    <w:rsid w:val="001428B9"/>
    <w:rsid w:val="001438B2"/>
    <w:rsid w:val="001571C1"/>
    <w:rsid w:val="001640F9"/>
    <w:rsid w:val="001723B1"/>
    <w:rsid w:val="00172CE2"/>
    <w:rsid w:val="0018605C"/>
    <w:rsid w:val="00190A66"/>
    <w:rsid w:val="00191267"/>
    <w:rsid w:val="001A220A"/>
    <w:rsid w:val="001B7BF4"/>
    <w:rsid w:val="001C1610"/>
    <w:rsid w:val="001C1D85"/>
    <w:rsid w:val="001C57C4"/>
    <w:rsid w:val="001C64A0"/>
    <w:rsid w:val="001C6F45"/>
    <w:rsid w:val="001C78EC"/>
    <w:rsid w:val="001D284E"/>
    <w:rsid w:val="001D3255"/>
    <w:rsid w:val="001D33D2"/>
    <w:rsid w:val="001D41CE"/>
    <w:rsid w:val="001E1F8B"/>
    <w:rsid w:val="001E3A70"/>
    <w:rsid w:val="001F11A3"/>
    <w:rsid w:val="001F403F"/>
    <w:rsid w:val="001F6A4E"/>
    <w:rsid w:val="001F6A66"/>
    <w:rsid w:val="002015F8"/>
    <w:rsid w:val="00206D57"/>
    <w:rsid w:val="00211923"/>
    <w:rsid w:val="00212006"/>
    <w:rsid w:val="0021402A"/>
    <w:rsid w:val="002149D4"/>
    <w:rsid w:val="00214DB4"/>
    <w:rsid w:val="0023378A"/>
    <w:rsid w:val="00235626"/>
    <w:rsid w:val="002359C7"/>
    <w:rsid w:val="002364EA"/>
    <w:rsid w:val="002377B4"/>
    <w:rsid w:val="00243AE1"/>
    <w:rsid w:val="002451D2"/>
    <w:rsid w:val="0024631C"/>
    <w:rsid w:val="00247361"/>
    <w:rsid w:val="00256175"/>
    <w:rsid w:val="0026131B"/>
    <w:rsid w:val="002655A7"/>
    <w:rsid w:val="00265741"/>
    <w:rsid w:val="002703BE"/>
    <w:rsid w:val="002863F5"/>
    <w:rsid w:val="0029058B"/>
    <w:rsid w:val="002931CD"/>
    <w:rsid w:val="00293B88"/>
    <w:rsid w:val="002A08D8"/>
    <w:rsid w:val="002A44E0"/>
    <w:rsid w:val="002B48C0"/>
    <w:rsid w:val="002B5640"/>
    <w:rsid w:val="002B5811"/>
    <w:rsid w:val="002C183E"/>
    <w:rsid w:val="002D4EB8"/>
    <w:rsid w:val="002E2AE3"/>
    <w:rsid w:val="002F08BA"/>
    <w:rsid w:val="002F5321"/>
    <w:rsid w:val="002F5658"/>
    <w:rsid w:val="002F741E"/>
    <w:rsid w:val="003137B8"/>
    <w:rsid w:val="003174B6"/>
    <w:rsid w:val="0032668D"/>
    <w:rsid w:val="003268E8"/>
    <w:rsid w:val="00331BBE"/>
    <w:rsid w:val="00331F4F"/>
    <w:rsid w:val="003352CE"/>
    <w:rsid w:val="00344425"/>
    <w:rsid w:val="00346D7F"/>
    <w:rsid w:val="00351097"/>
    <w:rsid w:val="00355556"/>
    <w:rsid w:val="00355BA2"/>
    <w:rsid w:val="003615E7"/>
    <w:rsid w:val="00364271"/>
    <w:rsid w:val="003757AA"/>
    <w:rsid w:val="00380619"/>
    <w:rsid w:val="003917D0"/>
    <w:rsid w:val="00391DB7"/>
    <w:rsid w:val="003A0A1F"/>
    <w:rsid w:val="003A199A"/>
    <w:rsid w:val="003A6C9E"/>
    <w:rsid w:val="003B36D4"/>
    <w:rsid w:val="003B79D1"/>
    <w:rsid w:val="003C65B9"/>
    <w:rsid w:val="003C6DCD"/>
    <w:rsid w:val="003C7824"/>
    <w:rsid w:val="003D2955"/>
    <w:rsid w:val="003D6BA9"/>
    <w:rsid w:val="003E00B3"/>
    <w:rsid w:val="003E079C"/>
    <w:rsid w:val="003E2E94"/>
    <w:rsid w:val="003E4767"/>
    <w:rsid w:val="003E7B39"/>
    <w:rsid w:val="003F4F1C"/>
    <w:rsid w:val="004027AE"/>
    <w:rsid w:val="00403C3A"/>
    <w:rsid w:val="00403F4C"/>
    <w:rsid w:val="00405958"/>
    <w:rsid w:val="00412073"/>
    <w:rsid w:val="00412994"/>
    <w:rsid w:val="00415A38"/>
    <w:rsid w:val="0042073E"/>
    <w:rsid w:val="00425B4A"/>
    <w:rsid w:val="0044331F"/>
    <w:rsid w:val="00454D89"/>
    <w:rsid w:val="00457307"/>
    <w:rsid w:val="00463B4E"/>
    <w:rsid w:val="00472219"/>
    <w:rsid w:val="00480969"/>
    <w:rsid w:val="004831CD"/>
    <w:rsid w:val="00497FED"/>
    <w:rsid w:val="004A2599"/>
    <w:rsid w:val="004A4075"/>
    <w:rsid w:val="004B3EF6"/>
    <w:rsid w:val="004C16E0"/>
    <w:rsid w:val="004C4765"/>
    <w:rsid w:val="004C6D93"/>
    <w:rsid w:val="004D468A"/>
    <w:rsid w:val="004D663B"/>
    <w:rsid w:val="004D6699"/>
    <w:rsid w:val="004D6F45"/>
    <w:rsid w:val="004E00F1"/>
    <w:rsid w:val="004F0C2C"/>
    <w:rsid w:val="004F4F4D"/>
    <w:rsid w:val="004F6A3C"/>
    <w:rsid w:val="00502402"/>
    <w:rsid w:val="00503373"/>
    <w:rsid w:val="00511BEA"/>
    <w:rsid w:val="00514689"/>
    <w:rsid w:val="00517015"/>
    <w:rsid w:val="00517F74"/>
    <w:rsid w:val="00524E9E"/>
    <w:rsid w:val="00531A31"/>
    <w:rsid w:val="0053452C"/>
    <w:rsid w:val="005449FA"/>
    <w:rsid w:val="00551177"/>
    <w:rsid w:val="00551838"/>
    <w:rsid w:val="00562925"/>
    <w:rsid w:val="00562AA6"/>
    <w:rsid w:val="005810D7"/>
    <w:rsid w:val="00582681"/>
    <w:rsid w:val="00583B11"/>
    <w:rsid w:val="0058786C"/>
    <w:rsid w:val="00590900"/>
    <w:rsid w:val="005A5FCB"/>
    <w:rsid w:val="005B12AA"/>
    <w:rsid w:val="005C16F9"/>
    <w:rsid w:val="005C75C0"/>
    <w:rsid w:val="005C79C7"/>
    <w:rsid w:val="005D06F2"/>
    <w:rsid w:val="005D11A0"/>
    <w:rsid w:val="005D456A"/>
    <w:rsid w:val="005D7E96"/>
    <w:rsid w:val="005E3BFA"/>
    <w:rsid w:val="005E59A2"/>
    <w:rsid w:val="005E6271"/>
    <w:rsid w:val="0060126D"/>
    <w:rsid w:val="00604CCF"/>
    <w:rsid w:val="00605604"/>
    <w:rsid w:val="006062B0"/>
    <w:rsid w:val="0061354A"/>
    <w:rsid w:val="0061659A"/>
    <w:rsid w:val="006222AC"/>
    <w:rsid w:val="00627CF1"/>
    <w:rsid w:val="00635504"/>
    <w:rsid w:val="00652326"/>
    <w:rsid w:val="00656791"/>
    <w:rsid w:val="00660993"/>
    <w:rsid w:val="00661DB5"/>
    <w:rsid w:val="00662CEA"/>
    <w:rsid w:val="0066610D"/>
    <w:rsid w:val="0067589E"/>
    <w:rsid w:val="006A02ED"/>
    <w:rsid w:val="006A68E2"/>
    <w:rsid w:val="006C00E7"/>
    <w:rsid w:val="006C5F1A"/>
    <w:rsid w:val="006D7400"/>
    <w:rsid w:val="006E7FA7"/>
    <w:rsid w:val="006F515B"/>
    <w:rsid w:val="0070049E"/>
    <w:rsid w:val="0070371E"/>
    <w:rsid w:val="00706E7A"/>
    <w:rsid w:val="00707C3B"/>
    <w:rsid w:val="00707ED0"/>
    <w:rsid w:val="007130B4"/>
    <w:rsid w:val="007200C4"/>
    <w:rsid w:val="0072143A"/>
    <w:rsid w:val="00722761"/>
    <w:rsid w:val="00744A30"/>
    <w:rsid w:val="00755151"/>
    <w:rsid w:val="00761B44"/>
    <w:rsid w:val="00765551"/>
    <w:rsid w:val="00775ADA"/>
    <w:rsid w:val="007765BB"/>
    <w:rsid w:val="00777C58"/>
    <w:rsid w:val="00780E48"/>
    <w:rsid w:val="00781238"/>
    <w:rsid w:val="007876FF"/>
    <w:rsid w:val="00796B89"/>
    <w:rsid w:val="007B7045"/>
    <w:rsid w:val="007B7BF1"/>
    <w:rsid w:val="007C26E1"/>
    <w:rsid w:val="007D25FE"/>
    <w:rsid w:val="007E1A1A"/>
    <w:rsid w:val="007F1CC5"/>
    <w:rsid w:val="008001C8"/>
    <w:rsid w:val="008113BB"/>
    <w:rsid w:val="00811704"/>
    <w:rsid w:val="008126C1"/>
    <w:rsid w:val="008136F2"/>
    <w:rsid w:val="00815D55"/>
    <w:rsid w:val="00816E86"/>
    <w:rsid w:val="00833932"/>
    <w:rsid w:val="00842BA9"/>
    <w:rsid w:val="00843803"/>
    <w:rsid w:val="008577B7"/>
    <w:rsid w:val="008760BE"/>
    <w:rsid w:val="00883B5F"/>
    <w:rsid w:val="00890645"/>
    <w:rsid w:val="008928AA"/>
    <w:rsid w:val="008A3B00"/>
    <w:rsid w:val="008A6746"/>
    <w:rsid w:val="008A6B42"/>
    <w:rsid w:val="008A7BA9"/>
    <w:rsid w:val="008B2FB1"/>
    <w:rsid w:val="008B46F8"/>
    <w:rsid w:val="008C3116"/>
    <w:rsid w:val="008D159B"/>
    <w:rsid w:val="008D1D90"/>
    <w:rsid w:val="008D30F6"/>
    <w:rsid w:val="008D4D2F"/>
    <w:rsid w:val="008E2948"/>
    <w:rsid w:val="008E3AFF"/>
    <w:rsid w:val="008E4F56"/>
    <w:rsid w:val="008E771B"/>
    <w:rsid w:val="008F0110"/>
    <w:rsid w:val="008F2E41"/>
    <w:rsid w:val="009024B3"/>
    <w:rsid w:val="009026F0"/>
    <w:rsid w:val="00905CDF"/>
    <w:rsid w:val="00925C36"/>
    <w:rsid w:val="00941334"/>
    <w:rsid w:val="00951D5E"/>
    <w:rsid w:val="009539C2"/>
    <w:rsid w:val="00956EA7"/>
    <w:rsid w:val="00961F59"/>
    <w:rsid w:val="00984D5A"/>
    <w:rsid w:val="00997215"/>
    <w:rsid w:val="009A2E14"/>
    <w:rsid w:val="009A641E"/>
    <w:rsid w:val="009A769C"/>
    <w:rsid w:val="009B3D0B"/>
    <w:rsid w:val="009B4953"/>
    <w:rsid w:val="009B495E"/>
    <w:rsid w:val="009B5FE1"/>
    <w:rsid w:val="009C3B0E"/>
    <w:rsid w:val="009C4B95"/>
    <w:rsid w:val="009C67D2"/>
    <w:rsid w:val="009C7F6B"/>
    <w:rsid w:val="009E2626"/>
    <w:rsid w:val="009E3060"/>
    <w:rsid w:val="009E3405"/>
    <w:rsid w:val="009E40A3"/>
    <w:rsid w:val="009E6702"/>
    <w:rsid w:val="009E7DDC"/>
    <w:rsid w:val="009F125D"/>
    <w:rsid w:val="009F3C22"/>
    <w:rsid w:val="00A14B62"/>
    <w:rsid w:val="00A2058F"/>
    <w:rsid w:val="00A27D88"/>
    <w:rsid w:val="00A34B02"/>
    <w:rsid w:val="00A45CDB"/>
    <w:rsid w:val="00A46E47"/>
    <w:rsid w:val="00A5604F"/>
    <w:rsid w:val="00A57294"/>
    <w:rsid w:val="00A6305C"/>
    <w:rsid w:val="00A72B08"/>
    <w:rsid w:val="00A73BAB"/>
    <w:rsid w:val="00A8639F"/>
    <w:rsid w:val="00A87844"/>
    <w:rsid w:val="00AA25C4"/>
    <w:rsid w:val="00AA52AC"/>
    <w:rsid w:val="00AA7CF5"/>
    <w:rsid w:val="00AC1F63"/>
    <w:rsid w:val="00AC2B59"/>
    <w:rsid w:val="00AC46A6"/>
    <w:rsid w:val="00AC68D5"/>
    <w:rsid w:val="00AD0C98"/>
    <w:rsid w:val="00AD22BE"/>
    <w:rsid w:val="00AE3D3C"/>
    <w:rsid w:val="00AF7A79"/>
    <w:rsid w:val="00B03209"/>
    <w:rsid w:val="00B04673"/>
    <w:rsid w:val="00B100EC"/>
    <w:rsid w:val="00B47535"/>
    <w:rsid w:val="00B51D9B"/>
    <w:rsid w:val="00B6105D"/>
    <w:rsid w:val="00B6204A"/>
    <w:rsid w:val="00B623E2"/>
    <w:rsid w:val="00B66561"/>
    <w:rsid w:val="00B70E1C"/>
    <w:rsid w:val="00B72043"/>
    <w:rsid w:val="00B80E70"/>
    <w:rsid w:val="00B82935"/>
    <w:rsid w:val="00B950DF"/>
    <w:rsid w:val="00B9667D"/>
    <w:rsid w:val="00BA5729"/>
    <w:rsid w:val="00BB1279"/>
    <w:rsid w:val="00BB1A3E"/>
    <w:rsid w:val="00BB2CBA"/>
    <w:rsid w:val="00BB77BE"/>
    <w:rsid w:val="00BC43EC"/>
    <w:rsid w:val="00BC73B1"/>
    <w:rsid w:val="00BD02BF"/>
    <w:rsid w:val="00BE188F"/>
    <w:rsid w:val="00BF00E3"/>
    <w:rsid w:val="00BF37E9"/>
    <w:rsid w:val="00BF3EDC"/>
    <w:rsid w:val="00BF551C"/>
    <w:rsid w:val="00C02D71"/>
    <w:rsid w:val="00C03B52"/>
    <w:rsid w:val="00C12360"/>
    <w:rsid w:val="00C13108"/>
    <w:rsid w:val="00C1601E"/>
    <w:rsid w:val="00C1778B"/>
    <w:rsid w:val="00C21D32"/>
    <w:rsid w:val="00C2466E"/>
    <w:rsid w:val="00C42FAB"/>
    <w:rsid w:val="00C5566A"/>
    <w:rsid w:val="00C625C4"/>
    <w:rsid w:val="00C63A88"/>
    <w:rsid w:val="00C651CB"/>
    <w:rsid w:val="00C65B1A"/>
    <w:rsid w:val="00C82092"/>
    <w:rsid w:val="00C938C2"/>
    <w:rsid w:val="00CA34CC"/>
    <w:rsid w:val="00CA3A8B"/>
    <w:rsid w:val="00CA6076"/>
    <w:rsid w:val="00CA741B"/>
    <w:rsid w:val="00CB200F"/>
    <w:rsid w:val="00CB2515"/>
    <w:rsid w:val="00CB41F2"/>
    <w:rsid w:val="00CB593F"/>
    <w:rsid w:val="00CB5A2B"/>
    <w:rsid w:val="00CC437E"/>
    <w:rsid w:val="00CC58D9"/>
    <w:rsid w:val="00CC62F6"/>
    <w:rsid w:val="00CD09C7"/>
    <w:rsid w:val="00CD22A6"/>
    <w:rsid w:val="00CE38C8"/>
    <w:rsid w:val="00CE53B1"/>
    <w:rsid w:val="00CE6528"/>
    <w:rsid w:val="00CF714F"/>
    <w:rsid w:val="00D15201"/>
    <w:rsid w:val="00D15EEA"/>
    <w:rsid w:val="00D238D3"/>
    <w:rsid w:val="00D26DC9"/>
    <w:rsid w:val="00D27B6C"/>
    <w:rsid w:val="00D27B71"/>
    <w:rsid w:val="00D31F1B"/>
    <w:rsid w:val="00D33DBF"/>
    <w:rsid w:val="00D43B7D"/>
    <w:rsid w:val="00D470B4"/>
    <w:rsid w:val="00D52C74"/>
    <w:rsid w:val="00D63787"/>
    <w:rsid w:val="00D710E7"/>
    <w:rsid w:val="00D76D21"/>
    <w:rsid w:val="00D8546A"/>
    <w:rsid w:val="00D96188"/>
    <w:rsid w:val="00DA3F77"/>
    <w:rsid w:val="00DA6ABE"/>
    <w:rsid w:val="00DD1B6C"/>
    <w:rsid w:val="00DD3D25"/>
    <w:rsid w:val="00DD45C5"/>
    <w:rsid w:val="00DE369D"/>
    <w:rsid w:val="00DE37DE"/>
    <w:rsid w:val="00DF2636"/>
    <w:rsid w:val="00E00409"/>
    <w:rsid w:val="00E01142"/>
    <w:rsid w:val="00E12CBD"/>
    <w:rsid w:val="00E141E3"/>
    <w:rsid w:val="00E156DB"/>
    <w:rsid w:val="00E1659A"/>
    <w:rsid w:val="00E22552"/>
    <w:rsid w:val="00E24F0D"/>
    <w:rsid w:val="00E26808"/>
    <w:rsid w:val="00E27383"/>
    <w:rsid w:val="00E32C38"/>
    <w:rsid w:val="00E33EEB"/>
    <w:rsid w:val="00E37469"/>
    <w:rsid w:val="00E41DB9"/>
    <w:rsid w:val="00E51A66"/>
    <w:rsid w:val="00E64830"/>
    <w:rsid w:val="00E66660"/>
    <w:rsid w:val="00E72E6A"/>
    <w:rsid w:val="00E73B77"/>
    <w:rsid w:val="00E80FED"/>
    <w:rsid w:val="00E836D2"/>
    <w:rsid w:val="00E913F1"/>
    <w:rsid w:val="00E9586A"/>
    <w:rsid w:val="00EA18BC"/>
    <w:rsid w:val="00EA3FD5"/>
    <w:rsid w:val="00EA7240"/>
    <w:rsid w:val="00EB1090"/>
    <w:rsid w:val="00EB1A91"/>
    <w:rsid w:val="00EC0A28"/>
    <w:rsid w:val="00EC3EDA"/>
    <w:rsid w:val="00EC7043"/>
    <w:rsid w:val="00EC785E"/>
    <w:rsid w:val="00ED0BFC"/>
    <w:rsid w:val="00EE6984"/>
    <w:rsid w:val="00EE7690"/>
    <w:rsid w:val="00EF13E2"/>
    <w:rsid w:val="00F162B1"/>
    <w:rsid w:val="00F23D31"/>
    <w:rsid w:val="00F24882"/>
    <w:rsid w:val="00F26A6E"/>
    <w:rsid w:val="00F317A1"/>
    <w:rsid w:val="00F3269A"/>
    <w:rsid w:val="00F3339A"/>
    <w:rsid w:val="00F33B83"/>
    <w:rsid w:val="00F414D1"/>
    <w:rsid w:val="00F4759C"/>
    <w:rsid w:val="00F76D3A"/>
    <w:rsid w:val="00F773ED"/>
    <w:rsid w:val="00F83E7A"/>
    <w:rsid w:val="00F87244"/>
    <w:rsid w:val="00F92D37"/>
    <w:rsid w:val="00F92FD2"/>
    <w:rsid w:val="00F945AD"/>
    <w:rsid w:val="00F94999"/>
    <w:rsid w:val="00F96F10"/>
    <w:rsid w:val="00FB15AB"/>
    <w:rsid w:val="00FB179B"/>
    <w:rsid w:val="00FB26AC"/>
    <w:rsid w:val="00FC596D"/>
    <w:rsid w:val="00FE088A"/>
    <w:rsid w:val="00FE0CEA"/>
    <w:rsid w:val="00FE1280"/>
    <w:rsid w:val="00FE4E92"/>
    <w:rsid w:val="00FE5EDE"/>
    <w:rsid w:val="00FF36F7"/>
    <w:rsid w:val="00FF74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1D3A"/>
  <w15:docId w15:val="{F56BFE25-CA86-4548-AAEE-DC6ED78D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1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BD3B0-A4F3-46B3-AE83-EFAA224C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10758</Words>
  <Characters>61324</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Author</cp:lastModifiedBy>
  <cp:revision>4</cp:revision>
  <cp:lastPrinted>2019-07-31T07:45:00Z</cp:lastPrinted>
  <dcterms:created xsi:type="dcterms:W3CDTF">2020-05-25T09:05:00Z</dcterms:created>
  <dcterms:modified xsi:type="dcterms:W3CDTF">2020-05-25T09:16:00Z</dcterms:modified>
</cp:coreProperties>
</file>