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3D2" w:rsidRPr="004A2599" w:rsidRDefault="001D33D2" w:rsidP="00214DB4">
      <w:pPr>
        <w:tabs>
          <w:tab w:val="left" w:pos="4092"/>
        </w:tabs>
        <w:spacing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SUPREME</w:t>
      </w:r>
      <w:r>
        <w:rPr>
          <w:rFonts w:ascii="Times New Roman" w:hAnsi="Times New Roman" w:cs="Times New Roman"/>
          <w:b/>
          <w:sz w:val="24"/>
          <w:szCs w:val="24"/>
        </w:rPr>
        <w:t xml:space="preserve"> </w:t>
      </w:r>
      <w:r w:rsidRPr="004A2599">
        <w:rPr>
          <w:rFonts w:ascii="Times New Roman" w:hAnsi="Times New Roman" w:cs="Times New Roman"/>
          <w:b/>
          <w:sz w:val="24"/>
          <w:szCs w:val="24"/>
        </w:rPr>
        <w:t>COURT OF SEYCHELLES</w:t>
      </w:r>
      <w:r w:rsidR="00214DB4">
        <w:rPr>
          <w:rFonts w:ascii="Times New Roman" w:hAnsi="Times New Roman" w:cs="Times New Roman"/>
          <w:b/>
          <w:sz w:val="24"/>
          <w:szCs w:val="24"/>
        </w:rPr>
        <w:t xml:space="preserve"> </w:t>
      </w:r>
    </w:p>
    <w:p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rsidR="00ED0BFC" w:rsidRPr="00380619" w:rsidRDefault="00ED0BFC" w:rsidP="00214DB4">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rsidR="002E2AE3" w:rsidRPr="004A2599" w:rsidRDefault="00BC73B1"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w:t>
      </w:r>
      <w:r w:rsidR="00FE4EB1">
        <w:rPr>
          <w:rFonts w:ascii="Times New Roman" w:hAnsi="Times New Roman" w:cs="Times New Roman"/>
          <w:sz w:val="24"/>
          <w:szCs w:val="24"/>
        </w:rPr>
        <w:t>20</w:t>
      </w:r>
      <w:r>
        <w:rPr>
          <w:rFonts w:ascii="Times New Roman" w:hAnsi="Times New Roman" w:cs="Times New Roman"/>
          <w:sz w:val="24"/>
          <w:szCs w:val="24"/>
        </w:rPr>
        <w:t xml:space="preserve">] SCSC </w:t>
      </w:r>
      <w:r w:rsidR="00A7607B">
        <w:rPr>
          <w:rFonts w:ascii="Times New Roman" w:hAnsi="Times New Roman" w:cs="Times New Roman"/>
          <w:sz w:val="24"/>
          <w:szCs w:val="24"/>
        </w:rPr>
        <w:t>422</w:t>
      </w:r>
    </w:p>
    <w:p w:rsidR="002E2AE3" w:rsidRPr="004A2599" w:rsidRDefault="00FE4EB1"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CO</w:t>
      </w:r>
      <w:r w:rsidR="009A208F">
        <w:rPr>
          <w:rFonts w:ascii="Times New Roman" w:hAnsi="Times New Roman" w:cs="Times New Roman"/>
          <w:sz w:val="24"/>
          <w:szCs w:val="24"/>
        </w:rPr>
        <w:t xml:space="preserve"> </w:t>
      </w:r>
      <w:r w:rsidR="003E121F">
        <w:rPr>
          <w:rFonts w:ascii="Times New Roman" w:hAnsi="Times New Roman" w:cs="Times New Roman"/>
          <w:sz w:val="24"/>
          <w:szCs w:val="24"/>
        </w:rPr>
        <w:t>21</w:t>
      </w:r>
      <w:r w:rsidR="00566A7E">
        <w:rPr>
          <w:rFonts w:ascii="Times New Roman" w:hAnsi="Times New Roman" w:cs="Times New Roman"/>
          <w:sz w:val="24"/>
          <w:szCs w:val="24"/>
        </w:rPr>
        <w:t>/</w:t>
      </w:r>
      <w:r w:rsidR="002E2AE3" w:rsidRPr="004A2599">
        <w:rPr>
          <w:rFonts w:ascii="Times New Roman" w:hAnsi="Times New Roman" w:cs="Times New Roman"/>
          <w:sz w:val="24"/>
          <w:szCs w:val="24"/>
        </w:rPr>
        <w:t>20</w:t>
      </w:r>
      <w:r w:rsidR="003E121F">
        <w:rPr>
          <w:rFonts w:ascii="Times New Roman" w:hAnsi="Times New Roman" w:cs="Times New Roman"/>
          <w:sz w:val="24"/>
          <w:szCs w:val="24"/>
        </w:rPr>
        <w:t>20</w:t>
      </w:r>
    </w:p>
    <w:p w:rsidR="006A68E2" w:rsidRPr="004A2599" w:rsidRDefault="006A68E2" w:rsidP="00214DB4">
      <w:pPr>
        <w:spacing w:after="0" w:line="240" w:lineRule="auto"/>
        <w:ind w:left="5580"/>
        <w:rPr>
          <w:rFonts w:ascii="Times New Roman" w:hAnsi="Times New Roman" w:cs="Times New Roman"/>
          <w:sz w:val="24"/>
          <w:szCs w:val="24"/>
        </w:rPr>
      </w:pPr>
    </w:p>
    <w:p w:rsidR="002D4EB8" w:rsidRPr="004A2599" w:rsidRDefault="002D4EB8" w:rsidP="00214DB4">
      <w:pPr>
        <w:tabs>
          <w:tab w:val="left" w:pos="540"/>
          <w:tab w:val="left" w:pos="4092"/>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In the matter between</w:t>
      </w:r>
      <w:r w:rsidR="008577B7">
        <w:rPr>
          <w:rFonts w:ascii="Times New Roman" w:hAnsi="Times New Roman" w:cs="Times New Roman"/>
          <w:sz w:val="24"/>
          <w:szCs w:val="24"/>
        </w:rPr>
        <w:t xml:space="preserve"> </w:t>
      </w:r>
    </w:p>
    <w:p w:rsidR="002E2AE3" w:rsidRDefault="00566A7E" w:rsidP="00566A7E">
      <w:pPr>
        <w:pStyle w:val="Partynames"/>
      </w:pPr>
      <w:r>
        <w:t>THE REPUBLIC</w:t>
      </w:r>
    </w:p>
    <w:p w:rsidR="00C00BC2" w:rsidRPr="00C00BC2" w:rsidRDefault="00C00BC2" w:rsidP="00C00BC2">
      <w:pPr>
        <w:pStyle w:val="Partynames"/>
        <w:spacing w:before="0"/>
        <w:rPr>
          <w:b w:val="0"/>
          <w:i/>
        </w:rPr>
      </w:pPr>
      <w:r w:rsidRPr="00C00BC2">
        <w:rPr>
          <w:b w:val="0"/>
          <w:i/>
        </w:rPr>
        <w:t xml:space="preserve">(rep. by </w:t>
      </w:r>
      <w:r w:rsidR="003E121F">
        <w:rPr>
          <w:b w:val="0"/>
          <w:i/>
        </w:rPr>
        <w:t>Langsinglu Rongmei</w:t>
      </w:r>
      <w:r w:rsidRPr="00C00BC2">
        <w:rPr>
          <w:b w:val="0"/>
          <w:i/>
        </w:rPr>
        <w:t xml:space="preserve">) </w:t>
      </w:r>
    </w:p>
    <w:p w:rsidR="00380619" w:rsidRPr="004A2599"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rsidR="009539C2" w:rsidRPr="004A2599" w:rsidRDefault="002D4EB8" w:rsidP="00214DB4">
      <w:pPr>
        <w:tabs>
          <w:tab w:val="left" w:pos="540"/>
          <w:tab w:val="left" w:pos="4092"/>
          <w:tab w:val="left" w:pos="5580"/>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and</w:t>
      </w:r>
    </w:p>
    <w:p w:rsidR="00F33B83" w:rsidRDefault="00F33B83" w:rsidP="00214DB4">
      <w:pPr>
        <w:tabs>
          <w:tab w:val="left" w:pos="540"/>
          <w:tab w:val="left" w:pos="5580"/>
          <w:tab w:val="left" w:pos="6480"/>
        </w:tabs>
        <w:spacing w:after="0" w:line="240" w:lineRule="auto"/>
        <w:rPr>
          <w:rFonts w:ascii="Times New Roman" w:hAnsi="Times New Roman" w:cs="Times New Roman"/>
          <w:b/>
          <w:sz w:val="24"/>
          <w:szCs w:val="24"/>
        </w:rPr>
      </w:pPr>
    </w:p>
    <w:p w:rsidR="002E2AE3" w:rsidRDefault="003E121F" w:rsidP="00C00BC2">
      <w:pPr>
        <w:pStyle w:val="Partynames"/>
        <w:rPr>
          <w:i/>
        </w:rPr>
      </w:pPr>
      <w:r>
        <w:t>1. GAITANE GUILLAUME</w:t>
      </w:r>
      <w:r w:rsidR="00FE4EB1">
        <w:tab/>
      </w:r>
      <w:r w:rsidR="00FE4EB1">
        <w:tab/>
        <w:t>1</w:t>
      </w:r>
      <w:r w:rsidR="00FE4EB1" w:rsidRPr="00FE4EB1">
        <w:rPr>
          <w:vertAlign w:val="superscript"/>
        </w:rPr>
        <w:t>st</w:t>
      </w:r>
      <w:r w:rsidR="00FE4EB1">
        <w:t xml:space="preserve"> Accused</w:t>
      </w:r>
      <w:r w:rsidR="002E2AE3" w:rsidRPr="004A2599">
        <w:tab/>
      </w:r>
    </w:p>
    <w:p w:rsidR="002E2AE3" w:rsidRDefault="00C00BC2"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 </w:t>
      </w:r>
      <w:r w:rsidR="002E2AE3">
        <w:rPr>
          <w:rFonts w:ascii="Times New Roman" w:hAnsi="Times New Roman" w:cs="Times New Roman"/>
          <w:i/>
          <w:sz w:val="24"/>
          <w:szCs w:val="24"/>
        </w:rPr>
        <w:t>(rep.</w:t>
      </w:r>
      <w:r w:rsidR="002E2AE3" w:rsidRPr="00BB1A3E">
        <w:rPr>
          <w:rFonts w:ascii="Times New Roman" w:hAnsi="Times New Roman" w:cs="Times New Roman"/>
          <w:i/>
          <w:sz w:val="24"/>
          <w:szCs w:val="24"/>
        </w:rPr>
        <w:t xml:space="preserve"> by</w:t>
      </w:r>
      <w:r>
        <w:rPr>
          <w:rFonts w:ascii="Times New Roman" w:hAnsi="Times New Roman" w:cs="Times New Roman"/>
          <w:i/>
          <w:sz w:val="24"/>
          <w:szCs w:val="24"/>
        </w:rPr>
        <w:t xml:space="preserve"> </w:t>
      </w:r>
      <w:r w:rsidR="009A208F">
        <w:rPr>
          <w:rFonts w:ascii="Times New Roman" w:hAnsi="Times New Roman" w:cs="Times New Roman"/>
          <w:i/>
          <w:sz w:val="24"/>
          <w:szCs w:val="24"/>
        </w:rPr>
        <w:t>Nichol Gabriel</w:t>
      </w:r>
      <w:r w:rsidR="002E2AE3" w:rsidRPr="00BB1A3E">
        <w:rPr>
          <w:rFonts w:ascii="Times New Roman" w:hAnsi="Times New Roman" w:cs="Times New Roman"/>
          <w:i/>
          <w:sz w:val="24"/>
          <w:szCs w:val="24"/>
        </w:rPr>
        <w:t>)</w:t>
      </w:r>
    </w:p>
    <w:p w:rsidR="009A208F" w:rsidRDefault="009A208F"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9A208F" w:rsidRPr="009A208F" w:rsidRDefault="003E121F" w:rsidP="00214DB4">
      <w:pPr>
        <w:pBdr>
          <w:bottom w:val="single" w:sz="4" w:space="1" w:color="auto"/>
        </w:pBdr>
        <w:tabs>
          <w:tab w:val="left" w:pos="540"/>
          <w:tab w:val="left" w:pos="5580"/>
        </w:tabs>
        <w:spacing w:after="0" w:line="240" w:lineRule="auto"/>
        <w:rPr>
          <w:rFonts w:ascii="Times New Roman" w:hAnsi="Times New Roman" w:cs="Times New Roman"/>
          <w:b/>
          <w:sz w:val="24"/>
          <w:szCs w:val="24"/>
        </w:rPr>
      </w:pPr>
      <w:r w:rsidRPr="009A208F">
        <w:rPr>
          <w:rFonts w:ascii="Times New Roman" w:hAnsi="Times New Roman" w:cs="Times New Roman"/>
          <w:b/>
          <w:sz w:val="24"/>
          <w:szCs w:val="24"/>
        </w:rPr>
        <w:t xml:space="preserve">2. </w:t>
      </w:r>
      <w:r>
        <w:rPr>
          <w:rFonts w:ascii="Times New Roman" w:hAnsi="Times New Roman" w:cs="Times New Roman"/>
          <w:b/>
          <w:sz w:val="24"/>
          <w:szCs w:val="24"/>
        </w:rPr>
        <w:t>ALDRIAN SOPHOLA</w:t>
      </w:r>
      <w:r w:rsidR="00FE4EB1">
        <w:rPr>
          <w:rFonts w:ascii="Times New Roman" w:hAnsi="Times New Roman" w:cs="Times New Roman"/>
          <w:b/>
          <w:sz w:val="24"/>
          <w:szCs w:val="24"/>
        </w:rPr>
        <w:tab/>
      </w:r>
      <w:r w:rsidR="00FE4EB1">
        <w:rPr>
          <w:rFonts w:ascii="Times New Roman" w:hAnsi="Times New Roman" w:cs="Times New Roman"/>
          <w:b/>
          <w:sz w:val="24"/>
          <w:szCs w:val="24"/>
        </w:rPr>
        <w:tab/>
        <w:t>2</w:t>
      </w:r>
      <w:r w:rsidR="00FE4EB1" w:rsidRPr="00FE4EB1">
        <w:rPr>
          <w:rFonts w:ascii="Times New Roman" w:hAnsi="Times New Roman" w:cs="Times New Roman"/>
          <w:b/>
          <w:sz w:val="24"/>
          <w:szCs w:val="24"/>
          <w:vertAlign w:val="superscript"/>
        </w:rPr>
        <w:t>nd</w:t>
      </w:r>
      <w:r w:rsidR="00FE4EB1">
        <w:rPr>
          <w:rFonts w:ascii="Times New Roman" w:hAnsi="Times New Roman" w:cs="Times New Roman"/>
          <w:b/>
          <w:sz w:val="24"/>
          <w:szCs w:val="24"/>
        </w:rPr>
        <w:t xml:space="preserve"> Accused</w:t>
      </w:r>
    </w:p>
    <w:p w:rsidR="009A208F" w:rsidRPr="009A208F" w:rsidRDefault="009A208F"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r w:rsidRPr="009A208F">
        <w:rPr>
          <w:rFonts w:ascii="Times New Roman" w:hAnsi="Times New Roman" w:cs="Times New Roman"/>
          <w:i/>
          <w:sz w:val="24"/>
          <w:szCs w:val="24"/>
        </w:rPr>
        <w:t xml:space="preserve">(rep. by </w:t>
      </w:r>
      <w:r w:rsidR="003E121F">
        <w:rPr>
          <w:rFonts w:ascii="Times New Roman" w:hAnsi="Times New Roman" w:cs="Times New Roman"/>
          <w:i/>
          <w:sz w:val="24"/>
          <w:szCs w:val="24"/>
        </w:rPr>
        <w:t>Alexia Amesbury</w:t>
      </w:r>
      <w:r w:rsidRPr="009A208F">
        <w:rPr>
          <w:rFonts w:ascii="Times New Roman" w:hAnsi="Times New Roman" w:cs="Times New Roman"/>
          <w:i/>
          <w:sz w:val="24"/>
          <w:szCs w:val="24"/>
        </w:rPr>
        <w:t>)</w:t>
      </w:r>
    </w:p>
    <w:p w:rsidR="00BB1A3E" w:rsidRPr="00BB1A3E" w:rsidRDefault="00BB1A3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405958" w:rsidRPr="004A2599" w:rsidRDefault="00405958" w:rsidP="00214DB4">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2E115F">
        <w:rPr>
          <w:rFonts w:ascii="Times New Roman" w:hAnsi="Times New Roman" w:cs="Times New Roman"/>
          <w:sz w:val="24"/>
          <w:szCs w:val="24"/>
        </w:rPr>
        <w:t xml:space="preserve"> </w:t>
      </w:r>
      <w:r w:rsidR="00C00BC2" w:rsidRPr="00C00BC2">
        <w:rPr>
          <w:rFonts w:ascii="Times New Roman" w:hAnsi="Times New Roman" w:cs="Times New Roman"/>
          <w:i/>
          <w:sz w:val="24"/>
          <w:szCs w:val="24"/>
        </w:rPr>
        <w:t xml:space="preserve">R v </w:t>
      </w:r>
      <w:r w:rsidR="003E121F">
        <w:rPr>
          <w:rFonts w:ascii="Times New Roman" w:hAnsi="Times New Roman" w:cs="Times New Roman"/>
          <w:i/>
          <w:sz w:val="24"/>
          <w:szCs w:val="24"/>
        </w:rPr>
        <w:t>Guillaume</w:t>
      </w:r>
      <w:r w:rsidR="009A208F">
        <w:rPr>
          <w:rFonts w:ascii="Times New Roman" w:hAnsi="Times New Roman" w:cs="Times New Roman"/>
          <w:i/>
          <w:sz w:val="24"/>
          <w:szCs w:val="24"/>
        </w:rPr>
        <w:t xml:space="preserve"> &amp; Anor </w:t>
      </w:r>
      <w:r w:rsidR="00FE4EB1">
        <w:rPr>
          <w:rFonts w:ascii="Times New Roman" w:hAnsi="Times New Roman" w:cs="Times New Roman"/>
          <w:sz w:val="24"/>
          <w:szCs w:val="24"/>
        </w:rPr>
        <w:t>CO</w:t>
      </w:r>
      <w:r w:rsidR="006A7D29">
        <w:rPr>
          <w:rFonts w:ascii="Times New Roman" w:hAnsi="Times New Roman" w:cs="Times New Roman"/>
          <w:sz w:val="24"/>
          <w:szCs w:val="24"/>
        </w:rPr>
        <w:t xml:space="preserve"> </w:t>
      </w:r>
      <w:bookmarkStart w:id="0" w:name="_GoBack"/>
      <w:bookmarkEnd w:id="0"/>
      <w:r w:rsidR="003E121F">
        <w:rPr>
          <w:rFonts w:ascii="Times New Roman" w:hAnsi="Times New Roman" w:cs="Times New Roman"/>
          <w:sz w:val="24"/>
          <w:szCs w:val="24"/>
        </w:rPr>
        <w:t>21</w:t>
      </w:r>
      <w:r w:rsidR="00C00BC2">
        <w:rPr>
          <w:rFonts w:ascii="Times New Roman" w:hAnsi="Times New Roman" w:cs="Times New Roman"/>
          <w:sz w:val="24"/>
          <w:szCs w:val="24"/>
        </w:rPr>
        <w:t>/</w:t>
      </w:r>
      <w:r w:rsidR="00925D0A">
        <w:rPr>
          <w:rFonts w:ascii="Times New Roman" w:hAnsi="Times New Roman" w:cs="Times New Roman"/>
          <w:sz w:val="24"/>
          <w:szCs w:val="24"/>
        </w:rPr>
        <w:t>20</w:t>
      </w:r>
      <w:r w:rsidR="00C00BC2">
        <w:rPr>
          <w:rFonts w:ascii="Times New Roman" w:hAnsi="Times New Roman" w:cs="Times New Roman"/>
          <w:sz w:val="24"/>
          <w:szCs w:val="24"/>
        </w:rPr>
        <w:t xml:space="preserve"> [20</w:t>
      </w:r>
      <w:r w:rsidR="00925D0A">
        <w:rPr>
          <w:rFonts w:ascii="Times New Roman" w:hAnsi="Times New Roman" w:cs="Times New Roman"/>
          <w:sz w:val="24"/>
          <w:szCs w:val="24"/>
        </w:rPr>
        <w:t>20</w:t>
      </w:r>
      <w:r w:rsidR="006A7D29">
        <w:rPr>
          <w:rFonts w:ascii="Times New Roman" w:hAnsi="Times New Roman" w:cs="Times New Roman"/>
          <w:sz w:val="24"/>
          <w:szCs w:val="24"/>
        </w:rPr>
        <w:t>] SCSC 422 (</w:t>
      </w:r>
      <w:r w:rsidR="00FE4EB1">
        <w:rPr>
          <w:rFonts w:ascii="Times New Roman" w:hAnsi="Times New Roman" w:cs="Times New Roman"/>
          <w:sz w:val="24"/>
          <w:szCs w:val="24"/>
        </w:rPr>
        <w:t xml:space="preserve">13 July </w:t>
      </w:r>
      <w:r w:rsidR="00C00BC2">
        <w:rPr>
          <w:rFonts w:ascii="Times New Roman" w:hAnsi="Times New Roman" w:cs="Times New Roman"/>
          <w:sz w:val="24"/>
          <w:szCs w:val="24"/>
        </w:rPr>
        <w:t>2020</w:t>
      </w:r>
      <w:r w:rsidR="006A7D29">
        <w:rPr>
          <w:rFonts w:ascii="Times New Roman" w:hAnsi="Times New Roman" w:cs="Times New Roman"/>
          <w:sz w:val="24"/>
          <w:szCs w:val="24"/>
        </w:rPr>
        <w:t>)</w:t>
      </w:r>
      <w:r w:rsidR="004A2599">
        <w:rPr>
          <w:rFonts w:ascii="Times New Roman" w:hAnsi="Times New Roman" w:cs="Times New Roman"/>
          <w:sz w:val="24"/>
          <w:szCs w:val="24"/>
        </w:rPr>
        <w:tab/>
      </w:r>
    </w:p>
    <w:p w:rsidR="00C00BC2" w:rsidRPr="00C00BC2" w:rsidRDefault="00C00BC2" w:rsidP="00C00BC2">
      <w:pPr>
        <w:pBdr>
          <w:bottom w:val="single" w:sz="4" w:space="1" w:color="auto"/>
        </w:pBdr>
        <w:spacing w:after="0" w:line="240" w:lineRule="auto"/>
        <w:ind w:left="1890" w:hanging="1890"/>
        <w:rPr>
          <w:rFonts w:ascii="Times New Roman" w:hAnsi="Times New Roman" w:cs="Times New Roman"/>
          <w:sz w:val="24"/>
          <w:szCs w:val="24"/>
        </w:rPr>
      </w:pPr>
      <w:r w:rsidRPr="00C00BC2">
        <w:rPr>
          <w:rFonts w:ascii="Times New Roman" w:hAnsi="Times New Roman" w:cs="Times New Roman"/>
          <w:b/>
          <w:sz w:val="24"/>
          <w:szCs w:val="24"/>
        </w:rPr>
        <w:t xml:space="preserve">Before: </w:t>
      </w:r>
      <w:r w:rsidRPr="00C00BC2">
        <w:rPr>
          <w:rFonts w:ascii="Times New Roman" w:hAnsi="Times New Roman" w:cs="Times New Roman"/>
          <w:b/>
          <w:sz w:val="24"/>
          <w:szCs w:val="24"/>
        </w:rPr>
        <w:tab/>
      </w:r>
      <w:r w:rsidR="005866DA" w:rsidRPr="005866DA">
        <w:rPr>
          <w:rFonts w:ascii="Times New Roman" w:hAnsi="Times New Roman" w:cs="Times New Roman"/>
          <w:sz w:val="24"/>
          <w:szCs w:val="24"/>
        </w:rPr>
        <w:t>T</w:t>
      </w:r>
      <w:r w:rsidRPr="00C00BC2">
        <w:rPr>
          <w:rFonts w:ascii="Times New Roman" w:hAnsi="Times New Roman" w:cs="Times New Roman"/>
          <w:sz w:val="24"/>
          <w:szCs w:val="24"/>
        </w:rPr>
        <w:t xml:space="preserve">womey CJ </w:t>
      </w:r>
    </w:p>
    <w:p w:rsidR="00F51BAF" w:rsidRPr="00084306" w:rsidRDefault="00C00BC2" w:rsidP="00FE4EB1">
      <w:pPr>
        <w:pBdr>
          <w:bottom w:val="single" w:sz="4" w:space="1" w:color="auto"/>
        </w:pBdr>
        <w:spacing w:after="0" w:line="240" w:lineRule="auto"/>
        <w:ind w:left="1890" w:hanging="1890"/>
        <w:jc w:val="both"/>
        <w:rPr>
          <w:rFonts w:ascii="Times New Roman" w:hAnsi="Times New Roman" w:cs="Times New Roman"/>
          <w:sz w:val="24"/>
          <w:szCs w:val="24"/>
        </w:rPr>
      </w:pPr>
      <w:r w:rsidRPr="00C00BC2">
        <w:rPr>
          <w:rFonts w:ascii="Times New Roman" w:hAnsi="Times New Roman" w:cs="Times New Roman"/>
          <w:b/>
          <w:sz w:val="24"/>
          <w:szCs w:val="24"/>
        </w:rPr>
        <w:t xml:space="preserve">Summary: </w:t>
      </w:r>
      <w:r w:rsidRPr="00C00BC2">
        <w:rPr>
          <w:rFonts w:ascii="Times New Roman" w:hAnsi="Times New Roman" w:cs="Times New Roman"/>
          <w:b/>
          <w:sz w:val="24"/>
          <w:szCs w:val="24"/>
        </w:rPr>
        <w:tab/>
      </w:r>
      <w:r w:rsidR="00FE4EB1">
        <w:rPr>
          <w:rFonts w:ascii="Times New Roman" w:hAnsi="Times New Roman" w:cs="Times New Roman"/>
          <w:sz w:val="24"/>
          <w:szCs w:val="24"/>
        </w:rPr>
        <w:t>G</w:t>
      </w:r>
      <w:r w:rsidR="00150D4A">
        <w:rPr>
          <w:rFonts w:ascii="Times New Roman" w:hAnsi="Times New Roman" w:cs="Times New Roman"/>
          <w:sz w:val="24"/>
          <w:szCs w:val="24"/>
        </w:rPr>
        <w:t>uilty pleas on</w:t>
      </w:r>
      <w:r w:rsidR="00FE4EB1">
        <w:rPr>
          <w:rFonts w:ascii="Times New Roman" w:hAnsi="Times New Roman" w:cs="Times New Roman"/>
          <w:sz w:val="24"/>
          <w:szCs w:val="24"/>
        </w:rPr>
        <w:t xml:space="preserve"> charges of trafficking heroin – </w:t>
      </w:r>
      <w:r w:rsidR="00150D4A">
        <w:rPr>
          <w:rFonts w:ascii="Times New Roman" w:hAnsi="Times New Roman" w:cs="Times New Roman"/>
          <w:sz w:val="24"/>
          <w:szCs w:val="24"/>
        </w:rPr>
        <w:t>sentence</w:t>
      </w:r>
    </w:p>
    <w:p w:rsidR="00C00BC2" w:rsidRPr="00C00BC2" w:rsidRDefault="00C00BC2" w:rsidP="00C00BC2">
      <w:pPr>
        <w:pBdr>
          <w:bottom w:val="single" w:sz="4" w:space="1" w:color="auto"/>
        </w:pBdr>
        <w:spacing w:after="0" w:line="240" w:lineRule="auto"/>
        <w:ind w:left="1890" w:hanging="1890"/>
        <w:rPr>
          <w:rFonts w:ascii="Times New Roman" w:hAnsi="Times New Roman" w:cs="Times New Roman"/>
          <w:b/>
          <w:sz w:val="24"/>
          <w:szCs w:val="24"/>
        </w:rPr>
      </w:pPr>
      <w:r w:rsidRPr="00C00BC2">
        <w:rPr>
          <w:rFonts w:ascii="Times New Roman" w:hAnsi="Times New Roman" w:cs="Times New Roman"/>
          <w:b/>
          <w:sz w:val="24"/>
          <w:szCs w:val="24"/>
        </w:rPr>
        <w:t xml:space="preserve">Heard: </w:t>
      </w:r>
      <w:r w:rsidRPr="00C00BC2">
        <w:rPr>
          <w:rFonts w:ascii="Times New Roman" w:hAnsi="Times New Roman" w:cs="Times New Roman"/>
          <w:b/>
          <w:sz w:val="24"/>
          <w:szCs w:val="24"/>
        </w:rPr>
        <w:tab/>
      </w:r>
      <w:r w:rsidR="00150D4A">
        <w:rPr>
          <w:rFonts w:ascii="Times New Roman" w:hAnsi="Times New Roman" w:cs="Times New Roman"/>
          <w:sz w:val="24"/>
          <w:szCs w:val="24"/>
        </w:rPr>
        <w:t>22 June 2020</w:t>
      </w:r>
      <w:r w:rsidRPr="00C00BC2">
        <w:rPr>
          <w:rFonts w:ascii="Times New Roman" w:hAnsi="Times New Roman" w:cs="Times New Roman"/>
          <w:sz w:val="24"/>
          <w:szCs w:val="24"/>
        </w:rPr>
        <w:tab/>
      </w:r>
    </w:p>
    <w:p w:rsidR="00344425" w:rsidRPr="00F33B83" w:rsidRDefault="00C00BC2" w:rsidP="00C00BC2">
      <w:pPr>
        <w:pBdr>
          <w:bottom w:val="single" w:sz="4" w:space="1" w:color="auto"/>
        </w:pBdr>
        <w:spacing w:after="0" w:line="240" w:lineRule="auto"/>
        <w:ind w:left="1890" w:hanging="1890"/>
        <w:rPr>
          <w:rFonts w:ascii="Times New Roman" w:hAnsi="Times New Roman" w:cs="Times New Roman"/>
          <w:sz w:val="24"/>
          <w:szCs w:val="24"/>
        </w:rPr>
      </w:pPr>
      <w:r w:rsidRPr="00C00BC2">
        <w:rPr>
          <w:rFonts w:ascii="Times New Roman" w:hAnsi="Times New Roman" w:cs="Times New Roman"/>
          <w:b/>
          <w:sz w:val="24"/>
          <w:szCs w:val="24"/>
        </w:rPr>
        <w:t>Delivered:</w:t>
      </w:r>
      <w:r w:rsidRPr="00C00BC2">
        <w:rPr>
          <w:rFonts w:ascii="Times New Roman" w:hAnsi="Times New Roman" w:cs="Times New Roman"/>
          <w:b/>
          <w:sz w:val="24"/>
          <w:szCs w:val="24"/>
        </w:rPr>
        <w:tab/>
      </w:r>
      <w:r w:rsidR="00150D4A">
        <w:rPr>
          <w:rFonts w:ascii="Times New Roman" w:hAnsi="Times New Roman" w:cs="Times New Roman"/>
          <w:sz w:val="24"/>
          <w:szCs w:val="24"/>
        </w:rPr>
        <w:t>13 July</w:t>
      </w:r>
      <w:r w:rsidR="00DA3CED">
        <w:rPr>
          <w:rFonts w:ascii="Times New Roman" w:hAnsi="Times New Roman" w:cs="Times New Roman"/>
          <w:sz w:val="24"/>
          <w:szCs w:val="24"/>
        </w:rPr>
        <w:t xml:space="preserve"> </w:t>
      </w:r>
      <w:r w:rsidR="002E115F">
        <w:rPr>
          <w:rFonts w:ascii="Times New Roman" w:hAnsi="Times New Roman" w:cs="Times New Roman"/>
          <w:sz w:val="24"/>
          <w:szCs w:val="24"/>
        </w:rPr>
        <w:t>2020</w:t>
      </w:r>
    </w:p>
    <w:p w:rsidR="00F33B83" w:rsidRDefault="00F33B83" w:rsidP="00214DB4">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rsidR="00F33B83" w:rsidRDefault="00C00BC2" w:rsidP="00214DB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rPr>
        <w:t>SENTENCE</w:t>
      </w:r>
    </w:p>
    <w:p w:rsidR="00150D4A" w:rsidRPr="00150D4A" w:rsidRDefault="00150D4A" w:rsidP="00FE4EB1">
      <w:pPr>
        <w:pBdr>
          <w:top w:val="single" w:sz="4" w:space="1" w:color="auto"/>
          <w:bottom w:val="single" w:sz="4" w:space="1" w:color="auto"/>
        </w:pBdr>
        <w:spacing w:before="120"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Pr="00150D4A">
        <w:rPr>
          <w:rFonts w:ascii="Times New Roman" w:hAnsi="Times New Roman" w:cs="Times New Roman"/>
          <w:sz w:val="24"/>
          <w:szCs w:val="24"/>
        </w:rPr>
        <w:t xml:space="preserve">he First Accused </w:t>
      </w:r>
      <w:r>
        <w:rPr>
          <w:rFonts w:ascii="Times New Roman" w:hAnsi="Times New Roman" w:cs="Times New Roman"/>
          <w:sz w:val="24"/>
          <w:szCs w:val="24"/>
        </w:rPr>
        <w:t xml:space="preserve">is sentenced </w:t>
      </w:r>
      <w:r w:rsidRPr="00150D4A">
        <w:rPr>
          <w:rFonts w:ascii="Times New Roman" w:hAnsi="Times New Roman" w:cs="Times New Roman"/>
          <w:sz w:val="24"/>
          <w:szCs w:val="24"/>
        </w:rPr>
        <w:t xml:space="preserve">to three years’ imprisonment and the Second Accused to four years and six months’ imprisonment.  </w:t>
      </w:r>
    </w:p>
    <w:p w:rsidR="00150D4A" w:rsidRPr="00150D4A" w:rsidRDefault="00150D4A" w:rsidP="00FE4EB1">
      <w:pPr>
        <w:pBdr>
          <w:top w:val="single" w:sz="4" w:space="1" w:color="auto"/>
          <w:bottom w:val="single" w:sz="4" w:space="1" w:color="auto"/>
        </w:pBdr>
        <w:spacing w:before="120"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Pr="00150D4A">
        <w:rPr>
          <w:rFonts w:ascii="Times New Roman" w:hAnsi="Times New Roman" w:cs="Times New Roman"/>
          <w:sz w:val="24"/>
          <w:szCs w:val="24"/>
        </w:rPr>
        <w:t xml:space="preserve">he time spent in remand </w:t>
      </w:r>
      <w:r>
        <w:rPr>
          <w:rFonts w:ascii="Times New Roman" w:hAnsi="Times New Roman" w:cs="Times New Roman"/>
          <w:sz w:val="24"/>
          <w:szCs w:val="24"/>
        </w:rPr>
        <w:t xml:space="preserve">will </w:t>
      </w:r>
      <w:r w:rsidRPr="00150D4A">
        <w:rPr>
          <w:rFonts w:ascii="Times New Roman" w:hAnsi="Times New Roman" w:cs="Times New Roman"/>
          <w:sz w:val="24"/>
          <w:szCs w:val="24"/>
        </w:rPr>
        <w:t xml:space="preserve">count towards sentence. They are also entitled to remission if they are of good behaviour </w:t>
      </w:r>
      <w:r>
        <w:rPr>
          <w:rFonts w:ascii="Times New Roman" w:hAnsi="Times New Roman" w:cs="Times New Roman"/>
          <w:sz w:val="24"/>
          <w:szCs w:val="24"/>
        </w:rPr>
        <w:t xml:space="preserve">and stay off drugs </w:t>
      </w:r>
      <w:r w:rsidRPr="00150D4A">
        <w:rPr>
          <w:rFonts w:ascii="Times New Roman" w:hAnsi="Times New Roman" w:cs="Times New Roman"/>
          <w:sz w:val="24"/>
          <w:szCs w:val="24"/>
        </w:rPr>
        <w:t>whilst serving their terms of imprisonment.</w:t>
      </w:r>
      <w:r>
        <w:rPr>
          <w:rFonts w:ascii="Times New Roman" w:hAnsi="Times New Roman" w:cs="Times New Roman"/>
          <w:sz w:val="24"/>
          <w:szCs w:val="24"/>
        </w:rPr>
        <w:t xml:space="preserve"> They are to be placed on rehabilitation programme for their drug addiction </w:t>
      </w:r>
    </w:p>
    <w:p w:rsidR="00150D4A" w:rsidRDefault="00150D4A" w:rsidP="00150D4A">
      <w:pPr>
        <w:pBdr>
          <w:top w:val="single" w:sz="4" w:space="1" w:color="auto"/>
          <w:bottom w:val="single" w:sz="4" w:space="1" w:color="auto"/>
        </w:pBdr>
        <w:spacing w:before="120" w:after="120" w:line="240" w:lineRule="auto"/>
        <w:jc w:val="both"/>
        <w:rPr>
          <w:rFonts w:ascii="Times New Roman" w:hAnsi="Times New Roman" w:cs="Times New Roman"/>
          <w:b/>
          <w:sz w:val="24"/>
          <w:szCs w:val="24"/>
        </w:rPr>
      </w:pPr>
    </w:p>
    <w:p w:rsidR="005B12AA" w:rsidRDefault="005B12AA" w:rsidP="005B12AA">
      <w:pPr>
        <w:pStyle w:val="JudgmentText"/>
        <w:numPr>
          <w:ilvl w:val="0"/>
          <w:numId w:val="0"/>
        </w:numPr>
        <w:spacing w:line="480" w:lineRule="auto"/>
        <w:ind w:left="720" w:hanging="720"/>
        <w:rPr>
          <w:b/>
        </w:rPr>
      </w:pPr>
      <w:r w:rsidRPr="005B12AA">
        <w:rPr>
          <w:b/>
        </w:rPr>
        <w:t xml:space="preserve">TWOMEY CJ </w:t>
      </w:r>
    </w:p>
    <w:p w:rsidR="003E121F" w:rsidRDefault="003E121F" w:rsidP="003E121F">
      <w:pPr>
        <w:pStyle w:val="JudgmentText"/>
      </w:pPr>
      <w:r>
        <w:t xml:space="preserve">The accused persons have each been charged with one count of trafficking in a controlled drug contrary to section 7(1) of the Misuse of Drugs Act and read with section 2 of the Misuse of Drugs Act. </w:t>
      </w:r>
    </w:p>
    <w:p w:rsidR="003E121F" w:rsidRDefault="003E121F" w:rsidP="003E121F">
      <w:pPr>
        <w:pStyle w:val="JudgmentText"/>
      </w:pPr>
      <w:r>
        <w:lastRenderedPageBreak/>
        <w:t xml:space="preserve">The particulars of the offences 1. Gaitane Hazel Guillaume resident of Beau Vallon, Mahe on 4 March 2020 at her residence, Beau Vallon, Mahe was found trafficking in a controlled drug namely heroin (diamorphine) with a net weight of 22.38 grams containing 71% purity of heroin content of 15.88 grams by means of selling and/or brokering the said controlled drug  and 2. Aldrian Shiva Sophola  resident of St Louis, Mahe on 4 March 2020 at Beau Vallon, Mahe was found trafficking in a controlled drug namely heroin (diamorphine) with a net weight of 50.20 grams containing 71% purity of heroin content </w:t>
      </w:r>
      <w:r w:rsidR="007A029F">
        <w:t>of 35.46 grams</w:t>
      </w:r>
    </w:p>
    <w:p w:rsidR="00B505B5" w:rsidRDefault="00BB3011" w:rsidP="003E121F">
      <w:pPr>
        <w:pStyle w:val="JudgmentText"/>
      </w:pPr>
      <w:r>
        <w:t xml:space="preserve">The facts of this case as </w:t>
      </w:r>
      <w:r w:rsidR="00506DAA">
        <w:t>summarised</w:t>
      </w:r>
      <w:r w:rsidR="005262C7">
        <w:t xml:space="preserve"> by </w:t>
      </w:r>
      <w:r>
        <w:t>Learned State Counsel, Mr</w:t>
      </w:r>
      <w:r w:rsidR="00771476">
        <w:t>s</w:t>
      </w:r>
      <w:r>
        <w:t xml:space="preserve">. </w:t>
      </w:r>
      <w:r w:rsidR="00771476">
        <w:t>Lansinglu</w:t>
      </w:r>
      <w:r>
        <w:t>, are that on</w:t>
      </w:r>
      <w:r w:rsidR="00F97B6D">
        <w:t xml:space="preserve"> </w:t>
      </w:r>
      <w:r w:rsidR="00771476">
        <w:t>4</w:t>
      </w:r>
      <w:r w:rsidR="00F97B6D">
        <w:t xml:space="preserve"> </w:t>
      </w:r>
      <w:r w:rsidR="00771476">
        <w:t>March</w:t>
      </w:r>
      <w:r w:rsidR="00F97B6D">
        <w:t xml:space="preserve"> 2020 the Anti-Narcotics Bureau (ANB) received credible information that </w:t>
      </w:r>
      <w:r w:rsidR="00771476">
        <w:t xml:space="preserve">a drugs transaction was taking place at the residence of the First Accused. On arriving at the scene the ANB officers found a person standing outside the front door who then ran upstairs to a bedroom. </w:t>
      </w:r>
      <w:r w:rsidR="00B505B5">
        <w:t>The officers followed him</w:t>
      </w:r>
      <w:r w:rsidR="00771476">
        <w:t xml:space="preserve"> to the bedroom </w:t>
      </w:r>
      <w:r w:rsidR="00B505B5">
        <w:t xml:space="preserve">where </w:t>
      </w:r>
      <w:r w:rsidR="00771476">
        <w:t xml:space="preserve">they found the First Accused who was informed that a search would be carried out. During the </w:t>
      </w:r>
      <w:r w:rsidR="00B505B5">
        <w:t>search,</w:t>
      </w:r>
      <w:r w:rsidR="00771476">
        <w:t xml:space="preserve"> a piece of cling film was found wrapped around some black plastic under a bunch of artificial flowers.  The same w</w:t>
      </w:r>
      <w:r w:rsidR="00B505B5">
        <w:t>a</w:t>
      </w:r>
      <w:r w:rsidR="00771476">
        <w:t>s removed and</w:t>
      </w:r>
      <w:r w:rsidR="00B505B5">
        <w:t xml:space="preserve"> shown</w:t>
      </w:r>
      <w:r w:rsidR="00771476">
        <w:t xml:space="preserve"> to the First </w:t>
      </w:r>
      <w:r w:rsidR="00B505B5">
        <w:t>A</w:t>
      </w:r>
      <w:r w:rsidR="00771476">
        <w:t>ccused who s</w:t>
      </w:r>
      <w:r w:rsidR="00B505B5">
        <w:t>t</w:t>
      </w:r>
      <w:r w:rsidR="00771476">
        <w:t>ated tha</w:t>
      </w:r>
      <w:r w:rsidR="00B505B5">
        <w:t>t</w:t>
      </w:r>
      <w:r w:rsidR="00771476">
        <w:t xml:space="preserve"> it had been supplied to</w:t>
      </w:r>
      <w:r w:rsidR="00B505B5">
        <w:t xml:space="preserve"> </w:t>
      </w:r>
      <w:r w:rsidR="00771476">
        <w:t xml:space="preserve">her for sale by the </w:t>
      </w:r>
      <w:r w:rsidR="00B505B5">
        <w:t>Second</w:t>
      </w:r>
      <w:r w:rsidR="00771476">
        <w:t xml:space="preserve"> Accused. </w:t>
      </w:r>
    </w:p>
    <w:p w:rsidR="00BB3011" w:rsidRDefault="00771476" w:rsidP="008327DF">
      <w:pPr>
        <w:pStyle w:val="JudgmentText"/>
      </w:pPr>
      <w:r>
        <w:t xml:space="preserve">She then in the </w:t>
      </w:r>
      <w:r w:rsidR="00B505B5">
        <w:t>presence</w:t>
      </w:r>
      <w:r>
        <w:t xml:space="preserve"> of the ANB officers called the </w:t>
      </w:r>
      <w:r w:rsidR="00B505B5">
        <w:t>Second</w:t>
      </w:r>
      <w:r>
        <w:t xml:space="preserve"> Accused </w:t>
      </w:r>
      <w:r w:rsidR="00B505B5">
        <w:t>a</w:t>
      </w:r>
      <w:r>
        <w:t>skin</w:t>
      </w:r>
      <w:r w:rsidR="00B505B5">
        <w:t xml:space="preserve">g </w:t>
      </w:r>
      <w:r>
        <w:t>him to deliver 50 grams of heroin</w:t>
      </w:r>
      <w:r w:rsidR="00B505B5">
        <w:t xml:space="preserve"> to her</w:t>
      </w:r>
      <w:r>
        <w:t>. He ag</w:t>
      </w:r>
      <w:r w:rsidR="00B505B5">
        <w:t>re</w:t>
      </w:r>
      <w:r>
        <w:t>ed and arrived at 11.30</w:t>
      </w:r>
      <w:r w:rsidR="00B505B5">
        <w:t xml:space="preserve"> am</w:t>
      </w:r>
      <w:r>
        <w:t xml:space="preserve"> at the house of the </w:t>
      </w:r>
      <w:r w:rsidR="00B505B5">
        <w:t>F</w:t>
      </w:r>
      <w:r>
        <w:t xml:space="preserve">irst Accused. </w:t>
      </w:r>
      <w:r w:rsidR="00B505B5">
        <w:t>When</w:t>
      </w:r>
      <w:r>
        <w:t xml:space="preserve"> he </w:t>
      </w:r>
      <w:r w:rsidR="00B505B5">
        <w:t>saw the</w:t>
      </w:r>
      <w:r>
        <w:t xml:space="preserve"> ANB officers he s</w:t>
      </w:r>
      <w:r w:rsidR="00B505B5">
        <w:t>ped</w:t>
      </w:r>
      <w:r>
        <w:t xml:space="preserve"> away, </w:t>
      </w:r>
      <w:r w:rsidR="00B505B5">
        <w:t>accelerating</w:t>
      </w:r>
      <w:r>
        <w:t xml:space="preserve"> an</w:t>
      </w:r>
      <w:r w:rsidR="00B505B5">
        <w:t>d</w:t>
      </w:r>
      <w:r>
        <w:t xml:space="preserve"> </w:t>
      </w:r>
      <w:r w:rsidR="00B505B5">
        <w:t>n</w:t>
      </w:r>
      <w:r>
        <w:t>early hitting the ANB officers. Whi</w:t>
      </w:r>
      <w:r w:rsidR="00B505B5">
        <w:t>l</w:t>
      </w:r>
      <w:r>
        <w:t>e dri</w:t>
      </w:r>
      <w:r w:rsidR="00B505B5">
        <w:t xml:space="preserve">ving </w:t>
      </w:r>
      <w:r>
        <w:t xml:space="preserve">away he </w:t>
      </w:r>
      <w:r w:rsidR="00B505B5">
        <w:t>threw</w:t>
      </w:r>
      <w:r>
        <w:t xml:space="preserve"> a packet of </w:t>
      </w:r>
      <w:r w:rsidR="00B505B5">
        <w:t>cling</w:t>
      </w:r>
      <w:r>
        <w:t xml:space="preserve"> fil</w:t>
      </w:r>
      <w:r w:rsidR="00B505B5">
        <w:t>m</w:t>
      </w:r>
      <w:r>
        <w:t xml:space="preserve"> in </w:t>
      </w:r>
      <w:r w:rsidR="00B505B5">
        <w:t>t</w:t>
      </w:r>
      <w:r>
        <w:t xml:space="preserve">he grass which was retrieved. He crashed his car into the car of the </w:t>
      </w:r>
      <w:r w:rsidR="00B505B5">
        <w:t>A</w:t>
      </w:r>
      <w:r>
        <w:t>NB officers</w:t>
      </w:r>
      <w:r w:rsidR="007A029F">
        <w:t xml:space="preserve"> who had blocked his exit</w:t>
      </w:r>
      <w:r>
        <w:t xml:space="preserve"> and </w:t>
      </w:r>
      <w:r w:rsidR="007A029F">
        <w:t xml:space="preserve">he </w:t>
      </w:r>
      <w:r>
        <w:t xml:space="preserve">was apprehended </w:t>
      </w:r>
      <w:r w:rsidR="00B505B5">
        <w:t xml:space="preserve">and taken to his </w:t>
      </w:r>
      <w:r w:rsidR="00A561E8">
        <w:t>place</w:t>
      </w:r>
      <w:r w:rsidR="00B505B5">
        <w:t xml:space="preserve"> of </w:t>
      </w:r>
      <w:r w:rsidR="00A561E8">
        <w:t xml:space="preserve">residence at St. Louis, </w:t>
      </w:r>
      <w:r w:rsidR="00B505B5">
        <w:t>where he was living with his partner</w:t>
      </w:r>
      <w:r w:rsidR="00A561E8">
        <w:t>. The premises were searched</w:t>
      </w:r>
      <w:r w:rsidR="008327DF">
        <w:t xml:space="preserve"> and in a bedroom shared by the </w:t>
      </w:r>
      <w:r w:rsidR="007A029F">
        <w:t>Second</w:t>
      </w:r>
      <w:r w:rsidR="008327DF">
        <w:t xml:space="preserve"> </w:t>
      </w:r>
      <w:r w:rsidR="007A029F">
        <w:t>Accused</w:t>
      </w:r>
      <w:r w:rsidR="00C474EC">
        <w:t>, the ANB recovered money amounting to SR 54,550 and Euro 510 and all was seized. The substance that the Second Accused had thrown away and which was recovered was analysed and was confirmed to be diamorphine with a net weight of 50.20 grams and a heroin content of 35.64 grams.</w:t>
      </w:r>
    </w:p>
    <w:p w:rsidR="00D8676F" w:rsidRDefault="00C474EC" w:rsidP="00D216E2">
      <w:pPr>
        <w:pStyle w:val="JudgmentText"/>
      </w:pPr>
      <w:r>
        <w:t>Both</w:t>
      </w:r>
      <w:r w:rsidR="00D8676F">
        <w:t xml:space="preserve"> Accused accepted the facts as stated by Counsel for the prosecution</w:t>
      </w:r>
      <w:r>
        <w:t>.</w:t>
      </w:r>
      <w:r w:rsidR="00D8676F">
        <w:t xml:space="preserve"> </w:t>
      </w:r>
    </w:p>
    <w:p w:rsidR="0074607B" w:rsidRDefault="00C474EC" w:rsidP="00DE0710">
      <w:pPr>
        <w:pStyle w:val="JudgmentText"/>
      </w:pPr>
      <w:r>
        <w:t xml:space="preserve">Probation reports were obtained for both accused persons. </w:t>
      </w:r>
    </w:p>
    <w:p w:rsidR="00C474EC" w:rsidRDefault="00C474EC" w:rsidP="00DE0710">
      <w:pPr>
        <w:pStyle w:val="JudgmentText"/>
      </w:pPr>
      <w:r>
        <w:lastRenderedPageBreak/>
        <w:t xml:space="preserve">With respect </w:t>
      </w:r>
      <w:r w:rsidR="00EE6DF0">
        <w:t>to</w:t>
      </w:r>
      <w:r>
        <w:t xml:space="preserve"> the First Accused</w:t>
      </w:r>
      <w:r w:rsidR="00C23160">
        <w:t>, t</w:t>
      </w:r>
      <w:r>
        <w:t xml:space="preserve">he </w:t>
      </w:r>
      <w:r w:rsidR="00EE6DF0">
        <w:t>Probation</w:t>
      </w:r>
      <w:r>
        <w:t xml:space="preserve"> Officer s</w:t>
      </w:r>
      <w:r w:rsidR="00EE6DF0">
        <w:t>t</w:t>
      </w:r>
      <w:r>
        <w:t>ates that</w:t>
      </w:r>
      <w:r w:rsidR="00C23160">
        <w:t xml:space="preserve"> she is 41 years old </w:t>
      </w:r>
      <w:r w:rsidR="007409A2">
        <w:t>and at</w:t>
      </w:r>
      <w:r>
        <w:t xml:space="preserve"> the time of her arrest she wa</w:t>
      </w:r>
      <w:r w:rsidR="00EE6DF0">
        <w:t>s</w:t>
      </w:r>
      <w:r>
        <w:t xml:space="preserve"> living with her partner. They have five children wh</w:t>
      </w:r>
      <w:r w:rsidR="00EE6DF0">
        <w:t>o</w:t>
      </w:r>
      <w:r>
        <w:t xml:space="preserve"> have been placed in foster care because of both their </w:t>
      </w:r>
      <w:r w:rsidR="00EE6DF0">
        <w:t xml:space="preserve">parents’ drug use. She had at one time been a teaching assistant at the Independent School and then worked at the Ministry of Education and the Children’s House Montessori. She then went on to work in the International School and subsequently the Island Development Company. She has since her dependency on heroin been unable to maintain steady work.  She complains of several health ailments which she herself states are as a result of her drug use. She has twice been on a methadone treatment programme and is presently on such a programme. She expresses regret for the offence. She admits selling the drugs in order to maintain her addiction and to contribute to her children’s maintenance needs. She claims that she is no longer using drugs and has reflected on how to rebuild her life. </w:t>
      </w:r>
    </w:p>
    <w:p w:rsidR="00EE6DF0" w:rsidRDefault="00EE6DF0" w:rsidP="007409A2">
      <w:pPr>
        <w:pStyle w:val="JudgmentText"/>
      </w:pPr>
      <w:r>
        <w:t>It is noted however that in a drug test conducted on the First Accused on 15 June she tested positive for opiates, cocaine</w:t>
      </w:r>
      <w:r w:rsidR="00C23160">
        <w:t>, methadone</w:t>
      </w:r>
      <w:r>
        <w:t xml:space="preserve">, </w:t>
      </w:r>
      <w:r w:rsidR="007409A2" w:rsidRPr="007409A2">
        <w:t xml:space="preserve">Tetrahydrocannabinol </w:t>
      </w:r>
      <w:r w:rsidR="007409A2">
        <w:t>(</w:t>
      </w:r>
      <w:r w:rsidR="00D4637C">
        <w:t>THC</w:t>
      </w:r>
      <w:r w:rsidR="007409A2">
        <w:t>)</w:t>
      </w:r>
      <w:r>
        <w:t xml:space="preserve"> and </w:t>
      </w:r>
      <w:r w:rsidR="007409A2" w:rsidRPr="007409A2">
        <w:t xml:space="preserve">Phencyclidine </w:t>
      </w:r>
      <w:r w:rsidR="007409A2">
        <w:t xml:space="preserve">also known as </w:t>
      </w:r>
      <w:r w:rsidR="007409A2" w:rsidRPr="007409A2">
        <w:t>angel dust</w:t>
      </w:r>
      <w:r w:rsidR="007409A2">
        <w:t xml:space="preserve"> (</w:t>
      </w:r>
      <w:r w:rsidR="00D4637C">
        <w:t>PCP</w:t>
      </w:r>
      <w:r w:rsidR="007409A2">
        <w:t>)</w:t>
      </w:r>
      <w:r w:rsidR="00C23160">
        <w:t xml:space="preserve">. When questioned about these results she stated to the court that she was using anything she found in prison as her “head was disturbed” and the court ought to decide what to do. </w:t>
      </w:r>
    </w:p>
    <w:p w:rsidR="007409A2" w:rsidRDefault="007409A2" w:rsidP="007409A2">
      <w:pPr>
        <w:pStyle w:val="JudgmentText"/>
      </w:pPr>
      <w:r>
        <w:t xml:space="preserve">In mitigation of the First Accused’s sentence her counsel has submitted that she is a first offender, has pleaded guilty and has shown remorse for her actions and expects leniency from the court. She is also drug dependent and pursuant to section 39 of MODA is entitled to be assisted to alleviate her drug dependency. She also cooperated with the ANB officer and did not try to avoid arrest. </w:t>
      </w:r>
    </w:p>
    <w:p w:rsidR="00B9004A" w:rsidRDefault="00C23160" w:rsidP="00C23160">
      <w:pPr>
        <w:pStyle w:val="JudgmentText"/>
      </w:pPr>
      <w:r>
        <w:t>With respect to the</w:t>
      </w:r>
      <w:r w:rsidR="0074607B">
        <w:t xml:space="preserve"> </w:t>
      </w:r>
      <w:r w:rsidR="00C40B54">
        <w:t xml:space="preserve">Second Accused </w:t>
      </w:r>
      <w:r>
        <w:t>the Probation Report states that he is 23</w:t>
      </w:r>
      <w:r w:rsidR="0074607B">
        <w:t xml:space="preserve"> years old</w:t>
      </w:r>
      <w:r>
        <w:t>. He had previously studied Business Management at the University of Seychelles but had not completed the course. He claims to have been drug dependent primarily on heroin. He states that he is depressed as a consequence of the departure of his twin brother overseas leaving him with his mother and financial troubles. At the time the offence was committed he was living wit</w:t>
      </w:r>
      <w:r w:rsidR="00D4637C">
        <w:t>h</w:t>
      </w:r>
      <w:r>
        <w:t xml:space="preserve"> his </w:t>
      </w:r>
      <w:r w:rsidR="00D4637C">
        <w:t>girlfriend</w:t>
      </w:r>
      <w:r>
        <w:t xml:space="preserve"> and was </w:t>
      </w:r>
      <w:r w:rsidR="00D4637C">
        <w:t>unemployed</w:t>
      </w:r>
      <w:r>
        <w:t xml:space="preserve">. He had met the First </w:t>
      </w:r>
      <w:r w:rsidR="00D4637C">
        <w:t>A</w:t>
      </w:r>
      <w:r>
        <w:t xml:space="preserve">ccused </w:t>
      </w:r>
      <w:r w:rsidR="00D4637C">
        <w:t>through</w:t>
      </w:r>
      <w:r>
        <w:t xml:space="preserve"> some of his </w:t>
      </w:r>
      <w:r w:rsidR="00D4637C">
        <w:t>friends</w:t>
      </w:r>
      <w:r>
        <w:t xml:space="preserve">. He </w:t>
      </w:r>
      <w:r w:rsidR="00D4637C">
        <w:t>claims</w:t>
      </w:r>
      <w:r>
        <w:t xml:space="preserve"> that he engaged in the offence to support his own drug </w:t>
      </w:r>
      <w:r w:rsidR="00D4637C">
        <w:t>dependency</w:t>
      </w:r>
      <w:r>
        <w:t xml:space="preserve"> and to also earn money as the </w:t>
      </w:r>
      <w:r w:rsidR="00D4637C">
        <w:t>F</w:t>
      </w:r>
      <w:r>
        <w:t xml:space="preserve">irst Accused would pay him for </w:t>
      </w:r>
      <w:r w:rsidR="00D4637C">
        <w:t>transporting</w:t>
      </w:r>
      <w:r>
        <w:t xml:space="preserve"> the drugs for her.  He expressed remorse and apologised to</w:t>
      </w:r>
      <w:r w:rsidR="00D4637C">
        <w:t xml:space="preserve"> the</w:t>
      </w:r>
      <w:r>
        <w:t xml:space="preserve"> </w:t>
      </w:r>
      <w:r w:rsidR="00D4637C">
        <w:t>court</w:t>
      </w:r>
      <w:r>
        <w:t xml:space="preserve"> and has </w:t>
      </w:r>
      <w:r w:rsidR="00D4637C">
        <w:t>asked</w:t>
      </w:r>
      <w:r>
        <w:t xml:space="preserve"> for a </w:t>
      </w:r>
      <w:r w:rsidR="00D4637C">
        <w:t>non-custodial</w:t>
      </w:r>
      <w:r>
        <w:t xml:space="preserve"> sentence a</w:t>
      </w:r>
      <w:r w:rsidR="00D4637C">
        <w:t>n</w:t>
      </w:r>
      <w:r>
        <w:t xml:space="preserve">d a </w:t>
      </w:r>
      <w:r w:rsidR="00D4637C">
        <w:t>second</w:t>
      </w:r>
      <w:r>
        <w:t xml:space="preserve"> </w:t>
      </w:r>
      <w:r w:rsidR="00D4637C">
        <w:t>chance</w:t>
      </w:r>
      <w:r>
        <w:t xml:space="preserve">. He </w:t>
      </w:r>
      <w:r w:rsidR="00D4637C">
        <w:t>st</w:t>
      </w:r>
      <w:r>
        <w:t xml:space="preserve">ates that he has now </w:t>
      </w:r>
      <w:r w:rsidR="00D4637C">
        <w:t>detoxed</w:t>
      </w:r>
      <w:r>
        <w:t xml:space="preserve"> and is dr</w:t>
      </w:r>
      <w:r w:rsidR="00D4637C">
        <w:t>u</w:t>
      </w:r>
      <w:r>
        <w:t xml:space="preserve">g free and </w:t>
      </w:r>
      <w:r w:rsidR="00D4637C">
        <w:t>will</w:t>
      </w:r>
      <w:r>
        <w:t xml:space="preserve"> maintain </w:t>
      </w:r>
      <w:r w:rsidR="00D4637C">
        <w:t>that</w:t>
      </w:r>
      <w:r>
        <w:t xml:space="preserve"> status. </w:t>
      </w:r>
      <w:r w:rsidR="0074607B">
        <w:t xml:space="preserve"> </w:t>
      </w:r>
    </w:p>
    <w:p w:rsidR="00D4637C" w:rsidRDefault="00D4637C" w:rsidP="00C23160">
      <w:pPr>
        <w:pStyle w:val="JudgmentText"/>
      </w:pPr>
      <w:r>
        <w:t>It is noted that a drug test performed on the Second Accused on 19 June 2020 yielded a positive result for THC</w:t>
      </w:r>
      <w:r w:rsidR="007409A2">
        <w:t>.</w:t>
      </w:r>
    </w:p>
    <w:p w:rsidR="007409A2" w:rsidRDefault="007409A2" w:rsidP="00C23160">
      <w:pPr>
        <w:pStyle w:val="JudgmentText"/>
      </w:pPr>
      <w:r>
        <w:t xml:space="preserve">In her </w:t>
      </w:r>
      <w:r w:rsidR="00BC4AD8">
        <w:t>submissions</w:t>
      </w:r>
      <w:r>
        <w:t xml:space="preserve"> in mitigation of the </w:t>
      </w:r>
      <w:r w:rsidR="00BC4AD8">
        <w:t>Second</w:t>
      </w:r>
      <w:r>
        <w:t xml:space="preserve"> </w:t>
      </w:r>
      <w:r w:rsidR="00BC4AD8">
        <w:t>Accused’s</w:t>
      </w:r>
      <w:r>
        <w:t xml:space="preserve"> sentence</w:t>
      </w:r>
      <w:r w:rsidR="00BC4AD8">
        <w:t>,</w:t>
      </w:r>
      <w:r>
        <w:t xml:space="preserve"> Defence </w:t>
      </w:r>
      <w:r w:rsidR="00BC4AD8">
        <w:t>C</w:t>
      </w:r>
      <w:r>
        <w:t xml:space="preserve">ounsel has submitted </w:t>
      </w:r>
      <w:r w:rsidR="00BC4AD8">
        <w:t>that</w:t>
      </w:r>
      <w:r>
        <w:t xml:space="preserve"> he is a first offender </w:t>
      </w:r>
      <w:r w:rsidR="00BC4AD8">
        <w:t>and</w:t>
      </w:r>
      <w:r>
        <w:t xml:space="preserve"> </w:t>
      </w:r>
      <w:r w:rsidR="00BC4AD8">
        <w:t xml:space="preserve">has </w:t>
      </w:r>
      <w:r>
        <w:t xml:space="preserve">pleaded </w:t>
      </w:r>
      <w:r w:rsidR="00BC4AD8">
        <w:t>guilty</w:t>
      </w:r>
      <w:r>
        <w:t xml:space="preserve"> indicating </w:t>
      </w:r>
      <w:r w:rsidR="00BC4AD8">
        <w:t>that</w:t>
      </w:r>
      <w:r>
        <w:t xml:space="preserve"> he </w:t>
      </w:r>
      <w:r w:rsidR="00BC4AD8">
        <w:t>d</w:t>
      </w:r>
      <w:r>
        <w:t xml:space="preserve">id not </w:t>
      </w:r>
      <w:r w:rsidR="00BC4AD8">
        <w:t>wish</w:t>
      </w:r>
      <w:r>
        <w:t xml:space="preserve"> to w</w:t>
      </w:r>
      <w:r w:rsidR="00BC4AD8">
        <w:t>a</w:t>
      </w:r>
      <w:r>
        <w:t xml:space="preserve">ste the </w:t>
      </w:r>
      <w:r w:rsidR="00BC4AD8">
        <w:t>court’s</w:t>
      </w:r>
      <w:r>
        <w:t xml:space="preserve"> time. She </w:t>
      </w:r>
      <w:r w:rsidR="00BC4AD8">
        <w:t>submits</w:t>
      </w:r>
      <w:r>
        <w:t xml:space="preserve"> tha</w:t>
      </w:r>
      <w:r w:rsidR="00BC4AD8">
        <w:t>t</w:t>
      </w:r>
      <w:r>
        <w:t xml:space="preserve"> although he is not drug </w:t>
      </w:r>
      <w:r w:rsidR="00BC4AD8">
        <w:t>dependent</w:t>
      </w:r>
      <w:r>
        <w:t xml:space="preserve"> in terms of section 36(1) of MODA he has taken </w:t>
      </w:r>
      <w:r w:rsidR="00BC4AD8">
        <w:t>responsibility</w:t>
      </w:r>
      <w:r>
        <w:t xml:space="preserve"> for his </w:t>
      </w:r>
      <w:r w:rsidR="00BC4AD8">
        <w:t>actions</w:t>
      </w:r>
      <w:r>
        <w:t xml:space="preserve"> and in pursuance of section 38(3) of MODA the </w:t>
      </w:r>
      <w:r w:rsidR="00BC4AD8">
        <w:t>court</w:t>
      </w:r>
      <w:r>
        <w:t xml:space="preserve"> ought to </w:t>
      </w:r>
      <w:r w:rsidR="00BC4AD8">
        <w:t>order</w:t>
      </w:r>
      <w:r>
        <w:t xml:space="preserve"> measures directed towards the Second Accused</w:t>
      </w:r>
      <w:r w:rsidR="00BC4AD8">
        <w:t>’s</w:t>
      </w:r>
      <w:r>
        <w:t xml:space="preserve"> </w:t>
      </w:r>
      <w:r w:rsidR="00BC4AD8">
        <w:t>education</w:t>
      </w:r>
      <w:r>
        <w:t xml:space="preserve">, </w:t>
      </w:r>
      <w:r w:rsidR="00BC4AD8">
        <w:t>rehabilitation</w:t>
      </w:r>
      <w:r>
        <w:t xml:space="preserve"> and social </w:t>
      </w:r>
      <w:r w:rsidR="00BC4AD8">
        <w:t>reintegration</w:t>
      </w:r>
      <w:r>
        <w:t xml:space="preserve"> into society</w:t>
      </w:r>
      <w:r w:rsidR="00BC4AD8">
        <w:t>.</w:t>
      </w:r>
      <w:r>
        <w:t xml:space="preserve"> She </w:t>
      </w:r>
      <w:r w:rsidR="00BC4AD8">
        <w:t>submits</w:t>
      </w:r>
      <w:r>
        <w:t xml:space="preserve"> that he has taken </w:t>
      </w:r>
      <w:r w:rsidR="00BC4AD8">
        <w:t xml:space="preserve">responsibility </w:t>
      </w:r>
      <w:r>
        <w:t xml:space="preserve">for his </w:t>
      </w:r>
      <w:r w:rsidR="00BC4AD8">
        <w:t>action</w:t>
      </w:r>
      <w:r>
        <w:t xml:space="preserve"> and is </w:t>
      </w:r>
      <w:r w:rsidR="00BC4AD8">
        <w:t>drug free</w:t>
      </w:r>
      <w:r>
        <w:t>,</w:t>
      </w:r>
      <w:r w:rsidR="00BC4AD8">
        <w:t xml:space="preserve"> </w:t>
      </w:r>
      <w:r w:rsidR="00822F58">
        <w:t>this despite</w:t>
      </w:r>
      <w:r>
        <w:t xml:space="preserve"> the fact </w:t>
      </w:r>
      <w:r w:rsidR="00BC4AD8">
        <w:t xml:space="preserve">that the drug test carried out on 19 June proved otherwise. </w:t>
      </w:r>
    </w:p>
    <w:p w:rsidR="00F3391A" w:rsidRPr="00822F58" w:rsidRDefault="00506DAA" w:rsidP="00822F58">
      <w:pPr>
        <w:pStyle w:val="JudgmentText"/>
      </w:pPr>
      <w:r>
        <w:t xml:space="preserve">The provisions of </w:t>
      </w:r>
      <w:r w:rsidR="00822F58">
        <w:t xml:space="preserve">the offence under </w:t>
      </w:r>
      <w:r>
        <w:t xml:space="preserve">section </w:t>
      </w:r>
      <w:r w:rsidR="00BC4AD8">
        <w:t>7</w:t>
      </w:r>
      <w:r>
        <w:t xml:space="preserve"> of MODA </w:t>
      </w:r>
      <w:r w:rsidR="00BC4AD8">
        <w:t xml:space="preserve">as read with the Second Schedule of MODA </w:t>
      </w:r>
      <w:r>
        <w:t xml:space="preserve">with which the </w:t>
      </w:r>
      <w:r w:rsidR="00BC4AD8">
        <w:t xml:space="preserve">two </w:t>
      </w:r>
      <w:r>
        <w:t>accused ha</w:t>
      </w:r>
      <w:r w:rsidR="00BC4AD8">
        <w:t>ve</w:t>
      </w:r>
      <w:r>
        <w:t xml:space="preserve"> been </w:t>
      </w:r>
      <w:r w:rsidR="00822F58">
        <w:t>convicted, makes</w:t>
      </w:r>
      <w:r>
        <w:t xml:space="preserve"> it clear that </w:t>
      </w:r>
      <w:r w:rsidR="00F3391A">
        <w:t xml:space="preserve">the </w:t>
      </w:r>
      <w:r w:rsidR="00F3391A" w:rsidRPr="00F3391A">
        <w:t xml:space="preserve">maximum penalty for the offence </w:t>
      </w:r>
      <w:r w:rsidR="00822F58">
        <w:t>is</w:t>
      </w:r>
      <w:r w:rsidR="00F3391A" w:rsidRPr="00F3391A">
        <w:t xml:space="preserve"> life imprisonment and/ or a fine of SCR750, 000</w:t>
      </w:r>
      <w:r w:rsidR="00B9004A">
        <w:t>.</w:t>
      </w:r>
      <w:r w:rsidR="00F3391A" w:rsidRPr="00F3391A">
        <w:t xml:space="preserve"> </w:t>
      </w:r>
      <w:r w:rsidR="00822F58">
        <w:t>T</w:t>
      </w:r>
      <w:r w:rsidR="00822F58" w:rsidRPr="00822F58">
        <w:t xml:space="preserve">he indicative minimum sentence where the offence is aggravated is 20 years’ imprisonment. </w:t>
      </w:r>
    </w:p>
    <w:p w:rsidR="00172B67" w:rsidRPr="00DE0710" w:rsidRDefault="00D216E2" w:rsidP="00DE0710">
      <w:pPr>
        <w:pStyle w:val="JudgmentText"/>
        <w:jc w:val="left"/>
        <w:rPr>
          <w:i/>
        </w:rPr>
      </w:pPr>
      <w:r>
        <w:t xml:space="preserve">I take into consideration the </w:t>
      </w:r>
      <w:r w:rsidR="00822F58">
        <w:t xml:space="preserve">mitigation speeches and the probation reports in respect of the two accused persons. </w:t>
      </w:r>
      <w:r w:rsidR="003C2A5D">
        <w:t>I note that th</w:t>
      </w:r>
      <w:r w:rsidR="00F3391A">
        <w:t>e amount of pure drug content</w:t>
      </w:r>
      <w:r w:rsidR="00822F58">
        <w:t xml:space="preserve"> in respect of the First Accused was </w:t>
      </w:r>
      <w:r w:rsidR="00822F58" w:rsidRPr="00822F58">
        <w:t xml:space="preserve">15.88 </w:t>
      </w:r>
      <w:r w:rsidR="00822F58">
        <w:t xml:space="preserve">grams and in respect of the Second Accused was </w:t>
      </w:r>
      <w:r w:rsidR="00822F58" w:rsidRPr="00822F58">
        <w:t xml:space="preserve">35.46 </w:t>
      </w:r>
      <w:r w:rsidR="00822F58">
        <w:t xml:space="preserve">grams and </w:t>
      </w:r>
      <w:r w:rsidR="00150D4A">
        <w:t>I</w:t>
      </w:r>
      <w:r w:rsidR="00822F58">
        <w:t xml:space="preserve"> note that the </w:t>
      </w:r>
      <w:r w:rsidR="00822F58" w:rsidRPr="00822F58">
        <w:t>recommended sentence is from 5 to 8 years for a quantity of 10 to 50 grams</w:t>
      </w:r>
      <w:r w:rsidR="00822F58">
        <w:t xml:space="preserve"> of heroin</w:t>
      </w:r>
      <w:r w:rsidR="00172B67">
        <w:t xml:space="preserve">. I </w:t>
      </w:r>
      <w:r w:rsidR="00822F58">
        <w:t>als</w:t>
      </w:r>
      <w:r w:rsidR="00172B67">
        <w:t xml:space="preserve">o </w:t>
      </w:r>
      <w:r w:rsidR="00822F58">
        <w:t>bear</w:t>
      </w:r>
      <w:r w:rsidR="00172B67">
        <w:t xml:space="preserve"> in mind the</w:t>
      </w:r>
      <w:r w:rsidR="007A029F">
        <w:t xml:space="preserve"> rule of thumb of granting up to a third off a sentence when the </w:t>
      </w:r>
      <w:r w:rsidR="007A029F" w:rsidRPr="00150D4A">
        <w:t>accused pleads guilty</w:t>
      </w:r>
      <w:r w:rsidR="00150D4A">
        <w:t>.</w:t>
      </w:r>
      <w:r w:rsidR="007A029F" w:rsidRPr="00DE0710">
        <w:rPr>
          <w:i/>
        </w:rPr>
        <w:t xml:space="preserve"> </w:t>
      </w:r>
    </w:p>
    <w:p w:rsidR="00DE0710" w:rsidRPr="005F6EFE" w:rsidRDefault="00DE0710" w:rsidP="005F6EFE">
      <w:pPr>
        <w:pStyle w:val="JudgmentText"/>
        <w:jc w:val="left"/>
      </w:pPr>
      <w:r>
        <w:t xml:space="preserve">In </w:t>
      </w:r>
      <w:r w:rsidRPr="005F6EFE">
        <w:rPr>
          <w:i/>
        </w:rPr>
        <w:t>Michael</w:t>
      </w:r>
      <w:r w:rsidRPr="00DE0710">
        <w:t xml:space="preserve"> </w:t>
      </w:r>
      <w:r w:rsidRPr="005F6EFE">
        <w:rPr>
          <w:i/>
        </w:rPr>
        <w:t>Julienne v R</w:t>
      </w:r>
      <w:r w:rsidRPr="00DE0710">
        <w:t xml:space="preserve"> (Criminal Appeal SCA26/2018) [2019] SCCA 25 (23 August 2019)</w:t>
      </w:r>
      <w:r>
        <w:t xml:space="preserve">, the Court of </w:t>
      </w:r>
      <w:r w:rsidR="005F6EFE">
        <w:t>A</w:t>
      </w:r>
      <w:r>
        <w:t xml:space="preserve">ppeal maintained a sentence of 5 years imprisonment for a conviction on a guilty plea of trafficking in a controlled drug </w:t>
      </w:r>
      <w:r w:rsidR="005F6EFE">
        <w:t>where the substance had a</w:t>
      </w:r>
      <w:r>
        <w:t xml:space="preserve"> pure heroin content of 1</w:t>
      </w:r>
      <w:r w:rsidRPr="00DE0710">
        <w:t xml:space="preserve">0.5 </w:t>
      </w:r>
      <w:r>
        <w:t xml:space="preserve">grams. Similarly, the Court of Appeal in </w:t>
      </w:r>
      <w:r w:rsidRPr="005F6EFE">
        <w:rPr>
          <w:i/>
        </w:rPr>
        <w:t>Danny Dodin &amp; Anor v R</w:t>
      </w:r>
      <w:r w:rsidRPr="00DE0710">
        <w:t xml:space="preserve"> (Criminal Appeal SCA 36 &amp; 37/2016) [2018] SCCA 13 (11 May 2018)</w:t>
      </w:r>
      <w:r>
        <w:t xml:space="preserve"> maintained a sentence of </w:t>
      </w:r>
      <w:r w:rsidRPr="00DE0710">
        <w:t xml:space="preserve">4 years and 6 </w:t>
      </w:r>
      <w:r w:rsidR="005F6EFE" w:rsidRPr="00DE0710">
        <w:t>months’</w:t>
      </w:r>
      <w:r w:rsidRPr="00DE0710">
        <w:t xml:space="preserve"> imprisonment</w:t>
      </w:r>
      <w:r>
        <w:t xml:space="preserve"> for </w:t>
      </w:r>
      <w:r w:rsidR="005F6EFE" w:rsidRPr="005F6EFE">
        <w:t>conviction</w:t>
      </w:r>
      <w:r w:rsidR="005F6EFE">
        <w:t>s</w:t>
      </w:r>
      <w:r w:rsidR="005F6EFE" w:rsidRPr="005F6EFE">
        <w:t xml:space="preserve"> on guilty pleas</w:t>
      </w:r>
      <w:r w:rsidR="005F6EFE">
        <w:t xml:space="preserve"> for </w:t>
      </w:r>
      <w:r w:rsidR="005F6EFE" w:rsidRPr="005F6EFE">
        <w:t>possession of 23 grams of pure heroin</w:t>
      </w:r>
      <w:r w:rsidR="005F6EFE">
        <w:t>.</w:t>
      </w:r>
    </w:p>
    <w:p w:rsidR="00F47B90" w:rsidRDefault="00172B67" w:rsidP="00DE0710">
      <w:pPr>
        <w:pStyle w:val="JudgmentText"/>
        <w:jc w:val="left"/>
      </w:pPr>
      <w:r>
        <w:t xml:space="preserve">Given all the circumstances of the case </w:t>
      </w:r>
      <w:r w:rsidR="00C217BA">
        <w:t>and the mitigating and aggravating factors</w:t>
      </w:r>
      <w:r w:rsidR="00150D4A">
        <w:t xml:space="preserve">, </w:t>
      </w:r>
      <w:r w:rsidR="000008FB">
        <w:t>I</w:t>
      </w:r>
      <w:r>
        <w:t xml:space="preserve"> therefore </w:t>
      </w:r>
      <w:r w:rsidR="000008FB">
        <w:t xml:space="preserve">sentence the </w:t>
      </w:r>
      <w:r>
        <w:t xml:space="preserve">First </w:t>
      </w:r>
      <w:r w:rsidR="00AB09E1">
        <w:t>A</w:t>
      </w:r>
      <w:r>
        <w:t>ccused to</w:t>
      </w:r>
      <w:r w:rsidR="000008FB">
        <w:t xml:space="preserve"> </w:t>
      </w:r>
      <w:r w:rsidR="00AB09E1">
        <w:t>three</w:t>
      </w:r>
      <w:r w:rsidR="000008FB">
        <w:t xml:space="preserve"> years’ imprisonment</w:t>
      </w:r>
      <w:r w:rsidR="00AB09E1">
        <w:t xml:space="preserve"> and the Second Accused to four </w:t>
      </w:r>
      <w:r w:rsidR="00C217BA">
        <w:t xml:space="preserve">years and six months’ </w:t>
      </w:r>
      <w:r w:rsidR="00AB09E1">
        <w:t>imprisonment.</w:t>
      </w:r>
      <w:r w:rsidR="000008FB">
        <w:t xml:space="preserve">  </w:t>
      </w:r>
    </w:p>
    <w:p w:rsidR="00910875" w:rsidRDefault="00910875" w:rsidP="00910875">
      <w:pPr>
        <w:pStyle w:val="JudgmentText"/>
      </w:pPr>
      <w:r>
        <w:t>I further order that the time spent in remand count towards sentence. The</w:t>
      </w:r>
      <w:r w:rsidR="00AB09E1">
        <w:t>y</w:t>
      </w:r>
      <w:r>
        <w:t xml:space="preserve"> </w:t>
      </w:r>
      <w:r w:rsidR="00AB09E1">
        <w:t>are</w:t>
      </w:r>
      <w:r w:rsidR="00C217BA">
        <w:t xml:space="preserve"> also</w:t>
      </w:r>
      <w:r>
        <w:t xml:space="preserve"> entitled to remission if </w:t>
      </w:r>
      <w:r w:rsidR="00AB09E1">
        <w:t>t</w:t>
      </w:r>
      <w:r>
        <w:t>he</w:t>
      </w:r>
      <w:r w:rsidR="00AB09E1">
        <w:t>y</w:t>
      </w:r>
      <w:r>
        <w:t xml:space="preserve"> </w:t>
      </w:r>
      <w:r w:rsidR="00AB09E1">
        <w:t xml:space="preserve">are </w:t>
      </w:r>
      <w:r>
        <w:t xml:space="preserve">of good </w:t>
      </w:r>
      <w:r w:rsidR="00150D4A">
        <w:t xml:space="preserve">behaviour and stay off drugs </w:t>
      </w:r>
      <w:r>
        <w:t xml:space="preserve">whilst serving </w:t>
      </w:r>
      <w:r w:rsidR="00C217BA">
        <w:t>their terms of imprisonment.</w:t>
      </w:r>
      <w:r>
        <w:t xml:space="preserve"> </w:t>
      </w:r>
      <w:r w:rsidR="00150D4A">
        <w:t xml:space="preserve">I direct the Superintendent of Prisons to place the two accused persons on a rehabilitation programme in respect of their drug dependency.  </w:t>
      </w:r>
    </w:p>
    <w:p w:rsidR="00DA3CED" w:rsidRPr="00DA3CED" w:rsidRDefault="00DA3CED" w:rsidP="00DA3CED">
      <w:pPr>
        <w:pStyle w:val="JudgmentText"/>
      </w:pPr>
      <w:r w:rsidRPr="00DA3CED">
        <w:t>The</w:t>
      </w:r>
      <w:r w:rsidR="00AB09E1">
        <w:t>y</w:t>
      </w:r>
      <w:r w:rsidRPr="00DA3CED">
        <w:t xml:space="preserve"> </w:t>
      </w:r>
      <w:r w:rsidR="00AB09E1">
        <w:t xml:space="preserve">both have the </w:t>
      </w:r>
      <w:r w:rsidRPr="00DA3CED">
        <w:t>right of appeal against both conviction and sentence within thirty working days of this order.</w:t>
      </w:r>
    </w:p>
    <w:p w:rsidR="00DA3CED" w:rsidRDefault="00722761" w:rsidP="00CC437E">
      <w:pPr>
        <w:keepNext/>
        <w:rPr>
          <w:rFonts w:ascii="Times New Roman" w:hAnsi="Times New Roman" w:cs="Times New Roman"/>
          <w:sz w:val="24"/>
          <w:szCs w:val="24"/>
        </w:rPr>
      </w:pPr>
      <w:r w:rsidRPr="004A2599">
        <w:rPr>
          <w:rFonts w:ascii="Times New Roman" w:hAnsi="Times New Roman" w:cs="Times New Roman"/>
          <w:sz w:val="24"/>
          <w:szCs w:val="24"/>
        </w:rPr>
        <w:t>Sign</w:t>
      </w:r>
      <w:r w:rsidR="005866DA">
        <w:rPr>
          <w:rFonts w:ascii="Times New Roman" w:hAnsi="Times New Roman" w:cs="Times New Roman"/>
          <w:sz w:val="24"/>
          <w:szCs w:val="24"/>
        </w:rPr>
        <w:t>ed</w:t>
      </w:r>
      <w:r w:rsidRPr="004A2599">
        <w:rPr>
          <w:rFonts w:ascii="Times New Roman" w:hAnsi="Times New Roman" w:cs="Times New Roman"/>
          <w:sz w:val="24"/>
          <w:szCs w:val="24"/>
        </w:rPr>
        <w:t>, dated and delivered at Ile du Port</w:t>
      </w:r>
      <w:r w:rsidR="0070371E">
        <w:rPr>
          <w:rFonts w:ascii="Times New Roman" w:hAnsi="Times New Roman" w:cs="Times New Roman"/>
          <w:sz w:val="24"/>
          <w:szCs w:val="24"/>
        </w:rPr>
        <w:t xml:space="preserve"> </w:t>
      </w:r>
      <w:r w:rsidRPr="004A2599">
        <w:rPr>
          <w:rFonts w:ascii="Times New Roman" w:hAnsi="Times New Roman" w:cs="Times New Roman"/>
          <w:sz w:val="24"/>
          <w:szCs w:val="24"/>
        </w:rPr>
        <w:t xml:space="preserve">on </w:t>
      </w:r>
      <w:r w:rsidR="00AB09E1">
        <w:rPr>
          <w:rFonts w:ascii="Times New Roman" w:hAnsi="Times New Roman" w:cs="Times New Roman"/>
          <w:sz w:val="24"/>
          <w:szCs w:val="24"/>
        </w:rPr>
        <w:t>13 July 2020</w:t>
      </w:r>
      <w:r w:rsidR="00E8418C">
        <w:rPr>
          <w:rFonts w:ascii="Times New Roman" w:hAnsi="Times New Roman" w:cs="Times New Roman"/>
          <w:sz w:val="24"/>
          <w:szCs w:val="24"/>
        </w:rPr>
        <w:t>.</w:t>
      </w:r>
    </w:p>
    <w:p w:rsidR="00E8418C" w:rsidRDefault="00E8418C" w:rsidP="00CC437E">
      <w:pPr>
        <w:keepNext/>
        <w:rPr>
          <w:rFonts w:ascii="Times New Roman" w:hAnsi="Times New Roman" w:cs="Times New Roman"/>
          <w:sz w:val="24"/>
          <w:szCs w:val="24"/>
        </w:rPr>
      </w:pPr>
    </w:p>
    <w:p w:rsidR="00E8418C" w:rsidRPr="004A2599" w:rsidRDefault="00E8418C" w:rsidP="00CC437E">
      <w:pPr>
        <w:keepNext/>
        <w:rPr>
          <w:rFonts w:ascii="Times New Roman" w:hAnsi="Times New Roman" w:cs="Times New Roman"/>
          <w:sz w:val="24"/>
          <w:szCs w:val="24"/>
        </w:rPr>
      </w:pPr>
    </w:p>
    <w:p w:rsidR="0070371E" w:rsidRPr="004A2599" w:rsidRDefault="0070371E" w:rsidP="0070371E">
      <w:pPr>
        <w:keepNext/>
        <w:rPr>
          <w:rFonts w:ascii="Times New Roman" w:hAnsi="Times New Roman" w:cs="Times New Roman"/>
          <w:sz w:val="24"/>
          <w:szCs w:val="24"/>
        </w:rPr>
      </w:pPr>
      <w:r w:rsidRPr="004A2599">
        <w:rPr>
          <w:rFonts w:ascii="Times New Roman" w:hAnsi="Times New Roman" w:cs="Times New Roman"/>
          <w:sz w:val="24"/>
          <w:szCs w:val="24"/>
        </w:rPr>
        <w:t>____________</w:t>
      </w:r>
    </w:p>
    <w:p w:rsidR="0070371E" w:rsidRDefault="0070371E" w:rsidP="0070371E">
      <w:pPr>
        <w:keepNext/>
        <w:tabs>
          <w:tab w:val="left" w:pos="2160"/>
        </w:tabs>
        <w:rPr>
          <w:rFonts w:ascii="Times New Roman" w:hAnsi="Times New Roman" w:cs="Times New Roman"/>
          <w:sz w:val="24"/>
          <w:szCs w:val="24"/>
        </w:rPr>
      </w:pPr>
      <w:r>
        <w:rPr>
          <w:rFonts w:ascii="Times New Roman" w:hAnsi="Times New Roman" w:cs="Times New Roman"/>
          <w:sz w:val="24"/>
          <w:szCs w:val="24"/>
        </w:rPr>
        <w:t>Twomey</w:t>
      </w:r>
      <w:r w:rsidRPr="004A2599">
        <w:rPr>
          <w:rFonts w:ascii="Times New Roman" w:hAnsi="Times New Roman" w:cs="Times New Roman"/>
          <w:sz w:val="24"/>
          <w:szCs w:val="24"/>
        </w:rPr>
        <w:t xml:space="preserve"> </w:t>
      </w:r>
      <w:r>
        <w:rPr>
          <w:rFonts w:ascii="Times New Roman" w:hAnsi="Times New Roman" w:cs="Times New Roman"/>
          <w:sz w:val="24"/>
          <w:szCs w:val="24"/>
        </w:rPr>
        <w:t>C</w:t>
      </w:r>
      <w:r w:rsidR="00CC6AD0">
        <w:rPr>
          <w:rFonts w:ascii="Times New Roman" w:hAnsi="Times New Roman" w:cs="Times New Roman"/>
          <w:sz w:val="24"/>
          <w:szCs w:val="24"/>
        </w:rPr>
        <w:t>J</w:t>
      </w:r>
    </w:p>
    <w:p w:rsidR="00235626" w:rsidRPr="00235626" w:rsidRDefault="00235626" w:rsidP="008577B7">
      <w:pPr>
        <w:keepNext/>
        <w:rPr>
          <w:rFonts w:ascii="Times New Roman" w:hAnsi="Times New Roman" w:cs="Times New Roman"/>
          <w:sz w:val="24"/>
          <w:szCs w:val="24"/>
        </w:rPr>
      </w:pPr>
    </w:p>
    <w:sectPr w:rsidR="00235626" w:rsidRPr="00235626" w:rsidSect="009B495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3AF3" w:rsidRDefault="007F3AF3" w:rsidP="006A68E2">
      <w:pPr>
        <w:spacing w:after="0" w:line="240" w:lineRule="auto"/>
      </w:pPr>
      <w:r>
        <w:separator/>
      </w:r>
    </w:p>
  </w:endnote>
  <w:endnote w:type="continuationSeparator" w:id="0">
    <w:p w:rsidR="007F3AF3" w:rsidRDefault="007F3AF3"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07354"/>
      <w:docPartObj>
        <w:docPartGallery w:val="Page Numbers (Bottom of Page)"/>
        <w:docPartUnique/>
      </w:docPartObj>
    </w:sdtPr>
    <w:sdtEndPr>
      <w:rPr>
        <w:noProof/>
      </w:rPr>
    </w:sdtEndPr>
    <w:sdtContent>
      <w:p w:rsidR="00DE0710" w:rsidRDefault="00DE0710">
        <w:pPr>
          <w:pStyle w:val="Footer"/>
          <w:jc w:val="center"/>
        </w:pPr>
        <w:r>
          <w:fldChar w:fldCharType="begin"/>
        </w:r>
        <w:r>
          <w:instrText xml:space="preserve"> PAGE   \* MERGEFORMAT </w:instrText>
        </w:r>
        <w:r>
          <w:fldChar w:fldCharType="separate"/>
        </w:r>
        <w:r w:rsidR="006A7D29">
          <w:rPr>
            <w:noProof/>
          </w:rPr>
          <w:t>5</w:t>
        </w:r>
        <w:r>
          <w:rPr>
            <w:noProof/>
          </w:rPr>
          <w:fldChar w:fldCharType="end"/>
        </w:r>
      </w:p>
    </w:sdtContent>
  </w:sdt>
  <w:p w:rsidR="00DE0710" w:rsidRDefault="00DE07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3AF3" w:rsidRDefault="007F3AF3" w:rsidP="006A68E2">
      <w:pPr>
        <w:spacing w:after="0" w:line="240" w:lineRule="auto"/>
      </w:pPr>
      <w:r>
        <w:separator/>
      </w:r>
    </w:p>
  </w:footnote>
  <w:footnote w:type="continuationSeparator" w:id="0">
    <w:p w:rsidR="007F3AF3" w:rsidRDefault="007F3AF3" w:rsidP="006A68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07542D2"/>
    <w:multiLevelType w:val="multilevel"/>
    <w:tmpl w:val="1CC89892"/>
    <w:numStyleLink w:val="Judgments"/>
  </w:abstractNum>
  <w:abstractNum w:abstractNumId="4"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5"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6"/>
  </w:num>
  <w:num w:numId="4">
    <w:abstractNumId w:val="4"/>
  </w:num>
  <w:num w:numId="5">
    <w:abstractNumId w:val="3"/>
    <w:lvlOverride w:ilvl="0">
      <w:lvl w:ilvl="0">
        <w:start w:val="1"/>
        <w:numFmt w:val="decimal"/>
        <w:pStyle w:val="JudgmentText"/>
        <w:lvlText w:val="[%1]"/>
        <w:lvlJc w:val="left"/>
        <w:pPr>
          <w:ind w:left="720" w:hanging="720"/>
        </w:pPr>
        <w:rPr>
          <w:rFonts w:ascii="Times New Roman" w:hAnsi="Times New Roman" w:hint="default"/>
          <w:i w:val="0"/>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8"/>
  </w:num>
  <w:num w:numId="7">
    <w:abstractNumId w:val="1"/>
  </w:num>
  <w:num w:numId="8">
    <w:abstractNumId w:val="7"/>
  </w:num>
  <w:num w:numId="9">
    <w:abstractNumId w:val="0"/>
  </w:num>
  <w:num w:numId="10">
    <w:abstractNumId w:val="7"/>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AD0"/>
    <w:rsid w:val="000008FB"/>
    <w:rsid w:val="00003379"/>
    <w:rsid w:val="000111A9"/>
    <w:rsid w:val="00025CDF"/>
    <w:rsid w:val="0002787C"/>
    <w:rsid w:val="00040193"/>
    <w:rsid w:val="00071B84"/>
    <w:rsid w:val="00084306"/>
    <w:rsid w:val="0008560D"/>
    <w:rsid w:val="0009242F"/>
    <w:rsid w:val="000928D9"/>
    <w:rsid w:val="00097D19"/>
    <w:rsid w:val="000D754B"/>
    <w:rsid w:val="00104F56"/>
    <w:rsid w:val="001135C2"/>
    <w:rsid w:val="00141332"/>
    <w:rsid w:val="001428B9"/>
    <w:rsid w:val="00150D4A"/>
    <w:rsid w:val="001723B1"/>
    <w:rsid w:val="00172B67"/>
    <w:rsid w:val="00174CBC"/>
    <w:rsid w:val="001B1FC0"/>
    <w:rsid w:val="001C78EC"/>
    <w:rsid w:val="001D212E"/>
    <w:rsid w:val="001D33D2"/>
    <w:rsid w:val="001F0598"/>
    <w:rsid w:val="002015F8"/>
    <w:rsid w:val="00212006"/>
    <w:rsid w:val="0021402A"/>
    <w:rsid w:val="00214DB4"/>
    <w:rsid w:val="00233A08"/>
    <w:rsid w:val="00235626"/>
    <w:rsid w:val="00243AE1"/>
    <w:rsid w:val="002471FD"/>
    <w:rsid w:val="002706FF"/>
    <w:rsid w:val="002C6F13"/>
    <w:rsid w:val="002D4EB8"/>
    <w:rsid w:val="002E115F"/>
    <w:rsid w:val="002E2AE3"/>
    <w:rsid w:val="003137B8"/>
    <w:rsid w:val="0032570C"/>
    <w:rsid w:val="00344425"/>
    <w:rsid w:val="00346D7F"/>
    <w:rsid w:val="003615E7"/>
    <w:rsid w:val="00380619"/>
    <w:rsid w:val="0039584F"/>
    <w:rsid w:val="003A6C9E"/>
    <w:rsid w:val="003C2A5D"/>
    <w:rsid w:val="003E121F"/>
    <w:rsid w:val="003E2E94"/>
    <w:rsid w:val="00403F4C"/>
    <w:rsid w:val="00405958"/>
    <w:rsid w:val="00412994"/>
    <w:rsid w:val="004260BF"/>
    <w:rsid w:val="00463B4E"/>
    <w:rsid w:val="00472219"/>
    <w:rsid w:val="00484DC4"/>
    <w:rsid w:val="004A2599"/>
    <w:rsid w:val="004C16E0"/>
    <w:rsid w:val="004D6B45"/>
    <w:rsid w:val="004E0F5D"/>
    <w:rsid w:val="004F296A"/>
    <w:rsid w:val="004F6E8A"/>
    <w:rsid w:val="00500BDA"/>
    <w:rsid w:val="00506DAA"/>
    <w:rsid w:val="00517601"/>
    <w:rsid w:val="00520DB9"/>
    <w:rsid w:val="005262C7"/>
    <w:rsid w:val="00566A7E"/>
    <w:rsid w:val="00585DC3"/>
    <w:rsid w:val="005866DA"/>
    <w:rsid w:val="00595752"/>
    <w:rsid w:val="005A5FCB"/>
    <w:rsid w:val="005B12AA"/>
    <w:rsid w:val="005F5062"/>
    <w:rsid w:val="005F6EFE"/>
    <w:rsid w:val="0061354A"/>
    <w:rsid w:val="00635504"/>
    <w:rsid w:val="006455BB"/>
    <w:rsid w:val="00652326"/>
    <w:rsid w:val="00662904"/>
    <w:rsid w:val="00662CEA"/>
    <w:rsid w:val="006A68E2"/>
    <w:rsid w:val="006A7D29"/>
    <w:rsid w:val="006D375B"/>
    <w:rsid w:val="006E0828"/>
    <w:rsid w:val="006F3B2F"/>
    <w:rsid w:val="0070371E"/>
    <w:rsid w:val="00722761"/>
    <w:rsid w:val="0073376B"/>
    <w:rsid w:val="007409A2"/>
    <w:rsid w:val="0074607B"/>
    <w:rsid w:val="00771476"/>
    <w:rsid w:val="0078181E"/>
    <w:rsid w:val="00796B89"/>
    <w:rsid w:val="007A029F"/>
    <w:rsid w:val="007D25FE"/>
    <w:rsid w:val="007F3AF3"/>
    <w:rsid w:val="008001C8"/>
    <w:rsid w:val="00822F58"/>
    <w:rsid w:val="0083072A"/>
    <w:rsid w:val="008327DF"/>
    <w:rsid w:val="0085458B"/>
    <w:rsid w:val="008577B7"/>
    <w:rsid w:val="00862AC8"/>
    <w:rsid w:val="00874600"/>
    <w:rsid w:val="008763B5"/>
    <w:rsid w:val="008B00C9"/>
    <w:rsid w:val="008C0BA2"/>
    <w:rsid w:val="008C7CC2"/>
    <w:rsid w:val="008D46CC"/>
    <w:rsid w:val="008E771B"/>
    <w:rsid w:val="00910875"/>
    <w:rsid w:val="00925D0A"/>
    <w:rsid w:val="00937B0C"/>
    <w:rsid w:val="00952755"/>
    <w:rsid w:val="009539C2"/>
    <w:rsid w:val="00970036"/>
    <w:rsid w:val="00974F92"/>
    <w:rsid w:val="009A208F"/>
    <w:rsid w:val="009A769C"/>
    <w:rsid w:val="009B495E"/>
    <w:rsid w:val="009F125D"/>
    <w:rsid w:val="009F30B8"/>
    <w:rsid w:val="00A1722D"/>
    <w:rsid w:val="00A2058F"/>
    <w:rsid w:val="00A561E8"/>
    <w:rsid w:val="00A635E3"/>
    <w:rsid w:val="00A7607B"/>
    <w:rsid w:val="00A95E00"/>
    <w:rsid w:val="00AA0606"/>
    <w:rsid w:val="00AB09E1"/>
    <w:rsid w:val="00AC7DDB"/>
    <w:rsid w:val="00AD7B46"/>
    <w:rsid w:val="00B03209"/>
    <w:rsid w:val="00B50494"/>
    <w:rsid w:val="00B505B5"/>
    <w:rsid w:val="00B717CE"/>
    <w:rsid w:val="00B84504"/>
    <w:rsid w:val="00B9004A"/>
    <w:rsid w:val="00B950DF"/>
    <w:rsid w:val="00BB1A3E"/>
    <w:rsid w:val="00BB3011"/>
    <w:rsid w:val="00BC4AD8"/>
    <w:rsid w:val="00BC73B1"/>
    <w:rsid w:val="00BF5BA6"/>
    <w:rsid w:val="00C00BC2"/>
    <w:rsid w:val="00C1002D"/>
    <w:rsid w:val="00C217BA"/>
    <w:rsid w:val="00C23160"/>
    <w:rsid w:val="00C2466E"/>
    <w:rsid w:val="00C40B54"/>
    <w:rsid w:val="00C45E89"/>
    <w:rsid w:val="00C474EC"/>
    <w:rsid w:val="00CB477D"/>
    <w:rsid w:val="00CC1FB2"/>
    <w:rsid w:val="00CC2471"/>
    <w:rsid w:val="00CC437E"/>
    <w:rsid w:val="00CC6AD0"/>
    <w:rsid w:val="00CD09C7"/>
    <w:rsid w:val="00D216E2"/>
    <w:rsid w:val="00D2216C"/>
    <w:rsid w:val="00D25D86"/>
    <w:rsid w:val="00D31F1B"/>
    <w:rsid w:val="00D33DBF"/>
    <w:rsid w:val="00D4637C"/>
    <w:rsid w:val="00D710E7"/>
    <w:rsid w:val="00D81644"/>
    <w:rsid w:val="00D8676F"/>
    <w:rsid w:val="00DA3BA7"/>
    <w:rsid w:val="00DA3CED"/>
    <w:rsid w:val="00DA53B2"/>
    <w:rsid w:val="00DC191C"/>
    <w:rsid w:val="00DE0710"/>
    <w:rsid w:val="00DF65DC"/>
    <w:rsid w:val="00E1659A"/>
    <w:rsid w:val="00E8418C"/>
    <w:rsid w:val="00ED0BFC"/>
    <w:rsid w:val="00EE6DF0"/>
    <w:rsid w:val="00EF13E2"/>
    <w:rsid w:val="00F3391A"/>
    <w:rsid w:val="00F33B83"/>
    <w:rsid w:val="00F455B4"/>
    <w:rsid w:val="00F47B90"/>
    <w:rsid w:val="00F51BAF"/>
    <w:rsid w:val="00F6448B"/>
    <w:rsid w:val="00F71611"/>
    <w:rsid w:val="00F80BE7"/>
    <w:rsid w:val="00F86D71"/>
    <w:rsid w:val="00F97B6D"/>
    <w:rsid w:val="00FC5909"/>
    <w:rsid w:val="00FC7D42"/>
    <w:rsid w:val="00FE4EB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55B128-81DB-4626-A41D-E3823C4CE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462043123">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Judgment%20template%201501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Judgment template 150119</Template>
  <TotalTime>5</TotalTime>
  <Pages>5</Pages>
  <Words>1363</Words>
  <Characters>7774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9119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dc:creator>
  <cp:keywords/>
  <dc:description/>
  <cp:lastModifiedBy>Olya Hetsman</cp:lastModifiedBy>
  <cp:revision>5</cp:revision>
  <cp:lastPrinted>2020-07-13T05:16:00Z</cp:lastPrinted>
  <dcterms:created xsi:type="dcterms:W3CDTF">2020-07-13T06:00:00Z</dcterms:created>
  <dcterms:modified xsi:type="dcterms:W3CDTF">2020-08-13T06:51:00Z</dcterms:modified>
</cp:coreProperties>
</file>