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602900">
        <w:rPr>
          <w:rFonts w:ascii="Times New Roman" w:hAnsi="Times New Roman" w:cs="Times New Roman"/>
          <w:sz w:val="24"/>
          <w:szCs w:val="24"/>
        </w:rPr>
        <w:t>20</w:t>
      </w:r>
      <w:r>
        <w:rPr>
          <w:rFonts w:ascii="Times New Roman" w:hAnsi="Times New Roman" w:cs="Times New Roman"/>
          <w:sz w:val="24"/>
          <w:szCs w:val="24"/>
        </w:rPr>
        <w:t xml:space="preserve">] SCSC </w:t>
      </w:r>
      <w:r w:rsidR="00602900">
        <w:rPr>
          <w:rFonts w:ascii="Times New Roman" w:hAnsi="Times New Roman" w:cs="Times New Roman"/>
          <w:sz w:val="24"/>
          <w:szCs w:val="24"/>
        </w:rPr>
        <w:t>628</w:t>
      </w:r>
    </w:p>
    <w:p w:rsidR="002E2AE3" w:rsidRPr="004A2599" w:rsidRDefault="002E2AE3"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w:t>
      </w:r>
      <w:r w:rsidR="00566A7E">
        <w:rPr>
          <w:rFonts w:ascii="Times New Roman" w:hAnsi="Times New Roman" w:cs="Times New Roman"/>
          <w:sz w:val="24"/>
          <w:szCs w:val="24"/>
        </w:rPr>
        <w:t>r</w:t>
      </w:r>
      <w:r w:rsidR="00C40B54">
        <w:rPr>
          <w:rFonts w:ascii="Times New Roman" w:hAnsi="Times New Roman" w:cs="Times New Roman"/>
          <w:sz w:val="24"/>
          <w:szCs w:val="24"/>
        </w:rPr>
        <w:t>.</w:t>
      </w:r>
      <w:r w:rsidR="00B717CE">
        <w:rPr>
          <w:rFonts w:ascii="Times New Roman" w:hAnsi="Times New Roman" w:cs="Times New Roman"/>
          <w:sz w:val="24"/>
          <w:szCs w:val="24"/>
        </w:rPr>
        <w:t xml:space="preserve"> </w:t>
      </w:r>
      <w:r>
        <w:rPr>
          <w:rFonts w:ascii="Times New Roman" w:hAnsi="Times New Roman" w:cs="Times New Roman"/>
          <w:sz w:val="24"/>
          <w:szCs w:val="24"/>
        </w:rPr>
        <w:t>S</w:t>
      </w:r>
      <w:r w:rsidR="00C40B54">
        <w:rPr>
          <w:rFonts w:ascii="Times New Roman" w:hAnsi="Times New Roman" w:cs="Times New Roman"/>
          <w:sz w:val="24"/>
          <w:szCs w:val="24"/>
        </w:rPr>
        <w:t>.</w:t>
      </w:r>
      <w:r w:rsidR="009A208F">
        <w:rPr>
          <w:rFonts w:ascii="Times New Roman" w:hAnsi="Times New Roman" w:cs="Times New Roman"/>
          <w:sz w:val="24"/>
          <w:szCs w:val="24"/>
        </w:rPr>
        <w:t xml:space="preserve"> </w:t>
      </w:r>
      <w:r w:rsidR="000F0436">
        <w:rPr>
          <w:rFonts w:ascii="Times New Roman" w:hAnsi="Times New Roman" w:cs="Times New Roman"/>
          <w:sz w:val="24"/>
          <w:szCs w:val="24"/>
        </w:rPr>
        <w:t>42</w:t>
      </w:r>
      <w:r w:rsidR="00566A7E">
        <w:rPr>
          <w:rFonts w:ascii="Times New Roman" w:hAnsi="Times New Roman" w:cs="Times New Roman"/>
          <w:sz w:val="24"/>
          <w:szCs w:val="24"/>
        </w:rPr>
        <w:t>/</w:t>
      </w:r>
      <w:r w:rsidRPr="004A2599">
        <w:rPr>
          <w:rFonts w:ascii="Times New Roman" w:hAnsi="Times New Roman" w:cs="Times New Roman"/>
          <w:sz w:val="24"/>
          <w:szCs w:val="24"/>
        </w:rPr>
        <w:t>20</w:t>
      </w:r>
      <w:r w:rsidR="003E121F">
        <w:rPr>
          <w:rFonts w:ascii="Times New Roman" w:hAnsi="Times New Roman" w:cs="Times New Roman"/>
          <w:sz w:val="24"/>
          <w:szCs w:val="24"/>
        </w:rPr>
        <w:t>20</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8577B7">
        <w:rPr>
          <w:rFonts w:ascii="Times New Roman" w:hAnsi="Times New Roman" w:cs="Times New Roman"/>
          <w:sz w:val="24"/>
          <w:szCs w:val="24"/>
        </w:rPr>
        <w:t xml:space="preserve"> </w:t>
      </w:r>
    </w:p>
    <w:p w:rsidR="002E2AE3" w:rsidRDefault="00566A7E" w:rsidP="00566A7E">
      <w:pPr>
        <w:pStyle w:val="Partynames"/>
      </w:pPr>
      <w:r>
        <w:t>THE REPUBLIC</w:t>
      </w:r>
    </w:p>
    <w:p w:rsidR="00C00BC2" w:rsidRPr="00C00BC2" w:rsidRDefault="00C00BC2" w:rsidP="00C00BC2">
      <w:pPr>
        <w:pStyle w:val="Partynames"/>
        <w:spacing w:before="0"/>
        <w:rPr>
          <w:b w:val="0"/>
          <w:i/>
        </w:rPr>
      </w:pPr>
      <w:r w:rsidRPr="00C00BC2">
        <w:rPr>
          <w:b w:val="0"/>
          <w:i/>
        </w:rPr>
        <w:t>(</w:t>
      </w:r>
      <w:proofErr w:type="gramStart"/>
      <w:r w:rsidRPr="00C00BC2">
        <w:rPr>
          <w:b w:val="0"/>
          <w:i/>
        </w:rPr>
        <w:t>rep</w:t>
      </w:r>
      <w:proofErr w:type="gramEnd"/>
      <w:r w:rsidRPr="00C00BC2">
        <w:rPr>
          <w:b w:val="0"/>
          <w:i/>
        </w:rPr>
        <w:t xml:space="preserve">. by </w:t>
      </w:r>
      <w:r w:rsidR="000F0436">
        <w:rPr>
          <w:b w:val="0"/>
          <w:i/>
        </w:rPr>
        <w:t xml:space="preserve">Joshua </w:t>
      </w:r>
      <w:proofErr w:type="spellStart"/>
      <w:r w:rsidR="000F0436">
        <w:rPr>
          <w:b w:val="0"/>
          <w:i/>
        </w:rPr>
        <w:t>Revera</w:t>
      </w:r>
      <w:proofErr w:type="spellEnd"/>
      <w:r w:rsidRPr="00C00BC2">
        <w:rPr>
          <w:b w:val="0"/>
          <w:i/>
        </w:rPr>
        <w:t xml:space="preserve">) </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Default="000F0436" w:rsidP="00C00BC2">
      <w:pPr>
        <w:pStyle w:val="Partynames"/>
        <w:rPr>
          <w:i/>
        </w:rPr>
      </w:pPr>
      <w:r>
        <w:t>YANNICK LABOUDALLON</w:t>
      </w:r>
      <w:r w:rsidR="002E2AE3" w:rsidRPr="004A2599">
        <w:tab/>
      </w:r>
    </w:p>
    <w:p w:rsidR="002E2AE3" w:rsidRDefault="00C00BC2"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w:t>
      </w:r>
      <w:r w:rsidR="002E2AE3">
        <w:rPr>
          <w:rFonts w:ascii="Times New Roman" w:hAnsi="Times New Roman" w:cs="Times New Roman"/>
          <w:i/>
          <w:sz w:val="24"/>
          <w:szCs w:val="24"/>
        </w:rPr>
        <w:t>(</w:t>
      </w:r>
      <w:proofErr w:type="gramStart"/>
      <w:r w:rsidR="002E2AE3">
        <w:rPr>
          <w:rFonts w:ascii="Times New Roman" w:hAnsi="Times New Roman" w:cs="Times New Roman"/>
          <w:i/>
          <w:sz w:val="24"/>
          <w:szCs w:val="24"/>
        </w:rPr>
        <w:t>rep</w:t>
      </w:r>
      <w:proofErr w:type="gramEnd"/>
      <w:r w:rsidR="002E2AE3">
        <w:rPr>
          <w:rFonts w:ascii="Times New Roman" w:hAnsi="Times New Roman" w:cs="Times New Roman"/>
          <w:i/>
          <w:sz w:val="24"/>
          <w:szCs w:val="24"/>
        </w:rPr>
        <w:t>.</w:t>
      </w:r>
      <w:r w:rsidR="002E2AE3" w:rsidRPr="00BB1A3E">
        <w:rPr>
          <w:rFonts w:ascii="Times New Roman" w:hAnsi="Times New Roman" w:cs="Times New Roman"/>
          <w:i/>
          <w:sz w:val="24"/>
          <w:szCs w:val="24"/>
        </w:rPr>
        <w:t xml:space="preserve"> by</w:t>
      </w:r>
      <w:r>
        <w:rPr>
          <w:rFonts w:ascii="Times New Roman" w:hAnsi="Times New Roman" w:cs="Times New Roman"/>
          <w:i/>
          <w:sz w:val="24"/>
          <w:szCs w:val="24"/>
        </w:rPr>
        <w:t xml:space="preserve"> </w:t>
      </w:r>
      <w:r w:rsidR="009A208F">
        <w:rPr>
          <w:rFonts w:ascii="Times New Roman" w:hAnsi="Times New Roman" w:cs="Times New Roman"/>
          <w:i/>
          <w:sz w:val="24"/>
          <w:szCs w:val="24"/>
        </w:rPr>
        <w:t>Nichol Gabriel</w:t>
      </w:r>
      <w:r w:rsidR="002E2AE3" w:rsidRPr="00BB1A3E">
        <w:rPr>
          <w:rFonts w:ascii="Times New Roman" w:hAnsi="Times New Roman" w:cs="Times New Roman"/>
          <w:i/>
          <w:sz w:val="24"/>
          <w:szCs w:val="24"/>
        </w:rPr>
        <w:t>)</w:t>
      </w:r>
    </w:p>
    <w:p w:rsidR="009A208F" w:rsidRDefault="009A208F"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2E115F">
        <w:rPr>
          <w:rFonts w:ascii="Times New Roman" w:hAnsi="Times New Roman" w:cs="Times New Roman"/>
          <w:sz w:val="24"/>
          <w:szCs w:val="24"/>
        </w:rPr>
        <w:t xml:space="preserve"> </w:t>
      </w:r>
      <w:r w:rsidR="00C00BC2" w:rsidRPr="00C00BC2">
        <w:rPr>
          <w:rFonts w:ascii="Times New Roman" w:hAnsi="Times New Roman" w:cs="Times New Roman"/>
          <w:i/>
          <w:sz w:val="24"/>
          <w:szCs w:val="24"/>
        </w:rPr>
        <w:t xml:space="preserve">R v </w:t>
      </w:r>
      <w:proofErr w:type="spellStart"/>
      <w:r w:rsidR="000F0436">
        <w:rPr>
          <w:rFonts w:ascii="Times New Roman" w:hAnsi="Times New Roman" w:cs="Times New Roman"/>
          <w:i/>
          <w:sz w:val="24"/>
          <w:szCs w:val="24"/>
        </w:rPr>
        <w:t>Laboudallon</w:t>
      </w:r>
      <w:proofErr w:type="spellEnd"/>
      <w:r w:rsidR="009A208F">
        <w:rPr>
          <w:rFonts w:ascii="Times New Roman" w:hAnsi="Times New Roman" w:cs="Times New Roman"/>
          <w:i/>
          <w:sz w:val="24"/>
          <w:szCs w:val="24"/>
        </w:rPr>
        <w:t xml:space="preserve"> </w:t>
      </w:r>
      <w:r w:rsidR="00602900">
        <w:rPr>
          <w:rFonts w:ascii="Times New Roman" w:hAnsi="Times New Roman" w:cs="Times New Roman"/>
          <w:i/>
          <w:sz w:val="24"/>
          <w:szCs w:val="24"/>
        </w:rPr>
        <w:t>(</w:t>
      </w:r>
      <w:r w:rsidR="00C00BC2">
        <w:rPr>
          <w:rFonts w:ascii="Times New Roman" w:hAnsi="Times New Roman" w:cs="Times New Roman"/>
          <w:sz w:val="24"/>
          <w:szCs w:val="24"/>
        </w:rPr>
        <w:t>Cr</w:t>
      </w:r>
      <w:r w:rsidR="00602900">
        <w:rPr>
          <w:rFonts w:ascii="Times New Roman" w:hAnsi="Times New Roman" w:cs="Times New Roman"/>
          <w:sz w:val="24"/>
          <w:szCs w:val="24"/>
        </w:rPr>
        <w:t>.</w:t>
      </w:r>
      <w:r w:rsidR="00F51BAF">
        <w:rPr>
          <w:rFonts w:ascii="Times New Roman" w:hAnsi="Times New Roman" w:cs="Times New Roman"/>
          <w:sz w:val="24"/>
          <w:szCs w:val="24"/>
        </w:rPr>
        <w:t xml:space="preserve"> </w:t>
      </w:r>
      <w:r w:rsidR="00C00BC2">
        <w:rPr>
          <w:rFonts w:ascii="Times New Roman" w:hAnsi="Times New Roman" w:cs="Times New Roman"/>
          <w:sz w:val="24"/>
          <w:szCs w:val="24"/>
        </w:rPr>
        <w:t xml:space="preserve">S </w:t>
      </w:r>
      <w:r w:rsidR="000F0436">
        <w:rPr>
          <w:rFonts w:ascii="Times New Roman" w:hAnsi="Times New Roman" w:cs="Times New Roman"/>
          <w:sz w:val="24"/>
          <w:szCs w:val="24"/>
        </w:rPr>
        <w:t>42</w:t>
      </w:r>
      <w:r w:rsidR="00C00BC2">
        <w:rPr>
          <w:rFonts w:ascii="Times New Roman" w:hAnsi="Times New Roman" w:cs="Times New Roman"/>
          <w:sz w:val="24"/>
          <w:szCs w:val="24"/>
        </w:rPr>
        <w:t>/</w:t>
      </w:r>
      <w:r w:rsidR="00925D0A">
        <w:rPr>
          <w:rFonts w:ascii="Times New Roman" w:hAnsi="Times New Roman" w:cs="Times New Roman"/>
          <w:sz w:val="24"/>
          <w:szCs w:val="24"/>
        </w:rPr>
        <w:t>20</w:t>
      </w:r>
      <w:r w:rsidR="00602900">
        <w:rPr>
          <w:rFonts w:ascii="Times New Roman" w:hAnsi="Times New Roman" w:cs="Times New Roman"/>
          <w:sz w:val="24"/>
          <w:szCs w:val="24"/>
        </w:rPr>
        <w:t>)</w:t>
      </w:r>
      <w:r w:rsidR="00C00BC2">
        <w:rPr>
          <w:rFonts w:ascii="Times New Roman" w:hAnsi="Times New Roman" w:cs="Times New Roman"/>
          <w:sz w:val="24"/>
          <w:szCs w:val="24"/>
        </w:rPr>
        <w:t xml:space="preserve"> [20</w:t>
      </w:r>
      <w:r w:rsidR="00925D0A">
        <w:rPr>
          <w:rFonts w:ascii="Times New Roman" w:hAnsi="Times New Roman" w:cs="Times New Roman"/>
          <w:sz w:val="24"/>
          <w:szCs w:val="24"/>
        </w:rPr>
        <w:t>20</w:t>
      </w:r>
      <w:r w:rsidR="00602900">
        <w:rPr>
          <w:rFonts w:ascii="Times New Roman" w:hAnsi="Times New Roman" w:cs="Times New Roman"/>
          <w:sz w:val="24"/>
          <w:szCs w:val="24"/>
        </w:rPr>
        <w:t>] SCSC 628 (</w:t>
      </w:r>
      <w:r w:rsidR="000F0436">
        <w:rPr>
          <w:rFonts w:ascii="Times New Roman" w:hAnsi="Times New Roman" w:cs="Times New Roman"/>
          <w:sz w:val="24"/>
          <w:szCs w:val="24"/>
        </w:rPr>
        <w:t>7</w:t>
      </w:r>
      <w:r w:rsidR="00602900">
        <w:rPr>
          <w:rFonts w:ascii="Times New Roman" w:hAnsi="Times New Roman" w:cs="Times New Roman"/>
          <w:sz w:val="24"/>
          <w:szCs w:val="24"/>
        </w:rPr>
        <w:t xml:space="preserve"> September 2020)</w:t>
      </w:r>
    </w:p>
    <w:p w:rsidR="00C00BC2" w:rsidRPr="00C00BC2" w:rsidRDefault="00C00BC2" w:rsidP="00C00BC2">
      <w:pPr>
        <w:pBdr>
          <w:bottom w:val="single" w:sz="4" w:space="1" w:color="auto"/>
        </w:pBdr>
        <w:spacing w:after="0" w:line="240" w:lineRule="auto"/>
        <w:ind w:left="1890" w:hanging="1890"/>
        <w:rPr>
          <w:rFonts w:ascii="Times New Roman" w:hAnsi="Times New Roman" w:cs="Times New Roman"/>
          <w:sz w:val="24"/>
          <w:szCs w:val="24"/>
        </w:rPr>
      </w:pPr>
      <w:r w:rsidRPr="00C00BC2">
        <w:rPr>
          <w:rFonts w:ascii="Times New Roman" w:hAnsi="Times New Roman" w:cs="Times New Roman"/>
          <w:b/>
          <w:sz w:val="24"/>
          <w:szCs w:val="24"/>
        </w:rPr>
        <w:t xml:space="preserve">Before: </w:t>
      </w:r>
      <w:r w:rsidRPr="00C00BC2">
        <w:rPr>
          <w:rFonts w:ascii="Times New Roman" w:hAnsi="Times New Roman" w:cs="Times New Roman"/>
          <w:b/>
          <w:sz w:val="24"/>
          <w:szCs w:val="24"/>
        </w:rPr>
        <w:tab/>
      </w:r>
      <w:r w:rsidR="005866DA" w:rsidRPr="005866DA">
        <w:rPr>
          <w:rFonts w:ascii="Times New Roman" w:hAnsi="Times New Roman" w:cs="Times New Roman"/>
          <w:sz w:val="24"/>
          <w:szCs w:val="24"/>
        </w:rPr>
        <w:t>T</w:t>
      </w:r>
      <w:r w:rsidRPr="00C00BC2">
        <w:rPr>
          <w:rFonts w:ascii="Times New Roman" w:hAnsi="Times New Roman" w:cs="Times New Roman"/>
          <w:sz w:val="24"/>
          <w:szCs w:val="24"/>
        </w:rPr>
        <w:t xml:space="preserve">womey CJ </w:t>
      </w:r>
    </w:p>
    <w:p w:rsidR="00F51BAF" w:rsidRPr="00084306" w:rsidRDefault="00C00BC2" w:rsidP="00F51BAF">
      <w:pPr>
        <w:pBdr>
          <w:bottom w:val="single" w:sz="4" w:space="1" w:color="auto"/>
        </w:pBdr>
        <w:spacing w:after="0" w:line="240" w:lineRule="auto"/>
        <w:ind w:left="1890" w:hanging="1890"/>
        <w:jc w:val="both"/>
        <w:rPr>
          <w:rFonts w:ascii="Times New Roman" w:hAnsi="Times New Roman" w:cs="Times New Roman"/>
          <w:sz w:val="24"/>
          <w:szCs w:val="24"/>
        </w:rPr>
      </w:pPr>
      <w:r w:rsidRPr="00C00BC2">
        <w:rPr>
          <w:rFonts w:ascii="Times New Roman" w:hAnsi="Times New Roman" w:cs="Times New Roman"/>
          <w:b/>
          <w:sz w:val="24"/>
          <w:szCs w:val="24"/>
        </w:rPr>
        <w:t xml:space="preserve">Summary: </w:t>
      </w:r>
      <w:r w:rsidRPr="00C00BC2">
        <w:rPr>
          <w:rFonts w:ascii="Times New Roman" w:hAnsi="Times New Roman" w:cs="Times New Roman"/>
          <w:b/>
          <w:sz w:val="24"/>
          <w:szCs w:val="24"/>
        </w:rPr>
        <w:tab/>
      </w:r>
      <w:r w:rsidR="000F0436">
        <w:rPr>
          <w:rFonts w:ascii="Times New Roman" w:hAnsi="Times New Roman" w:cs="Times New Roman"/>
          <w:sz w:val="24"/>
          <w:szCs w:val="24"/>
        </w:rPr>
        <w:t>attempt to unlawfully cause the death of another</w:t>
      </w:r>
      <w:r w:rsidR="003D69BE" w:rsidRPr="00CC2471">
        <w:rPr>
          <w:rFonts w:ascii="Times New Roman" w:hAnsi="Times New Roman" w:cs="Times New Roman"/>
          <w:sz w:val="24"/>
          <w:szCs w:val="24"/>
        </w:rPr>
        <w:t xml:space="preserve">- </w:t>
      </w:r>
      <w:r w:rsidR="003D69BE">
        <w:rPr>
          <w:rFonts w:ascii="Times New Roman" w:hAnsi="Times New Roman" w:cs="Times New Roman"/>
          <w:sz w:val="24"/>
          <w:szCs w:val="24"/>
        </w:rPr>
        <w:t>robbery</w:t>
      </w:r>
      <w:r w:rsidR="000F0436">
        <w:rPr>
          <w:rFonts w:ascii="Times New Roman" w:hAnsi="Times New Roman" w:cs="Times New Roman"/>
          <w:sz w:val="24"/>
          <w:szCs w:val="24"/>
        </w:rPr>
        <w:t xml:space="preserve"> with violence - </w:t>
      </w:r>
      <w:r w:rsidR="00CC2471" w:rsidRPr="00CC2471">
        <w:rPr>
          <w:rFonts w:ascii="Times New Roman" w:hAnsi="Times New Roman" w:cs="Times New Roman"/>
          <w:sz w:val="24"/>
          <w:szCs w:val="24"/>
        </w:rPr>
        <w:t>plea</w:t>
      </w:r>
      <w:r w:rsidR="000F0436">
        <w:rPr>
          <w:rFonts w:ascii="Times New Roman" w:hAnsi="Times New Roman" w:cs="Times New Roman"/>
          <w:sz w:val="24"/>
          <w:szCs w:val="24"/>
        </w:rPr>
        <w:t>s</w:t>
      </w:r>
      <w:r w:rsidR="00CC2471" w:rsidRPr="00CC2471">
        <w:rPr>
          <w:rFonts w:ascii="Times New Roman" w:hAnsi="Times New Roman" w:cs="Times New Roman"/>
          <w:sz w:val="24"/>
          <w:szCs w:val="24"/>
        </w:rPr>
        <w:t xml:space="preserve"> of guilty-sentence</w:t>
      </w:r>
    </w:p>
    <w:p w:rsidR="00C00BC2" w:rsidRPr="00C00BC2" w:rsidRDefault="00C00BC2" w:rsidP="00C00BC2">
      <w:pPr>
        <w:pBdr>
          <w:bottom w:val="single" w:sz="4" w:space="1" w:color="auto"/>
        </w:pBdr>
        <w:spacing w:after="0" w:line="240" w:lineRule="auto"/>
        <w:ind w:left="1890" w:hanging="1890"/>
        <w:rPr>
          <w:rFonts w:ascii="Times New Roman" w:hAnsi="Times New Roman" w:cs="Times New Roman"/>
          <w:b/>
          <w:sz w:val="24"/>
          <w:szCs w:val="24"/>
        </w:rPr>
      </w:pPr>
      <w:r w:rsidRPr="00C00BC2">
        <w:rPr>
          <w:rFonts w:ascii="Times New Roman" w:hAnsi="Times New Roman" w:cs="Times New Roman"/>
          <w:b/>
          <w:sz w:val="24"/>
          <w:szCs w:val="24"/>
        </w:rPr>
        <w:t xml:space="preserve">Heard: </w:t>
      </w:r>
      <w:r w:rsidRPr="00C00BC2">
        <w:rPr>
          <w:rFonts w:ascii="Times New Roman" w:hAnsi="Times New Roman" w:cs="Times New Roman"/>
          <w:b/>
          <w:sz w:val="24"/>
          <w:szCs w:val="24"/>
        </w:rPr>
        <w:tab/>
      </w:r>
      <w:r w:rsidR="000F0436">
        <w:rPr>
          <w:rFonts w:ascii="Times New Roman" w:hAnsi="Times New Roman" w:cs="Times New Roman"/>
          <w:sz w:val="24"/>
          <w:szCs w:val="24"/>
        </w:rPr>
        <w:t>17 August 2020</w:t>
      </w:r>
      <w:r w:rsidRPr="00C00BC2">
        <w:rPr>
          <w:rFonts w:ascii="Times New Roman" w:hAnsi="Times New Roman" w:cs="Times New Roman"/>
          <w:sz w:val="24"/>
          <w:szCs w:val="24"/>
        </w:rPr>
        <w:tab/>
      </w:r>
    </w:p>
    <w:p w:rsidR="00344425" w:rsidRPr="00F33B83" w:rsidRDefault="00C00BC2" w:rsidP="00C00BC2">
      <w:pPr>
        <w:pBdr>
          <w:bottom w:val="single" w:sz="4" w:space="1" w:color="auto"/>
        </w:pBdr>
        <w:spacing w:after="0" w:line="240" w:lineRule="auto"/>
        <w:ind w:left="1890" w:hanging="1890"/>
        <w:rPr>
          <w:rFonts w:ascii="Times New Roman" w:hAnsi="Times New Roman" w:cs="Times New Roman"/>
          <w:sz w:val="24"/>
          <w:szCs w:val="24"/>
        </w:rPr>
      </w:pPr>
      <w:r w:rsidRPr="00C00BC2">
        <w:rPr>
          <w:rFonts w:ascii="Times New Roman" w:hAnsi="Times New Roman" w:cs="Times New Roman"/>
          <w:b/>
          <w:sz w:val="24"/>
          <w:szCs w:val="24"/>
        </w:rPr>
        <w:t>Delivered:</w:t>
      </w:r>
      <w:r w:rsidRPr="00C00BC2">
        <w:rPr>
          <w:rFonts w:ascii="Times New Roman" w:hAnsi="Times New Roman" w:cs="Times New Roman"/>
          <w:b/>
          <w:sz w:val="24"/>
          <w:szCs w:val="24"/>
        </w:rPr>
        <w:tab/>
      </w:r>
      <w:r w:rsidR="000F0436" w:rsidRPr="00EA6983">
        <w:rPr>
          <w:rFonts w:ascii="Times New Roman" w:hAnsi="Times New Roman" w:cs="Times New Roman"/>
          <w:sz w:val="24"/>
          <w:szCs w:val="24"/>
        </w:rPr>
        <w:t>7 September</w:t>
      </w:r>
      <w:r w:rsidR="000F0436">
        <w:rPr>
          <w:rFonts w:ascii="Times New Roman" w:hAnsi="Times New Roman" w:cs="Times New Roman"/>
          <w:b/>
          <w:sz w:val="24"/>
          <w:szCs w:val="24"/>
        </w:rPr>
        <w:t xml:space="preserve"> </w:t>
      </w:r>
      <w:r w:rsidR="002E115F">
        <w:rPr>
          <w:rFonts w:ascii="Times New Roman" w:hAnsi="Times New Roman" w:cs="Times New Roman"/>
          <w:sz w:val="24"/>
          <w:szCs w:val="24"/>
        </w:rPr>
        <w:t>2020</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C00BC2"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SENTENCE</w:t>
      </w:r>
    </w:p>
    <w:p w:rsidR="00F33B83" w:rsidRPr="00F33B83" w:rsidRDefault="007A029F" w:rsidP="00DA3CED">
      <w:pPr>
        <w:pBdr>
          <w:top w:val="single" w:sz="4" w:space="1" w:color="auto"/>
          <w:bottom w:val="single" w:sz="4" w:space="1" w:color="auto"/>
        </w:pBdr>
        <w:tabs>
          <w:tab w:val="left" w:pos="2892"/>
        </w:tabs>
        <w:spacing w:after="0" w:line="276" w:lineRule="auto"/>
        <w:jc w:val="both"/>
        <w:rPr>
          <w:rFonts w:ascii="Times New Roman" w:hAnsi="Times New Roman" w:cs="Times New Roman"/>
          <w:b/>
          <w:sz w:val="24"/>
          <w:szCs w:val="24"/>
        </w:rPr>
      </w:pPr>
      <w:r>
        <w:rPr>
          <w:rFonts w:ascii="Times New Roman" w:hAnsi="Times New Roman" w:cs="Times New Roman"/>
          <w:sz w:val="24"/>
          <w:szCs w:val="24"/>
        </w:rPr>
        <w:t xml:space="preserve">The </w:t>
      </w:r>
      <w:r w:rsidR="006857A6">
        <w:rPr>
          <w:rFonts w:ascii="Times New Roman" w:hAnsi="Times New Roman" w:cs="Times New Roman"/>
          <w:sz w:val="24"/>
          <w:szCs w:val="24"/>
        </w:rPr>
        <w:t>Accused</w:t>
      </w:r>
      <w:r w:rsidR="00DA3CED">
        <w:rPr>
          <w:rFonts w:ascii="Times New Roman" w:hAnsi="Times New Roman" w:cs="Times New Roman"/>
          <w:sz w:val="24"/>
          <w:szCs w:val="24"/>
        </w:rPr>
        <w:t xml:space="preserve"> </w:t>
      </w:r>
      <w:r w:rsidR="00C40B54">
        <w:rPr>
          <w:rFonts w:ascii="Times New Roman" w:hAnsi="Times New Roman" w:cs="Times New Roman"/>
          <w:sz w:val="24"/>
          <w:szCs w:val="24"/>
        </w:rPr>
        <w:t>is sentenced to eight</w:t>
      </w:r>
      <w:r w:rsidR="00DA3CED">
        <w:rPr>
          <w:rFonts w:ascii="Times New Roman" w:hAnsi="Times New Roman" w:cs="Times New Roman"/>
          <w:sz w:val="24"/>
          <w:szCs w:val="24"/>
        </w:rPr>
        <w:t xml:space="preserve"> years’ </w:t>
      </w:r>
      <w:r w:rsidR="00934C75" w:rsidRPr="00934C75">
        <w:rPr>
          <w:rFonts w:ascii="Times New Roman" w:hAnsi="Times New Roman" w:cs="Times New Roman"/>
          <w:sz w:val="24"/>
          <w:szCs w:val="24"/>
        </w:rPr>
        <w:t xml:space="preserve">imprisonment on the first </w:t>
      </w:r>
      <w:r w:rsidR="00934C75">
        <w:rPr>
          <w:rFonts w:ascii="Times New Roman" w:hAnsi="Times New Roman" w:cs="Times New Roman"/>
          <w:sz w:val="24"/>
          <w:szCs w:val="24"/>
        </w:rPr>
        <w:t>count</w:t>
      </w:r>
      <w:r w:rsidR="00934C75" w:rsidRPr="00934C75">
        <w:rPr>
          <w:rFonts w:ascii="Times New Roman" w:hAnsi="Times New Roman" w:cs="Times New Roman"/>
          <w:sz w:val="24"/>
          <w:szCs w:val="24"/>
        </w:rPr>
        <w:t xml:space="preserve"> and seven years’ imprisonment on the second count. The sentences are to run concurrently.</w:t>
      </w:r>
      <w:r w:rsidR="00934C75">
        <w:rPr>
          <w:rFonts w:ascii="Times New Roman" w:hAnsi="Times New Roman" w:cs="Times New Roman"/>
          <w:sz w:val="24"/>
          <w:szCs w:val="24"/>
        </w:rPr>
        <w:t xml:space="preserve"> The accused is not entitled to remission. </w:t>
      </w:r>
    </w:p>
    <w:p w:rsidR="005B12AA" w:rsidRDefault="005B12AA" w:rsidP="005B12AA">
      <w:pPr>
        <w:pStyle w:val="JudgmentText"/>
        <w:numPr>
          <w:ilvl w:val="0"/>
          <w:numId w:val="0"/>
        </w:numPr>
        <w:spacing w:line="480" w:lineRule="auto"/>
        <w:ind w:left="720" w:hanging="720"/>
        <w:rPr>
          <w:b/>
        </w:rPr>
      </w:pPr>
      <w:r w:rsidRPr="005B12AA">
        <w:rPr>
          <w:b/>
        </w:rPr>
        <w:t xml:space="preserve">TWOMEY CJ </w:t>
      </w:r>
    </w:p>
    <w:p w:rsidR="00576A83" w:rsidRDefault="003E121F" w:rsidP="00B44659">
      <w:pPr>
        <w:pStyle w:val="JudgmentText"/>
      </w:pPr>
      <w:r>
        <w:t xml:space="preserve">The </w:t>
      </w:r>
      <w:r w:rsidR="006857A6">
        <w:t>Accused</w:t>
      </w:r>
      <w:r>
        <w:t xml:space="preserve"> </w:t>
      </w:r>
      <w:r w:rsidR="00EA6983">
        <w:t xml:space="preserve">has </w:t>
      </w:r>
      <w:r w:rsidR="00576A83">
        <w:t xml:space="preserve">pleaded guilty to the following charges: </w:t>
      </w:r>
    </w:p>
    <w:p w:rsidR="003D69BE" w:rsidRDefault="003D69BE" w:rsidP="003D69BE">
      <w:pPr>
        <w:pStyle w:val="JudgmentText"/>
        <w:numPr>
          <w:ilvl w:val="0"/>
          <w:numId w:val="0"/>
        </w:numPr>
        <w:ind w:firstLine="720"/>
        <w:jc w:val="center"/>
      </w:pPr>
      <w:r>
        <w:t>Count I</w:t>
      </w:r>
    </w:p>
    <w:p w:rsidR="003D69BE" w:rsidRDefault="003D69BE" w:rsidP="003D69BE">
      <w:pPr>
        <w:pStyle w:val="JudgmentText"/>
        <w:numPr>
          <w:ilvl w:val="0"/>
          <w:numId w:val="0"/>
        </w:numPr>
        <w:jc w:val="center"/>
      </w:pPr>
      <w:r>
        <w:t>Statement of offence</w:t>
      </w:r>
    </w:p>
    <w:p w:rsidR="003D69BE" w:rsidRDefault="003D69BE" w:rsidP="00DE46DF">
      <w:pPr>
        <w:pStyle w:val="JudgmentText"/>
        <w:numPr>
          <w:ilvl w:val="0"/>
          <w:numId w:val="0"/>
        </w:numPr>
        <w:ind w:left="720"/>
      </w:pPr>
      <w:r>
        <w:t xml:space="preserve">Attempts </w:t>
      </w:r>
      <w:r w:rsidR="00934C75">
        <w:t>unlawfully</w:t>
      </w:r>
      <w:r>
        <w:t xml:space="preserve"> to cause of Death of </w:t>
      </w:r>
      <w:r w:rsidR="00934C75">
        <w:t>another</w:t>
      </w:r>
      <w:r>
        <w:t xml:space="preserve"> Contrary to and Punishable under Section 207 of the Penal Code Cap 158.</w:t>
      </w:r>
    </w:p>
    <w:p w:rsidR="00934C75" w:rsidRDefault="00934C75" w:rsidP="00DE46DF">
      <w:pPr>
        <w:pStyle w:val="JudgmentText"/>
        <w:numPr>
          <w:ilvl w:val="0"/>
          <w:numId w:val="0"/>
        </w:numPr>
        <w:ind w:left="720"/>
      </w:pPr>
    </w:p>
    <w:p w:rsidR="003D69BE" w:rsidRDefault="003D69BE" w:rsidP="00DE46DF">
      <w:pPr>
        <w:pStyle w:val="JudgmentText"/>
        <w:numPr>
          <w:ilvl w:val="0"/>
          <w:numId w:val="0"/>
        </w:numPr>
        <w:jc w:val="center"/>
      </w:pPr>
      <w:r>
        <w:lastRenderedPageBreak/>
        <w:t>Particulars of offence</w:t>
      </w:r>
    </w:p>
    <w:p w:rsidR="003D69BE" w:rsidRDefault="003D69BE" w:rsidP="00DE46DF">
      <w:pPr>
        <w:pStyle w:val="JudgmentText"/>
        <w:numPr>
          <w:ilvl w:val="0"/>
          <w:numId w:val="0"/>
        </w:numPr>
        <w:ind w:left="720"/>
      </w:pPr>
      <w:r>
        <w:t xml:space="preserve">In that, </w:t>
      </w:r>
      <w:proofErr w:type="spellStart"/>
      <w:r>
        <w:t>Yanick</w:t>
      </w:r>
      <w:proofErr w:type="spellEnd"/>
      <w:r>
        <w:t xml:space="preserve"> Janis LABOUDALLON of Union Vale, </w:t>
      </w:r>
      <w:proofErr w:type="spellStart"/>
      <w:r>
        <w:t>Mahe</w:t>
      </w:r>
      <w:proofErr w:type="spellEnd"/>
      <w:r>
        <w:t xml:space="preserve">, on the 29th day of May 2020, at Castor Road, English River, </w:t>
      </w:r>
      <w:proofErr w:type="spellStart"/>
      <w:r>
        <w:t>Mahe</w:t>
      </w:r>
      <w:proofErr w:type="spellEnd"/>
      <w:r>
        <w:t>, attempted unlawfully to cause the death of another namely Natasha HOAREAU by way of strangling the said Natasha HOAREAU.</w:t>
      </w:r>
    </w:p>
    <w:p w:rsidR="003D69BE" w:rsidRDefault="003D69BE" w:rsidP="00DE46DF">
      <w:pPr>
        <w:pStyle w:val="JudgmentText"/>
        <w:numPr>
          <w:ilvl w:val="0"/>
          <w:numId w:val="0"/>
        </w:numPr>
        <w:jc w:val="center"/>
      </w:pPr>
      <w:r>
        <w:t>Count 3</w:t>
      </w:r>
    </w:p>
    <w:p w:rsidR="003D69BE" w:rsidRDefault="003D69BE" w:rsidP="00DE46DF">
      <w:pPr>
        <w:pStyle w:val="JudgmentText"/>
        <w:numPr>
          <w:ilvl w:val="0"/>
          <w:numId w:val="0"/>
        </w:numPr>
        <w:jc w:val="center"/>
      </w:pPr>
      <w:r>
        <w:t>Statement of offence</w:t>
      </w:r>
    </w:p>
    <w:p w:rsidR="003D69BE" w:rsidRDefault="003D69BE" w:rsidP="00DE46DF">
      <w:pPr>
        <w:pStyle w:val="JudgmentText"/>
        <w:numPr>
          <w:ilvl w:val="0"/>
          <w:numId w:val="0"/>
        </w:numPr>
        <w:ind w:left="720"/>
      </w:pPr>
      <w:r>
        <w:t>Robbery with Violence Contrary to Section 280 and Punishable Under Section 281 of the Penal Code Cap 158.</w:t>
      </w:r>
    </w:p>
    <w:p w:rsidR="003D69BE" w:rsidRDefault="003D69BE" w:rsidP="00DE46DF">
      <w:pPr>
        <w:pStyle w:val="JudgmentText"/>
        <w:numPr>
          <w:ilvl w:val="0"/>
          <w:numId w:val="0"/>
        </w:numPr>
        <w:jc w:val="center"/>
      </w:pPr>
      <w:r>
        <w:t>Particulars of offence</w:t>
      </w:r>
    </w:p>
    <w:p w:rsidR="003D69BE" w:rsidRDefault="003D69BE" w:rsidP="00DE46DF">
      <w:pPr>
        <w:pStyle w:val="JudgmentText"/>
        <w:numPr>
          <w:ilvl w:val="0"/>
          <w:numId w:val="0"/>
        </w:numPr>
        <w:ind w:left="720"/>
      </w:pPr>
      <w:r>
        <w:t>In that,</w:t>
      </w:r>
      <w:r w:rsidR="00DE46DF">
        <w:t xml:space="preserve"> Y</w:t>
      </w:r>
      <w:r>
        <w:t xml:space="preserve">annick Janis LABOUDALLON of Union Vale, </w:t>
      </w:r>
      <w:proofErr w:type="spellStart"/>
      <w:r>
        <w:t>Mahe</w:t>
      </w:r>
      <w:proofErr w:type="spellEnd"/>
      <w:r>
        <w:t xml:space="preserve">, on the 29th day of May 2020, at Castor Road, English River, </w:t>
      </w:r>
      <w:proofErr w:type="spellStart"/>
      <w:r>
        <w:t>Mahe</w:t>
      </w:r>
      <w:proofErr w:type="spellEnd"/>
      <w:r>
        <w:t xml:space="preserve">, robbed one Natasha HOAREAU </w:t>
      </w:r>
      <w:r w:rsidR="00DE46DF">
        <w:t xml:space="preserve">of </w:t>
      </w:r>
      <w:r>
        <w:t>one mobile phone make Samsung A30 valued at SCR3</w:t>
      </w:r>
      <w:proofErr w:type="gramStart"/>
      <w:r>
        <w:t>,600</w:t>
      </w:r>
      <w:proofErr w:type="gramEnd"/>
      <w:r>
        <w:t>/-, and at or immediately before or immediately after the commission of such robbery, used actual violence against the said Natasha HOAREAU by way of strangling the said Natasha HOREAU.</w:t>
      </w:r>
    </w:p>
    <w:p w:rsidR="007436DB" w:rsidRDefault="00BB3011" w:rsidP="003E121F">
      <w:pPr>
        <w:pStyle w:val="JudgmentText"/>
      </w:pPr>
      <w:r>
        <w:t xml:space="preserve">The facts of this case as </w:t>
      </w:r>
      <w:r w:rsidR="00506DAA">
        <w:t>summarised</w:t>
      </w:r>
      <w:r w:rsidR="005262C7">
        <w:t xml:space="preserve"> by </w:t>
      </w:r>
      <w:r>
        <w:t xml:space="preserve">Learned State Counsel, Mr. </w:t>
      </w:r>
      <w:proofErr w:type="spellStart"/>
      <w:r w:rsidR="00EA6983">
        <w:t>Revera</w:t>
      </w:r>
      <w:proofErr w:type="spellEnd"/>
      <w:r>
        <w:t>, are t</w:t>
      </w:r>
      <w:r w:rsidR="001F4DF2">
        <w:t>hat on the 29 May 2020 at 7 am Ms</w:t>
      </w:r>
      <w:r w:rsidR="006857A6">
        <w:t>.</w:t>
      </w:r>
      <w:r w:rsidR="001F4DF2">
        <w:t xml:space="preserve"> Natasha </w:t>
      </w:r>
      <w:proofErr w:type="spellStart"/>
      <w:r w:rsidR="001F4DF2">
        <w:t>Hoareau</w:t>
      </w:r>
      <w:proofErr w:type="spellEnd"/>
      <w:r w:rsidR="001F4DF2">
        <w:t xml:space="preserve"> of English River was going down the ‘</w:t>
      </w:r>
      <w:r w:rsidR="001F4DF2" w:rsidRPr="001F4DF2">
        <w:rPr>
          <w:i/>
        </w:rPr>
        <w:t xml:space="preserve">gran </w:t>
      </w:r>
      <w:proofErr w:type="spellStart"/>
      <w:r w:rsidR="001F4DF2" w:rsidRPr="001F4DF2">
        <w:rPr>
          <w:i/>
        </w:rPr>
        <w:t>peron</w:t>
      </w:r>
      <w:proofErr w:type="spellEnd"/>
      <w:r w:rsidR="001F4DF2">
        <w:t xml:space="preserve">’ leading to Castor Road on her way to work when she saw the </w:t>
      </w:r>
      <w:r w:rsidR="006857A6">
        <w:t>Accused</w:t>
      </w:r>
      <w:r w:rsidR="001F4DF2">
        <w:t xml:space="preserve">. </w:t>
      </w:r>
      <w:r w:rsidR="00771476">
        <w:t xml:space="preserve"> </w:t>
      </w:r>
      <w:r w:rsidR="001F4DF2">
        <w:t xml:space="preserve">She greeted him and suddenly felt something like a wire wrapped around her neck. She struggled to remove what was around her neck but </w:t>
      </w:r>
      <w:r w:rsidR="007436DB">
        <w:t>could</w:t>
      </w:r>
      <w:r w:rsidR="001F4DF2">
        <w:t xml:space="preserve"> not. She </w:t>
      </w:r>
      <w:r w:rsidR="007436DB">
        <w:t>tried</w:t>
      </w:r>
      <w:r w:rsidR="001F4DF2">
        <w:t xml:space="preserve"> t</w:t>
      </w:r>
      <w:r w:rsidR="007436DB">
        <w:t>o</w:t>
      </w:r>
      <w:r w:rsidR="001F4DF2">
        <w:t xml:space="preserve"> scream bu</w:t>
      </w:r>
      <w:r w:rsidR="007436DB">
        <w:t>t</w:t>
      </w:r>
      <w:r w:rsidR="001F4DF2">
        <w:t xml:space="preserve"> </w:t>
      </w:r>
      <w:r w:rsidR="007436DB">
        <w:t>could</w:t>
      </w:r>
      <w:r w:rsidR="001F4DF2">
        <w:t xml:space="preserve"> not as the </w:t>
      </w:r>
      <w:r w:rsidR="007436DB">
        <w:t>“</w:t>
      </w:r>
      <w:r w:rsidR="001F4DF2">
        <w:t>thing</w:t>
      </w:r>
      <w:r w:rsidR="007436DB">
        <w:t>”</w:t>
      </w:r>
      <w:r w:rsidR="001F4DF2">
        <w:t xml:space="preserve"> around her neck was t</w:t>
      </w:r>
      <w:r w:rsidR="007436DB">
        <w:t>oo</w:t>
      </w:r>
      <w:r w:rsidR="001F4DF2">
        <w:t xml:space="preserve"> tight. Upon struggling to free herself</w:t>
      </w:r>
      <w:r w:rsidR="003D69BE">
        <w:t>,</w:t>
      </w:r>
      <w:r w:rsidR="001F4DF2">
        <w:t xml:space="preserve"> she was </w:t>
      </w:r>
      <w:r w:rsidR="007436DB">
        <w:t>able</w:t>
      </w:r>
      <w:r w:rsidR="001F4DF2">
        <w:t xml:space="preserve"> to com</w:t>
      </w:r>
      <w:r w:rsidR="006857A6">
        <w:t>e</w:t>
      </w:r>
      <w:r w:rsidR="001F4DF2">
        <w:t xml:space="preserve"> </w:t>
      </w:r>
      <w:r w:rsidR="003D69BE">
        <w:t>face t</w:t>
      </w:r>
      <w:r w:rsidR="007436DB">
        <w:t>o</w:t>
      </w:r>
      <w:r w:rsidR="001F4DF2">
        <w:t xml:space="preserve"> face with her </w:t>
      </w:r>
      <w:r w:rsidR="00934C75">
        <w:t>assailant, which</w:t>
      </w:r>
      <w:r w:rsidR="003D69BE">
        <w:t xml:space="preserve"> she </w:t>
      </w:r>
      <w:r w:rsidR="007436DB">
        <w:t>recognised</w:t>
      </w:r>
      <w:r w:rsidR="001F4DF2">
        <w:t xml:space="preserve"> </w:t>
      </w:r>
      <w:r w:rsidR="00DE46DF">
        <w:t xml:space="preserve">as </w:t>
      </w:r>
      <w:r w:rsidR="001F4DF2">
        <w:t xml:space="preserve">the </w:t>
      </w:r>
      <w:r w:rsidR="006857A6">
        <w:t>Accused</w:t>
      </w:r>
      <w:r w:rsidR="001F4DF2">
        <w:t>.</w:t>
      </w:r>
    </w:p>
    <w:p w:rsidR="00B505B5" w:rsidRDefault="001F4DF2" w:rsidP="003E121F">
      <w:pPr>
        <w:pStyle w:val="JudgmentText"/>
      </w:pPr>
      <w:r>
        <w:t xml:space="preserve">There were further </w:t>
      </w:r>
      <w:r w:rsidR="007436DB">
        <w:t>struggles</w:t>
      </w:r>
      <w:r>
        <w:t xml:space="preserve"> </w:t>
      </w:r>
      <w:r w:rsidR="007436DB">
        <w:t xml:space="preserve">during which </w:t>
      </w:r>
      <w:r>
        <w:t xml:space="preserve">the </w:t>
      </w:r>
      <w:r w:rsidR="006857A6">
        <w:t>Accused</w:t>
      </w:r>
      <w:r>
        <w:t xml:space="preserve"> turned her </w:t>
      </w:r>
      <w:r w:rsidR="007436DB">
        <w:t>around a</w:t>
      </w:r>
      <w:r>
        <w:t>nd ag</w:t>
      </w:r>
      <w:r w:rsidR="007436DB">
        <w:t>ain</w:t>
      </w:r>
      <w:r>
        <w:t xml:space="preserve"> tightened the wire around her neck. She </w:t>
      </w:r>
      <w:r w:rsidR="007436DB">
        <w:t>subsequently</w:t>
      </w:r>
      <w:r>
        <w:t xml:space="preserve"> was </w:t>
      </w:r>
      <w:r w:rsidR="007436DB">
        <w:t>able</w:t>
      </w:r>
      <w:r>
        <w:t xml:space="preserve"> to elbow him and </w:t>
      </w:r>
      <w:r w:rsidR="007436DB">
        <w:t>grab</w:t>
      </w:r>
      <w:r>
        <w:t xml:space="preserve"> hi</w:t>
      </w:r>
      <w:r w:rsidR="007436DB">
        <w:t>s</w:t>
      </w:r>
      <w:r>
        <w:t xml:space="preserve"> </w:t>
      </w:r>
      <w:r w:rsidR="007436DB">
        <w:t>hair</w:t>
      </w:r>
      <w:r>
        <w:t xml:space="preserve">. He </w:t>
      </w:r>
      <w:r w:rsidR="007436DB">
        <w:t>w</w:t>
      </w:r>
      <w:r>
        <w:t xml:space="preserve">ent down </w:t>
      </w:r>
      <w:r w:rsidR="007436DB">
        <w:t>but</w:t>
      </w:r>
      <w:r>
        <w:t xml:space="preserve"> pushed her </w:t>
      </w:r>
      <w:r w:rsidR="006857A6">
        <w:t>to</w:t>
      </w:r>
      <w:r>
        <w:t xml:space="preserve"> the </w:t>
      </w:r>
      <w:r w:rsidR="007436DB">
        <w:t>ground causing her to</w:t>
      </w:r>
      <w:r>
        <w:t xml:space="preserve"> f</w:t>
      </w:r>
      <w:r w:rsidR="007436DB">
        <w:t>a</w:t>
      </w:r>
      <w:r>
        <w:t xml:space="preserve">ll on her side. He turned her </w:t>
      </w:r>
      <w:r w:rsidR="006857A6">
        <w:t xml:space="preserve">around </w:t>
      </w:r>
      <w:r>
        <w:t xml:space="preserve">as she struggled to get free. He then </w:t>
      </w:r>
      <w:r w:rsidR="007436DB">
        <w:t>tried</w:t>
      </w:r>
      <w:r>
        <w:t xml:space="preserve"> to </w:t>
      </w:r>
      <w:r w:rsidR="007436DB">
        <w:t>lift her up to throw her over the railings. She struggled and he pushed her back to the</w:t>
      </w:r>
      <w:r w:rsidR="00132FE0">
        <w:t xml:space="preserve"> </w:t>
      </w:r>
      <w:r w:rsidR="007436DB">
        <w:t xml:space="preserve">ground and put his hands around her neck in an attempt to </w:t>
      </w:r>
      <w:r w:rsidR="00132FE0">
        <w:t>strangle</w:t>
      </w:r>
      <w:r w:rsidR="007436DB">
        <w:t xml:space="preserve"> her. </w:t>
      </w:r>
    </w:p>
    <w:p w:rsidR="007436DB" w:rsidRDefault="007436DB" w:rsidP="00A273A5">
      <w:pPr>
        <w:pStyle w:val="JudgmentText"/>
      </w:pPr>
      <w:r>
        <w:lastRenderedPageBreak/>
        <w:t xml:space="preserve">She was </w:t>
      </w:r>
      <w:r w:rsidR="00132FE0">
        <w:t>able</w:t>
      </w:r>
      <w:r>
        <w:t xml:space="preserve"> to grab his penis</w:t>
      </w:r>
      <w:r w:rsidR="00132FE0">
        <w:t xml:space="preserve"> </w:t>
      </w:r>
      <w:r>
        <w:t xml:space="preserve">and pinch his belly. The </w:t>
      </w:r>
      <w:r w:rsidR="006857A6">
        <w:t>Accused</w:t>
      </w:r>
      <w:r>
        <w:t xml:space="preserve"> than got up and pi</w:t>
      </w:r>
      <w:r w:rsidR="00132FE0">
        <w:t>ck</w:t>
      </w:r>
      <w:r>
        <w:t xml:space="preserve">ed </w:t>
      </w:r>
      <w:r w:rsidR="00132FE0">
        <w:t xml:space="preserve">up </w:t>
      </w:r>
      <w:r>
        <w:t>her ph</w:t>
      </w:r>
      <w:r w:rsidR="00132FE0">
        <w:t>one</w:t>
      </w:r>
      <w:r>
        <w:t xml:space="preserve"> and ran away </w:t>
      </w:r>
      <w:r w:rsidR="00132FE0">
        <w:t>with</w:t>
      </w:r>
      <w:r>
        <w:t xml:space="preserve"> it. </w:t>
      </w:r>
      <w:r w:rsidR="00132FE0">
        <w:t>Whilst</w:t>
      </w:r>
      <w:r>
        <w:t xml:space="preserve"> she got </w:t>
      </w:r>
      <w:r w:rsidR="00132FE0">
        <w:t>u</w:t>
      </w:r>
      <w:r>
        <w:t>p</w:t>
      </w:r>
      <w:r w:rsidR="003D69BE">
        <w:t>,</w:t>
      </w:r>
      <w:r>
        <w:t xml:space="preserve"> she saw him </w:t>
      </w:r>
      <w:r w:rsidR="00132FE0">
        <w:t>turn</w:t>
      </w:r>
      <w:r>
        <w:t xml:space="preserve"> around and look back at her</w:t>
      </w:r>
      <w:r w:rsidR="00132FE0">
        <w:t xml:space="preserve"> before </w:t>
      </w:r>
      <w:r w:rsidR="006857A6">
        <w:t>going</w:t>
      </w:r>
      <w:r w:rsidR="00132FE0">
        <w:t xml:space="preserve"> down</w:t>
      </w:r>
      <w:r>
        <w:t xml:space="preserve"> </w:t>
      </w:r>
      <w:r w:rsidR="00132FE0">
        <w:t>to Castor Road. The victim then got up and ran to her brother for help who called the police. After getting her medical assistance</w:t>
      </w:r>
      <w:r w:rsidR="003D69BE">
        <w:t>,</w:t>
      </w:r>
      <w:r w:rsidR="00132FE0">
        <w:t xml:space="preserve"> they arrested the </w:t>
      </w:r>
      <w:r w:rsidR="006857A6">
        <w:t>Accused</w:t>
      </w:r>
      <w:r w:rsidR="00132FE0">
        <w:t xml:space="preserve">. He gave a statement under caution admitting to the offence and cooperating with the police. </w:t>
      </w:r>
    </w:p>
    <w:p w:rsidR="00132FE0" w:rsidRDefault="00132FE0" w:rsidP="00F35874">
      <w:pPr>
        <w:pStyle w:val="JudgmentText"/>
      </w:pPr>
      <w:r>
        <w:t>The victim gave evidence of the impact of the crime on her. On the day of the incident</w:t>
      </w:r>
      <w:r w:rsidR="003D69BE">
        <w:t>,</w:t>
      </w:r>
      <w:r>
        <w:t xml:space="preserve"> she felt distraught, scared and afraid. She did not know what to do. Although there is no medical reason for it</w:t>
      </w:r>
      <w:r w:rsidR="003D69BE">
        <w:t>,</w:t>
      </w:r>
      <w:r>
        <w:t xml:space="preserve"> she </w:t>
      </w:r>
      <w:r w:rsidR="006857A6">
        <w:t xml:space="preserve">continues to have </w:t>
      </w:r>
      <w:r>
        <w:t xml:space="preserve">problems swallowing and has been told that this is psychological. She stated that since the incident she cannot walk by herself, she now always needs someone to walk with her. She </w:t>
      </w:r>
      <w:r w:rsidR="0049386F">
        <w:t>still</w:t>
      </w:r>
      <w:r>
        <w:t xml:space="preserve"> has nigh</w:t>
      </w:r>
      <w:r w:rsidR="0049386F">
        <w:t>t</w:t>
      </w:r>
      <w:r>
        <w:t xml:space="preserve">mares. </w:t>
      </w:r>
    </w:p>
    <w:p w:rsidR="00D8676F" w:rsidRDefault="0049386F" w:rsidP="00D216E2">
      <w:pPr>
        <w:pStyle w:val="JudgmentText"/>
      </w:pPr>
      <w:r>
        <w:t xml:space="preserve">The </w:t>
      </w:r>
      <w:r w:rsidR="006857A6">
        <w:t>Accused</w:t>
      </w:r>
      <w:r w:rsidR="00D8676F">
        <w:t xml:space="preserve"> accepted the facts as stated by Counsel for the prosecution</w:t>
      </w:r>
      <w:r>
        <w:t xml:space="preserve"> with the reservation that he had pulled her earphone cable and not a wire to wrap around her neck. </w:t>
      </w:r>
      <w:r w:rsidR="00D8676F">
        <w:t xml:space="preserve"> </w:t>
      </w:r>
    </w:p>
    <w:p w:rsidR="00C474EC" w:rsidRDefault="0049386F" w:rsidP="00A07EC9">
      <w:pPr>
        <w:pStyle w:val="JudgmentText"/>
      </w:pPr>
      <w:r>
        <w:t xml:space="preserve">A </w:t>
      </w:r>
      <w:r w:rsidR="00C474EC">
        <w:t xml:space="preserve">Probation </w:t>
      </w:r>
      <w:r>
        <w:t>R</w:t>
      </w:r>
      <w:r w:rsidR="00C474EC">
        <w:t>eport w</w:t>
      </w:r>
      <w:r>
        <w:t>as</w:t>
      </w:r>
      <w:r w:rsidR="00C474EC">
        <w:t xml:space="preserve"> obtained for </w:t>
      </w:r>
      <w:r>
        <w:t>the</w:t>
      </w:r>
      <w:r w:rsidR="00C474EC">
        <w:t xml:space="preserve"> </w:t>
      </w:r>
      <w:r w:rsidR="006857A6">
        <w:t>Accused</w:t>
      </w:r>
      <w:r>
        <w:t>.</w:t>
      </w:r>
      <w:r w:rsidR="00C474EC">
        <w:t xml:space="preserve"> </w:t>
      </w:r>
      <w:r>
        <w:t xml:space="preserve">The </w:t>
      </w:r>
      <w:r w:rsidR="00EE6DF0">
        <w:t>Probation</w:t>
      </w:r>
      <w:r w:rsidR="00C474EC">
        <w:t xml:space="preserve"> Officer s</w:t>
      </w:r>
      <w:r w:rsidR="00EE6DF0">
        <w:t>t</w:t>
      </w:r>
      <w:r w:rsidR="00C474EC">
        <w:t xml:space="preserve">ates </w:t>
      </w:r>
      <w:r>
        <w:t xml:space="preserve">in the Report that the </w:t>
      </w:r>
      <w:r w:rsidR="006857A6">
        <w:t>Accused</w:t>
      </w:r>
      <w:r>
        <w:t xml:space="preserve"> </w:t>
      </w:r>
      <w:r w:rsidR="00C23160">
        <w:t xml:space="preserve">is </w:t>
      </w:r>
      <w:r w:rsidR="00E162BA">
        <w:t>27</w:t>
      </w:r>
      <w:r w:rsidR="00C23160">
        <w:t xml:space="preserve"> years old </w:t>
      </w:r>
      <w:r w:rsidR="007409A2">
        <w:t>and at</w:t>
      </w:r>
      <w:r w:rsidR="00C474EC">
        <w:t xml:space="preserve"> the time of h</w:t>
      </w:r>
      <w:r w:rsidR="00E162BA">
        <w:t xml:space="preserve">is </w:t>
      </w:r>
      <w:r w:rsidR="00C474EC">
        <w:t>arrest wa</w:t>
      </w:r>
      <w:r w:rsidR="00EE6DF0">
        <w:t>s</w:t>
      </w:r>
      <w:r w:rsidR="00C474EC">
        <w:t xml:space="preserve"> living with h</w:t>
      </w:r>
      <w:r w:rsidR="00E162BA">
        <w:t xml:space="preserve">is mother. He has two children aged five and two. He had left school after attending Secondary Five and had then worked as a carpenter for seven years, then as a </w:t>
      </w:r>
      <w:proofErr w:type="spellStart"/>
      <w:r w:rsidR="00E162BA">
        <w:t>docker</w:t>
      </w:r>
      <w:proofErr w:type="spellEnd"/>
      <w:r w:rsidR="00E162BA">
        <w:t xml:space="preserve"> for nine months. He explained that on the day of the incident he had come from </w:t>
      </w:r>
      <w:r w:rsidR="006857A6">
        <w:t xml:space="preserve">Hunt </w:t>
      </w:r>
      <w:proofErr w:type="spellStart"/>
      <w:r w:rsidR="006857A6">
        <w:t>Deltel</w:t>
      </w:r>
      <w:proofErr w:type="spellEnd"/>
      <w:r w:rsidR="00E162BA">
        <w:t xml:space="preserve"> after having been told that there w</w:t>
      </w:r>
      <w:r w:rsidR="00DE46DF">
        <w:t>a</w:t>
      </w:r>
      <w:r w:rsidR="00E162BA">
        <w:t>s no work. He needed drugs as he is an addict and he committed the offences because of the cravings he was having. His intention w</w:t>
      </w:r>
      <w:r w:rsidR="006857A6">
        <w:t>a</w:t>
      </w:r>
      <w:r w:rsidR="00E162BA">
        <w:t xml:space="preserve">s to steal the phone but </w:t>
      </w:r>
      <w:r w:rsidR="006857A6">
        <w:t xml:space="preserve">he </w:t>
      </w:r>
      <w:r w:rsidR="00E162BA">
        <w:t xml:space="preserve">had not intended to kill the victim. He expressed remorse and apologised to the victim and the court for his behaviour. His mother stated that her son’s behaviour was intolerable and she was in favour of a custodial sentence being imposed on </w:t>
      </w:r>
      <w:r w:rsidR="00DE46DF">
        <w:t>him,</w:t>
      </w:r>
      <w:r w:rsidR="00E162BA">
        <w:t xml:space="preserve"> as he needs to be taught a lesson for his criminal behaviour. </w:t>
      </w:r>
    </w:p>
    <w:p w:rsidR="00E162BA" w:rsidRDefault="00E162BA" w:rsidP="00A07EC9">
      <w:pPr>
        <w:pStyle w:val="JudgmentText"/>
      </w:pPr>
      <w:r>
        <w:t xml:space="preserve">The Probation Officer also interviewed the victim who explained that she now has to sleep in her brother’s bedroom and needs counselling in order to get over her experience. </w:t>
      </w:r>
    </w:p>
    <w:p w:rsidR="00EE6DF0" w:rsidRDefault="00EE6DF0" w:rsidP="007409A2">
      <w:pPr>
        <w:pStyle w:val="JudgmentText"/>
      </w:pPr>
      <w:r>
        <w:t xml:space="preserve">It is noted </w:t>
      </w:r>
      <w:r w:rsidR="006857A6">
        <w:t xml:space="preserve">that </w:t>
      </w:r>
      <w:r>
        <w:t xml:space="preserve">a drug test </w:t>
      </w:r>
      <w:r w:rsidR="00897220">
        <w:t>was c</w:t>
      </w:r>
      <w:r>
        <w:t xml:space="preserve">onducted on the </w:t>
      </w:r>
      <w:r w:rsidR="006857A6">
        <w:t>Accused</w:t>
      </w:r>
      <w:r>
        <w:t xml:space="preserve"> on </w:t>
      </w:r>
      <w:r w:rsidR="00897220">
        <w:t>7 August 2020 and he</w:t>
      </w:r>
      <w:r>
        <w:t xml:space="preserve"> tested positive for</w:t>
      </w:r>
      <w:r w:rsidR="00897220">
        <w:t xml:space="preserve"> both cannabis and heroin. It is also noted that the </w:t>
      </w:r>
      <w:r w:rsidR="006857A6">
        <w:t>Accused</w:t>
      </w:r>
      <w:r w:rsidR="00897220">
        <w:t xml:space="preserve"> was sentenced to </w:t>
      </w:r>
      <w:r w:rsidR="00897220">
        <w:lastRenderedPageBreak/>
        <w:t>two years’ imprisonment on 3 November 2016 for the offence of stealing f</w:t>
      </w:r>
      <w:r w:rsidR="006857A6">
        <w:t>r</w:t>
      </w:r>
      <w:r w:rsidR="00897220">
        <w:t xml:space="preserve">om a dwelling house and was liberated on 1 November 2017. </w:t>
      </w:r>
    </w:p>
    <w:p w:rsidR="007409A2" w:rsidRDefault="007409A2" w:rsidP="007409A2">
      <w:pPr>
        <w:pStyle w:val="JudgmentText"/>
      </w:pPr>
      <w:r>
        <w:t xml:space="preserve">In mitigation of the </w:t>
      </w:r>
      <w:r w:rsidR="006857A6">
        <w:t>Accused</w:t>
      </w:r>
      <w:r>
        <w:t>’s sentence</w:t>
      </w:r>
      <w:r w:rsidR="00934C75">
        <w:t>,</w:t>
      </w:r>
      <w:r>
        <w:t xml:space="preserve"> h</w:t>
      </w:r>
      <w:r w:rsidR="00897220">
        <w:t xml:space="preserve">is </w:t>
      </w:r>
      <w:r>
        <w:t xml:space="preserve">counsel has </w:t>
      </w:r>
      <w:r w:rsidR="00897220">
        <w:t>ad</w:t>
      </w:r>
      <w:r>
        <w:t>mitted that he is</w:t>
      </w:r>
      <w:r w:rsidR="00897220">
        <w:t xml:space="preserve"> </w:t>
      </w:r>
      <w:r w:rsidR="006857A6">
        <w:t>not a</w:t>
      </w:r>
      <w:r>
        <w:t xml:space="preserve"> first offender</w:t>
      </w:r>
      <w:r w:rsidR="00897220">
        <w:t>. However</w:t>
      </w:r>
      <w:r>
        <w:t>,</w:t>
      </w:r>
      <w:r w:rsidR="00897220">
        <w:t xml:space="preserve"> he submits, the </w:t>
      </w:r>
      <w:r w:rsidR="006857A6">
        <w:t>Accused</w:t>
      </w:r>
      <w:r w:rsidR="00897220">
        <w:t xml:space="preserve"> </w:t>
      </w:r>
      <w:r>
        <w:t>has pleaded guilty and has shown remorse for h</w:t>
      </w:r>
      <w:r w:rsidR="00897220">
        <w:t>is</w:t>
      </w:r>
      <w:r>
        <w:t xml:space="preserve"> actions and expects leniency from the court. </w:t>
      </w:r>
      <w:r w:rsidR="00897220">
        <w:t>He</w:t>
      </w:r>
      <w:r w:rsidR="00576A83">
        <w:t xml:space="preserve"> </w:t>
      </w:r>
      <w:r>
        <w:t xml:space="preserve">is also drug dependent and pursuant to section 39 of MODA is entitled to be assisted to alleviate her drug dependency. </w:t>
      </w:r>
      <w:r w:rsidR="00897220">
        <w:t>He</w:t>
      </w:r>
      <w:r w:rsidR="00576A83">
        <w:t xml:space="preserve"> </w:t>
      </w:r>
      <w:r>
        <w:t xml:space="preserve">also cooperated with the </w:t>
      </w:r>
      <w:r w:rsidR="00897220">
        <w:t>police</w:t>
      </w:r>
      <w:r>
        <w:t xml:space="preserve">. </w:t>
      </w:r>
    </w:p>
    <w:p w:rsidR="00576A83" w:rsidRDefault="00506DAA" w:rsidP="00D05C30">
      <w:pPr>
        <w:pStyle w:val="JudgmentText"/>
      </w:pPr>
      <w:r>
        <w:t xml:space="preserve">The </w:t>
      </w:r>
      <w:r w:rsidR="00897220">
        <w:t>offence</w:t>
      </w:r>
      <w:r w:rsidR="00576A83">
        <w:t xml:space="preserve"> </w:t>
      </w:r>
      <w:r w:rsidR="00897220">
        <w:t xml:space="preserve">with which the </w:t>
      </w:r>
      <w:r w:rsidR="006857A6">
        <w:t>Accused</w:t>
      </w:r>
      <w:r w:rsidR="00897220">
        <w:t xml:space="preserve"> is charged is </w:t>
      </w:r>
      <w:r w:rsidR="00576A83">
        <w:t xml:space="preserve">punishable </w:t>
      </w:r>
      <w:r w:rsidR="00897220">
        <w:t>as follows</w:t>
      </w:r>
      <w:r w:rsidR="00576A83">
        <w:t xml:space="preserve"> </w:t>
      </w:r>
      <w:r w:rsidR="00897220">
        <w:t xml:space="preserve">- for the first </w:t>
      </w:r>
      <w:r w:rsidR="00576A83">
        <w:t>count</w:t>
      </w:r>
      <w:r w:rsidR="00897220">
        <w:t xml:space="preserve"> of </w:t>
      </w:r>
      <w:r w:rsidR="00576A83">
        <w:t>attempting to cause the death of another contrary to section 207 of the Penal Code</w:t>
      </w:r>
      <w:r w:rsidR="0052413D">
        <w:t>,</w:t>
      </w:r>
      <w:r w:rsidR="00576A83">
        <w:t xml:space="preserve"> a maximum sentence of life imprisonment</w:t>
      </w:r>
      <w:r w:rsidR="0052413D">
        <w:t xml:space="preserve"> and - f</w:t>
      </w:r>
      <w:r w:rsidR="00576A83">
        <w:t xml:space="preserve">or the </w:t>
      </w:r>
      <w:r w:rsidR="0052413D">
        <w:t xml:space="preserve">second count </w:t>
      </w:r>
      <w:r w:rsidR="00576A83">
        <w:t xml:space="preserve">of robbery with violence contrary to section 280 of the Penal Code a sentence of </w:t>
      </w:r>
      <w:r w:rsidR="0052413D">
        <w:t>a maximum of 18 years.</w:t>
      </w:r>
    </w:p>
    <w:p w:rsidR="00025F79" w:rsidRPr="00530BB7" w:rsidRDefault="00530BB7" w:rsidP="00025F79">
      <w:pPr>
        <w:pStyle w:val="JudgmentText"/>
      </w:pPr>
      <w:r w:rsidRPr="00530BB7">
        <w:t xml:space="preserve">The </w:t>
      </w:r>
      <w:r w:rsidR="006857A6">
        <w:t>Accused</w:t>
      </w:r>
      <w:r w:rsidRPr="00530BB7">
        <w:t>’s dependency on drugs is also a factor to not</w:t>
      </w:r>
      <w:r>
        <w:t>e</w:t>
      </w:r>
      <w:r w:rsidRPr="00530BB7">
        <w:t xml:space="preserve"> </w:t>
      </w:r>
      <w:r>
        <w:t xml:space="preserve">given </w:t>
      </w:r>
      <w:r w:rsidRPr="00530BB7">
        <w:t>that s</w:t>
      </w:r>
      <w:r w:rsidR="00025F79" w:rsidRPr="00530BB7">
        <w:t>ection 36(4) of the Misuse of Drugs Act 2016 provides that:</w:t>
      </w:r>
    </w:p>
    <w:p w:rsidR="00025F79" w:rsidRDefault="00025F79" w:rsidP="00530BB7">
      <w:pPr>
        <w:pStyle w:val="Unnumberedquote"/>
      </w:pPr>
      <w:r w:rsidRPr="00025F79">
        <w:t>“A person who is charged with an offence under any other written law in circumstances where the offence appears to the Court to be motivated by dependency on a controlled drug shall be identified by the Court as a drug dependent person at the earliest reasonable opportunity and subsequently dealt with as a drug dependent person in accordance with section 39.”</w:t>
      </w:r>
    </w:p>
    <w:p w:rsidR="00D31530" w:rsidRDefault="00D31530" w:rsidP="00530BB7">
      <w:pPr>
        <w:pStyle w:val="Unnumberedquote"/>
      </w:pPr>
    </w:p>
    <w:p w:rsidR="00D31530" w:rsidRDefault="00D31530" w:rsidP="00D31530">
      <w:pPr>
        <w:pStyle w:val="JudgmentText"/>
      </w:pPr>
      <w:r>
        <w:t xml:space="preserve">Further section 39 enjoins the court when dealing with a drug dependent person to ensure that the person has access to all available treatment and rehabilitation to address his dependency. These services are not in place at the </w:t>
      </w:r>
      <w:r w:rsidR="00934C75">
        <w:t>moment.</w:t>
      </w:r>
    </w:p>
    <w:p w:rsidR="006857A6" w:rsidRPr="006857A6" w:rsidRDefault="00D31530" w:rsidP="0052413D">
      <w:pPr>
        <w:pStyle w:val="JudgmentText"/>
        <w:rPr>
          <w:i/>
        </w:rPr>
      </w:pPr>
      <w:r>
        <w:t xml:space="preserve">In cases of attempted murder </w:t>
      </w:r>
      <w:r w:rsidR="006857A6">
        <w:t>and</w:t>
      </w:r>
      <w:r>
        <w:t xml:space="preserve"> </w:t>
      </w:r>
      <w:r w:rsidR="006857A6">
        <w:t>robbery</w:t>
      </w:r>
      <w:r>
        <w:t xml:space="preserve"> </w:t>
      </w:r>
      <w:r w:rsidR="006857A6">
        <w:t>with</w:t>
      </w:r>
      <w:r>
        <w:t xml:space="preserve"> </w:t>
      </w:r>
      <w:r w:rsidR="006857A6">
        <w:t>violence</w:t>
      </w:r>
      <w:r>
        <w:t xml:space="preserve"> there has been </w:t>
      </w:r>
      <w:r w:rsidR="006857A6">
        <w:t>a range</w:t>
      </w:r>
      <w:r>
        <w:t xml:space="preserve"> of </w:t>
      </w:r>
      <w:r w:rsidR="006857A6">
        <w:t>sentences</w:t>
      </w:r>
      <w:r>
        <w:t xml:space="preserve"> meted out by the </w:t>
      </w:r>
      <w:r w:rsidR="006857A6">
        <w:t>court</w:t>
      </w:r>
      <w:r>
        <w:t xml:space="preserve"> f</w:t>
      </w:r>
      <w:r w:rsidR="006857A6">
        <w:t>rom</w:t>
      </w:r>
      <w:r w:rsidR="00616955">
        <w:t xml:space="preserve"> </w:t>
      </w:r>
      <w:r w:rsidR="006857A6">
        <w:t xml:space="preserve">four years to twelve years depending on the circumstances.  </w:t>
      </w:r>
    </w:p>
    <w:p w:rsidR="00616955" w:rsidRPr="00025F79" w:rsidRDefault="006857A6" w:rsidP="00616955">
      <w:pPr>
        <w:pStyle w:val="JudgmentText"/>
        <w:rPr>
          <w:i/>
        </w:rPr>
      </w:pPr>
      <w:r>
        <w:t xml:space="preserve">In </w:t>
      </w:r>
      <w:r w:rsidR="0052413D" w:rsidRPr="006857A6">
        <w:rPr>
          <w:i/>
        </w:rPr>
        <w:t xml:space="preserve">R v Albert </w:t>
      </w:r>
      <w:r w:rsidR="0052413D" w:rsidRPr="006857A6">
        <w:t>(CO 08/2019) [2020] SCSC 22 (17 January 2020</w:t>
      </w:r>
      <w:r>
        <w:t xml:space="preserve">), </w:t>
      </w:r>
      <w:r w:rsidR="003D69BE">
        <w:t xml:space="preserve"> in  case of robbery with violence </w:t>
      </w:r>
      <w:r>
        <w:t xml:space="preserve">a sentence </w:t>
      </w:r>
      <w:r w:rsidRPr="006857A6">
        <w:t xml:space="preserve">of </w:t>
      </w:r>
      <w:r>
        <w:t>six</w:t>
      </w:r>
      <w:r w:rsidRPr="006857A6">
        <w:t xml:space="preserve"> years’ imprisonment</w:t>
      </w:r>
      <w:r>
        <w:t xml:space="preserve"> was handed down where aggravating circumstances had been present </w:t>
      </w:r>
      <w:r w:rsidRPr="006857A6">
        <w:t>(</w:t>
      </w:r>
      <w:r>
        <w:t>the use of</w:t>
      </w:r>
      <w:r w:rsidR="0052413D" w:rsidRPr="006857A6">
        <w:t xml:space="preserve"> an offensive weapon in the </w:t>
      </w:r>
      <w:r w:rsidR="0052413D" w:rsidRPr="00616955">
        <w:t>form of a can of spray which he sprayed into the face of the victim</w:t>
      </w:r>
      <w:r w:rsidRPr="00616955">
        <w:t xml:space="preserve"> and money stolen)</w:t>
      </w:r>
      <w:r w:rsidR="0052413D" w:rsidRPr="00616955">
        <w:t>.</w:t>
      </w:r>
      <w:r w:rsidRPr="00616955">
        <w:t xml:space="preserve"> </w:t>
      </w:r>
      <w:r w:rsidR="003D69BE">
        <w:t>I</w:t>
      </w:r>
      <w:r w:rsidR="00616955" w:rsidRPr="00616955">
        <w:t xml:space="preserve">n </w:t>
      </w:r>
      <w:r w:rsidR="00616955" w:rsidRPr="00616955">
        <w:rPr>
          <w:i/>
        </w:rPr>
        <w:t>R v F</w:t>
      </w:r>
      <w:r w:rsidR="0052413D" w:rsidRPr="00616955">
        <w:rPr>
          <w:i/>
        </w:rPr>
        <w:t xml:space="preserve">red Emmanuel &amp; </w:t>
      </w:r>
      <w:r w:rsidR="00616955" w:rsidRPr="00616955">
        <w:rPr>
          <w:i/>
        </w:rPr>
        <w:t>another</w:t>
      </w:r>
      <w:r w:rsidR="00616955" w:rsidRPr="00616955">
        <w:t xml:space="preserve"> (unreported</w:t>
      </w:r>
      <w:r w:rsidR="00616955">
        <w:t>)</w:t>
      </w:r>
      <w:r w:rsidR="003D69BE">
        <w:t>,</w:t>
      </w:r>
      <w:r w:rsidR="00616955">
        <w:t xml:space="preserve"> </w:t>
      </w:r>
      <w:r w:rsidR="003D69BE">
        <w:t xml:space="preserve">a </w:t>
      </w:r>
      <w:r w:rsidR="0052413D" w:rsidRPr="00616955">
        <w:t xml:space="preserve">case </w:t>
      </w:r>
      <w:r w:rsidR="003D69BE">
        <w:t xml:space="preserve">of robbery with violence where the </w:t>
      </w:r>
      <w:r w:rsidR="003D69BE" w:rsidRPr="00616955">
        <w:t>victim</w:t>
      </w:r>
      <w:r w:rsidR="0052413D" w:rsidRPr="00616955">
        <w:t xml:space="preserve"> was </w:t>
      </w:r>
      <w:r w:rsidR="0052413D" w:rsidRPr="00616955">
        <w:lastRenderedPageBreak/>
        <w:t>wounded with a small knife</w:t>
      </w:r>
      <w:r w:rsidR="003D69BE">
        <w:t>,</w:t>
      </w:r>
      <w:r w:rsidR="0052413D" w:rsidRPr="00616955">
        <w:t xml:space="preserve"> the convicts were sentenced to </w:t>
      </w:r>
      <w:r w:rsidR="00616955">
        <w:t>seven</w:t>
      </w:r>
      <w:r w:rsidR="0052413D" w:rsidRPr="00616955">
        <w:t xml:space="preserve"> years</w:t>
      </w:r>
      <w:r w:rsidR="00616955">
        <w:t>’</w:t>
      </w:r>
      <w:r w:rsidR="0052413D" w:rsidRPr="00616955">
        <w:t xml:space="preserve"> imprisonment. </w:t>
      </w:r>
      <w:r w:rsidR="00616955">
        <w:t xml:space="preserve">In </w:t>
      </w:r>
      <w:bookmarkStart w:id="0" w:name="_GoBack"/>
      <w:r w:rsidR="0052413D" w:rsidRPr="00616955">
        <w:rPr>
          <w:i/>
        </w:rPr>
        <w:t xml:space="preserve">Republic v Jean-Yves Dodin </w:t>
      </w:r>
      <w:bookmarkEnd w:id="0"/>
      <w:r w:rsidR="0052413D" w:rsidRPr="00616955">
        <w:rPr>
          <w:i/>
        </w:rPr>
        <w:t>and others</w:t>
      </w:r>
      <w:r w:rsidR="0052413D" w:rsidRPr="00616955">
        <w:t xml:space="preserve"> CR01/2018</w:t>
      </w:r>
      <w:r w:rsidR="003D69BE">
        <w:t xml:space="preserve"> another case of robbery with violence,</w:t>
      </w:r>
      <w:r w:rsidR="00616955">
        <w:t xml:space="preserve"> a sentence of six years was imposed on the accused</w:t>
      </w:r>
      <w:r w:rsidR="00934C75">
        <w:t xml:space="preserve">. In </w:t>
      </w:r>
      <w:r w:rsidR="00934C75" w:rsidRPr="00934C75">
        <w:rPr>
          <w:i/>
        </w:rPr>
        <w:t>R v Xavier Louis</w:t>
      </w:r>
      <w:r w:rsidR="00934C75">
        <w:t xml:space="preserve">, the accused was convicted of attempted murder after trial and sentenced to eleven years of imprisonment. </w:t>
      </w:r>
      <w:r w:rsidR="00616955">
        <w:t xml:space="preserve"> </w:t>
      </w:r>
    </w:p>
    <w:p w:rsidR="0052413D" w:rsidRPr="00616955" w:rsidRDefault="00616955" w:rsidP="00966EFF">
      <w:pPr>
        <w:pStyle w:val="JudgmentText"/>
      </w:pPr>
      <w:r>
        <w:t>In the present case</w:t>
      </w:r>
      <w:r w:rsidR="00934C75">
        <w:t>,</w:t>
      </w:r>
      <w:r>
        <w:t xml:space="preserve"> the aggravating factors are the violence used, the victim could have been strangled and suffered worse injury or death. Her phone was also stolen.  </w:t>
      </w:r>
    </w:p>
    <w:p w:rsidR="00F47B90" w:rsidRDefault="00172B67" w:rsidP="00DE0710">
      <w:pPr>
        <w:pStyle w:val="JudgmentText"/>
        <w:jc w:val="left"/>
      </w:pPr>
      <w:r>
        <w:t xml:space="preserve">Given all the circumstances of the case </w:t>
      </w:r>
      <w:r w:rsidR="00C217BA">
        <w:t>and the mitigating and aggravating factor</w:t>
      </w:r>
      <w:r w:rsidR="00934C75">
        <w:t>s,</w:t>
      </w:r>
      <w:r w:rsidR="00C217BA">
        <w:t xml:space="preserve"> </w:t>
      </w:r>
      <w:r w:rsidR="000008FB">
        <w:t>I</w:t>
      </w:r>
      <w:r>
        <w:t xml:space="preserve"> therefore </w:t>
      </w:r>
      <w:r w:rsidR="000008FB">
        <w:t xml:space="preserve">sentence the </w:t>
      </w:r>
      <w:r w:rsidR="006857A6">
        <w:t>Accused</w:t>
      </w:r>
      <w:r>
        <w:t xml:space="preserve"> to</w:t>
      </w:r>
      <w:r w:rsidR="000008FB">
        <w:t xml:space="preserve"> </w:t>
      </w:r>
      <w:r w:rsidR="00616955">
        <w:t>eight years’ imprisonment</w:t>
      </w:r>
      <w:r w:rsidR="00AB09E1">
        <w:t xml:space="preserve"> </w:t>
      </w:r>
      <w:r w:rsidR="00616955">
        <w:t>on the first charge and seven years’ imprisonment on the second count. The sentences are to run concurrently.</w:t>
      </w:r>
      <w:r w:rsidR="000008FB">
        <w:t xml:space="preserve"> </w:t>
      </w:r>
    </w:p>
    <w:p w:rsidR="00910875" w:rsidRDefault="00910875" w:rsidP="00910875">
      <w:pPr>
        <w:pStyle w:val="JudgmentText"/>
      </w:pPr>
      <w:r>
        <w:t>I further order that the time spent in remand count towards sentence. The</w:t>
      </w:r>
      <w:r w:rsidR="00616955">
        <w:t xml:space="preserve"> accused is not entitled to </w:t>
      </w:r>
      <w:r>
        <w:t>remission</w:t>
      </w:r>
      <w:r w:rsidR="00616955">
        <w:t>.</w:t>
      </w:r>
      <w:r>
        <w:t xml:space="preserve"> </w:t>
      </w:r>
      <w:r w:rsidR="00616955">
        <w:t>I also order that he is treated for his drug dependency</w:t>
      </w:r>
      <w:r w:rsidR="00934C75">
        <w:t xml:space="preserve"> when a treatment and rehabilitation programme is set up</w:t>
      </w:r>
      <w:r w:rsidR="00616955">
        <w:t xml:space="preserve">.  </w:t>
      </w:r>
    </w:p>
    <w:p w:rsidR="00DA3CED" w:rsidRDefault="00616955" w:rsidP="00DA3CED">
      <w:pPr>
        <w:pStyle w:val="JudgmentText"/>
      </w:pPr>
      <w:r>
        <w:t xml:space="preserve">He has </w:t>
      </w:r>
      <w:r w:rsidR="00AB09E1">
        <w:t xml:space="preserve">the </w:t>
      </w:r>
      <w:r w:rsidR="00DA3CED" w:rsidRPr="00DA3CED">
        <w:t>right of appeal against both conviction and sentence within thirty working days of this order.</w:t>
      </w:r>
    </w:p>
    <w:p w:rsidR="00616955" w:rsidRPr="00DA3CED" w:rsidRDefault="00616955" w:rsidP="00934C75">
      <w:pPr>
        <w:pStyle w:val="JudgmentText"/>
        <w:numPr>
          <w:ilvl w:val="0"/>
          <w:numId w:val="0"/>
        </w:numPr>
      </w:pPr>
    </w:p>
    <w:p w:rsidR="00DA3CED"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Sign</w:t>
      </w:r>
      <w:r w:rsidR="005866DA">
        <w:rPr>
          <w:rFonts w:ascii="Times New Roman" w:hAnsi="Times New Roman" w:cs="Times New Roman"/>
          <w:sz w:val="24"/>
          <w:szCs w:val="24"/>
        </w:rPr>
        <w:t>ed</w:t>
      </w:r>
      <w:r w:rsidRPr="004A2599">
        <w:rPr>
          <w:rFonts w:ascii="Times New Roman" w:hAnsi="Times New Roman" w:cs="Times New Roman"/>
          <w:sz w:val="24"/>
          <w:szCs w:val="24"/>
        </w:rPr>
        <w:t>, dated and delivered at Ile du Port</w:t>
      </w:r>
      <w:r w:rsidR="0070371E">
        <w:rPr>
          <w:rFonts w:ascii="Times New Roman" w:hAnsi="Times New Roman" w:cs="Times New Roman"/>
          <w:sz w:val="24"/>
          <w:szCs w:val="24"/>
        </w:rPr>
        <w:t xml:space="preserve"> </w:t>
      </w:r>
      <w:r w:rsidRPr="004A2599">
        <w:rPr>
          <w:rFonts w:ascii="Times New Roman" w:hAnsi="Times New Roman" w:cs="Times New Roman"/>
          <w:sz w:val="24"/>
          <w:szCs w:val="24"/>
        </w:rPr>
        <w:t xml:space="preserve">on </w:t>
      </w:r>
      <w:r w:rsidR="00934C75">
        <w:rPr>
          <w:rFonts w:ascii="Times New Roman" w:hAnsi="Times New Roman" w:cs="Times New Roman"/>
          <w:sz w:val="24"/>
          <w:szCs w:val="24"/>
        </w:rPr>
        <w:t>7</w:t>
      </w:r>
      <w:r w:rsidR="00616955">
        <w:rPr>
          <w:rFonts w:ascii="Times New Roman" w:hAnsi="Times New Roman" w:cs="Times New Roman"/>
          <w:sz w:val="24"/>
          <w:szCs w:val="24"/>
        </w:rPr>
        <w:t xml:space="preserve"> September </w:t>
      </w:r>
      <w:r w:rsidR="00AB09E1">
        <w:rPr>
          <w:rFonts w:ascii="Times New Roman" w:hAnsi="Times New Roman" w:cs="Times New Roman"/>
          <w:sz w:val="24"/>
          <w:szCs w:val="24"/>
        </w:rPr>
        <w:t>2020</w:t>
      </w:r>
      <w:r w:rsidR="00E8418C">
        <w:rPr>
          <w:rFonts w:ascii="Times New Roman" w:hAnsi="Times New Roman" w:cs="Times New Roman"/>
          <w:sz w:val="24"/>
          <w:szCs w:val="24"/>
        </w:rPr>
        <w:t>.</w:t>
      </w:r>
    </w:p>
    <w:p w:rsidR="00E8418C" w:rsidRDefault="00E8418C" w:rsidP="00CC437E">
      <w:pPr>
        <w:keepNext/>
        <w:rPr>
          <w:rFonts w:ascii="Times New Roman" w:hAnsi="Times New Roman" w:cs="Times New Roman"/>
          <w:sz w:val="24"/>
          <w:szCs w:val="24"/>
        </w:rPr>
      </w:pPr>
    </w:p>
    <w:p w:rsidR="00E8418C" w:rsidRPr="004A2599" w:rsidRDefault="00E8418C"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70371E" w:rsidRDefault="0070371E"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Twomey</w:t>
      </w:r>
      <w:r w:rsidRPr="004A2599">
        <w:rPr>
          <w:rFonts w:ascii="Times New Roman" w:hAnsi="Times New Roman" w:cs="Times New Roman"/>
          <w:sz w:val="24"/>
          <w:szCs w:val="24"/>
        </w:rPr>
        <w:t xml:space="preserve"> </w:t>
      </w:r>
      <w:r>
        <w:rPr>
          <w:rFonts w:ascii="Times New Roman" w:hAnsi="Times New Roman" w:cs="Times New Roman"/>
          <w:sz w:val="24"/>
          <w:szCs w:val="24"/>
        </w:rPr>
        <w:t>C</w:t>
      </w:r>
      <w:r w:rsidR="00CC6AD0">
        <w:rPr>
          <w:rFonts w:ascii="Times New Roman" w:hAnsi="Times New Roman" w:cs="Times New Roman"/>
          <w:sz w:val="24"/>
          <w:szCs w:val="24"/>
        </w:rPr>
        <w:t>J</w:t>
      </w:r>
    </w:p>
    <w:p w:rsidR="00235626" w:rsidRPr="00235626" w:rsidRDefault="00235626" w:rsidP="008577B7">
      <w:pPr>
        <w:keepNext/>
        <w:rPr>
          <w:rFonts w:ascii="Times New Roman" w:hAnsi="Times New Roman" w:cs="Times New Roman"/>
          <w:sz w:val="24"/>
          <w:szCs w:val="24"/>
        </w:rPr>
      </w:pP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B24" w:rsidRDefault="009A3B24" w:rsidP="006A68E2">
      <w:pPr>
        <w:spacing w:after="0" w:line="240" w:lineRule="auto"/>
      </w:pPr>
      <w:r>
        <w:separator/>
      </w:r>
    </w:p>
  </w:endnote>
  <w:endnote w:type="continuationSeparator" w:id="0">
    <w:p w:rsidR="009A3B24" w:rsidRDefault="009A3B24"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DE0710" w:rsidRDefault="00DE0710">
        <w:pPr>
          <w:pStyle w:val="Footer"/>
          <w:jc w:val="center"/>
        </w:pPr>
        <w:r>
          <w:fldChar w:fldCharType="begin"/>
        </w:r>
        <w:r>
          <w:instrText xml:space="preserve"> PAGE   \* MERGEFORMAT </w:instrText>
        </w:r>
        <w:r>
          <w:fldChar w:fldCharType="separate"/>
        </w:r>
        <w:r w:rsidR="007B104D">
          <w:rPr>
            <w:noProof/>
          </w:rPr>
          <w:t>5</w:t>
        </w:r>
        <w:r>
          <w:rPr>
            <w:noProof/>
          </w:rPr>
          <w:fldChar w:fldCharType="end"/>
        </w:r>
      </w:p>
    </w:sdtContent>
  </w:sdt>
  <w:p w:rsidR="00DE0710" w:rsidRDefault="00DE07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B24" w:rsidRDefault="009A3B24" w:rsidP="006A68E2">
      <w:pPr>
        <w:spacing w:after="0" w:line="240" w:lineRule="auto"/>
      </w:pPr>
      <w:r>
        <w:separator/>
      </w:r>
    </w:p>
  </w:footnote>
  <w:footnote w:type="continuationSeparator" w:id="0">
    <w:p w:rsidR="009A3B24" w:rsidRDefault="009A3B24"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D0"/>
    <w:rsid w:val="000008FB"/>
    <w:rsid w:val="00003379"/>
    <w:rsid w:val="000111A9"/>
    <w:rsid w:val="00025CDF"/>
    <w:rsid w:val="00025F79"/>
    <w:rsid w:val="0002787C"/>
    <w:rsid w:val="00040193"/>
    <w:rsid w:val="00071B84"/>
    <w:rsid w:val="00084306"/>
    <w:rsid w:val="0008560D"/>
    <w:rsid w:val="0009242F"/>
    <w:rsid w:val="00097D19"/>
    <w:rsid w:val="000D754B"/>
    <w:rsid w:val="000F0436"/>
    <w:rsid w:val="00104F56"/>
    <w:rsid w:val="001135C2"/>
    <w:rsid w:val="00132FE0"/>
    <w:rsid w:val="00141332"/>
    <w:rsid w:val="001428B9"/>
    <w:rsid w:val="001723B1"/>
    <w:rsid w:val="00172B67"/>
    <w:rsid w:val="00174CBC"/>
    <w:rsid w:val="001B1FC0"/>
    <w:rsid w:val="001C78EC"/>
    <w:rsid w:val="001D212E"/>
    <w:rsid w:val="001D33D2"/>
    <w:rsid w:val="001F0598"/>
    <w:rsid w:val="001F4DF2"/>
    <w:rsid w:val="002015F8"/>
    <w:rsid w:val="00212006"/>
    <w:rsid w:val="0021402A"/>
    <w:rsid w:val="00214DB4"/>
    <w:rsid w:val="00233A08"/>
    <w:rsid w:val="00235626"/>
    <w:rsid w:val="00243AE1"/>
    <w:rsid w:val="002471FD"/>
    <w:rsid w:val="002706FF"/>
    <w:rsid w:val="002C6F13"/>
    <w:rsid w:val="002D4EB8"/>
    <w:rsid w:val="002E115F"/>
    <w:rsid w:val="002E2AE3"/>
    <w:rsid w:val="003137B8"/>
    <w:rsid w:val="0032570C"/>
    <w:rsid w:val="00344425"/>
    <w:rsid w:val="00346D7F"/>
    <w:rsid w:val="003615E7"/>
    <w:rsid w:val="00380619"/>
    <w:rsid w:val="0039584F"/>
    <w:rsid w:val="003A6C9E"/>
    <w:rsid w:val="003C2A5D"/>
    <w:rsid w:val="003D69BE"/>
    <w:rsid w:val="003E121F"/>
    <w:rsid w:val="003E2E94"/>
    <w:rsid w:val="00403F4C"/>
    <w:rsid w:val="00405958"/>
    <w:rsid w:val="00412994"/>
    <w:rsid w:val="004260BF"/>
    <w:rsid w:val="00463B4E"/>
    <w:rsid w:val="00472219"/>
    <w:rsid w:val="00484DC4"/>
    <w:rsid w:val="0049386F"/>
    <w:rsid w:val="004A2599"/>
    <w:rsid w:val="004C16E0"/>
    <w:rsid w:val="004D6B45"/>
    <w:rsid w:val="004E0F5D"/>
    <w:rsid w:val="004F296A"/>
    <w:rsid w:val="004F6E8A"/>
    <w:rsid w:val="00500BDA"/>
    <w:rsid w:val="00506DAA"/>
    <w:rsid w:val="00517601"/>
    <w:rsid w:val="00520DB9"/>
    <w:rsid w:val="0052413D"/>
    <w:rsid w:val="005262C7"/>
    <w:rsid w:val="00530BB7"/>
    <w:rsid w:val="00566A7E"/>
    <w:rsid w:val="00576A83"/>
    <w:rsid w:val="00585DC3"/>
    <w:rsid w:val="005866DA"/>
    <w:rsid w:val="00595752"/>
    <w:rsid w:val="005A5FCB"/>
    <w:rsid w:val="005B12AA"/>
    <w:rsid w:val="005F5062"/>
    <w:rsid w:val="005F6EFE"/>
    <w:rsid w:val="00602900"/>
    <w:rsid w:val="0061354A"/>
    <w:rsid w:val="00616955"/>
    <w:rsid w:val="00635504"/>
    <w:rsid w:val="006455BB"/>
    <w:rsid w:val="00652326"/>
    <w:rsid w:val="00662904"/>
    <w:rsid w:val="00662CEA"/>
    <w:rsid w:val="006857A6"/>
    <w:rsid w:val="006A68E2"/>
    <w:rsid w:val="006D375B"/>
    <w:rsid w:val="006E0828"/>
    <w:rsid w:val="0070371E"/>
    <w:rsid w:val="00722761"/>
    <w:rsid w:val="0073376B"/>
    <w:rsid w:val="007409A2"/>
    <w:rsid w:val="007436DB"/>
    <w:rsid w:val="0074607B"/>
    <w:rsid w:val="00771476"/>
    <w:rsid w:val="0078181E"/>
    <w:rsid w:val="00796B89"/>
    <w:rsid w:val="007A029F"/>
    <w:rsid w:val="007B104D"/>
    <w:rsid w:val="007D25FE"/>
    <w:rsid w:val="008001C8"/>
    <w:rsid w:val="00822F58"/>
    <w:rsid w:val="0083072A"/>
    <w:rsid w:val="008327DF"/>
    <w:rsid w:val="008577B7"/>
    <w:rsid w:val="00862AC8"/>
    <w:rsid w:val="00874600"/>
    <w:rsid w:val="008763B5"/>
    <w:rsid w:val="00897220"/>
    <w:rsid w:val="008B00C9"/>
    <w:rsid w:val="008C0BA2"/>
    <w:rsid w:val="008C7CC2"/>
    <w:rsid w:val="008D46CC"/>
    <w:rsid w:val="008E771B"/>
    <w:rsid w:val="00910875"/>
    <w:rsid w:val="00925D0A"/>
    <w:rsid w:val="00934C75"/>
    <w:rsid w:val="00937B0C"/>
    <w:rsid w:val="00952755"/>
    <w:rsid w:val="009539C2"/>
    <w:rsid w:val="00970036"/>
    <w:rsid w:val="00974F92"/>
    <w:rsid w:val="00992DBB"/>
    <w:rsid w:val="009A208F"/>
    <w:rsid w:val="009A3B24"/>
    <w:rsid w:val="009A769C"/>
    <w:rsid w:val="009B495E"/>
    <w:rsid w:val="009F125D"/>
    <w:rsid w:val="009F30B8"/>
    <w:rsid w:val="00A1722D"/>
    <w:rsid w:val="00A2058F"/>
    <w:rsid w:val="00A561E8"/>
    <w:rsid w:val="00A635E3"/>
    <w:rsid w:val="00A95E00"/>
    <w:rsid w:val="00AA0606"/>
    <w:rsid w:val="00AB09E1"/>
    <w:rsid w:val="00AC7DDB"/>
    <w:rsid w:val="00AD7B46"/>
    <w:rsid w:val="00B03209"/>
    <w:rsid w:val="00B50494"/>
    <w:rsid w:val="00B505B5"/>
    <w:rsid w:val="00B717CE"/>
    <w:rsid w:val="00B84504"/>
    <w:rsid w:val="00B9004A"/>
    <w:rsid w:val="00B950DF"/>
    <w:rsid w:val="00BB1A3E"/>
    <w:rsid w:val="00BB3011"/>
    <w:rsid w:val="00BC4AD8"/>
    <w:rsid w:val="00BC73B1"/>
    <w:rsid w:val="00BF5BA6"/>
    <w:rsid w:val="00C00BC2"/>
    <w:rsid w:val="00C1002D"/>
    <w:rsid w:val="00C217BA"/>
    <w:rsid w:val="00C23160"/>
    <w:rsid w:val="00C2466E"/>
    <w:rsid w:val="00C40B54"/>
    <w:rsid w:val="00C44519"/>
    <w:rsid w:val="00C45E89"/>
    <w:rsid w:val="00C474EC"/>
    <w:rsid w:val="00C72198"/>
    <w:rsid w:val="00CB477D"/>
    <w:rsid w:val="00CC1FB2"/>
    <w:rsid w:val="00CC2471"/>
    <w:rsid w:val="00CC437E"/>
    <w:rsid w:val="00CC6AD0"/>
    <w:rsid w:val="00CD09C7"/>
    <w:rsid w:val="00D216E2"/>
    <w:rsid w:val="00D2216C"/>
    <w:rsid w:val="00D25D86"/>
    <w:rsid w:val="00D31530"/>
    <w:rsid w:val="00D31F1B"/>
    <w:rsid w:val="00D33DBF"/>
    <w:rsid w:val="00D4637C"/>
    <w:rsid w:val="00D56ECC"/>
    <w:rsid w:val="00D710E7"/>
    <w:rsid w:val="00D81644"/>
    <w:rsid w:val="00D8676F"/>
    <w:rsid w:val="00DA3CED"/>
    <w:rsid w:val="00DA53B2"/>
    <w:rsid w:val="00DC191C"/>
    <w:rsid w:val="00DE0710"/>
    <w:rsid w:val="00DE46DF"/>
    <w:rsid w:val="00DF65DC"/>
    <w:rsid w:val="00E162BA"/>
    <w:rsid w:val="00E1659A"/>
    <w:rsid w:val="00E8418C"/>
    <w:rsid w:val="00EA6983"/>
    <w:rsid w:val="00ED0BFC"/>
    <w:rsid w:val="00EE6DF0"/>
    <w:rsid w:val="00EF13E2"/>
    <w:rsid w:val="00F3391A"/>
    <w:rsid w:val="00F33B83"/>
    <w:rsid w:val="00F455B4"/>
    <w:rsid w:val="00F47B90"/>
    <w:rsid w:val="00F51BAF"/>
    <w:rsid w:val="00F6448B"/>
    <w:rsid w:val="00F71611"/>
    <w:rsid w:val="00F80BE7"/>
    <w:rsid w:val="00F86D71"/>
    <w:rsid w:val="00F97B6D"/>
    <w:rsid w:val="00FC5909"/>
    <w:rsid w:val="00FC7D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55B128-81DB-4626-A41D-E3823C4CE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462043123">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9</TotalTime>
  <Pages>1</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dc:creator>
  <cp:keywords/>
  <dc:description/>
  <cp:lastModifiedBy>Olya Hetsman</cp:lastModifiedBy>
  <cp:revision>4</cp:revision>
  <cp:lastPrinted>2020-09-02T09:33:00Z</cp:lastPrinted>
  <dcterms:created xsi:type="dcterms:W3CDTF">2020-09-02T09:35:00Z</dcterms:created>
  <dcterms:modified xsi:type="dcterms:W3CDTF">2020-09-28T11:18:00Z</dcterms:modified>
</cp:coreProperties>
</file>