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D2" w:rsidRPr="004A2599" w:rsidRDefault="001D33D2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SUPREME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b/>
          <w:sz w:val="24"/>
          <w:szCs w:val="24"/>
        </w:rPr>
        <w:t>COURT OF SEYCHELLES</w:t>
      </w:r>
      <w:r w:rsidR="00214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2E2AE3" w:rsidRPr="004A2599" w:rsidRDefault="00C81BE5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[2021</w:t>
      </w:r>
      <w:r w:rsidR="00BC73B1">
        <w:rPr>
          <w:rFonts w:ascii="Times New Roman" w:hAnsi="Times New Roman" w:cs="Times New Roman"/>
          <w:sz w:val="24"/>
          <w:szCs w:val="24"/>
        </w:rPr>
        <w:t>] SCSC …</w:t>
      </w:r>
    </w:p>
    <w:p w:rsidR="002E2AE3" w:rsidRPr="004A2599" w:rsidRDefault="00C81BE5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15</w:t>
      </w:r>
      <w:r w:rsidR="002E2AE3" w:rsidRPr="004A259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between:</w:t>
      </w:r>
    </w:p>
    <w:p w:rsidR="002E2AE3" w:rsidRPr="00214DB4" w:rsidRDefault="00D95077" w:rsidP="00214DB4">
      <w:pPr>
        <w:pStyle w:val="Partynames"/>
      </w:pPr>
      <w:r>
        <w:t>THE REPUBLIC</w:t>
      </w:r>
      <w:r w:rsidR="002E2AE3" w:rsidRPr="00214DB4">
        <w:tab/>
      </w:r>
    </w:p>
    <w:p w:rsidR="002E2AE3" w:rsidRPr="00214DB4" w:rsidRDefault="002E2AE3" w:rsidP="00214DB4">
      <w:pPr>
        <w:pStyle w:val="Attorneysnames"/>
      </w:pPr>
      <w:r w:rsidRPr="00214DB4">
        <w:t xml:space="preserve">(rep. by </w:t>
      </w:r>
      <w:r w:rsidR="00D95077">
        <w:t>Mr. Joshua Revera</w:t>
      </w:r>
      <w:r w:rsidR="00BC73B1" w:rsidRPr="00214DB4">
        <w:t>)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and</w:t>
      </w:r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4A2599" w:rsidRDefault="00D95077" w:rsidP="00214DB4">
      <w:pPr>
        <w:pStyle w:val="Partynames"/>
      </w:pPr>
      <w:r>
        <w:t>JAMAL AL HASHIM</w:t>
      </w:r>
      <w:r w:rsidR="002E2AE3" w:rsidRPr="004A2599">
        <w:tab/>
      </w:r>
      <w:r>
        <w:t>Accused</w:t>
      </w:r>
    </w:p>
    <w:p w:rsidR="002E2AE3" w:rsidRDefault="002E2AE3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rep. by </w:t>
      </w:r>
      <w:r w:rsidR="00D95077">
        <w:rPr>
          <w:rFonts w:ascii="Times New Roman" w:hAnsi="Times New Roman" w:cs="Times New Roman"/>
          <w:i/>
          <w:sz w:val="24"/>
          <w:szCs w:val="24"/>
        </w:rPr>
        <w:t>Ms. Kelly Louise</w:t>
      </w:r>
      <w:r w:rsidRPr="004A2599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42EB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4A2599">
        <w:rPr>
          <w:rFonts w:ascii="Times New Roman" w:hAnsi="Times New Roman" w:cs="Times New Roman"/>
          <w:sz w:val="24"/>
          <w:szCs w:val="24"/>
        </w:rPr>
        <w:tab/>
      </w:r>
      <w:r w:rsidR="00D95077">
        <w:rPr>
          <w:rFonts w:ascii="Times New Roman" w:hAnsi="Times New Roman" w:cs="Times New Roman"/>
          <w:i/>
          <w:sz w:val="24"/>
          <w:szCs w:val="24"/>
        </w:rPr>
        <w:t>The Republic</w:t>
      </w:r>
      <w:r w:rsidR="00D31F1B" w:rsidRPr="004A2599">
        <w:rPr>
          <w:rFonts w:ascii="Times New Roman" w:hAnsi="Times New Roman" w:cs="Times New Roman"/>
          <w:i/>
          <w:sz w:val="24"/>
          <w:szCs w:val="24"/>
        </w:rPr>
        <w:t xml:space="preserve"> v </w:t>
      </w:r>
      <w:r w:rsidR="008D42EB">
        <w:rPr>
          <w:rFonts w:ascii="Times New Roman" w:hAnsi="Times New Roman" w:cs="Times New Roman"/>
          <w:i/>
          <w:sz w:val="24"/>
          <w:szCs w:val="24"/>
        </w:rPr>
        <w:t>Al Hashim</w:t>
      </w:r>
      <w:r w:rsidR="00662C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F1B" w:rsidRPr="004A2599">
        <w:rPr>
          <w:rFonts w:ascii="Times New Roman" w:hAnsi="Times New Roman" w:cs="Times New Roman"/>
          <w:sz w:val="24"/>
          <w:szCs w:val="24"/>
        </w:rPr>
        <w:t>(C</w:t>
      </w:r>
      <w:r w:rsidR="008D42EB">
        <w:rPr>
          <w:rFonts w:ascii="Times New Roman" w:hAnsi="Times New Roman" w:cs="Times New Roman"/>
          <w:sz w:val="24"/>
          <w:szCs w:val="24"/>
        </w:rPr>
        <w:t>O 15</w:t>
      </w:r>
      <w:r w:rsidR="00662CEA">
        <w:rPr>
          <w:rFonts w:ascii="Times New Roman" w:hAnsi="Times New Roman" w:cs="Times New Roman"/>
          <w:sz w:val="24"/>
          <w:szCs w:val="24"/>
        </w:rPr>
        <w:t>/20</w:t>
      </w:r>
      <w:r w:rsidR="008D42EB">
        <w:rPr>
          <w:rFonts w:ascii="Times New Roman" w:hAnsi="Times New Roman" w:cs="Times New Roman"/>
          <w:sz w:val="24"/>
          <w:szCs w:val="24"/>
        </w:rPr>
        <w:t>21) [2021] SCSC</w:t>
      </w:r>
    </w:p>
    <w:p w:rsidR="00405958" w:rsidRPr="004A2599" w:rsidRDefault="008D42EB" w:rsidP="008D42EB">
      <w:pPr>
        <w:spacing w:before="120" w:after="0" w:line="240" w:lineRule="auto"/>
        <w:ind w:left="1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November 2021</w:t>
      </w:r>
    </w:p>
    <w:p w:rsidR="002E2AE3" w:rsidRDefault="009F125D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8D42EB">
        <w:rPr>
          <w:rFonts w:ascii="Times New Roman" w:hAnsi="Times New Roman" w:cs="Times New Roman"/>
          <w:sz w:val="24"/>
          <w:szCs w:val="24"/>
        </w:rPr>
        <w:t>Dodin J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8D42EB">
        <w:rPr>
          <w:rFonts w:ascii="Times New Roman" w:hAnsi="Times New Roman" w:cs="Times New Roman"/>
          <w:sz w:val="24"/>
          <w:szCs w:val="24"/>
        </w:rPr>
        <w:t>25 November</w:t>
      </w:r>
      <w:r w:rsidR="008F57B9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8D42EB">
        <w:rPr>
          <w:rFonts w:ascii="Times New Roman" w:hAnsi="Times New Roman" w:cs="Times New Roman"/>
          <w:sz w:val="24"/>
          <w:szCs w:val="24"/>
        </w:rPr>
        <w:t>25 November 2021</w:t>
      </w:r>
    </w:p>
    <w:p w:rsidR="00F33B83" w:rsidRDefault="00F33B83" w:rsidP="00214DB4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B83" w:rsidRDefault="008D42EB" w:rsidP="00214DB4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BAIL ORDER</w:t>
      </w:r>
    </w:p>
    <w:p w:rsidR="00F33B83" w:rsidRPr="00F33B83" w:rsidRDefault="00F33B83" w:rsidP="00662CEA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22761" w:rsidRPr="004A2599" w:rsidRDefault="00722761" w:rsidP="00722761">
      <w:pPr>
        <w:rPr>
          <w:rFonts w:ascii="Times New Roman" w:hAnsi="Times New Roman" w:cs="Times New Roman"/>
          <w:sz w:val="24"/>
          <w:szCs w:val="24"/>
        </w:rPr>
      </w:pPr>
    </w:p>
    <w:p w:rsidR="005B12AA" w:rsidRPr="005B12AA" w:rsidRDefault="008D42EB" w:rsidP="005B12AA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bookmarkStart w:id="0" w:name="_GoBack"/>
      <w:r>
        <w:rPr>
          <w:b/>
        </w:rPr>
        <w:t>DODIN J</w:t>
      </w:r>
    </w:p>
    <w:p w:rsidR="000B170F" w:rsidRPr="000B170F" w:rsidRDefault="000B170F" w:rsidP="00D33DBF">
      <w:pPr>
        <w:pStyle w:val="JudgmentText"/>
      </w:pPr>
      <w:r>
        <w:t>He must reside at his mother’s Samona Al Hashim at Bougainville.</w:t>
      </w:r>
    </w:p>
    <w:p w:rsidR="00F57778" w:rsidRPr="00F57778" w:rsidRDefault="001242D2" w:rsidP="00D33DBF">
      <w:pPr>
        <w:pStyle w:val="JudgmentText"/>
      </w:pPr>
      <w:r>
        <w:rPr>
          <w:rFonts w:eastAsia="Calibri"/>
        </w:rPr>
        <w:t xml:space="preserve">He </w:t>
      </w:r>
      <w:r w:rsidRPr="001242D2">
        <w:rPr>
          <w:rFonts w:eastAsia="Calibri"/>
        </w:rPr>
        <w:t>mus</w:t>
      </w:r>
      <w:r w:rsidR="00F57778">
        <w:rPr>
          <w:rFonts w:eastAsia="Calibri"/>
        </w:rPr>
        <w:t xml:space="preserve">t deposit </w:t>
      </w:r>
      <w:r w:rsidR="000B170F">
        <w:rPr>
          <w:rFonts w:eastAsia="Calibri"/>
        </w:rPr>
        <w:t>his</w:t>
      </w:r>
      <w:r w:rsidR="00F57778">
        <w:rPr>
          <w:rFonts w:eastAsia="Calibri"/>
        </w:rPr>
        <w:t xml:space="preserve"> travel document, t</w:t>
      </w:r>
      <w:r w:rsidRPr="001242D2">
        <w:rPr>
          <w:rFonts w:eastAsia="Calibri"/>
        </w:rPr>
        <w:t xml:space="preserve">hat is </w:t>
      </w:r>
      <w:r w:rsidR="00F57778">
        <w:rPr>
          <w:rFonts w:eastAsia="Calibri"/>
        </w:rPr>
        <w:t>his passport into court d</w:t>
      </w:r>
      <w:r w:rsidRPr="001242D2">
        <w:rPr>
          <w:rFonts w:eastAsia="Calibri"/>
        </w:rPr>
        <w:t xml:space="preserve">uring the </w:t>
      </w:r>
      <w:r w:rsidR="00F57778">
        <w:rPr>
          <w:rFonts w:eastAsia="Calibri"/>
        </w:rPr>
        <w:t>course of today</w:t>
      </w:r>
    </w:p>
    <w:p w:rsidR="00F57778" w:rsidRPr="00F57778" w:rsidRDefault="00F57778" w:rsidP="00D33DBF">
      <w:pPr>
        <w:pStyle w:val="JudgmentText"/>
      </w:pPr>
      <w:r>
        <w:rPr>
          <w:rFonts w:eastAsia="Calibri"/>
        </w:rPr>
        <w:t>He</w:t>
      </w:r>
      <w:r w:rsidR="001242D2" w:rsidRPr="001242D2">
        <w:rPr>
          <w:rFonts w:eastAsia="Calibri"/>
        </w:rPr>
        <w:t xml:space="preserve"> must not leave the jurisdiction without an order of the court.</w:t>
      </w:r>
    </w:p>
    <w:p w:rsidR="00F57778" w:rsidRPr="00F57778" w:rsidRDefault="001242D2" w:rsidP="00D33DBF">
      <w:pPr>
        <w:pStyle w:val="JudgmentText"/>
      </w:pPr>
      <w:r w:rsidRPr="001242D2">
        <w:rPr>
          <w:rFonts w:eastAsia="Calibri"/>
        </w:rPr>
        <w:t xml:space="preserve">Immigration Authorities are notified not to issue </w:t>
      </w:r>
      <w:r w:rsidR="00803A67">
        <w:rPr>
          <w:rFonts w:eastAsia="Calibri"/>
        </w:rPr>
        <w:t>him</w:t>
      </w:r>
      <w:r w:rsidRPr="001242D2">
        <w:rPr>
          <w:rFonts w:eastAsia="Calibri"/>
        </w:rPr>
        <w:t xml:space="preserve"> with any travel document or to allow </w:t>
      </w:r>
      <w:r w:rsidR="00803A67">
        <w:rPr>
          <w:rFonts w:eastAsia="Calibri"/>
        </w:rPr>
        <w:t>him</w:t>
      </w:r>
      <w:r w:rsidRPr="001242D2">
        <w:rPr>
          <w:rFonts w:eastAsia="Calibri"/>
        </w:rPr>
        <w:t xml:space="preserve"> to leave the jurisdiction without an order of the </w:t>
      </w:r>
      <w:r w:rsidR="00F57778">
        <w:rPr>
          <w:rFonts w:eastAsia="Calibri"/>
        </w:rPr>
        <w:t>court.</w:t>
      </w:r>
    </w:p>
    <w:p w:rsidR="00F57778" w:rsidRPr="00F57778" w:rsidRDefault="00F57778" w:rsidP="00D33DBF">
      <w:pPr>
        <w:pStyle w:val="JudgmentText"/>
      </w:pPr>
      <w:r>
        <w:rPr>
          <w:rFonts w:eastAsia="Calibri"/>
        </w:rPr>
        <w:t>He</w:t>
      </w:r>
      <w:r w:rsidR="001242D2" w:rsidRPr="001242D2">
        <w:rPr>
          <w:rFonts w:eastAsia="Calibri"/>
        </w:rPr>
        <w:t xml:space="preserve"> must report to Anse Royale Police Station twice a week every Monday and Thursday.</w:t>
      </w:r>
    </w:p>
    <w:p w:rsidR="00662CEA" w:rsidRPr="00F57778" w:rsidRDefault="00F57778" w:rsidP="00D33DBF">
      <w:pPr>
        <w:pStyle w:val="JudgmentText"/>
      </w:pPr>
      <w:r>
        <w:rPr>
          <w:rFonts w:eastAsia="Calibri"/>
        </w:rPr>
        <w:lastRenderedPageBreak/>
        <w:t>He</w:t>
      </w:r>
      <w:r w:rsidR="001242D2" w:rsidRPr="001242D2">
        <w:rPr>
          <w:rFonts w:eastAsia="Calibri"/>
        </w:rPr>
        <w:t xml:space="preserve"> must </w:t>
      </w:r>
      <w:r>
        <w:rPr>
          <w:rFonts w:eastAsia="Calibri"/>
        </w:rPr>
        <w:t xml:space="preserve">not </w:t>
      </w:r>
      <w:r w:rsidR="001242D2" w:rsidRPr="001242D2">
        <w:rPr>
          <w:rFonts w:eastAsia="Calibri"/>
        </w:rPr>
        <w:t>commi</w:t>
      </w:r>
      <w:r>
        <w:rPr>
          <w:rFonts w:eastAsia="Calibri"/>
        </w:rPr>
        <w:t>t any similar offence whilst on bail.</w:t>
      </w:r>
    </w:p>
    <w:p w:rsidR="00F57778" w:rsidRPr="00F57778" w:rsidRDefault="00F57778" w:rsidP="00D33DBF">
      <w:pPr>
        <w:pStyle w:val="JudgmentText"/>
      </w:pPr>
      <w:r>
        <w:rPr>
          <w:rFonts w:eastAsia="Calibri"/>
        </w:rPr>
        <w:t>He must report to court whenever he is required.</w:t>
      </w:r>
    </w:p>
    <w:p w:rsidR="00F57778" w:rsidRDefault="00F57778" w:rsidP="00D33DBF">
      <w:pPr>
        <w:pStyle w:val="JudgmentText"/>
      </w:pPr>
      <w:r>
        <w:rPr>
          <w:rFonts w:eastAsia="Calibri"/>
        </w:rPr>
        <w:t>If he breaches any of these conditions then bail will be forfeited and he will have to wait into custody until trial is completed.</w:t>
      </w:r>
    </w:p>
    <w:p w:rsidR="001242D2" w:rsidRDefault="00421CBE" w:rsidP="00D33DBF">
      <w:pPr>
        <w:pStyle w:val="JudgmentText"/>
      </w:pPr>
      <w:r>
        <w:t>He should not approach the complainant or any witness or potential witness.</w:t>
      </w:r>
    </w:p>
    <w:p w:rsidR="001242D2" w:rsidRPr="00D33DBF" w:rsidRDefault="001242D2" w:rsidP="001242D2">
      <w:pPr>
        <w:pStyle w:val="JudgmentText"/>
        <w:numPr>
          <w:ilvl w:val="0"/>
          <w:numId w:val="0"/>
        </w:numPr>
        <w:ind w:left="720" w:hanging="720"/>
      </w:pPr>
    </w:p>
    <w:p w:rsidR="00235626" w:rsidRPr="004A2599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</w:t>
      </w:r>
      <w:r w:rsidR="00EF13E2">
        <w:rPr>
          <w:rFonts w:ascii="Times New Roman" w:hAnsi="Times New Roman" w:cs="Times New Roman"/>
          <w:sz w:val="24"/>
          <w:szCs w:val="24"/>
        </w:rPr>
        <w:t xml:space="preserve"> </w:t>
      </w:r>
      <w:r w:rsidR="001242D2">
        <w:rPr>
          <w:rFonts w:ascii="Times New Roman" w:hAnsi="Times New Roman" w:cs="Times New Roman"/>
          <w:sz w:val="24"/>
          <w:szCs w:val="24"/>
        </w:rPr>
        <w:t>25 November 2021</w:t>
      </w: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1242D2" w:rsidRPr="004A2599" w:rsidRDefault="001242D2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p w:rsid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235626" w:rsidRDefault="001242D2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Dodin</w:t>
      </w:r>
      <w:r w:rsidR="0070371E">
        <w:rPr>
          <w:rFonts w:ascii="Times New Roman" w:hAnsi="Times New Roman" w:cs="Times New Roman"/>
          <w:sz w:val="24"/>
          <w:szCs w:val="24"/>
        </w:rPr>
        <w:t xml:space="preserve"> J</w:t>
      </w:r>
    </w:p>
    <w:p w:rsidR="001242D2" w:rsidRPr="00235626" w:rsidRDefault="001242D2" w:rsidP="008577B7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 of the Supreme Court </w:t>
      </w:r>
      <w:bookmarkEnd w:id="0"/>
    </w:p>
    <w:sectPr w:rsidR="001242D2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F9" w:rsidRDefault="00F275F9" w:rsidP="006A68E2">
      <w:pPr>
        <w:spacing w:after="0" w:line="240" w:lineRule="auto"/>
      </w:pPr>
      <w:r>
        <w:separator/>
      </w:r>
    </w:p>
  </w:endnote>
  <w:endnote w:type="continuationSeparator" w:id="0">
    <w:p w:rsidR="00F275F9" w:rsidRDefault="00F275F9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0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F9" w:rsidRDefault="00F275F9" w:rsidP="006A68E2">
      <w:pPr>
        <w:spacing w:after="0" w:line="240" w:lineRule="auto"/>
      </w:pPr>
      <w:r>
        <w:separator/>
      </w:r>
    </w:p>
  </w:footnote>
  <w:footnote w:type="continuationSeparator" w:id="0">
    <w:p w:rsidR="00F275F9" w:rsidRDefault="00F275F9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E5"/>
    <w:rsid w:val="00025CDF"/>
    <w:rsid w:val="00040193"/>
    <w:rsid w:val="00071B84"/>
    <w:rsid w:val="0008560D"/>
    <w:rsid w:val="0009242F"/>
    <w:rsid w:val="00097D19"/>
    <w:rsid w:val="000B170F"/>
    <w:rsid w:val="001135C2"/>
    <w:rsid w:val="001242D2"/>
    <w:rsid w:val="001428B9"/>
    <w:rsid w:val="001723B1"/>
    <w:rsid w:val="001C78EC"/>
    <w:rsid w:val="001D33D2"/>
    <w:rsid w:val="002015F8"/>
    <w:rsid w:val="00212006"/>
    <w:rsid w:val="0021402A"/>
    <w:rsid w:val="00214DB4"/>
    <w:rsid w:val="00235626"/>
    <w:rsid w:val="00243AE1"/>
    <w:rsid w:val="002D4EB8"/>
    <w:rsid w:val="002E2AE3"/>
    <w:rsid w:val="003137B8"/>
    <w:rsid w:val="00344425"/>
    <w:rsid w:val="00346D7F"/>
    <w:rsid w:val="003615E7"/>
    <w:rsid w:val="00380619"/>
    <w:rsid w:val="003A6C9E"/>
    <w:rsid w:val="003E2E94"/>
    <w:rsid w:val="00403F4C"/>
    <w:rsid w:val="00405958"/>
    <w:rsid w:val="00412994"/>
    <w:rsid w:val="00421CBE"/>
    <w:rsid w:val="00463B4E"/>
    <w:rsid w:val="00472219"/>
    <w:rsid w:val="004A2599"/>
    <w:rsid w:val="004C16E0"/>
    <w:rsid w:val="005A5FCB"/>
    <w:rsid w:val="005B12AA"/>
    <w:rsid w:val="0061354A"/>
    <w:rsid w:val="00635504"/>
    <w:rsid w:val="00652326"/>
    <w:rsid w:val="00662CEA"/>
    <w:rsid w:val="006A68E2"/>
    <w:rsid w:val="006F10F6"/>
    <w:rsid w:val="0070371E"/>
    <w:rsid w:val="00722761"/>
    <w:rsid w:val="00796B89"/>
    <w:rsid w:val="007D25FE"/>
    <w:rsid w:val="008001C8"/>
    <w:rsid w:val="00803A67"/>
    <w:rsid w:val="008577B7"/>
    <w:rsid w:val="008D42EB"/>
    <w:rsid w:val="008E771B"/>
    <w:rsid w:val="008F57B9"/>
    <w:rsid w:val="009539C2"/>
    <w:rsid w:val="009A769C"/>
    <w:rsid w:val="009B495E"/>
    <w:rsid w:val="009F125D"/>
    <w:rsid w:val="00A2058F"/>
    <w:rsid w:val="00B03209"/>
    <w:rsid w:val="00B950DF"/>
    <w:rsid w:val="00BB1A3E"/>
    <w:rsid w:val="00BC73B1"/>
    <w:rsid w:val="00C2466E"/>
    <w:rsid w:val="00C81BE5"/>
    <w:rsid w:val="00CC437E"/>
    <w:rsid w:val="00CD09C7"/>
    <w:rsid w:val="00D31F1B"/>
    <w:rsid w:val="00D33DBF"/>
    <w:rsid w:val="00D710E7"/>
    <w:rsid w:val="00D95077"/>
    <w:rsid w:val="00E1659A"/>
    <w:rsid w:val="00ED0BFC"/>
    <w:rsid w:val="00EF13E2"/>
    <w:rsid w:val="00F275F9"/>
    <w:rsid w:val="00F33B83"/>
    <w:rsid w:val="00F5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85360-6F31-430D-BD29-7F3FDAFE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Ireena Rosette</dc:creator>
  <cp:lastModifiedBy>Fabianna Savy</cp:lastModifiedBy>
  <cp:revision>2</cp:revision>
  <cp:lastPrinted>2021-11-25T07:13:00Z</cp:lastPrinted>
  <dcterms:created xsi:type="dcterms:W3CDTF">2022-06-23T11:32:00Z</dcterms:created>
  <dcterms:modified xsi:type="dcterms:W3CDTF">2022-06-23T11:32:00Z</dcterms:modified>
</cp:coreProperties>
</file>