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3D20AE" w:rsidRDefault="00126B9A" w:rsidP="00214DB4">
      <w:pPr>
        <w:tabs>
          <w:tab w:val="left" w:pos="4092"/>
        </w:tabs>
        <w:spacing w:after="0" w:line="240" w:lineRule="auto"/>
        <w:jc w:val="center"/>
        <w:rPr>
          <w:rFonts w:ascii="Times New Roman" w:hAnsi="Times New Roman" w:cs="Times New Roman"/>
          <w:b/>
          <w:sz w:val="24"/>
          <w:szCs w:val="24"/>
        </w:rPr>
      </w:pPr>
      <w:r w:rsidRPr="003D20AE">
        <w:rPr>
          <w:rFonts w:ascii="Times New Roman" w:hAnsi="Times New Roman" w:cs="Times New Roman"/>
          <w:b/>
          <w:sz w:val="24"/>
          <w:szCs w:val="24"/>
        </w:rPr>
        <w:t>IN THE SUPREME COURT OF SEYCHELLES</w:t>
      </w:r>
    </w:p>
    <w:p w:rsidR="009539C2" w:rsidRPr="003D20AE"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D20AE" w:rsidRDefault="009557E3"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9B4196" w:rsidRDefault="00330BA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sidRPr="003D20AE">
        <w:rPr>
          <w:rFonts w:ascii="Times New Roman" w:hAnsi="Times New Roman" w:cs="Times New Roman"/>
          <w:sz w:val="24"/>
          <w:szCs w:val="24"/>
        </w:rPr>
        <w:t>] SCSC</w:t>
      </w:r>
      <w:r w:rsidR="00F6094D">
        <w:rPr>
          <w:rFonts w:ascii="Times New Roman" w:hAnsi="Times New Roman" w:cs="Times New Roman"/>
          <w:sz w:val="24"/>
          <w:szCs w:val="24"/>
        </w:rPr>
        <w:t xml:space="preserve"> 19</w:t>
      </w:r>
      <w:r w:rsidR="00BC73B1" w:rsidRPr="003D20AE">
        <w:rPr>
          <w:rFonts w:ascii="Times New Roman" w:hAnsi="Times New Roman" w:cs="Times New Roman"/>
          <w:sz w:val="24"/>
          <w:szCs w:val="24"/>
        </w:rPr>
        <w:t xml:space="preserve"> </w:t>
      </w:r>
    </w:p>
    <w:p w:rsidR="002E2AE3" w:rsidRPr="003D20AE" w:rsidRDefault="00126B9A" w:rsidP="00214DB4">
      <w:pPr>
        <w:spacing w:after="0" w:line="240" w:lineRule="auto"/>
        <w:ind w:left="5580"/>
        <w:rPr>
          <w:rFonts w:ascii="Times New Roman" w:hAnsi="Times New Roman" w:cs="Times New Roman"/>
          <w:sz w:val="24"/>
          <w:szCs w:val="24"/>
        </w:rPr>
      </w:pPr>
      <w:r w:rsidRPr="003D20AE">
        <w:rPr>
          <w:rFonts w:ascii="Times New Roman" w:hAnsi="Times New Roman" w:cs="Times New Roman"/>
          <w:sz w:val="24"/>
          <w:szCs w:val="24"/>
        </w:rPr>
        <w:t>CO</w:t>
      </w:r>
      <w:r w:rsidR="00A25C4E" w:rsidRPr="003D20AE">
        <w:rPr>
          <w:rFonts w:ascii="Times New Roman" w:hAnsi="Times New Roman" w:cs="Times New Roman"/>
          <w:sz w:val="24"/>
          <w:szCs w:val="24"/>
        </w:rPr>
        <w:t xml:space="preserve"> 62/2018</w:t>
      </w:r>
    </w:p>
    <w:p w:rsidR="002E2AE3" w:rsidRPr="003D20AE" w:rsidRDefault="002E2AE3" w:rsidP="00214DB4">
      <w:pPr>
        <w:spacing w:after="0" w:line="240" w:lineRule="auto"/>
        <w:ind w:left="5580"/>
        <w:rPr>
          <w:rFonts w:ascii="Times New Roman" w:hAnsi="Times New Roman" w:cs="Times New Roman"/>
          <w:sz w:val="24"/>
          <w:szCs w:val="24"/>
        </w:rPr>
      </w:pPr>
    </w:p>
    <w:p w:rsidR="006A68E2" w:rsidRPr="003D20AE" w:rsidRDefault="006A68E2" w:rsidP="00214DB4">
      <w:pPr>
        <w:spacing w:after="0" w:line="240" w:lineRule="auto"/>
        <w:ind w:left="5580"/>
        <w:rPr>
          <w:rFonts w:ascii="Times New Roman" w:hAnsi="Times New Roman" w:cs="Times New Roman"/>
          <w:sz w:val="24"/>
          <w:szCs w:val="24"/>
        </w:rPr>
      </w:pPr>
    </w:p>
    <w:p w:rsidR="002D4EB8" w:rsidRPr="003D20AE" w:rsidRDefault="002D4EB8" w:rsidP="00214DB4">
      <w:pPr>
        <w:tabs>
          <w:tab w:val="left" w:pos="540"/>
          <w:tab w:val="left" w:pos="4092"/>
        </w:tabs>
        <w:spacing w:after="0" w:line="240" w:lineRule="auto"/>
        <w:rPr>
          <w:rFonts w:ascii="Times New Roman" w:hAnsi="Times New Roman" w:cs="Times New Roman"/>
          <w:sz w:val="24"/>
          <w:szCs w:val="24"/>
        </w:rPr>
      </w:pPr>
      <w:r w:rsidRPr="003D20AE">
        <w:rPr>
          <w:rFonts w:ascii="Times New Roman" w:hAnsi="Times New Roman" w:cs="Times New Roman"/>
          <w:sz w:val="24"/>
          <w:szCs w:val="24"/>
        </w:rPr>
        <w:t>In the matter between</w:t>
      </w:r>
    </w:p>
    <w:p w:rsidR="002E2AE3" w:rsidRPr="003D20AE" w:rsidRDefault="00126B9A" w:rsidP="00214DB4">
      <w:pPr>
        <w:pStyle w:val="Partynames"/>
      </w:pPr>
      <w:r w:rsidRPr="003D20AE">
        <w:t>THE REPULBIC</w:t>
      </w:r>
      <w:r w:rsidRPr="003D20AE">
        <w:tab/>
      </w:r>
      <w:r w:rsidR="00A25C4E" w:rsidRPr="003D20AE">
        <w:t>Republic</w:t>
      </w:r>
    </w:p>
    <w:p w:rsidR="002E2AE3" w:rsidRPr="003D20AE" w:rsidRDefault="002E2AE3" w:rsidP="00214DB4">
      <w:pPr>
        <w:pStyle w:val="Attorneysnames"/>
      </w:pPr>
      <w:r w:rsidRPr="003D20AE">
        <w:t>(</w:t>
      </w:r>
      <w:proofErr w:type="gramStart"/>
      <w:r w:rsidRPr="003D20AE">
        <w:t>rep</w:t>
      </w:r>
      <w:proofErr w:type="gramEnd"/>
      <w:r w:rsidRPr="003D20AE">
        <w:t xml:space="preserve">. </w:t>
      </w:r>
      <w:r w:rsidR="00E64578" w:rsidRPr="003D20AE">
        <w:t>B</w:t>
      </w:r>
      <w:r w:rsidRPr="003D20AE">
        <w:t>y</w:t>
      </w:r>
      <w:r w:rsidR="00E64578">
        <w:t xml:space="preserve"> </w:t>
      </w:r>
      <w:r w:rsidR="00A25C4E" w:rsidRPr="003D20AE">
        <w:t xml:space="preserve">Ms </w:t>
      </w:r>
      <w:proofErr w:type="spellStart"/>
      <w:r w:rsidR="00A25C4E" w:rsidRPr="003D20AE">
        <w:t>Rongmei</w:t>
      </w:r>
      <w:proofErr w:type="spellEnd"/>
      <w:r w:rsidR="00BC73B1" w:rsidRPr="003D20AE">
        <w:t>)</w:t>
      </w:r>
    </w:p>
    <w:p w:rsidR="00380619" w:rsidRPr="003D20AE"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3D20AE"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3D20AE">
        <w:rPr>
          <w:rFonts w:ascii="Times New Roman" w:hAnsi="Times New Roman" w:cs="Times New Roman"/>
          <w:sz w:val="24"/>
          <w:szCs w:val="24"/>
        </w:rPr>
        <w:t>and</w:t>
      </w:r>
      <w:proofErr w:type="gramEnd"/>
    </w:p>
    <w:p w:rsidR="00F33B83" w:rsidRPr="003D20AE"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3D20AE" w:rsidRDefault="00A25C4E" w:rsidP="00214DB4">
      <w:pPr>
        <w:pStyle w:val="Partynames"/>
      </w:pPr>
      <w:r w:rsidRPr="003D20AE">
        <w:t xml:space="preserve">Israel </w:t>
      </w:r>
      <w:proofErr w:type="spellStart"/>
      <w:r w:rsidRPr="003D20AE">
        <w:t>Labrosse</w:t>
      </w:r>
      <w:proofErr w:type="spellEnd"/>
      <w:r w:rsidR="002E2AE3" w:rsidRPr="003D20AE">
        <w:tab/>
      </w:r>
      <w:r w:rsidR="00126B9A" w:rsidRPr="003D20AE">
        <w:t>ACCUSED</w:t>
      </w:r>
    </w:p>
    <w:p w:rsidR="002E2AE3" w:rsidRPr="003D20AE" w:rsidRDefault="002E2AE3" w:rsidP="00126B9A">
      <w:pPr>
        <w:tabs>
          <w:tab w:val="left" w:pos="540"/>
          <w:tab w:val="left" w:pos="4092"/>
        </w:tabs>
        <w:spacing w:after="0" w:line="240" w:lineRule="auto"/>
        <w:rPr>
          <w:rFonts w:ascii="Times New Roman" w:hAnsi="Times New Roman" w:cs="Times New Roman"/>
          <w:i/>
          <w:sz w:val="24"/>
          <w:szCs w:val="24"/>
        </w:rPr>
      </w:pPr>
      <w:r w:rsidRPr="003D20AE">
        <w:rPr>
          <w:rFonts w:ascii="Times New Roman" w:hAnsi="Times New Roman" w:cs="Times New Roman"/>
          <w:i/>
          <w:sz w:val="24"/>
          <w:szCs w:val="24"/>
        </w:rPr>
        <w:t>(</w:t>
      </w:r>
      <w:proofErr w:type="gramStart"/>
      <w:r w:rsidRPr="003D20AE">
        <w:rPr>
          <w:rFonts w:ascii="Times New Roman" w:hAnsi="Times New Roman" w:cs="Times New Roman"/>
          <w:i/>
          <w:sz w:val="24"/>
          <w:szCs w:val="24"/>
        </w:rPr>
        <w:t>rep</w:t>
      </w:r>
      <w:proofErr w:type="gramEnd"/>
      <w:r w:rsidRPr="003D20AE">
        <w:rPr>
          <w:rFonts w:ascii="Times New Roman" w:hAnsi="Times New Roman" w:cs="Times New Roman"/>
          <w:i/>
          <w:sz w:val="24"/>
          <w:szCs w:val="24"/>
        </w:rPr>
        <w:t xml:space="preserve">. </w:t>
      </w:r>
      <w:r w:rsidR="00E64578" w:rsidRPr="003D20AE">
        <w:rPr>
          <w:rFonts w:ascii="Times New Roman" w:hAnsi="Times New Roman" w:cs="Times New Roman"/>
          <w:i/>
          <w:sz w:val="24"/>
          <w:szCs w:val="24"/>
        </w:rPr>
        <w:t>B</w:t>
      </w:r>
      <w:r w:rsidRPr="003D20AE">
        <w:rPr>
          <w:rFonts w:ascii="Times New Roman" w:hAnsi="Times New Roman" w:cs="Times New Roman"/>
          <w:i/>
          <w:sz w:val="24"/>
          <w:szCs w:val="24"/>
        </w:rPr>
        <w:t>y</w:t>
      </w:r>
      <w:r w:rsidR="00E64578">
        <w:rPr>
          <w:rFonts w:ascii="Times New Roman" w:hAnsi="Times New Roman" w:cs="Times New Roman"/>
          <w:i/>
          <w:sz w:val="24"/>
          <w:szCs w:val="24"/>
        </w:rPr>
        <w:t xml:space="preserve"> </w:t>
      </w:r>
      <w:r w:rsidR="00A25C4E" w:rsidRPr="003D20AE">
        <w:rPr>
          <w:rFonts w:ascii="Times New Roman" w:hAnsi="Times New Roman" w:cs="Times New Roman"/>
          <w:i/>
          <w:sz w:val="24"/>
          <w:szCs w:val="24"/>
        </w:rPr>
        <w:t xml:space="preserve">Ms </w:t>
      </w:r>
      <w:proofErr w:type="spellStart"/>
      <w:r w:rsidR="00A25C4E" w:rsidRPr="003D20AE">
        <w:rPr>
          <w:rFonts w:ascii="Times New Roman" w:hAnsi="Times New Roman" w:cs="Times New Roman"/>
          <w:i/>
          <w:sz w:val="24"/>
          <w:szCs w:val="24"/>
        </w:rPr>
        <w:t>Parmentier</w:t>
      </w:r>
      <w:proofErr w:type="spellEnd"/>
      <w:r w:rsidRPr="003D20AE">
        <w:rPr>
          <w:rFonts w:ascii="Times New Roman" w:hAnsi="Times New Roman" w:cs="Times New Roman"/>
          <w:i/>
          <w:sz w:val="24"/>
          <w:szCs w:val="24"/>
        </w:rPr>
        <w:t>)</w:t>
      </w:r>
    </w:p>
    <w:p w:rsidR="00BB1A3E" w:rsidRPr="003D20A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3D20AE" w:rsidRDefault="00405958" w:rsidP="00214DB4">
      <w:pPr>
        <w:spacing w:before="120" w:after="0" w:line="240" w:lineRule="auto"/>
        <w:ind w:left="1886" w:hanging="1886"/>
        <w:rPr>
          <w:rFonts w:ascii="Times New Roman" w:hAnsi="Times New Roman" w:cs="Times New Roman"/>
          <w:i/>
          <w:sz w:val="24"/>
          <w:szCs w:val="24"/>
        </w:rPr>
      </w:pPr>
      <w:r w:rsidRPr="003D20AE">
        <w:rPr>
          <w:rFonts w:ascii="Times New Roman" w:hAnsi="Times New Roman" w:cs="Times New Roman"/>
          <w:b/>
          <w:sz w:val="24"/>
          <w:szCs w:val="24"/>
        </w:rPr>
        <w:t>Neutral Citation:</w:t>
      </w:r>
      <w:r w:rsidR="00A25C4E" w:rsidRPr="003D20AE">
        <w:rPr>
          <w:rFonts w:ascii="Times New Roman" w:hAnsi="Times New Roman" w:cs="Times New Roman"/>
          <w:sz w:val="24"/>
          <w:szCs w:val="24"/>
        </w:rPr>
        <w:tab/>
      </w:r>
      <w:r w:rsidR="00F864F4">
        <w:rPr>
          <w:rFonts w:ascii="Times New Roman" w:hAnsi="Times New Roman" w:cs="Times New Roman"/>
          <w:i/>
          <w:sz w:val="24"/>
          <w:szCs w:val="24"/>
        </w:rPr>
        <w:t>R</w:t>
      </w:r>
      <w:r w:rsidR="00126B9A" w:rsidRPr="003D20AE">
        <w:rPr>
          <w:rFonts w:ascii="Times New Roman" w:hAnsi="Times New Roman" w:cs="Times New Roman"/>
          <w:i/>
          <w:sz w:val="24"/>
          <w:szCs w:val="24"/>
        </w:rPr>
        <w:t xml:space="preserve"> v </w:t>
      </w:r>
      <w:proofErr w:type="spellStart"/>
      <w:r w:rsidR="00A25C4E" w:rsidRPr="003D20AE">
        <w:rPr>
          <w:rFonts w:ascii="Times New Roman" w:hAnsi="Times New Roman" w:cs="Times New Roman"/>
          <w:i/>
          <w:sz w:val="24"/>
          <w:szCs w:val="24"/>
        </w:rPr>
        <w:t>Labrosse</w:t>
      </w:r>
      <w:proofErr w:type="spellEnd"/>
      <w:r w:rsidR="00330BA2">
        <w:rPr>
          <w:rFonts w:ascii="Times New Roman" w:hAnsi="Times New Roman" w:cs="Times New Roman"/>
          <w:i/>
          <w:sz w:val="24"/>
          <w:szCs w:val="24"/>
        </w:rPr>
        <w:t xml:space="preserve"> </w:t>
      </w:r>
      <w:r w:rsidR="00A25C4E" w:rsidRPr="00F864F4">
        <w:rPr>
          <w:rFonts w:ascii="Times New Roman" w:hAnsi="Times New Roman" w:cs="Times New Roman"/>
          <w:sz w:val="24"/>
          <w:szCs w:val="24"/>
        </w:rPr>
        <w:t>(CO</w:t>
      </w:r>
      <w:r w:rsidR="00F864F4">
        <w:rPr>
          <w:rFonts w:ascii="Times New Roman" w:hAnsi="Times New Roman" w:cs="Times New Roman"/>
          <w:sz w:val="24"/>
          <w:szCs w:val="24"/>
        </w:rPr>
        <w:t xml:space="preserve"> </w:t>
      </w:r>
      <w:r w:rsidR="00330BA2" w:rsidRPr="00F864F4">
        <w:rPr>
          <w:rFonts w:ascii="Times New Roman" w:hAnsi="Times New Roman" w:cs="Times New Roman"/>
          <w:sz w:val="24"/>
          <w:szCs w:val="24"/>
        </w:rPr>
        <w:t>62</w:t>
      </w:r>
      <w:r w:rsidR="00A25C4E" w:rsidRPr="00F864F4">
        <w:rPr>
          <w:rFonts w:ascii="Times New Roman" w:hAnsi="Times New Roman" w:cs="Times New Roman"/>
          <w:sz w:val="24"/>
          <w:szCs w:val="24"/>
        </w:rPr>
        <w:t>/201</w:t>
      </w:r>
      <w:r w:rsidR="00330BA2" w:rsidRPr="00F864F4">
        <w:rPr>
          <w:rFonts w:ascii="Times New Roman" w:hAnsi="Times New Roman" w:cs="Times New Roman"/>
          <w:sz w:val="24"/>
          <w:szCs w:val="24"/>
        </w:rPr>
        <w:t>8)</w:t>
      </w:r>
      <w:r w:rsidR="00330BA2">
        <w:rPr>
          <w:rFonts w:ascii="Times New Roman" w:hAnsi="Times New Roman" w:cs="Times New Roman"/>
          <w:i/>
          <w:sz w:val="24"/>
          <w:szCs w:val="24"/>
        </w:rPr>
        <w:t xml:space="preserve"> </w:t>
      </w:r>
      <w:r w:rsidR="00330BA2" w:rsidRPr="00330BA2">
        <w:rPr>
          <w:rFonts w:ascii="Times New Roman" w:hAnsi="Times New Roman" w:cs="Times New Roman"/>
          <w:sz w:val="24"/>
          <w:szCs w:val="24"/>
        </w:rPr>
        <w:t>[2021</w:t>
      </w:r>
      <w:r w:rsidR="00A25C4E" w:rsidRPr="00330BA2">
        <w:rPr>
          <w:rFonts w:ascii="Times New Roman" w:hAnsi="Times New Roman" w:cs="Times New Roman"/>
          <w:sz w:val="24"/>
          <w:szCs w:val="24"/>
        </w:rPr>
        <w:t>] SCSC</w:t>
      </w:r>
      <w:r w:rsidR="00A25C4E" w:rsidRPr="00B40BF2">
        <w:rPr>
          <w:rFonts w:ascii="Times New Roman" w:hAnsi="Times New Roman" w:cs="Times New Roman"/>
          <w:i/>
          <w:sz w:val="24"/>
          <w:szCs w:val="24"/>
        </w:rPr>
        <w:t xml:space="preserve"> </w:t>
      </w:r>
      <w:r w:rsidR="00F6094D">
        <w:rPr>
          <w:rFonts w:ascii="Times New Roman" w:hAnsi="Times New Roman" w:cs="Times New Roman"/>
          <w:sz w:val="24"/>
          <w:szCs w:val="24"/>
        </w:rPr>
        <w:t xml:space="preserve">19 </w:t>
      </w:r>
      <w:r w:rsidR="00A25C4E" w:rsidRPr="00330BA2">
        <w:rPr>
          <w:rFonts w:ascii="Times New Roman" w:hAnsi="Times New Roman" w:cs="Times New Roman"/>
          <w:sz w:val="24"/>
          <w:szCs w:val="24"/>
        </w:rPr>
        <w:t>(</w:t>
      </w:r>
      <w:r w:rsidR="00330BA2" w:rsidRPr="00330BA2">
        <w:rPr>
          <w:rFonts w:ascii="Times New Roman" w:hAnsi="Times New Roman" w:cs="Times New Roman"/>
          <w:sz w:val="24"/>
          <w:szCs w:val="24"/>
        </w:rPr>
        <w:t>4 February</w:t>
      </w:r>
      <w:r w:rsidR="00A25C4E" w:rsidRPr="00330BA2">
        <w:rPr>
          <w:rFonts w:ascii="Times New Roman" w:hAnsi="Times New Roman" w:cs="Times New Roman"/>
          <w:sz w:val="24"/>
          <w:szCs w:val="24"/>
        </w:rPr>
        <w:t xml:space="preserve"> 202</w:t>
      </w:r>
      <w:r w:rsidR="00330BA2" w:rsidRPr="00330BA2">
        <w:rPr>
          <w:rFonts w:ascii="Times New Roman" w:hAnsi="Times New Roman" w:cs="Times New Roman"/>
          <w:sz w:val="24"/>
          <w:szCs w:val="24"/>
        </w:rPr>
        <w:t>1</w:t>
      </w:r>
      <w:r w:rsidR="00A25C4E" w:rsidRPr="00330BA2">
        <w:rPr>
          <w:rFonts w:ascii="Times New Roman" w:hAnsi="Times New Roman" w:cs="Times New Roman"/>
          <w:sz w:val="24"/>
          <w:szCs w:val="24"/>
        </w:rPr>
        <w:t>)</w:t>
      </w:r>
    </w:p>
    <w:p w:rsidR="002E2AE3" w:rsidRPr="003D20AE" w:rsidRDefault="009F125D" w:rsidP="00214DB4">
      <w:pPr>
        <w:spacing w:after="0" w:line="240" w:lineRule="auto"/>
        <w:ind w:left="1890" w:hanging="1890"/>
        <w:rPr>
          <w:rFonts w:ascii="Times New Roman" w:hAnsi="Times New Roman" w:cs="Times New Roman"/>
          <w:sz w:val="24"/>
          <w:szCs w:val="24"/>
        </w:rPr>
      </w:pPr>
      <w:r w:rsidRPr="009B4196">
        <w:rPr>
          <w:rFonts w:ascii="Times New Roman" w:hAnsi="Times New Roman" w:cs="Times New Roman"/>
          <w:b/>
          <w:sz w:val="24"/>
          <w:szCs w:val="24"/>
        </w:rPr>
        <w:t>Before</w:t>
      </w:r>
      <w:r w:rsidR="00405958" w:rsidRPr="009B4196">
        <w:rPr>
          <w:rFonts w:ascii="Times New Roman" w:hAnsi="Times New Roman" w:cs="Times New Roman"/>
          <w:b/>
          <w:sz w:val="24"/>
          <w:szCs w:val="24"/>
        </w:rPr>
        <w:t xml:space="preserve">: </w:t>
      </w:r>
      <w:r w:rsidR="00A25C4E" w:rsidRPr="003D20AE">
        <w:rPr>
          <w:rFonts w:ascii="Times New Roman" w:hAnsi="Times New Roman" w:cs="Times New Roman"/>
          <w:b/>
          <w:sz w:val="24"/>
          <w:szCs w:val="24"/>
        </w:rPr>
        <w:tab/>
      </w:r>
      <w:r w:rsidR="00A25C4E" w:rsidRPr="00B40BF2">
        <w:rPr>
          <w:rFonts w:ascii="Times New Roman" w:hAnsi="Times New Roman" w:cs="Times New Roman"/>
          <w:sz w:val="24"/>
          <w:szCs w:val="24"/>
        </w:rPr>
        <w:t>Govinden J</w:t>
      </w:r>
    </w:p>
    <w:p w:rsidR="00344425" w:rsidRPr="003D20AE" w:rsidRDefault="00346D7F" w:rsidP="00214DB4">
      <w:pPr>
        <w:spacing w:after="0" w:line="240" w:lineRule="auto"/>
        <w:ind w:left="1890" w:hanging="1890"/>
        <w:rPr>
          <w:rFonts w:ascii="Times New Roman" w:hAnsi="Times New Roman" w:cs="Times New Roman"/>
          <w:sz w:val="24"/>
          <w:szCs w:val="24"/>
        </w:rPr>
      </w:pPr>
      <w:r w:rsidRPr="003D20AE">
        <w:rPr>
          <w:rFonts w:ascii="Times New Roman" w:hAnsi="Times New Roman" w:cs="Times New Roman"/>
          <w:b/>
          <w:sz w:val="24"/>
          <w:szCs w:val="24"/>
        </w:rPr>
        <w:t xml:space="preserve">Summary: </w:t>
      </w:r>
      <w:r w:rsidR="00A25C4E" w:rsidRPr="003D20AE">
        <w:rPr>
          <w:rFonts w:ascii="Times New Roman" w:hAnsi="Times New Roman" w:cs="Times New Roman"/>
          <w:b/>
          <w:sz w:val="24"/>
          <w:szCs w:val="24"/>
        </w:rPr>
        <w:tab/>
      </w:r>
      <w:r w:rsidR="00A25C4E" w:rsidRPr="00B40BF2">
        <w:rPr>
          <w:rFonts w:ascii="Times New Roman" w:hAnsi="Times New Roman" w:cs="Times New Roman"/>
          <w:sz w:val="24"/>
          <w:szCs w:val="24"/>
        </w:rPr>
        <w:t>Trafficking in persons; evidence reveals the existence of the “action”; the “means” and the “purpose” essential elements of the offence. Conviction of the accused person.</w:t>
      </w:r>
    </w:p>
    <w:p w:rsidR="00344425" w:rsidRPr="003D20AE"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3D20AE">
        <w:rPr>
          <w:rFonts w:ascii="Times New Roman" w:hAnsi="Times New Roman" w:cs="Times New Roman"/>
          <w:b/>
          <w:sz w:val="24"/>
          <w:szCs w:val="24"/>
        </w:rPr>
        <w:t xml:space="preserve">Heard: </w:t>
      </w:r>
      <w:r w:rsidR="00A25C4E" w:rsidRPr="003D20AE">
        <w:rPr>
          <w:rFonts w:ascii="Times New Roman" w:hAnsi="Times New Roman" w:cs="Times New Roman"/>
          <w:sz w:val="24"/>
          <w:szCs w:val="24"/>
        </w:rPr>
        <w:tab/>
      </w:r>
      <w:r w:rsidR="00FB60E8">
        <w:rPr>
          <w:rFonts w:ascii="Times New Roman" w:hAnsi="Times New Roman" w:cs="Times New Roman"/>
          <w:sz w:val="24"/>
          <w:szCs w:val="24"/>
        </w:rPr>
        <w:tab/>
      </w:r>
      <w:r w:rsidR="00A25C4E" w:rsidRPr="00E30E1E">
        <w:rPr>
          <w:rFonts w:ascii="Times New Roman" w:hAnsi="Times New Roman" w:cs="Times New Roman"/>
          <w:sz w:val="24"/>
          <w:szCs w:val="24"/>
        </w:rPr>
        <w:t>14</w:t>
      </w:r>
      <w:r w:rsidR="00A25C4E" w:rsidRPr="00B40BF2">
        <w:rPr>
          <w:rFonts w:ascii="Times New Roman" w:hAnsi="Times New Roman" w:cs="Times New Roman"/>
          <w:sz w:val="24"/>
          <w:szCs w:val="24"/>
          <w:vertAlign w:val="superscript"/>
        </w:rPr>
        <w:t>th</w:t>
      </w:r>
      <w:r w:rsidR="00A25C4E" w:rsidRPr="003D20AE">
        <w:rPr>
          <w:rFonts w:ascii="Times New Roman" w:hAnsi="Times New Roman" w:cs="Times New Roman"/>
          <w:sz w:val="24"/>
          <w:szCs w:val="24"/>
        </w:rPr>
        <w:t xml:space="preserve"> October 2019; 24</w:t>
      </w:r>
      <w:r w:rsidR="00A25C4E" w:rsidRPr="00B40BF2">
        <w:rPr>
          <w:rFonts w:ascii="Times New Roman" w:hAnsi="Times New Roman" w:cs="Times New Roman"/>
          <w:sz w:val="24"/>
          <w:szCs w:val="24"/>
          <w:vertAlign w:val="superscript"/>
        </w:rPr>
        <w:t>th</w:t>
      </w:r>
      <w:r w:rsidR="00A25C4E" w:rsidRPr="003D20AE">
        <w:rPr>
          <w:rFonts w:ascii="Times New Roman" w:hAnsi="Times New Roman" w:cs="Times New Roman"/>
          <w:sz w:val="24"/>
          <w:szCs w:val="24"/>
        </w:rPr>
        <w:t xml:space="preserve"> February 2020</w:t>
      </w:r>
      <w:r w:rsidR="005B12AA" w:rsidRPr="009B4196">
        <w:rPr>
          <w:rFonts w:ascii="Times New Roman" w:hAnsi="Times New Roman" w:cs="Times New Roman"/>
          <w:sz w:val="24"/>
          <w:szCs w:val="24"/>
        </w:rPr>
        <w:tab/>
      </w:r>
    </w:p>
    <w:p w:rsidR="00344425" w:rsidRPr="009B4196" w:rsidRDefault="00344425" w:rsidP="00E64578">
      <w:pPr>
        <w:pBdr>
          <w:bottom w:val="single" w:sz="4" w:space="1" w:color="auto"/>
        </w:pBdr>
        <w:spacing w:after="0" w:line="240" w:lineRule="auto"/>
        <w:ind w:left="1890" w:hanging="1890"/>
        <w:rPr>
          <w:rFonts w:ascii="Times New Roman" w:hAnsi="Times New Roman" w:cs="Times New Roman"/>
          <w:sz w:val="24"/>
          <w:szCs w:val="24"/>
        </w:rPr>
      </w:pPr>
      <w:r w:rsidRPr="003D20AE">
        <w:rPr>
          <w:rFonts w:ascii="Times New Roman" w:hAnsi="Times New Roman" w:cs="Times New Roman"/>
          <w:b/>
          <w:sz w:val="24"/>
          <w:szCs w:val="24"/>
        </w:rPr>
        <w:t>Delivered:</w:t>
      </w:r>
      <w:r w:rsidR="00A25C4E" w:rsidRPr="003D20AE">
        <w:rPr>
          <w:rFonts w:ascii="Times New Roman" w:hAnsi="Times New Roman" w:cs="Times New Roman"/>
          <w:b/>
          <w:sz w:val="24"/>
          <w:szCs w:val="24"/>
        </w:rPr>
        <w:tab/>
      </w:r>
      <w:r w:rsidR="00330BA2">
        <w:rPr>
          <w:rFonts w:ascii="Times New Roman" w:hAnsi="Times New Roman" w:cs="Times New Roman"/>
          <w:sz w:val="24"/>
          <w:szCs w:val="24"/>
        </w:rPr>
        <w:t>4 February 2021</w:t>
      </w:r>
    </w:p>
    <w:p w:rsidR="00ED0BFC" w:rsidRPr="003D20AE" w:rsidRDefault="00ED0BFC" w:rsidP="00214DB4">
      <w:pPr>
        <w:tabs>
          <w:tab w:val="left" w:pos="2892"/>
        </w:tabs>
        <w:spacing w:before="120" w:after="0" w:line="240" w:lineRule="auto"/>
        <w:jc w:val="center"/>
        <w:rPr>
          <w:rFonts w:ascii="Times New Roman" w:hAnsi="Times New Roman" w:cs="Times New Roman"/>
          <w:b/>
          <w:sz w:val="24"/>
          <w:szCs w:val="24"/>
        </w:rPr>
      </w:pPr>
      <w:r w:rsidRPr="003D20AE">
        <w:rPr>
          <w:rFonts w:ascii="Times New Roman" w:hAnsi="Times New Roman" w:cs="Times New Roman"/>
          <w:b/>
          <w:sz w:val="24"/>
          <w:szCs w:val="24"/>
        </w:rPr>
        <w:t xml:space="preserve">ORDER </w:t>
      </w:r>
    </w:p>
    <w:p w:rsidR="00CC6AD0" w:rsidRPr="002F208D" w:rsidRDefault="00A25C4E" w:rsidP="00B40BF2">
      <w:pPr>
        <w:tabs>
          <w:tab w:val="left" w:pos="2892"/>
        </w:tabs>
        <w:spacing w:before="120" w:after="0" w:line="360" w:lineRule="auto"/>
        <w:jc w:val="both"/>
        <w:rPr>
          <w:rFonts w:ascii="Times New Roman" w:hAnsi="Times New Roman" w:cs="Times New Roman"/>
          <w:sz w:val="24"/>
          <w:szCs w:val="24"/>
        </w:rPr>
      </w:pPr>
      <w:r w:rsidRPr="002F208D">
        <w:rPr>
          <w:rFonts w:ascii="Times New Roman" w:hAnsi="Times New Roman" w:cs="Times New Roman"/>
          <w:sz w:val="24"/>
          <w:szCs w:val="24"/>
        </w:rPr>
        <w:t xml:space="preserve">The accused is convicted of the offence of trafficking in persons </w:t>
      </w:r>
      <w:r w:rsidR="000167C4" w:rsidRPr="002F208D">
        <w:rPr>
          <w:rFonts w:ascii="Times New Roman" w:hAnsi="Times New Roman" w:cs="Times New Roman"/>
          <w:sz w:val="24"/>
          <w:szCs w:val="24"/>
        </w:rPr>
        <w:t>contrary</w:t>
      </w:r>
      <w:r w:rsidRPr="002F208D">
        <w:rPr>
          <w:rFonts w:ascii="Times New Roman" w:hAnsi="Times New Roman" w:cs="Times New Roman"/>
          <w:sz w:val="24"/>
          <w:szCs w:val="24"/>
        </w:rPr>
        <w:t xml:space="preserve"> to and punishable under section 3 (1) (a), (b) read with section 5 (1) of the Prohibition of Trafficking in persons Act 2014.</w:t>
      </w:r>
    </w:p>
    <w:p w:rsidR="00722761" w:rsidRPr="003D20AE" w:rsidRDefault="00126B9A" w:rsidP="00722761">
      <w:pPr>
        <w:rPr>
          <w:rFonts w:ascii="Times New Roman" w:hAnsi="Times New Roman" w:cs="Times New Roman"/>
          <w:sz w:val="24"/>
          <w:szCs w:val="24"/>
        </w:rPr>
      </w:pPr>
      <w:r w:rsidRPr="003D20AE">
        <w:rPr>
          <w:rFonts w:ascii="Times New Roman" w:hAnsi="Times New Roman" w:cs="Times New Roman"/>
          <w:b/>
          <w:sz w:val="24"/>
          <w:szCs w:val="24"/>
        </w:rPr>
        <w:t>________________________________________________</w:t>
      </w:r>
      <w:bookmarkStart w:id="0" w:name="_GoBack"/>
      <w:bookmarkEnd w:id="0"/>
      <w:r w:rsidRPr="003D20AE">
        <w:rPr>
          <w:rFonts w:ascii="Times New Roman" w:hAnsi="Times New Roman" w:cs="Times New Roman"/>
          <w:b/>
          <w:sz w:val="24"/>
          <w:szCs w:val="24"/>
        </w:rPr>
        <w:t>______________________________</w:t>
      </w:r>
    </w:p>
    <w:p w:rsidR="005B12AA" w:rsidRDefault="0080412A" w:rsidP="005B12AA">
      <w:pPr>
        <w:pStyle w:val="JudgmentText"/>
        <w:numPr>
          <w:ilvl w:val="0"/>
          <w:numId w:val="0"/>
        </w:numPr>
        <w:spacing w:line="480" w:lineRule="auto"/>
        <w:ind w:left="720" w:hanging="720"/>
        <w:rPr>
          <w:b/>
        </w:rPr>
      </w:pPr>
      <w:r>
        <w:rPr>
          <w:b/>
        </w:rPr>
        <w:t>GOVINDEN</w:t>
      </w:r>
      <w:r w:rsidR="00F864F4">
        <w:rPr>
          <w:b/>
        </w:rPr>
        <w:t xml:space="preserve"> </w:t>
      </w:r>
      <w:r w:rsidR="009557E3">
        <w:rPr>
          <w:b/>
        </w:rPr>
        <w:t>CJ</w:t>
      </w:r>
    </w:p>
    <w:p w:rsidR="009C4D79" w:rsidRPr="003D20AE" w:rsidRDefault="009C4D79" w:rsidP="005B12AA">
      <w:pPr>
        <w:pStyle w:val="JudgmentText"/>
        <w:numPr>
          <w:ilvl w:val="0"/>
          <w:numId w:val="0"/>
        </w:numPr>
        <w:spacing w:line="480" w:lineRule="auto"/>
        <w:ind w:left="720" w:hanging="720"/>
        <w:rPr>
          <w:b/>
        </w:rPr>
      </w:pPr>
      <w:r>
        <w:rPr>
          <w:b/>
        </w:rPr>
        <w:t>Introduction</w:t>
      </w:r>
    </w:p>
    <w:p w:rsidR="003D69C1" w:rsidRDefault="004D6665" w:rsidP="004D6665">
      <w:pPr>
        <w:pStyle w:val="JudgmentText"/>
      </w:pPr>
      <w:r w:rsidRPr="004D6665">
        <w:t xml:space="preserve">Human trafficking is increasing worldwide and it violates basic human rights and causes immeasurable trauma to the victims involved. Seychelles joined many nations and signed the </w:t>
      </w:r>
      <w:r w:rsidR="003D69C1">
        <w:t>UN</w:t>
      </w:r>
      <w:r w:rsidRPr="004D6665">
        <w:t xml:space="preserve"> Convention against Transnational Organized Crime in 2000</w:t>
      </w:r>
      <w:r w:rsidR="00643BF1">
        <w:t>. To supplement the Convention,</w:t>
      </w:r>
      <w:r w:rsidRPr="004D6665">
        <w:t xml:space="preserve"> the </w:t>
      </w:r>
      <w:r w:rsidR="003D69C1">
        <w:t>UN</w:t>
      </w:r>
      <w:r w:rsidR="003D69C1" w:rsidRPr="003D69C1">
        <w:t xml:space="preserve"> Protocol to Prevent, Supress and Punish Trafficking in persons, especially Women and Children </w:t>
      </w:r>
      <w:r w:rsidR="00643BF1">
        <w:t>directly addresses the crime of trafficking in persons</w:t>
      </w:r>
      <w:r w:rsidRPr="004D6665">
        <w:t xml:space="preserve">. In </w:t>
      </w:r>
      <w:r w:rsidRPr="004D6665">
        <w:lastRenderedPageBreak/>
        <w:t>attempts to address the issue of human trafficking, Seychelles adopted the Prohibition of Traffi</w:t>
      </w:r>
      <w:r w:rsidR="00643BF1">
        <w:t>cking in Persons Act 9 of 2014 which mirrors the key aspects under the Protocol.</w:t>
      </w:r>
    </w:p>
    <w:p w:rsidR="003D69C1" w:rsidRDefault="003D69C1" w:rsidP="004D6665">
      <w:pPr>
        <w:pStyle w:val="JudgmentText"/>
      </w:pPr>
      <w:r>
        <w:t xml:space="preserve">The UN Protocol defines trafficking in persons broadly to include: </w:t>
      </w:r>
    </w:p>
    <w:p w:rsidR="003D69C1" w:rsidRPr="001D4294" w:rsidRDefault="003D69C1" w:rsidP="001D4294">
      <w:pPr>
        <w:pStyle w:val="JudgmentText"/>
        <w:numPr>
          <w:ilvl w:val="0"/>
          <w:numId w:val="0"/>
        </w:numPr>
        <w:spacing w:line="240" w:lineRule="auto"/>
        <w:ind w:left="1440"/>
        <w:rPr>
          <w:i/>
        </w:rPr>
      </w:pPr>
      <w:r w:rsidRPr="001D4294">
        <w:rPr>
          <w:i/>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4D6665" w:rsidRPr="004D6665" w:rsidRDefault="003D69C1" w:rsidP="004D6665">
      <w:pPr>
        <w:pStyle w:val="JudgmentText"/>
      </w:pPr>
      <w:r>
        <w:t>This definition is wide and covers direct</w:t>
      </w:r>
      <w:r w:rsidR="009C4D79">
        <w:t xml:space="preserve">, more coercive cases where </w:t>
      </w:r>
      <w:r>
        <w:t>force</w:t>
      </w:r>
      <w:r w:rsidR="009C4D79">
        <w:t xml:space="preserve"> is used on the victims to</w:t>
      </w:r>
      <w:r w:rsidR="00643BF1">
        <w:t xml:space="preserve"> cases where deception, abuse of power and manipulating the vulnerability of the victims is </w:t>
      </w:r>
      <w:r w:rsidR="009C4D79">
        <w:t>used</w:t>
      </w:r>
      <w:r w:rsidR="00643BF1">
        <w:t xml:space="preserve">. </w:t>
      </w:r>
      <w:r w:rsidR="004D6665" w:rsidRPr="004D6665">
        <w:t>As will be seen below, this crime involves three main components namely the action or recruitment; the means threat and the purpose or exploitation.</w:t>
      </w:r>
    </w:p>
    <w:p w:rsidR="005F127F" w:rsidRPr="009C4D79" w:rsidRDefault="009C4D79" w:rsidP="009C4D79">
      <w:pPr>
        <w:pStyle w:val="JudgmentText"/>
        <w:numPr>
          <w:ilvl w:val="0"/>
          <w:numId w:val="0"/>
        </w:numPr>
        <w:rPr>
          <w:b/>
        </w:rPr>
      </w:pPr>
      <w:r w:rsidRPr="009C4D79">
        <w:rPr>
          <w:b/>
        </w:rPr>
        <w:t>The Charge</w:t>
      </w:r>
    </w:p>
    <w:p w:rsidR="00A25C4E" w:rsidRPr="00B40BF2" w:rsidRDefault="00A25C4E" w:rsidP="00A25C4E">
      <w:pPr>
        <w:pStyle w:val="JudgmentText"/>
      </w:pPr>
      <w:r w:rsidRPr="00B40BF2">
        <w:t xml:space="preserve">The Accused person in this case is Israel </w:t>
      </w:r>
      <w:proofErr w:type="spellStart"/>
      <w:r w:rsidRPr="00B40BF2">
        <w:t>Labrosse</w:t>
      </w:r>
      <w:proofErr w:type="spellEnd"/>
      <w:r w:rsidRPr="00B40BF2">
        <w:t xml:space="preserve">, of </w:t>
      </w:r>
      <w:proofErr w:type="spellStart"/>
      <w:r w:rsidRPr="00B40BF2">
        <w:t>Anse</w:t>
      </w:r>
      <w:proofErr w:type="spellEnd"/>
      <w:r w:rsidRPr="00B40BF2">
        <w:t xml:space="preserve"> Aux Pins, </w:t>
      </w:r>
      <w:proofErr w:type="spellStart"/>
      <w:r w:rsidRPr="00B40BF2">
        <w:t>Mahe</w:t>
      </w:r>
      <w:proofErr w:type="spellEnd"/>
      <w:r w:rsidRPr="00B40BF2">
        <w:t xml:space="preserve"> </w:t>
      </w:r>
      <w:r w:rsidR="00BB7659">
        <w:t xml:space="preserve">and he </w:t>
      </w:r>
      <w:r w:rsidRPr="00B40BF2">
        <w:t xml:space="preserve">has been charged with 3 counts of the offence of Trafficking in persons contrary to and punishable under section 3 (1) (a), (b) and read with section 5 (1) of the Prohibition of Trafficking in </w:t>
      </w:r>
      <w:r w:rsidR="00BB7659">
        <w:t>P</w:t>
      </w:r>
      <w:r w:rsidRPr="00B40BF2">
        <w:t>erson</w:t>
      </w:r>
      <w:r w:rsidR="00BB7659">
        <w:t>s</w:t>
      </w:r>
      <w:r w:rsidRPr="00B40BF2">
        <w:t xml:space="preserve"> Act 2014. </w:t>
      </w:r>
    </w:p>
    <w:p w:rsidR="00A25C4E" w:rsidRPr="00B40BF2" w:rsidRDefault="00A25C4E" w:rsidP="00A25C4E">
      <w:pPr>
        <w:pStyle w:val="JudgmentText"/>
        <w:rPr>
          <w:i/>
        </w:rPr>
      </w:pPr>
      <w:r w:rsidRPr="00B40BF2">
        <w:t>The 1</w:t>
      </w:r>
      <w:r w:rsidRPr="00B40BF2">
        <w:rPr>
          <w:vertAlign w:val="superscript"/>
        </w:rPr>
        <w:t>st</w:t>
      </w:r>
      <w:r w:rsidRPr="00B40BF2">
        <w:t xml:space="preserve"> count is particularized as follows</w:t>
      </w:r>
      <w:r w:rsidRPr="00B40BF2">
        <w:rPr>
          <w:i/>
        </w:rPr>
        <w:t xml:space="preserve">; “Israel </w:t>
      </w:r>
      <w:proofErr w:type="spellStart"/>
      <w:r w:rsidRPr="00B40BF2">
        <w:rPr>
          <w:i/>
        </w:rPr>
        <w:t>Labrosse</w:t>
      </w:r>
      <w:proofErr w:type="spellEnd"/>
      <w:r w:rsidRPr="00B40BF2">
        <w:rPr>
          <w:i/>
        </w:rPr>
        <w:t xml:space="preserve"> of </w:t>
      </w:r>
      <w:proofErr w:type="spellStart"/>
      <w:r w:rsidRPr="00B40BF2">
        <w:rPr>
          <w:i/>
        </w:rPr>
        <w:t>Anse</w:t>
      </w:r>
      <w:proofErr w:type="spellEnd"/>
      <w:r w:rsidRPr="00B40BF2">
        <w:rPr>
          <w:i/>
        </w:rPr>
        <w:t xml:space="preserve"> Aux Pins, </w:t>
      </w:r>
      <w:proofErr w:type="spellStart"/>
      <w:r w:rsidRPr="00B40BF2">
        <w:rPr>
          <w:i/>
        </w:rPr>
        <w:t>M</w:t>
      </w:r>
      <w:r w:rsidR="005F127F">
        <w:rPr>
          <w:i/>
        </w:rPr>
        <w:t>a</w:t>
      </w:r>
      <w:r w:rsidRPr="00B40BF2">
        <w:rPr>
          <w:i/>
        </w:rPr>
        <w:t>he</w:t>
      </w:r>
      <w:proofErr w:type="spellEnd"/>
      <w:r w:rsidRPr="00B40BF2">
        <w:rPr>
          <w:i/>
        </w:rPr>
        <w:t xml:space="preserve">, Director of </w:t>
      </w:r>
      <w:proofErr w:type="spellStart"/>
      <w:r w:rsidRPr="00B40BF2">
        <w:rPr>
          <w:i/>
        </w:rPr>
        <w:t>Isra</w:t>
      </w:r>
      <w:proofErr w:type="spellEnd"/>
      <w:r w:rsidRPr="00B40BF2">
        <w:rPr>
          <w:i/>
        </w:rPr>
        <w:t xml:space="preserve"> Construction, </w:t>
      </w:r>
      <w:proofErr w:type="spellStart"/>
      <w:r w:rsidRPr="00B40BF2">
        <w:rPr>
          <w:i/>
        </w:rPr>
        <w:t>Anse</w:t>
      </w:r>
      <w:proofErr w:type="spellEnd"/>
      <w:r w:rsidRPr="00B40BF2">
        <w:rPr>
          <w:i/>
        </w:rPr>
        <w:t xml:space="preserve"> Aux Pins, in April 2017, trafficked one MD </w:t>
      </w:r>
      <w:proofErr w:type="spellStart"/>
      <w:r w:rsidRPr="00B40BF2">
        <w:rPr>
          <w:i/>
        </w:rPr>
        <w:t>Sel</w:t>
      </w:r>
      <w:r w:rsidR="005F127F">
        <w:rPr>
          <w:i/>
        </w:rPr>
        <w:t>i</w:t>
      </w:r>
      <w:r w:rsidRPr="00B40BF2">
        <w:rPr>
          <w:i/>
        </w:rPr>
        <w:t>m</w:t>
      </w:r>
      <w:proofErr w:type="spellEnd"/>
      <w:r w:rsidRPr="00B40BF2">
        <w:rPr>
          <w:i/>
        </w:rPr>
        <w:t xml:space="preserve"> </w:t>
      </w:r>
      <w:proofErr w:type="spellStart"/>
      <w:r w:rsidRPr="00B40BF2">
        <w:rPr>
          <w:i/>
        </w:rPr>
        <w:t>Reja</w:t>
      </w:r>
      <w:proofErr w:type="spellEnd"/>
      <w:r w:rsidRPr="00B40BF2">
        <w:rPr>
          <w:i/>
        </w:rPr>
        <w:t>, a Bangladeshi national, by recruiting him through deception and misrepresentation of financial incentives and working conditions and thereafter harboured and exploited him through forced labour, by the use of force and threats”.</w:t>
      </w:r>
    </w:p>
    <w:p w:rsidR="00A25C4E" w:rsidRPr="00B40BF2" w:rsidRDefault="00A25C4E" w:rsidP="00B40BF2">
      <w:pPr>
        <w:pStyle w:val="JudgmentText"/>
      </w:pPr>
      <w:r w:rsidRPr="00B40BF2">
        <w:t>The second and third counts are the same as the 1</w:t>
      </w:r>
      <w:r w:rsidRPr="00B40BF2">
        <w:rPr>
          <w:vertAlign w:val="superscript"/>
        </w:rPr>
        <w:t>st</w:t>
      </w:r>
      <w:r w:rsidRPr="00B40BF2">
        <w:t xml:space="preserve"> count in terms of its content save that the persons alleged to have been trafficked are respectively Ali </w:t>
      </w:r>
      <w:proofErr w:type="spellStart"/>
      <w:r w:rsidRPr="00B40BF2">
        <w:t>Houssein</w:t>
      </w:r>
      <w:proofErr w:type="spellEnd"/>
      <w:r w:rsidRPr="00B40BF2">
        <w:t xml:space="preserve"> and </w:t>
      </w:r>
      <w:proofErr w:type="spellStart"/>
      <w:r w:rsidRPr="00B40BF2">
        <w:t>Alaud</w:t>
      </w:r>
      <w:r w:rsidR="005F127F">
        <w:t>d</w:t>
      </w:r>
      <w:r w:rsidRPr="00B40BF2">
        <w:t>in</w:t>
      </w:r>
      <w:proofErr w:type="spellEnd"/>
      <w:r w:rsidRPr="00B40BF2">
        <w:t xml:space="preserve"> </w:t>
      </w:r>
      <w:proofErr w:type="spellStart"/>
      <w:r w:rsidRPr="00B40BF2">
        <w:t>Mondal</w:t>
      </w:r>
      <w:proofErr w:type="spellEnd"/>
      <w:r w:rsidRPr="00B40BF2">
        <w:t>.</w:t>
      </w:r>
    </w:p>
    <w:p w:rsidR="00A25C4E" w:rsidRPr="00B40BF2" w:rsidRDefault="00A25C4E" w:rsidP="00B40BF2">
      <w:pPr>
        <w:pStyle w:val="JudgmentText"/>
        <w:numPr>
          <w:ilvl w:val="0"/>
          <w:numId w:val="0"/>
        </w:numPr>
        <w:ind w:left="720"/>
        <w:rPr>
          <w:b/>
        </w:rPr>
      </w:pPr>
      <w:r w:rsidRPr="00B40BF2">
        <w:rPr>
          <w:b/>
        </w:rPr>
        <w:t>Burden/ standard of proof</w:t>
      </w:r>
    </w:p>
    <w:p w:rsidR="00A25C4E" w:rsidRPr="00B40BF2" w:rsidRDefault="00A25C4E" w:rsidP="00A25C4E">
      <w:pPr>
        <w:pStyle w:val="JudgmentText"/>
      </w:pPr>
      <w:r w:rsidRPr="00B40BF2">
        <w:lastRenderedPageBreak/>
        <w:t xml:space="preserve">This </w:t>
      </w:r>
      <w:r w:rsidR="003D20AE">
        <w:t>is a criminal case and the</w:t>
      </w:r>
      <w:r w:rsidRPr="00B40BF2">
        <w:t xml:space="preserve"> prosecution bears the burden of proving</w:t>
      </w:r>
      <w:r w:rsidR="00BB7659">
        <w:t xml:space="preserve"> that the Accused committed the alleged crime</w:t>
      </w:r>
      <w:r w:rsidRPr="00B40BF2">
        <w:t xml:space="preserve"> beyond a reasonable doubt. </w:t>
      </w:r>
    </w:p>
    <w:p w:rsidR="00A25C4E" w:rsidRPr="00B40BF2" w:rsidRDefault="00B40BF2" w:rsidP="00B40BF2">
      <w:pPr>
        <w:pStyle w:val="JudgmentText"/>
        <w:numPr>
          <w:ilvl w:val="0"/>
          <w:numId w:val="0"/>
        </w:numPr>
        <w:rPr>
          <w:b/>
        </w:rPr>
      </w:pPr>
      <w:r>
        <w:rPr>
          <w:b/>
        </w:rPr>
        <w:t xml:space="preserve">Essential elements </w:t>
      </w:r>
      <w:r w:rsidR="00A25C4E" w:rsidRPr="00B40BF2">
        <w:rPr>
          <w:b/>
        </w:rPr>
        <w:t>of the offences</w:t>
      </w:r>
    </w:p>
    <w:p w:rsidR="00A25C4E" w:rsidRPr="00B40BF2" w:rsidRDefault="00A25C4E" w:rsidP="00B40BF2">
      <w:pPr>
        <w:pStyle w:val="JudgmentText"/>
        <w:numPr>
          <w:ilvl w:val="0"/>
          <w:numId w:val="0"/>
        </w:numPr>
        <w:ind w:left="720"/>
        <w:rPr>
          <w:b/>
        </w:rPr>
      </w:pPr>
      <w:r w:rsidRPr="00B40BF2">
        <w:rPr>
          <w:b/>
        </w:rPr>
        <w:t xml:space="preserve">The actus </w:t>
      </w:r>
      <w:proofErr w:type="spellStart"/>
      <w:proofErr w:type="gramStart"/>
      <w:r w:rsidRPr="00B40BF2">
        <w:rPr>
          <w:b/>
        </w:rPr>
        <w:t>reus</w:t>
      </w:r>
      <w:proofErr w:type="spellEnd"/>
      <w:proofErr w:type="gramEnd"/>
    </w:p>
    <w:p w:rsidR="00A25C4E" w:rsidRDefault="00A25C4E" w:rsidP="00A25C4E">
      <w:pPr>
        <w:pStyle w:val="JudgmentText"/>
      </w:pPr>
      <w:r w:rsidRPr="00B40BF2">
        <w:t xml:space="preserve">That the Accused person did the physical act of recruitment each of the Virtual Complainant and harboured them and </w:t>
      </w:r>
      <w:r w:rsidR="00B40BF2" w:rsidRPr="00B40BF2">
        <w:t>compel</w:t>
      </w:r>
      <w:r w:rsidR="00B40BF2">
        <w:t>led</w:t>
      </w:r>
      <w:r w:rsidRPr="00B40BF2">
        <w:t xml:space="preserve"> them to carry out forced labour with the use of force and threats.</w:t>
      </w:r>
    </w:p>
    <w:p w:rsidR="00590724" w:rsidRDefault="00590724" w:rsidP="00590724">
      <w:pPr>
        <w:pStyle w:val="JudgmentText"/>
        <w:numPr>
          <w:ilvl w:val="0"/>
          <w:numId w:val="0"/>
        </w:numPr>
        <w:ind w:left="720"/>
      </w:pPr>
      <w:r w:rsidRPr="00590724">
        <w:rPr>
          <w:b/>
        </w:rPr>
        <w:t xml:space="preserve">The </w:t>
      </w:r>
      <w:proofErr w:type="spellStart"/>
      <w:r w:rsidRPr="00590724">
        <w:rPr>
          <w:b/>
        </w:rPr>
        <w:t>mens</w:t>
      </w:r>
      <w:proofErr w:type="spellEnd"/>
      <w:r w:rsidRPr="00590724">
        <w:rPr>
          <w:b/>
        </w:rPr>
        <w:t xml:space="preserve"> rea</w:t>
      </w:r>
    </w:p>
    <w:p w:rsidR="00590724" w:rsidRPr="00B40BF2" w:rsidRDefault="00590724" w:rsidP="001D4294">
      <w:pPr>
        <w:pStyle w:val="JudgmentText"/>
      </w:pPr>
      <w:r w:rsidRPr="00590724">
        <w:t>That the Accused person did the recruitment with intent to deceive and misrepresent to them their future financial incentives and working conditions and following that intentionally exploited them by subjecting then to hard labour using force and threats. The intention to deceive and the consequential exploitation is the crux of the prosecution’s case.</w:t>
      </w:r>
    </w:p>
    <w:p w:rsidR="00A25C4E" w:rsidRPr="00B40BF2" w:rsidRDefault="00A25C4E" w:rsidP="00011B26">
      <w:pPr>
        <w:pStyle w:val="JudgmentText"/>
        <w:numPr>
          <w:ilvl w:val="0"/>
          <w:numId w:val="0"/>
        </w:numPr>
        <w:ind w:left="720" w:hanging="720"/>
        <w:rPr>
          <w:b/>
        </w:rPr>
      </w:pPr>
      <w:r w:rsidRPr="00B40BF2">
        <w:rPr>
          <w:b/>
        </w:rPr>
        <w:t>The Prosecution’s case</w:t>
      </w:r>
    </w:p>
    <w:p w:rsidR="00B71F2B" w:rsidRDefault="00A25C4E" w:rsidP="00B40BF2">
      <w:pPr>
        <w:pStyle w:val="JudgmentText"/>
      </w:pPr>
      <w:r w:rsidRPr="00B40BF2">
        <w:t>The 1</w:t>
      </w:r>
      <w:r w:rsidRPr="00B40BF2">
        <w:rPr>
          <w:vertAlign w:val="superscript"/>
        </w:rPr>
        <w:t>st</w:t>
      </w:r>
      <w:r w:rsidRPr="00B40BF2">
        <w:t xml:space="preserve"> witness called by the prosecution was Ms </w:t>
      </w:r>
      <w:proofErr w:type="spellStart"/>
      <w:r w:rsidRPr="00B40BF2">
        <w:t>Shami</w:t>
      </w:r>
      <w:proofErr w:type="spellEnd"/>
      <w:r w:rsidRPr="00B40BF2">
        <w:t xml:space="preserve"> </w:t>
      </w:r>
      <w:proofErr w:type="spellStart"/>
      <w:r w:rsidRPr="00B40BF2">
        <w:t>Jumaye</w:t>
      </w:r>
      <w:proofErr w:type="spellEnd"/>
      <w:r w:rsidR="009C4D79">
        <w:t xml:space="preserve"> who</w:t>
      </w:r>
      <w:r w:rsidRPr="00B40BF2">
        <w:t xml:space="preserve"> is an officer of the Public Health Services, working with the Public Health Authority. She recalled having carried out investigation in respect of some Bangladesh employees working with </w:t>
      </w:r>
      <w:r w:rsidR="00B40BF2">
        <w:t>Israel</w:t>
      </w:r>
      <w:r w:rsidRPr="00B40BF2">
        <w:t xml:space="preserve"> Construction. The witness issued a lette</w:t>
      </w:r>
      <w:r w:rsidR="000F285A">
        <w:t>r to the Accused in that regard</w:t>
      </w:r>
      <w:r w:rsidRPr="00B40BF2">
        <w:t>, being a letter dated the 5</w:t>
      </w:r>
      <w:r w:rsidRPr="00B40BF2">
        <w:rPr>
          <w:vertAlign w:val="superscript"/>
        </w:rPr>
        <w:t>th</w:t>
      </w:r>
      <w:r w:rsidRPr="00B40BF2">
        <w:t xml:space="preserve"> of June 2016. This document was tendered in evidence as exhibit P1.In the </w:t>
      </w:r>
      <w:r w:rsidR="00B71F2B">
        <w:t xml:space="preserve">letter, the </w:t>
      </w:r>
      <w:r w:rsidRPr="00B40BF2">
        <w:t xml:space="preserve">Accused was informed that </w:t>
      </w:r>
      <w:proofErr w:type="spellStart"/>
      <w:r w:rsidR="000F285A">
        <w:t>the</w:t>
      </w:r>
      <w:r w:rsidR="000F285A" w:rsidRPr="00B40BF2">
        <w:t>complain</w:t>
      </w:r>
      <w:r w:rsidR="000F285A">
        <w:t>ant</w:t>
      </w:r>
      <w:r w:rsidR="000F285A" w:rsidRPr="00B40BF2">
        <w:t>s</w:t>
      </w:r>
      <w:proofErr w:type="spellEnd"/>
      <w:r w:rsidR="000F285A">
        <w:t xml:space="preserve"> had</w:t>
      </w:r>
      <w:r w:rsidRPr="00B40BF2">
        <w:t xml:space="preserve"> lodged</w:t>
      </w:r>
      <w:r w:rsidR="000F285A">
        <w:t xml:space="preserve"> a case</w:t>
      </w:r>
      <w:r w:rsidRPr="00B40BF2">
        <w:t xml:space="preserve"> with the Public Health office regard</w:t>
      </w:r>
      <w:r w:rsidR="00B40BF2">
        <w:t>ing</w:t>
      </w:r>
      <w:r w:rsidRPr="00B40BF2">
        <w:t xml:space="preserve"> the accommodation facilities provided for the </w:t>
      </w:r>
      <w:proofErr w:type="spellStart"/>
      <w:r w:rsidRPr="00B40BF2">
        <w:t>workers</w:t>
      </w:r>
      <w:r w:rsidR="000F285A">
        <w:t>.</w:t>
      </w:r>
      <w:r w:rsidR="000F285A" w:rsidRPr="00B40BF2">
        <w:t>An</w:t>
      </w:r>
      <w:proofErr w:type="spellEnd"/>
      <w:r w:rsidRPr="00B40BF2">
        <w:t xml:space="preserve"> inspection was conducted on the premises on the 4</w:t>
      </w:r>
      <w:r w:rsidRPr="00B40BF2">
        <w:rPr>
          <w:vertAlign w:val="superscript"/>
        </w:rPr>
        <w:t>th</w:t>
      </w:r>
      <w:r w:rsidRPr="00B40BF2">
        <w:t xml:space="preserve"> of June 2018 by offices from the Public </w:t>
      </w:r>
      <w:r w:rsidR="00B71F2B" w:rsidRPr="00B71F2B">
        <w:t>Health</w:t>
      </w:r>
      <w:r w:rsidRPr="00B40BF2">
        <w:t xml:space="preserve"> Services. Upon the investigation it was noted that </w:t>
      </w:r>
      <w:r w:rsidR="00B40BF2">
        <w:t>three</w:t>
      </w:r>
      <w:r w:rsidRPr="00B40BF2">
        <w:t xml:space="preserve"> foreign workers were residing in a bedsitter and sharing all the facilities with the uncle of the Accused</w:t>
      </w:r>
      <w:r w:rsidR="00B71F2B">
        <w:t xml:space="preserve">. </w:t>
      </w:r>
      <w:r w:rsidRPr="00B40BF2">
        <w:t xml:space="preserve">The letter recommended that </w:t>
      </w:r>
      <w:r w:rsidR="00B71F2B">
        <w:t xml:space="preserve">the </w:t>
      </w:r>
      <w:r w:rsidR="00B40BF2">
        <w:t>A</w:t>
      </w:r>
      <w:r w:rsidR="00B71F2B">
        <w:t xml:space="preserve">ccused must </w:t>
      </w:r>
      <w:r w:rsidRPr="00B40BF2">
        <w:t>provide to each of his work</w:t>
      </w:r>
      <w:r w:rsidR="00B71F2B">
        <w:t>er</w:t>
      </w:r>
      <w:r w:rsidRPr="00B40BF2">
        <w:t xml:space="preserve">s separate facilities, including kitchen; sleeping area; toilet; bathroom and dining area. </w:t>
      </w:r>
    </w:p>
    <w:p w:rsidR="00A25C4E" w:rsidRPr="00B40BF2" w:rsidRDefault="00B71F2B" w:rsidP="00A25C4E">
      <w:pPr>
        <w:pStyle w:val="JudgmentText"/>
      </w:pPr>
      <w:r>
        <w:t>In the letter, it</w:t>
      </w:r>
      <w:r w:rsidR="00A25C4E" w:rsidRPr="00B40BF2">
        <w:t xml:space="preserve"> was</w:t>
      </w:r>
      <w:r>
        <w:t xml:space="preserve"> further</w:t>
      </w:r>
      <w:r w:rsidR="00A25C4E" w:rsidRPr="00B40BF2">
        <w:t xml:space="preserve"> noted that the room was stuffy, overcrowded and </w:t>
      </w:r>
      <w:proofErr w:type="spellStart"/>
      <w:r w:rsidR="00A25C4E" w:rsidRPr="00B40BF2">
        <w:t>dirty</w:t>
      </w:r>
      <w:r>
        <w:t>.</w:t>
      </w:r>
      <w:r w:rsidR="00A25C4E" w:rsidRPr="00B40BF2">
        <w:t>Cooking</w:t>
      </w:r>
      <w:proofErr w:type="spellEnd"/>
      <w:r w:rsidR="00A25C4E" w:rsidRPr="00B40BF2">
        <w:t xml:space="preserve"> and washing up area were being carried out inside the same sleeping room. </w:t>
      </w:r>
      <w:r w:rsidRPr="00B71F2B">
        <w:t xml:space="preserve">Food items </w:t>
      </w:r>
      <w:r w:rsidRPr="00B71F2B">
        <w:lastRenderedPageBreak/>
        <w:t>were stored under the bed and the toilet and shower were dirty</w:t>
      </w:r>
      <w:r w:rsidR="00A25C4E" w:rsidRPr="00B40BF2">
        <w:t xml:space="preserve">. The letter concluded that the dwelling house was not up to the required standard and was in a bad </w:t>
      </w:r>
      <w:proofErr w:type="spellStart"/>
      <w:r w:rsidR="00D25285">
        <w:t>state</w:t>
      </w:r>
      <w:r w:rsidR="00A25C4E" w:rsidRPr="00B40BF2">
        <w:t>of</w:t>
      </w:r>
      <w:proofErr w:type="spellEnd"/>
      <w:r w:rsidR="00A25C4E" w:rsidRPr="00B40BF2">
        <w:t xml:space="preserve"> hygiene and cleanliness</w:t>
      </w:r>
      <w:r w:rsidR="00D25285">
        <w:t>. The state of the house</w:t>
      </w:r>
      <w:r w:rsidR="00A25C4E" w:rsidRPr="00B40BF2">
        <w:t xml:space="preserve"> was </w:t>
      </w:r>
      <w:r w:rsidR="00D25285">
        <w:t xml:space="preserve">further found to be </w:t>
      </w:r>
      <w:r w:rsidR="00A25C4E" w:rsidRPr="00B40BF2">
        <w:t>contrary to part 4 an</w:t>
      </w:r>
      <w:r w:rsidR="00D25285">
        <w:t>d</w:t>
      </w:r>
      <w:r w:rsidR="00A25C4E" w:rsidRPr="00B40BF2">
        <w:t xml:space="preserve"> 5 of the Public Hea</w:t>
      </w:r>
      <w:r w:rsidR="00D25285">
        <w:t>l</w:t>
      </w:r>
      <w:r w:rsidR="00A25C4E" w:rsidRPr="00B40BF2">
        <w:t xml:space="preserve">th Act. The Accused was therefore requested to seek an alternative accommodation for his workers which would have </w:t>
      </w:r>
      <w:r w:rsidR="00F5374E">
        <w:t xml:space="preserve">the </w:t>
      </w:r>
      <w:r w:rsidR="00A25C4E" w:rsidRPr="00B40BF2">
        <w:t xml:space="preserve">approval of all relevant agencies. </w:t>
      </w:r>
      <w:r w:rsidR="00D25285">
        <w:t xml:space="preserve">In addition, the </w:t>
      </w:r>
      <w:r w:rsidR="00F5374E">
        <w:t>witness testified that the</w:t>
      </w:r>
      <w:r w:rsidR="00A25C4E" w:rsidRPr="00B40BF2">
        <w:t xml:space="preserve"> premises was not the same approved by the Public Healt</w:t>
      </w:r>
      <w:r w:rsidR="00D25285">
        <w:t>h</w:t>
      </w:r>
      <w:r w:rsidR="00A25C4E" w:rsidRPr="00B40BF2">
        <w:t xml:space="preserve"> Authority prior to the issue of the Gain</w:t>
      </w:r>
      <w:r w:rsidR="000F285A">
        <w:t>ful Occupation Permit (the GOP) to the workers.</w:t>
      </w:r>
    </w:p>
    <w:p w:rsidR="00A25C4E" w:rsidRPr="00B40BF2" w:rsidRDefault="00F5374E" w:rsidP="00A25C4E">
      <w:pPr>
        <w:pStyle w:val="JudgmentText"/>
      </w:pPr>
      <w:r>
        <w:t>The second witness, Mrs Simone Mal Brook</w:t>
      </w:r>
      <w:r w:rsidR="00A25C4E" w:rsidRPr="00B40BF2">
        <w:t xml:space="preserve"> works in the Ministry of Employment and </w:t>
      </w:r>
      <w:r w:rsidR="00D25285" w:rsidRPr="00D25285">
        <w:t>Industrial</w:t>
      </w:r>
      <w:r w:rsidR="00A25C4E" w:rsidRPr="00B40BF2">
        <w:t xml:space="preserve"> Relations as a Competent Officer. According to her</w:t>
      </w:r>
      <w:r w:rsidR="00D25285">
        <w:t>,</w:t>
      </w:r>
      <w:r w:rsidR="00A25C4E" w:rsidRPr="00B40BF2">
        <w:t xml:space="preserve"> she conducted a mediation in a dispute between Israel </w:t>
      </w:r>
      <w:proofErr w:type="spellStart"/>
      <w:r w:rsidR="00A25C4E" w:rsidRPr="00B40BF2">
        <w:t>Labrosse</w:t>
      </w:r>
      <w:proofErr w:type="spellEnd"/>
      <w:r w:rsidR="00A25C4E" w:rsidRPr="00B40BF2">
        <w:t xml:space="preserve"> and </w:t>
      </w:r>
      <w:r>
        <w:t>the three</w:t>
      </w:r>
      <w:r w:rsidR="00A25C4E" w:rsidRPr="00B40BF2">
        <w:t xml:space="preserve"> B</w:t>
      </w:r>
      <w:r w:rsidR="00D25285">
        <w:t xml:space="preserve">angladesh </w:t>
      </w:r>
      <w:r w:rsidR="00A25C4E" w:rsidRPr="00B40BF2">
        <w:t>nationals</w:t>
      </w:r>
      <w:r w:rsidR="00D25285">
        <w:t xml:space="preserve"> who are the</w:t>
      </w:r>
      <w:r w:rsidR="00E64578">
        <w:t xml:space="preserve"> </w:t>
      </w:r>
      <w:r>
        <w:t>V</w:t>
      </w:r>
      <w:r w:rsidR="00D25285">
        <w:t xml:space="preserve">irtual </w:t>
      </w:r>
      <w:r>
        <w:t>C</w:t>
      </w:r>
      <w:r w:rsidR="00A25C4E" w:rsidRPr="00B40BF2">
        <w:t xml:space="preserve">omplainants in this case. After this </w:t>
      </w:r>
      <w:r>
        <w:t xml:space="preserve">mediation, </w:t>
      </w:r>
      <w:r w:rsidR="00D25285">
        <w:t>three</w:t>
      </w:r>
      <w:r w:rsidR="00A25C4E" w:rsidRPr="00B40BF2">
        <w:t xml:space="preserve"> written Mediation Agreements were </w:t>
      </w:r>
      <w:r w:rsidR="00D25285" w:rsidRPr="00D25285">
        <w:t>signed</w:t>
      </w:r>
      <w:r w:rsidR="00A25C4E" w:rsidRPr="00B40BF2">
        <w:t xml:space="preserve"> by each of the representatives with the Accused. These agreements were tendered in evidence. According to the witness the Accused person gave his assurance, through those agreements that he will pay the 3 workers </w:t>
      </w:r>
      <w:r w:rsidR="00590724">
        <w:t>the outstanding amounts in</w:t>
      </w:r>
      <w:r w:rsidR="00A25C4E" w:rsidRPr="00B40BF2">
        <w:t xml:space="preserve"> monthly instalments of S</w:t>
      </w:r>
      <w:r>
        <w:t>C</w:t>
      </w:r>
      <w:r w:rsidR="00A25C4E" w:rsidRPr="00B40BF2">
        <w:t xml:space="preserve">R 4,500 </w:t>
      </w:r>
      <w:r w:rsidR="004F5308">
        <w:t>each month</w:t>
      </w:r>
      <w:r w:rsidR="00A25C4E" w:rsidRPr="00B40BF2">
        <w:t>. However, he fai</w:t>
      </w:r>
      <w:r>
        <w:t>led to abide to his undertaking</w:t>
      </w:r>
      <w:r w:rsidR="00A25C4E" w:rsidRPr="00B40BF2">
        <w:t xml:space="preserve"> and the matter is now pending before the Employment </w:t>
      </w:r>
      <w:r w:rsidR="004F5308" w:rsidRPr="004F5308">
        <w:t>Tribunal</w:t>
      </w:r>
      <w:r w:rsidR="00A25C4E" w:rsidRPr="00B40BF2">
        <w:t>.</w:t>
      </w:r>
    </w:p>
    <w:p w:rsidR="00A25C4E" w:rsidRPr="00B40BF2" w:rsidRDefault="00F5374E" w:rsidP="00A25C4E">
      <w:pPr>
        <w:pStyle w:val="JudgmentText"/>
      </w:pPr>
      <w:r>
        <w:t xml:space="preserve">The third witness for the Prosecution was </w:t>
      </w:r>
      <w:r w:rsidR="00A25C4E" w:rsidRPr="00B40BF2">
        <w:t xml:space="preserve">Mr </w:t>
      </w:r>
      <w:r>
        <w:t xml:space="preserve">George Felix </w:t>
      </w:r>
      <w:proofErr w:type="spellStart"/>
      <w:r w:rsidR="00A25C4E" w:rsidRPr="00B40BF2">
        <w:t>Fideria</w:t>
      </w:r>
      <w:proofErr w:type="spellEnd"/>
      <w:r w:rsidR="00A25C4E" w:rsidRPr="00B40BF2">
        <w:t xml:space="preserve"> work</w:t>
      </w:r>
      <w:r w:rsidR="004F5308">
        <w:t>s</w:t>
      </w:r>
      <w:r w:rsidR="00A25C4E" w:rsidRPr="00B40BF2">
        <w:t xml:space="preserve"> for the Department of Employment in the labour migration section. He has conducted an investigation in respect of the working and living conditions of the </w:t>
      </w:r>
      <w:r w:rsidR="004F5308" w:rsidRPr="004F5308">
        <w:t>expatriates’</w:t>
      </w:r>
      <w:r w:rsidR="00A25C4E" w:rsidRPr="00B40BF2">
        <w:t xml:space="preserve"> workers of the Isra</w:t>
      </w:r>
      <w:r w:rsidR="004F5308">
        <w:t>el</w:t>
      </w:r>
      <w:r w:rsidR="00A25C4E" w:rsidRPr="00B40BF2">
        <w:t xml:space="preserve"> Construction</w:t>
      </w:r>
      <w:r w:rsidR="004F5308">
        <w:t xml:space="preserve">. </w:t>
      </w:r>
      <w:r w:rsidR="00A25C4E" w:rsidRPr="00B40BF2">
        <w:t>According to him</w:t>
      </w:r>
      <w:r w:rsidR="004F5308">
        <w:t>,</w:t>
      </w:r>
      <w:r w:rsidR="00A25C4E" w:rsidRPr="00B40BF2">
        <w:t xml:space="preserve"> on the 24</w:t>
      </w:r>
      <w:r w:rsidR="00A25C4E" w:rsidRPr="00B40BF2">
        <w:rPr>
          <w:vertAlign w:val="superscript"/>
        </w:rPr>
        <w:t>th</w:t>
      </w:r>
      <w:r w:rsidR="00A25C4E" w:rsidRPr="00B40BF2">
        <w:t xml:space="preserve"> of August 2018, he was alerted by Ms </w:t>
      </w:r>
      <w:r w:rsidR="00A25C4E" w:rsidRPr="00590724">
        <w:t>K</w:t>
      </w:r>
      <w:r w:rsidR="00A5773F" w:rsidRPr="00590724">
        <w:t>a</w:t>
      </w:r>
      <w:r w:rsidR="00A25C4E" w:rsidRPr="00590724">
        <w:t>ren</w:t>
      </w:r>
      <w:r w:rsidR="00A25C4E" w:rsidRPr="00B40BF2">
        <w:t xml:space="preserve"> Pillay of the Immigration Department that there was a situation at a company at </w:t>
      </w:r>
      <w:proofErr w:type="spellStart"/>
      <w:r w:rsidR="00A25C4E" w:rsidRPr="00B40BF2">
        <w:t>Anse</w:t>
      </w:r>
      <w:proofErr w:type="spellEnd"/>
      <w:r w:rsidR="00A25C4E" w:rsidRPr="00B40BF2">
        <w:t xml:space="preserve"> Aux Pins that need</w:t>
      </w:r>
      <w:r>
        <w:t>ed</w:t>
      </w:r>
      <w:r w:rsidR="00A25C4E" w:rsidRPr="00B40BF2">
        <w:t xml:space="preserve"> investigation. He proceeded to the scene and saw </w:t>
      </w:r>
      <w:proofErr w:type="spellStart"/>
      <w:r w:rsidR="004F5308">
        <w:t>three</w:t>
      </w:r>
      <w:r w:rsidR="000F285A">
        <w:t>workers</w:t>
      </w:r>
      <w:proofErr w:type="spellEnd"/>
      <w:r w:rsidR="000F285A">
        <w:t xml:space="preserve"> who </w:t>
      </w:r>
      <w:r w:rsidR="00A25C4E" w:rsidRPr="00B40BF2">
        <w:t xml:space="preserve">informed him that they were not getting their salaries for the past </w:t>
      </w:r>
      <w:proofErr w:type="spellStart"/>
      <w:r w:rsidR="004F5308">
        <w:t>three</w:t>
      </w:r>
      <w:r w:rsidR="004F5308" w:rsidRPr="004F5308">
        <w:t>months</w:t>
      </w:r>
      <w:proofErr w:type="spellEnd"/>
      <w:r w:rsidR="004F5308" w:rsidRPr="004F5308">
        <w:t xml:space="preserve">. </w:t>
      </w:r>
      <w:r w:rsidR="00A25C4E" w:rsidRPr="00B40BF2">
        <w:t>From his observation of the facilities</w:t>
      </w:r>
      <w:r w:rsidR="004F5308">
        <w:t>,</w:t>
      </w:r>
      <w:r w:rsidR="00A25C4E" w:rsidRPr="00B40BF2">
        <w:t xml:space="preserve"> there were </w:t>
      </w:r>
      <w:proofErr w:type="spellStart"/>
      <w:r w:rsidR="004F5308">
        <w:t>four</w:t>
      </w:r>
      <w:r w:rsidR="00A25C4E" w:rsidRPr="00B40BF2">
        <w:t>people</w:t>
      </w:r>
      <w:proofErr w:type="spellEnd"/>
      <w:r w:rsidR="00A25C4E" w:rsidRPr="00B40BF2">
        <w:t xml:space="preserve"> livi</w:t>
      </w:r>
      <w:r w:rsidR="000F285A">
        <w:t>ng in the house, three foreign nationals</w:t>
      </w:r>
      <w:r w:rsidR="00A25C4E" w:rsidRPr="00B40BF2">
        <w:t xml:space="preserve"> and a Seychellois. The cooking facilities</w:t>
      </w:r>
      <w:r w:rsidR="004F5308">
        <w:t xml:space="preserve"> and their sleeping area</w:t>
      </w:r>
      <w:r w:rsidR="00A25C4E" w:rsidRPr="00B40BF2">
        <w:t xml:space="preserve"> was dirty. He completed his Report</w:t>
      </w:r>
      <w:r w:rsidR="004F5308">
        <w:t xml:space="preserve"> and</w:t>
      </w:r>
      <w:r w:rsidR="00A25C4E" w:rsidRPr="00B40BF2">
        <w:t xml:space="preserve"> a copy of the Report was admitted in </w:t>
      </w:r>
      <w:proofErr w:type="spellStart"/>
      <w:r w:rsidR="00A25C4E" w:rsidRPr="00B40BF2">
        <w:t>evidence.According</w:t>
      </w:r>
      <w:proofErr w:type="spellEnd"/>
      <w:r w:rsidR="00A25C4E" w:rsidRPr="00B40BF2">
        <w:t xml:space="preserve"> to his Report, as per their contracts of employment, the </w:t>
      </w:r>
      <w:r w:rsidR="004F5308" w:rsidRPr="004F5308">
        <w:t>workers’</w:t>
      </w:r>
      <w:r w:rsidR="00A25C4E" w:rsidRPr="00B40BF2">
        <w:t xml:space="preserve"> were to work from 7 am to 4.30 pm from Sunday to Saturday. They were to have</w:t>
      </w:r>
      <w:r w:rsidR="00E30E1E">
        <w:t xml:space="preserve"> a</w:t>
      </w:r>
      <w:r w:rsidR="00A25C4E" w:rsidRPr="00B40BF2">
        <w:t xml:space="preserve"> tea </w:t>
      </w:r>
      <w:r w:rsidR="00C65220" w:rsidRPr="00B40BF2">
        <w:t xml:space="preserve">break </w:t>
      </w:r>
      <w:proofErr w:type="spellStart"/>
      <w:r w:rsidR="00C65220">
        <w:t>o</w:t>
      </w:r>
      <w:r w:rsidR="00C65220" w:rsidRPr="00B40BF2">
        <w:t>f</w:t>
      </w:r>
      <w:r w:rsidR="00E30E1E">
        <w:t>fifteen</w:t>
      </w:r>
      <w:r w:rsidR="00A25C4E" w:rsidRPr="00B40BF2">
        <w:t>minutes</w:t>
      </w:r>
      <w:proofErr w:type="spellEnd"/>
      <w:r w:rsidR="00A25C4E" w:rsidRPr="00B40BF2">
        <w:t xml:space="preserve"> and a lunch br</w:t>
      </w:r>
      <w:r w:rsidR="00E30E1E">
        <w:t>e</w:t>
      </w:r>
      <w:r w:rsidR="00A25C4E" w:rsidRPr="00B40BF2">
        <w:t xml:space="preserve">ak of </w:t>
      </w:r>
      <w:r w:rsidR="00E30E1E">
        <w:t xml:space="preserve">one </w:t>
      </w:r>
      <w:r w:rsidR="00A25C4E" w:rsidRPr="00B40BF2">
        <w:t xml:space="preserve">hour. They were to be paid </w:t>
      </w:r>
      <w:r w:rsidR="00C65220">
        <w:t xml:space="preserve">US$ </w:t>
      </w:r>
      <w:r w:rsidR="00A25C4E" w:rsidRPr="00B40BF2">
        <w:t xml:space="preserve">400 dollars per month together with a food </w:t>
      </w:r>
      <w:r w:rsidR="00A25C4E" w:rsidRPr="00B40BF2">
        <w:lastRenderedPageBreak/>
        <w:t>allowance of S</w:t>
      </w:r>
      <w:r w:rsidR="00C65220">
        <w:t>C</w:t>
      </w:r>
      <w:r w:rsidR="00A25C4E" w:rsidRPr="00B40BF2">
        <w:t xml:space="preserve">R 2000. The workers </w:t>
      </w:r>
      <w:r w:rsidR="00E30E1E" w:rsidRPr="00E30E1E">
        <w:t>had</w:t>
      </w:r>
      <w:r w:rsidR="00A25C4E" w:rsidRPr="00B40BF2">
        <w:t xml:space="preserve"> informed him that </w:t>
      </w:r>
      <w:r w:rsidR="00E30E1E" w:rsidRPr="00E30E1E">
        <w:t>instead</w:t>
      </w:r>
      <w:r w:rsidR="00A25C4E" w:rsidRPr="00B40BF2">
        <w:t xml:space="preserve"> of the food allowance</w:t>
      </w:r>
      <w:r w:rsidR="00E30E1E">
        <w:t>,</w:t>
      </w:r>
      <w:r w:rsidR="00A25C4E" w:rsidRPr="00B40BF2">
        <w:t xml:space="preserve"> the </w:t>
      </w:r>
      <w:r w:rsidR="00E30E1E" w:rsidRPr="00E30E1E">
        <w:t>Accused</w:t>
      </w:r>
      <w:r w:rsidR="00A25C4E" w:rsidRPr="00B40BF2">
        <w:t xml:space="preserve"> would give them food which lasted only for a few </w:t>
      </w:r>
      <w:proofErr w:type="spellStart"/>
      <w:r w:rsidR="00A25C4E" w:rsidRPr="00B40BF2">
        <w:t>days.They</w:t>
      </w:r>
      <w:proofErr w:type="spellEnd"/>
      <w:r w:rsidR="00A25C4E" w:rsidRPr="00B40BF2">
        <w:t xml:space="preserve"> reported that they were not provided with protective </w:t>
      </w:r>
      <w:r w:rsidR="00E30E1E" w:rsidRPr="00E30E1E">
        <w:t>equipment</w:t>
      </w:r>
      <w:r w:rsidR="00A25C4E" w:rsidRPr="00B40BF2">
        <w:t xml:space="preserve"> and their contract of employment had not been attested by the Ministry. In his recommendation he advised the workers to register a grievance with the Ministry of Employment and he advised the same Ministry to issue a letter to the Accused with regards to </w:t>
      </w:r>
      <w:r w:rsidR="00E30E1E" w:rsidRPr="00E30E1E">
        <w:t>the</w:t>
      </w:r>
      <w:r w:rsidR="00A25C4E" w:rsidRPr="00B40BF2">
        <w:t xml:space="preserve"> mistreatment of the workers as this was the 2</w:t>
      </w:r>
      <w:r w:rsidR="00A25C4E" w:rsidRPr="00B40BF2">
        <w:rPr>
          <w:vertAlign w:val="superscript"/>
        </w:rPr>
        <w:t>nd</w:t>
      </w:r>
      <w:r w:rsidR="00A25C4E" w:rsidRPr="00B40BF2">
        <w:t xml:space="preserve"> time that he had failed to honour the conditions of the approval letter for foreign workers.</w:t>
      </w:r>
    </w:p>
    <w:p w:rsidR="00A25C4E" w:rsidRPr="00B40BF2" w:rsidRDefault="00C65220" w:rsidP="00A25C4E">
      <w:pPr>
        <w:pStyle w:val="JudgmentText"/>
      </w:pPr>
      <w:r>
        <w:t xml:space="preserve">The fourth witness for the Prosecution was </w:t>
      </w:r>
      <w:r w:rsidR="00A25C4E" w:rsidRPr="00B40BF2">
        <w:t>Mr Simeon</w:t>
      </w:r>
      <w:r>
        <w:t xml:space="preserve"> who</w:t>
      </w:r>
      <w:r w:rsidR="00A25C4E" w:rsidRPr="00B40BF2">
        <w:t xml:space="preserve"> was the police </w:t>
      </w:r>
      <w:r w:rsidR="00E30E1E" w:rsidRPr="00E30E1E">
        <w:t>investigating</w:t>
      </w:r>
      <w:r w:rsidR="00A25C4E" w:rsidRPr="00B40BF2">
        <w:t xml:space="preserve"> officer assigned to the case. He is attached to the police criminal investigati</w:t>
      </w:r>
      <w:r>
        <w:t>ng unit at Bois de Rose police headquarters</w:t>
      </w:r>
      <w:r w:rsidR="00A25C4E" w:rsidRPr="00B40BF2">
        <w:t>. As part of his investigation</w:t>
      </w:r>
      <w:r>
        <w:t>,</w:t>
      </w:r>
      <w:r w:rsidR="00A25C4E" w:rsidRPr="00B40BF2">
        <w:t xml:space="preserve"> he </w:t>
      </w:r>
      <w:r w:rsidR="00E30E1E" w:rsidRPr="00E30E1E">
        <w:t>requested for</w:t>
      </w:r>
      <w:r w:rsidR="00A25C4E" w:rsidRPr="00B40BF2">
        <w:t xml:space="preserve"> </w:t>
      </w:r>
      <w:proofErr w:type="spellStart"/>
      <w:r w:rsidR="00A25C4E" w:rsidRPr="00B40BF2">
        <w:t>acopy</w:t>
      </w:r>
      <w:proofErr w:type="spellEnd"/>
      <w:r w:rsidR="00A25C4E" w:rsidRPr="00B40BF2">
        <w:t xml:space="preserve"> of </w:t>
      </w:r>
      <w:proofErr w:type="spellStart"/>
      <w:r w:rsidR="00A25C4E" w:rsidRPr="00B40BF2">
        <w:t>Isra</w:t>
      </w:r>
      <w:proofErr w:type="spellEnd"/>
      <w:r w:rsidR="00A25C4E" w:rsidRPr="00B40BF2">
        <w:t xml:space="preserve"> Construction and Maintenance Registration Certificate from the Registrar of </w:t>
      </w:r>
      <w:r w:rsidR="00E30E1E" w:rsidRPr="00E30E1E">
        <w:t xml:space="preserve">Association. </w:t>
      </w:r>
      <w:r w:rsidR="00A25C4E" w:rsidRPr="00B40BF2">
        <w:t xml:space="preserve">This was produced in evidence. He also put on his investigation file a number of documents relevant to his investigation which </w:t>
      </w:r>
      <w:r w:rsidR="00E30E1E" w:rsidRPr="00E30E1E">
        <w:t>included</w:t>
      </w:r>
      <w:r w:rsidR="00A25C4E" w:rsidRPr="00B40BF2">
        <w:t xml:space="preserve"> the GOP of the three workers and their passports, which were all admitted in evidence. The Officer also tendered in evidence the </w:t>
      </w:r>
      <w:r w:rsidR="00E30E1E" w:rsidRPr="00E30E1E">
        <w:t>Statement</w:t>
      </w:r>
      <w:r w:rsidR="00A25C4E" w:rsidRPr="00B40BF2">
        <w:t xml:space="preserve"> under </w:t>
      </w:r>
      <w:r w:rsidR="00E30E1E" w:rsidRPr="00E30E1E">
        <w:t>Curation</w:t>
      </w:r>
      <w:r w:rsidR="00A25C4E" w:rsidRPr="00B40BF2">
        <w:t xml:space="preserve"> of the Accused, which was not objected to by the defence.</w:t>
      </w:r>
    </w:p>
    <w:p w:rsidR="00A25C4E" w:rsidRPr="00B40BF2" w:rsidRDefault="00A25C4E" w:rsidP="00A25C4E">
      <w:pPr>
        <w:pStyle w:val="JudgmentText"/>
      </w:pPr>
      <w:r w:rsidRPr="00B40BF2">
        <w:t xml:space="preserve">The prosecution also called Karen Pillay, </w:t>
      </w:r>
      <w:r w:rsidR="00A155E8">
        <w:t>who</w:t>
      </w:r>
      <w:r w:rsidR="00E64578">
        <w:t xml:space="preserve"> </w:t>
      </w:r>
      <w:r w:rsidRPr="00B40BF2">
        <w:t>is a Senior Immigration Officer in the Enforcement Section of the Department of Immigration. She confirmed that</w:t>
      </w:r>
      <w:r w:rsidR="00F4059E">
        <w:t xml:space="preserve"> the three Virtual Complainants were each issued with a GOP certificate</w:t>
      </w:r>
      <w:r w:rsidRPr="00B40BF2">
        <w:t xml:space="preserve"> and that copies of these documents were given to the police investigation officer. She testified on the procedure for the issuance of such certificates.</w:t>
      </w:r>
    </w:p>
    <w:p w:rsidR="00A25C4E" w:rsidRPr="00B40BF2" w:rsidRDefault="00A25C4E" w:rsidP="00A25C4E">
      <w:pPr>
        <w:pStyle w:val="JudgmentText"/>
      </w:pPr>
      <w:r w:rsidRPr="00B40BF2">
        <w:t>The 1</w:t>
      </w:r>
      <w:r w:rsidRPr="00B40BF2">
        <w:rPr>
          <w:vertAlign w:val="superscript"/>
        </w:rPr>
        <w:t>st</w:t>
      </w:r>
      <w:r w:rsidRPr="00B40BF2">
        <w:t xml:space="preserve"> Virtual Complainant to testify was </w:t>
      </w:r>
      <w:proofErr w:type="spellStart"/>
      <w:r w:rsidRPr="00B40BF2">
        <w:t>Selim</w:t>
      </w:r>
      <w:proofErr w:type="spellEnd"/>
      <w:r w:rsidRPr="00B40BF2">
        <w:t xml:space="preserve"> </w:t>
      </w:r>
      <w:proofErr w:type="spellStart"/>
      <w:r w:rsidRPr="00B40BF2">
        <w:t>Reja</w:t>
      </w:r>
      <w:proofErr w:type="spellEnd"/>
      <w:r w:rsidRPr="00B40BF2">
        <w:t xml:space="preserve">. He is a carpenter and came to know about the prospect of jobs in Seychelles through Hussein a Bangladeshi </w:t>
      </w:r>
      <w:r w:rsidR="00B85E52">
        <w:t xml:space="preserve">who was living </w:t>
      </w:r>
      <w:r w:rsidRPr="00B40BF2">
        <w:t>in Seychelles. Hussein had an office in Bangladesh and his recruitment was done through that office. It was th</w:t>
      </w:r>
      <w:r w:rsidR="00B85E52">
        <w:t>rough the office in Bangladesh that</w:t>
      </w:r>
      <w:r w:rsidR="00E64578">
        <w:t xml:space="preserve"> </w:t>
      </w:r>
      <w:r w:rsidR="00B85E52">
        <w:t>a representative of</w:t>
      </w:r>
      <w:r w:rsidRPr="00B40BF2">
        <w:t xml:space="preserve"> Hussein </w:t>
      </w:r>
      <w:r w:rsidR="00A155E8" w:rsidRPr="00A155E8">
        <w:t>offered</w:t>
      </w:r>
      <w:r w:rsidRPr="00B40BF2">
        <w:t xml:space="preserve"> him a job </w:t>
      </w:r>
      <w:r w:rsidR="00B85E52">
        <w:t>as a</w:t>
      </w:r>
      <w:r w:rsidR="00E64578">
        <w:t xml:space="preserve"> </w:t>
      </w:r>
      <w:r w:rsidR="00A155E8" w:rsidRPr="00A155E8">
        <w:t>carpenter</w:t>
      </w:r>
      <w:r w:rsidRPr="00B40BF2">
        <w:t xml:space="preserve"> for the salary of </w:t>
      </w:r>
      <w:r w:rsidR="00A11995">
        <w:t xml:space="preserve">US$ </w:t>
      </w:r>
      <w:r w:rsidRPr="00B40BF2">
        <w:t xml:space="preserve">400 </w:t>
      </w:r>
      <w:r w:rsidR="00A155E8" w:rsidRPr="00A155E8">
        <w:t>dollars</w:t>
      </w:r>
      <w:r w:rsidRPr="00B40BF2">
        <w:t xml:space="preserve"> and </w:t>
      </w:r>
      <w:r w:rsidR="00A11995">
        <w:t>US$</w:t>
      </w:r>
      <w:r w:rsidRPr="00B40BF2">
        <w:t xml:space="preserve">100 </w:t>
      </w:r>
      <w:r w:rsidR="00A11995">
        <w:t>do</w:t>
      </w:r>
      <w:r w:rsidR="00A155E8" w:rsidRPr="00A155E8">
        <w:t>llars</w:t>
      </w:r>
      <w:r w:rsidRPr="00B40BF2">
        <w:t xml:space="preserve"> as food allowan</w:t>
      </w:r>
      <w:r w:rsidR="00B85E52">
        <w:t>ce. He paid the representative T</w:t>
      </w:r>
      <w:r w:rsidRPr="00B40BF2">
        <w:t xml:space="preserve">aka 350,000. He was given his passport; </w:t>
      </w:r>
      <w:r w:rsidR="006729AD">
        <w:t xml:space="preserve">flight </w:t>
      </w:r>
      <w:r w:rsidRPr="00B40BF2">
        <w:t xml:space="preserve">ticket and </w:t>
      </w:r>
      <w:r w:rsidR="006729AD">
        <w:t xml:space="preserve">a </w:t>
      </w:r>
      <w:r w:rsidRPr="00B40BF2">
        <w:t xml:space="preserve">GOP certificate to come to Seychelles. He was to be employed </w:t>
      </w:r>
      <w:r w:rsidR="006729AD">
        <w:t>by</w:t>
      </w:r>
      <w:r w:rsidR="00E64578">
        <w:t xml:space="preserve"> </w:t>
      </w:r>
      <w:r w:rsidRPr="00B40BF2">
        <w:t xml:space="preserve">Israel </w:t>
      </w:r>
      <w:proofErr w:type="spellStart"/>
      <w:r w:rsidRPr="00B40BF2">
        <w:t>Labrosse</w:t>
      </w:r>
      <w:proofErr w:type="spellEnd"/>
      <w:r w:rsidRPr="00B40BF2">
        <w:t>.</w:t>
      </w:r>
      <w:r w:rsidR="00C04BA3">
        <w:t xml:space="preserve"> He arrived in Seychelles on the 13</w:t>
      </w:r>
      <w:r w:rsidRPr="00B40BF2">
        <w:rPr>
          <w:vertAlign w:val="superscript"/>
        </w:rPr>
        <w:t>th</w:t>
      </w:r>
      <w:r w:rsidRPr="00B40BF2">
        <w:t xml:space="preserve"> of April 2017</w:t>
      </w:r>
      <w:r w:rsidR="00C04BA3">
        <w:t xml:space="preserve"> and</w:t>
      </w:r>
      <w:r w:rsidRPr="00B40BF2">
        <w:t xml:space="preserve"> he was met by</w:t>
      </w:r>
      <w:r w:rsidR="006729AD">
        <w:t xml:space="preserve"> the accused and</w:t>
      </w:r>
      <w:r w:rsidR="00E64578">
        <w:t xml:space="preserve"> </w:t>
      </w:r>
      <w:r w:rsidR="006729AD">
        <w:t>one</w:t>
      </w:r>
      <w:r w:rsidR="00E64578">
        <w:t xml:space="preserve"> </w:t>
      </w:r>
      <w:r w:rsidRPr="00B40BF2">
        <w:t>Hussein who informed him that he was going to be employed by a compa</w:t>
      </w:r>
      <w:r w:rsidR="00A11995">
        <w:t xml:space="preserve">ny employing </w:t>
      </w:r>
      <w:r w:rsidR="00A11995">
        <w:lastRenderedPageBreak/>
        <w:t xml:space="preserve">over 200 persons. </w:t>
      </w:r>
      <w:r w:rsidR="006729AD">
        <w:t xml:space="preserve">He also testified that he came with </w:t>
      </w:r>
      <w:r w:rsidR="00590724">
        <w:t>two</w:t>
      </w:r>
      <w:r w:rsidRPr="00B40BF2">
        <w:t xml:space="preserve"> other Bangladeshi employees</w:t>
      </w:r>
      <w:r w:rsidR="006729AD">
        <w:t>.</w:t>
      </w:r>
      <w:r w:rsidRPr="00B40BF2">
        <w:t xml:space="preserve"> They are the two other virtual complainants. The accused convey</w:t>
      </w:r>
      <w:r w:rsidR="006729AD">
        <w:t>ed</w:t>
      </w:r>
      <w:r w:rsidRPr="00B40BF2">
        <w:t xml:space="preserve"> to and from their work sites from their residence. Their accommodation were tiny and they </w:t>
      </w:r>
      <w:r w:rsidR="006729AD" w:rsidRPr="006729AD">
        <w:t>together</w:t>
      </w:r>
      <w:r w:rsidRPr="00B40BF2">
        <w:t xml:space="preserve"> with another person had to share all the amenities including the kitchen and washroom.</w:t>
      </w:r>
    </w:p>
    <w:p w:rsidR="007F7348" w:rsidRDefault="007F7348" w:rsidP="00A25C4E">
      <w:pPr>
        <w:pStyle w:val="JudgmentText"/>
      </w:pPr>
      <w:proofErr w:type="spellStart"/>
      <w:r>
        <w:t>Selim</w:t>
      </w:r>
      <w:proofErr w:type="spellEnd"/>
      <w:r>
        <w:t xml:space="preserve"> </w:t>
      </w:r>
      <w:proofErr w:type="spellStart"/>
      <w:r>
        <w:t>Rej</w:t>
      </w:r>
      <w:r w:rsidR="00762D54">
        <w:t>a</w:t>
      </w:r>
      <w:proofErr w:type="spellEnd"/>
      <w:r>
        <w:t xml:space="preserve"> testified that for </w:t>
      </w:r>
      <w:r w:rsidR="00A25C4E" w:rsidRPr="00B40BF2">
        <w:t>the 1</w:t>
      </w:r>
      <w:r w:rsidR="00A25C4E" w:rsidRPr="00B40BF2">
        <w:rPr>
          <w:vertAlign w:val="superscript"/>
        </w:rPr>
        <w:t>st</w:t>
      </w:r>
      <w:r w:rsidR="00A25C4E" w:rsidRPr="00B40BF2">
        <w:t xml:space="preserve"> four months</w:t>
      </w:r>
      <w:r>
        <w:t>,</w:t>
      </w:r>
      <w:r w:rsidR="00A25C4E" w:rsidRPr="00B40BF2">
        <w:t xml:space="preserve"> he did not get any salary and</w:t>
      </w:r>
      <w:r w:rsidR="00A11995">
        <w:t xml:space="preserve"> the Accused bought the</w:t>
      </w:r>
      <w:r w:rsidR="00A25C4E" w:rsidRPr="00B40BF2">
        <w:t xml:space="preserve"> food</w:t>
      </w:r>
      <w:r w:rsidRPr="007F7348">
        <w:t xml:space="preserve">. </w:t>
      </w:r>
      <w:r w:rsidR="00A25C4E" w:rsidRPr="00B40BF2">
        <w:t xml:space="preserve">After </w:t>
      </w:r>
      <w:r w:rsidR="00A11995">
        <w:t xml:space="preserve">the four months, </w:t>
      </w:r>
      <w:r w:rsidR="00A25C4E" w:rsidRPr="00B40BF2">
        <w:t xml:space="preserve">he received a salary of </w:t>
      </w:r>
      <w:r w:rsidR="009313DC">
        <w:t>SC</w:t>
      </w:r>
      <w:r w:rsidR="00A25C4E" w:rsidRPr="00B40BF2">
        <w:t>R 4500 and then he was not paid his 5</w:t>
      </w:r>
      <w:r w:rsidR="00A25C4E" w:rsidRPr="00B40BF2">
        <w:rPr>
          <w:vertAlign w:val="superscript"/>
        </w:rPr>
        <w:t>th</w:t>
      </w:r>
      <w:r w:rsidR="00A25C4E" w:rsidRPr="00B40BF2">
        <w:t xml:space="preserve"> month salary. As a result during the 6</w:t>
      </w:r>
      <w:r w:rsidR="00A25C4E" w:rsidRPr="00B40BF2">
        <w:rPr>
          <w:vertAlign w:val="superscript"/>
        </w:rPr>
        <w:t>th</w:t>
      </w:r>
      <w:r w:rsidR="00A25C4E" w:rsidRPr="00B40BF2">
        <w:t xml:space="preserve"> month</w:t>
      </w:r>
      <w:r w:rsidR="00A11995">
        <w:t>,</w:t>
      </w:r>
      <w:r w:rsidR="00A25C4E" w:rsidRPr="00B40BF2">
        <w:t xml:space="preserve"> he started employment with another employee. However the accused </w:t>
      </w:r>
      <w:r w:rsidRPr="007F7348">
        <w:t>quarrelled</w:t>
      </w:r>
      <w:r w:rsidR="00A25C4E" w:rsidRPr="00B40BF2">
        <w:t xml:space="preserve"> with him </w:t>
      </w:r>
      <w:r>
        <w:t xml:space="preserve">and </w:t>
      </w:r>
      <w:r w:rsidR="00A25C4E" w:rsidRPr="00B40BF2">
        <w:t xml:space="preserve">as </w:t>
      </w:r>
      <w:r>
        <w:t xml:space="preserve">a </w:t>
      </w:r>
      <w:r w:rsidR="00A25C4E" w:rsidRPr="00B40BF2">
        <w:t>result</w:t>
      </w:r>
      <w:r>
        <w:t>,</w:t>
      </w:r>
      <w:r w:rsidR="00A11995">
        <w:t xml:space="preserve"> the police had to intervene. </w:t>
      </w:r>
    </w:p>
    <w:p w:rsidR="00A25C4E" w:rsidRPr="00B40BF2" w:rsidRDefault="00A25C4E" w:rsidP="00A25C4E">
      <w:pPr>
        <w:pStyle w:val="JudgmentText"/>
      </w:pPr>
      <w:r w:rsidRPr="00B40BF2">
        <w:t xml:space="preserve">Following </w:t>
      </w:r>
      <w:proofErr w:type="spellStart"/>
      <w:r w:rsidRPr="00B40BF2">
        <w:t>that</w:t>
      </w:r>
      <w:proofErr w:type="gramStart"/>
      <w:r w:rsidR="007F7348">
        <w:t>,</w:t>
      </w:r>
      <w:r w:rsidR="00C04BA3">
        <w:t>he</w:t>
      </w:r>
      <w:proofErr w:type="spellEnd"/>
      <w:proofErr w:type="gramEnd"/>
      <w:r w:rsidR="00C04BA3">
        <w:t xml:space="preserve"> testified that </w:t>
      </w:r>
      <w:r w:rsidRPr="00B40BF2">
        <w:t xml:space="preserve">the </w:t>
      </w:r>
      <w:r w:rsidR="007F7348">
        <w:t xml:space="preserve">three </w:t>
      </w:r>
      <w:r w:rsidR="00A11995" w:rsidRPr="00B40BF2">
        <w:t xml:space="preserve">complainants </w:t>
      </w:r>
      <w:r w:rsidR="00A11995">
        <w:t>visited</w:t>
      </w:r>
      <w:r w:rsidRPr="00B40BF2">
        <w:t xml:space="preserve"> the Department of Employment and </w:t>
      </w:r>
      <w:r w:rsidR="007F7348">
        <w:t xml:space="preserve">through </w:t>
      </w:r>
      <w:r w:rsidRPr="00B40BF2">
        <w:t>the intervention of their lawyer</w:t>
      </w:r>
      <w:r w:rsidR="007F7348">
        <w:t>,</w:t>
      </w:r>
      <w:r w:rsidRPr="00B40BF2">
        <w:t xml:space="preserve"> the accused paid them the equivalent of two </w:t>
      </w:r>
      <w:r w:rsidR="007F7348" w:rsidRPr="007F7348">
        <w:t>months’</w:t>
      </w:r>
      <w:r w:rsidRPr="00B40BF2">
        <w:t xml:space="preserve"> salary in front of the Victoria police station on the same day. Then after that they got a shelter accommodation from </w:t>
      </w:r>
      <w:r w:rsidR="007F7348">
        <w:t>Mrs</w:t>
      </w:r>
      <w:r w:rsidR="00E64578">
        <w:t xml:space="preserve"> </w:t>
      </w:r>
      <w:r w:rsidRPr="00B40BF2">
        <w:t>Miriam a person at the employment department.</w:t>
      </w:r>
    </w:p>
    <w:p w:rsidR="00A25C4E" w:rsidRPr="00B40BF2" w:rsidRDefault="00A25C4E" w:rsidP="00C04BA3">
      <w:pPr>
        <w:pStyle w:val="JudgmentText"/>
      </w:pPr>
      <w:r w:rsidRPr="00B40BF2">
        <w:t>As a</w:t>
      </w:r>
      <w:r w:rsidR="00E64578">
        <w:t xml:space="preserve"> </w:t>
      </w:r>
      <w:r w:rsidRPr="00B40BF2">
        <w:t>result</w:t>
      </w:r>
      <w:r w:rsidR="00A11995">
        <w:t xml:space="preserve"> of the non-payment of his salary, </w:t>
      </w:r>
      <w:proofErr w:type="spellStart"/>
      <w:r w:rsidR="00A11995" w:rsidRPr="00DC60C0">
        <w:t>Selim</w:t>
      </w:r>
      <w:proofErr w:type="spellEnd"/>
      <w:r w:rsidR="00A11995" w:rsidRPr="00DC60C0">
        <w:t xml:space="preserve"> </w:t>
      </w:r>
      <w:proofErr w:type="spellStart"/>
      <w:r w:rsidR="00A11995" w:rsidRPr="00DC60C0">
        <w:t>Reja</w:t>
      </w:r>
      <w:proofErr w:type="spellEnd"/>
      <w:r w:rsidR="00A11995">
        <w:t xml:space="preserve"> testified that</w:t>
      </w:r>
      <w:r w:rsidRPr="00B40BF2">
        <w:t xml:space="preserve"> he could not service a loan in Bangladesh. He further stated that no safety </w:t>
      </w:r>
      <w:r w:rsidR="007F7348" w:rsidRPr="007F7348">
        <w:t>equipment</w:t>
      </w:r>
      <w:r w:rsidRPr="00B40BF2">
        <w:t xml:space="preserve"> w</w:t>
      </w:r>
      <w:r w:rsidR="009B4196">
        <w:t>as</w:t>
      </w:r>
      <w:r w:rsidRPr="00B40BF2">
        <w:t xml:space="preserve"> provided by the accused and that these were provided only after the police incident. The case with the Ministry of employment is still pending with the accused only occasionally paying </w:t>
      </w:r>
      <w:r w:rsidR="009313DC">
        <w:t>SC</w:t>
      </w:r>
      <w:r w:rsidRPr="00B40BF2">
        <w:t>R 1</w:t>
      </w:r>
      <w:r w:rsidR="009313DC">
        <w:t>,</w:t>
      </w:r>
      <w:r w:rsidRPr="00B40BF2">
        <w:t xml:space="preserve">000 or </w:t>
      </w:r>
      <w:r w:rsidR="009313DC">
        <w:t>SCR</w:t>
      </w:r>
      <w:r w:rsidRPr="00B40BF2">
        <w:t xml:space="preserve"> 1</w:t>
      </w:r>
      <w:r w:rsidR="009313DC">
        <w:t>,</w:t>
      </w:r>
      <w:r w:rsidRPr="00B40BF2">
        <w:t>500</w:t>
      </w:r>
      <w:r w:rsidR="009B4196">
        <w:t xml:space="preserve"> to the workers</w:t>
      </w:r>
      <w:r w:rsidRPr="00B40BF2">
        <w:t>. According to him</w:t>
      </w:r>
      <w:r w:rsidR="009313DC">
        <w:t>,</w:t>
      </w:r>
      <w:r w:rsidRPr="00B40BF2">
        <w:t xml:space="preserve"> he complain</w:t>
      </w:r>
      <w:r w:rsidR="009B4196">
        <w:t>ed</w:t>
      </w:r>
      <w:r w:rsidR="00E64578">
        <w:t xml:space="preserve"> </w:t>
      </w:r>
      <w:r w:rsidR="009B4196">
        <w:t>to</w:t>
      </w:r>
      <w:r w:rsidRPr="00B40BF2">
        <w:t xml:space="preserve"> Hussein on the</w:t>
      </w:r>
      <w:r w:rsidR="009B4196">
        <w:t xml:space="preserve"> issue of non-payment of</w:t>
      </w:r>
      <w:r w:rsidRPr="00B40BF2">
        <w:t xml:space="preserve"> salary</w:t>
      </w:r>
      <w:r w:rsidR="009B4196">
        <w:t>.</w:t>
      </w:r>
      <w:r w:rsidR="00E64578">
        <w:t xml:space="preserve"> </w:t>
      </w:r>
      <w:r w:rsidR="009B4196">
        <w:t>H</w:t>
      </w:r>
      <w:r w:rsidRPr="00B40BF2">
        <w:t>e considered</w:t>
      </w:r>
      <w:r w:rsidR="009B4196">
        <w:t xml:space="preserve"> Hussein</w:t>
      </w:r>
      <w:r w:rsidR="00E64578">
        <w:t xml:space="preserve"> </w:t>
      </w:r>
      <w:r w:rsidR="009313DC">
        <w:t xml:space="preserve">to </w:t>
      </w:r>
      <w:proofErr w:type="spellStart"/>
      <w:proofErr w:type="gramStart"/>
      <w:r w:rsidR="009313DC">
        <w:t>be</w:t>
      </w:r>
      <w:r w:rsidR="009B4196">
        <w:t>a</w:t>
      </w:r>
      <w:proofErr w:type="spellEnd"/>
      <w:proofErr w:type="gramEnd"/>
      <w:r w:rsidR="009B4196">
        <w:t xml:space="preserve"> </w:t>
      </w:r>
      <w:r w:rsidRPr="00B40BF2">
        <w:t>good friend</w:t>
      </w:r>
      <w:r w:rsidR="009B4196">
        <w:t xml:space="preserve"> and </w:t>
      </w:r>
      <w:r w:rsidR="00C04BA3">
        <w:t>according to him, Hussein a</w:t>
      </w:r>
      <w:r w:rsidR="009B4196">
        <w:t>lways advised him to continue</w:t>
      </w:r>
      <w:r w:rsidRPr="00B40BF2">
        <w:t xml:space="preserve"> working and that he would be paid at the end of the month. His complaint </w:t>
      </w:r>
      <w:r w:rsidR="009313DC">
        <w:t xml:space="preserve">regarding </w:t>
      </w:r>
      <w:r w:rsidR="00C04BA3">
        <w:t>the</w:t>
      </w:r>
      <w:r w:rsidR="009313DC">
        <w:t xml:space="preserve"> accommodation</w:t>
      </w:r>
      <w:r w:rsidR="00C04BA3">
        <w:t xml:space="preserve"> situation</w:t>
      </w:r>
      <w:r w:rsidR="009313DC">
        <w:t xml:space="preserve"> with </w:t>
      </w:r>
      <w:r w:rsidRPr="00B40BF2">
        <w:t>Hussein also fell on deaf ears.</w:t>
      </w:r>
      <w:r w:rsidR="00E64578">
        <w:t xml:space="preserve"> </w:t>
      </w:r>
      <w:r w:rsidRPr="00B40BF2">
        <w:t>He was hesitant to leave employment because he was to service a loan in his country with his salary. It was only after four months in employment that he learnt that the accused was facing financial problems.</w:t>
      </w:r>
    </w:p>
    <w:p w:rsidR="00A25C4E" w:rsidRPr="00B40BF2" w:rsidRDefault="00A25C4E" w:rsidP="00A25C4E">
      <w:pPr>
        <w:pStyle w:val="JudgmentText"/>
      </w:pPr>
      <w:r w:rsidRPr="00B40BF2">
        <w:t xml:space="preserve">The next witness who testified is named </w:t>
      </w:r>
      <w:proofErr w:type="spellStart"/>
      <w:r w:rsidR="00DC60C0">
        <w:t>Alaudd</w:t>
      </w:r>
      <w:proofErr w:type="spellEnd"/>
      <w:r w:rsidR="00E64578">
        <w:t xml:space="preserve"> </w:t>
      </w:r>
      <w:r w:rsidR="00DC60C0">
        <w:t xml:space="preserve">in </w:t>
      </w:r>
      <w:proofErr w:type="spellStart"/>
      <w:r w:rsidR="00DC60C0">
        <w:t>Mondal</w:t>
      </w:r>
      <w:proofErr w:type="spellEnd"/>
      <w:r w:rsidRPr="00B40BF2">
        <w:t>. He is a Bangladeshi mason</w:t>
      </w:r>
      <w:r w:rsidR="00C04BA3">
        <w:t xml:space="preserve"> and h</w:t>
      </w:r>
      <w:r w:rsidRPr="00B40BF2">
        <w:t>e made his arrangement to come and work</w:t>
      </w:r>
      <w:r w:rsidR="009B4196">
        <w:t xml:space="preserve"> in Seychelles</w:t>
      </w:r>
      <w:r w:rsidRPr="00B40BF2">
        <w:t xml:space="preserve"> through his brother. He submitted to the latter his passport; medical report and photographs and he paid DAKA 350,000 through his brother to come and work </w:t>
      </w:r>
      <w:r w:rsidR="009313DC">
        <w:t>in Seychelles</w:t>
      </w:r>
      <w:r w:rsidRPr="00B40BF2">
        <w:t xml:space="preserve">. He arrived on </w:t>
      </w:r>
      <w:r w:rsidR="009313DC" w:rsidRPr="00B40BF2">
        <w:t>th</w:t>
      </w:r>
      <w:r w:rsidR="009313DC">
        <w:t>e 13</w:t>
      </w:r>
      <w:r w:rsidR="009313DC" w:rsidRPr="0005636C">
        <w:rPr>
          <w:vertAlign w:val="superscript"/>
        </w:rPr>
        <w:t>th</w:t>
      </w:r>
      <w:r w:rsidRPr="00B40BF2">
        <w:t xml:space="preserve"> of </w:t>
      </w:r>
      <w:r w:rsidRPr="00B40BF2">
        <w:lastRenderedPageBreak/>
        <w:t>April 2017</w:t>
      </w:r>
      <w:r w:rsidR="009B4196">
        <w:t xml:space="preserve"> and </w:t>
      </w:r>
      <w:r w:rsidR="009313DC">
        <w:t>he was met by the A</w:t>
      </w:r>
      <w:r w:rsidRPr="00B40BF2">
        <w:t>ccused</w:t>
      </w:r>
      <w:r w:rsidR="009313DC">
        <w:t>,</w:t>
      </w:r>
      <w:r w:rsidRPr="00B40BF2">
        <w:t xml:space="preserve"> his employer. Three of them came to work for the accused from Bangladesh that day</w:t>
      </w:r>
      <w:r w:rsidR="00762D54">
        <w:t>. T</w:t>
      </w:r>
      <w:r w:rsidRPr="00B40BF2">
        <w:t xml:space="preserve">hey are </w:t>
      </w:r>
      <w:proofErr w:type="spellStart"/>
      <w:r w:rsidRPr="00B40BF2">
        <w:t>S</w:t>
      </w:r>
      <w:r w:rsidR="00762D54">
        <w:t>elim</w:t>
      </w:r>
      <w:proofErr w:type="spellEnd"/>
      <w:r w:rsidRPr="00B40BF2">
        <w:t xml:space="preserve"> </w:t>
      </w:r>
      <w:proofErr w:type="spellStart"/>
      <w:r w:rsidRPr="00B40BF2">
        <w:t>Reja</w:t>
      </w:r>
      <w:proofErr w:type="spellEnd"/>
      <w:r w:rsidRPr="00B40BF2">
        <w:t xml:space="preserve"> and Ali Hussein. From the </w:t>
      </w:r>
      <w:r w:rsidR="00762D54" w:rsidRPr="00762D54">
        <w:t>airport</w:t>
      </w:r>
      <w:r w:rsidR="00762D54">
        <w:t>,</w:t>
      </w:r>
      <w:r w:rsidRPr="00B40BF2">
        <w:t xml:space="preserve"> they were taken to the house of a Mr Husse</w:t>
      </w:r>
      <w:r w:rsidR="00FA4956">
        <w:t>i</w:t>
      </w:r>
      <w:r w:rsidRPr="00B40BF2">
        <w:t>n and the day after</w:t>
      </w:r>
      <w:r w:rsidR="00762D54">
        <w:t>,</w:t>
      </w:r>
      <w:r w:rsidRPr="00B40BF2">
        <w:t xml:space="preserve"> they were taken by the accused to their residence. As per the </w:t>
      </w:r>
      <w:r w:rsidR="00762D54" w:rsidRPr="00762D54">
        <w:t>contract</w:t>
      </w:r>
      <w:r w:rsidRPr="00B40BF2">
        <w:t xml:space="preserve"> of employment that he signed with the accused he was to be paid the monthly salary of </w:t>
      </w:r>
      <w:r w:rsidR="009313DC">
        <w:t xml:space="preserve">US$ </w:t>
      </w:r>
      <w:r w:rsidRPr="00B40BF2">
        <w:t xml:space="preserve">400 dollars and be provided </w:t>
      </w:r>
      <w:r w:rsidR="009B2706" w:rsidRPr="009B2706">
        <w:t xml:space="preserve">with </w:t>
      </w:r>
      <w:r w:rsidR="009B2706">
        <w:t xml:space="preserve">a grocery </w:t>
      </w:r>
      <w:r w:rsidR="009B2706" w:rsidRPr="009B2706">
        <w:t>allowance</w:t>
      </w:r>
      <w:r w:rsidRPr="00B40BF2">
        <w:t xml:space="preserve"> of S</w:t>
      </w:r>
      <w:r w:rsidR="009313DC">
        <w:t>C</w:t>
      </w:r>
      <w:r w:rsidRPr="00B40BF2">
        <w:t>R 1</w:t>
      </w:r>
      <w:r w:rsidR="009313DC">
        <w:t>,</w:t>
      </w:r>
      <w:r w:rsidRPr="00B40BF2">
        <w:t>200.</w:t>
      </w:r>
    </w:p>
    <w:p w:rsidR="002200EB" w:rsidRDefault="00A25C4E" w:rsidP="00A25C4E">
      <w:pPr>
        <w:pStyle w:val="JudgmentText"/>
      </w:pPr>
      <w:r w:rsidRPr="00B40BF2">
        <w:t xml:space="preserve">However according to </w:t>
      </w:r>
      <w:proofErr w:type="spellStart"/>
      <w:r w:rsidRPr="00B40BF2">
        <w:t>him</w:t>
      </w:r>
      <w:proofErr w:type="gramStart"/>
      <w:r w:rsidR="009B2706">
        <w:t>,he</w:t>
      </w:r>
      <w:proofErr w:type="spellEnd"/>
      <w:proofErr w:type="gramEnd"/>
      <w:r w:rsidR="00E64578">
        <w:t xml:space="preserve"> </w:t>
      </w:r>
      <w:r w:rsidRPr="00B40BF2">
        <w:t xml:space="preserve">was not paid any salaries for the </w:t>
      </w:r>
      <w:r w:rsidR="009B2706">
        <w:t>first</w:t>
      </w:r>
      <w:r w:rsidRPr="00B40BF2">
        <w:t xml:space="preserve"> five months. Feeling frustrated </w:t>
      </w:r>
      <w:r w:rsidR="009B2706">
        <w:t xml:space="preserve">he narrated that </w:t>
      </w:r>
      <w:r w:rsidRPr="00B40BF2">
        <w:t xml:space="preserve">they approached the </w:t>
      </w:r>
      <w:r w:rsidR="009B2706" w:rsidRPr="009B2706">
        <w:t>labour</w:t>
      </w:r>
      <w:r w:rsidRPr="00B40BF2">
        <w:t xml:space="preserve"> union office and the department of employment, which pressured the </w:t>
      </w:r>
      <w:r w:rsidR="009B2706" w:rsidRPr="009B2706">
        <w:t>accused,</w:t>
      </w:r>
      <w:r w:rsidRPr="00B40BF2">
        <w:t xml:space="preserve"> who then gave them some money. The total </w:t>
      </w:r>
      <w:r w:rsidR="009B2706" w:rsidRPr="009B2706">
        <w:t>amount</w:t>
      </w:r>
      <w:r w:rsidRPr="00B40BF2">
        <w:t xml:space="preserve"> that was owed </w:t>
      </w:r>
      <w:r w:rsidR="009313DC">
        <w:t>to</w:t>
      </w:r>
      <w:r w:rsidRPr="00B40BF2">
        <w:t xml:space="preserve"> the three of them for the </w:t>
      </w:r>
      <w:r w:rsidR="00AA6895">
        <w:t>five</w:t>
      </w:r>
      <w:r w:rsidR="00E64578">
        <w:t xml:space="preserve"> </w:t>
      </w:r>
      <w:r w:rsidRPr="00B40BF2">
        <w:t>and a half months of employment was SR 24,700 and they we</w:t>
      </w:r>
      <w:r w:rsidR="00AA6895">
        <w:t>re</w:t>
      </w:r>
      <w:r w:rsidRPr="00B40BF2">
        <w:t xml:space="preserve"> p</w:t>
      </w:r>
      <w:r w:rsidR="00AA6895">
        <w:t>ai</w:t>
      </w:r>
      <w:r w:rsidRPr="00B40BF2">
        <w:t xml:space="preserve">d that </w:t>
      </w:r>
      <w:r w:rsidR="00AA6895">
        <w:t>amount</w:t>
      </w:r>
      <w:r w:rsidRPr="00B40BF2">
        <w:t xml:space="preserve">. </w:t>
      </w:r>
      <w:r w:rsidR="00AA6895">
        <w:t>Soon afterwards</w:t>
      </w:r>
      <w:r w:rsidR="00C34273">
        <w:t xml:space="preserve"> h</w:t>
      </w:r>
      <w:r w:rsidRPr="00B40BF2">
        <w:t>owever</w:t>
      </w:r>
      <w:r w:rsidR="00C34273">
        <w:t>,</w:t>
      </w:r>
      <w:r w:rsidRPr="00B40BF2">
        <w:t xml:space="preserve"> the accused stop</w:t>
      </w:r>
      <w:r w:rsidR="00C34273">
        <w:t>ped</w:t>
      </w:r>
      <w:r w:rsidRPr="00B40BF2">
        <w:t xml:space="preserve"> making payments of </w:t>
      </w:r>
      <w:r w:rsidR="00C34273">
        <w:t>the three workers’</w:t>
      </w:r>
      <w:r w:rsidR="00E64578">
        <w:t xml:space="preserve"> </w:t>
      </w:r>
      <w:r w:rsidRPr="00B40BF2">
        <w:t>salar</w:t>
      </w:r>
      <w:r w:rsidR="00C34273">
        <w:t>ies. In addition, he stopped</w:t>
      </w:r>
      <w:r w:rsidRPr="00B40BF2">
        <w:t xml:space="preserve"> providing him with the food allowance, but was giving him some food stuffs. </w:t>
      </w:r>
      <w:r w:rsidR="00C34273">
        <w:t>According to him, t</w:t>
      </w:r>
      <w:r w:rsidRPr="00B40BF2">
        <w:t>he accommodation consisted of a small room</w:t>
      </w:r>
      <w:r w:rsidR="00C34273">
        <w:t xml:space="preserve"> which </w:t>
      </w:r>
      <w:r w:rsidRPr="00B40BF2">
        <w:t>accommodat</w:t>
      </w:r>
      <w:r w:rsidR="00C34273">
        <w:t>ed</w:t>
      </w:r>
      <w:r w:rsidRPr="00B40BF2">
        <w:t xml:space="preserve"> four persons</w:t>
      </w:r>
      <w:r w:rsidR="00C34273">
        <w:t>.</w:t>
      </w:r>
      <w:r w:rsidR="00E64578">
        <w:t xml:space="preserve"> </w:t>
      </w:r>
      <w:r w:rsidR="00C34273">
        <w:t xml:space="preserve">He also testified that </w:t>
      </w:r>
      <w:r w:rsidR="00C34273" w:rsidRPr="00C34273">
        <w:t>occasionally</w:t>
      </w:r>
      <w:r w:rsidR="00C34273">
        <w:t>,</w:t>
      </w:r>
      <w:r w:rsidRPr="00B40BF2">
        <w:t xml:space="preserve"> they would stay in places </w:t>
      </w:r>
      <w:r w:rsidR="00C34273" w:rsidRPr="00C34273">
        <w:t>where</w:t>
      </w:r>
      <w:r w:rsidRPr="00B40BF2">
        <w:t xml:space="preserve"> they were carrying out work. After they had complaint with the Employment Department, the accused </w:t>
      </w:r>
      <w:r w:rsidR="00C34273" w:rsidRPr="00C34273">
        <w:t>promised</w:t>
      </w:r>
      <w:r w:rsidRPr="00B40BF2">
        <w:t xml:space="preserve"> to move them</w:t>
      </w:r>
      <w:r w:rsidR="00C34273">
        <w:t xml:space="preserve"> to a better facility</w:t>
      </w:r>
      <w:r w:rsidRPr="00B40BF2">
        <w:t xml:space="preserve"> but this was n</w:t>
      </w:r>
      <w:r w:rsidR="00C34273">
        <w:t>e</w:t>
      </w:r>
      <w:r w:rsidRPr="00B40BF2">
        <w:t xml:space="preserve">ver effected. Following the </w:t>
      </w:r>
      <w:r w:rsidR="00C34273">
        <w:t>five</w:t>
      </w:r>
      <w:r w:rsidR="00E64578">
        <w:t xml:space="preserve"> </w:t>
      </w:r>
      <w:r w:rsidRPr="00B40BF2">
        <w:t>and half month</w:t>
      </w:r>
      <w:r w:rsidR="00C34273">
        <w:t>s</w:t>
      </w:r>
      <w:r w:rsidRPr="00B40BF2">
        <w:t xml:space="preserve"> of employment</w:t>
      </w:r>
      <w:r w:rsidR="00C34273">
        <w:t>,</w:t>
      </w:r>
      <w:r w:rsidRPr="00B40BF2">
        <w:t xml:space="preserve"> they worked another </w:t>
      </w:r>
      <w:r w:rsidR="00C34273">
        <w:t>eight</w:t>
      </w:r>
      <w:r w:rsidR="00E64578">
        <w:t xml:space="preserve"> </w:t>
      </w:r>
      <w:r w:rsidRPr="00B40BF2">
        <w:t>and a half month with the accused. During this time he</w:t>
      </w:r>
      <w:r w:rsidR="002200EB">
        <w:t xml:space="preserve"> testified that he</w:t>
      </w:r>
      <w:r w:rsidRPr="00B40BF2">
        <w:t xml:space="preserve"> got</w:t>
      </w:r>
      <w:r w:rsidR="002200EB">
        <w:t xml:space="preserve"> paid</w:t>
      </w:r>
      <w:r w:rsidR="00E64578">
        <w:t xml:space="preserve"> </w:t>
      </w:r>
      <w:r w:rsidR="002200EB" w:rsidRPr="002200EB">
        <w:t>around</w:t>
      </w:r>
      <w:r w:rsidRPr="00B40BF2">
        <w:t xml:space="preserve"> S</w:t>
      </w:r>
      <w:r w:rsidR="002200EB">
        <w:t>CR</w:t>
      </w:r>
      <w:r w:rsidRPr="00B40BF2">
        <w:t xml:space="preserve"> 300 </w:t>
      </w:r>
      <w:r w:rsidR="002200EB">
        <w:t>every day of work, but he was not paid the promised food allowance.</w:t>
      </w:r>
    </w:p>
    <w:p w:rsidR="00A25C4E" w:rsidRPr="00B40BF2" w:rsidRDefault="00A25C4E" w:rsidP="00DC01AD">
      <w:pPr>
        <w:pStyle w:val="JudgmentText"/>
      </w:pPr>
      <w:r w:rsidRPr="00B40BF2">
        <w:t>As a result</w:t>
      </w:r>
      <w:r w:rsidR="002200EB">
        <w:t xml:space="preserve"> of the above,</w:t>
      </w:r>
      <w:r w:rsidRPr="00B40BF2">
        <w:t xml:space="preserve"> he and the two others stop</w:t>
      </w:r>
      <w:r w:rsidR="002200EB">
        <w:t>ped</w:t>
      </w:r>
      <w:r w:rsidRPr="00B40BF2">
        <w:t xml:space="preserve"> working for the accused and came to live in a shelter after the police had taken them from the accused premises at </w:t>
      </w:r>
      <w:proofErr w:type="spellStart"/>
      <w:r w:rsidRPr="00B40BF2">
        <w:t>Anse</w:t>
      </w:r>
      <w:proofErr w:type="spellEnd"/>
      <w:r w:rsidRPr="00B40BF2">
        <w:t xml:space="preserve"> Aux Pins. He does not know the outstanding </w:t>
      </w:r>
      <w:r w:rsidR="002200EB" w:rsidRPr="002200EB">
        <w:t>amount</w:t>
      </w:r>
      <w:r w:rsidRPr="00B40BF2">
        <w:t xml:space="preserve"> of salary still</w:t>
      </w:r>
      <w:r w:rsidR="00E64578">
        <w:t xml:space="preserve"> </w:t>
      </w:r>
      <w:r w:rsidRPr="00B40BF2">
        <w:t xml:space="preserve">owed to him by the accused. </w:t>
      </w:r>
      <w:r w:rsidR="007E4E55">
        <w:t xml:space="preserve">Lastly, he testified that </w:t>
      </w:r>
      <w:r w:rsidR="002200EB">
        <w:t>the accused had informed him from the beginning that he was having some financial problems and occasionally the accused’s sister helped out with food.</w:t>
      </w:r>
    </w:p>
    <w:p w:rsidR="00A25C4E" w:rsidRPr="00B40BF2" w:rsidRDefault="00011B26" w:rsidP="00A25C4E">
      <w:pPr>
        <w:pStyle w:val="JudgmentText"/>
      </w:pPr>
      <w:r>
        <w:t xml:space="preserve">The next witness was </w:t>
      </w:r>
      <w:r w:rsidR="002200EB" w:rsidRPr="002200EB">
        <w:t>Ali Hussein</w:t>
      </w:r>
      <w:r w:rsidR="00E64578">
        <w:t xml:space="preserve"> </w:t>
      </w:r>
      <w:r>
        <w:t>who is the third Virtual Complainant. He</w:t>
      </w:r>
      <w:r w:rsidR="00A25C4E" w:rsidRPr="00B40BF2">
        <w:t xml:space="preserve"> is a Bangladeshi nation</w:t>
      </w:r>
      <w:r>
        <w:t xml:space="preserve">al and a mason by profession. </w:t>
      </w:r>
      <w:r w:rsidR="00A25C4E" w:rsidRPr="00B40BF2">
        <w:t xml:space="preserve">He said that a person by the name of </w:t>
      </w:r>
      <w:r w:rsidR="0005636C" w:rsidRPr="0005636C">
        <w:t>H</w:t>
      </w:r>
      <w:r w:rsidR="00A25C4E" w:rsidRPr="0005636C">
        <w:t>ussain</w:t>
      </w:r>
      <w:r w:rsidR="00A25C4E" w:rsidRPr="00B40BF2">
        <w:t xml:space="preserve"> help</w:t>
      </w:r>
      <w:r w:rsidR="002200EB">
        <w:t>ed</w:t>
      </w:r>
      <w:r w:rsidR="00A25C4E" w:rsidRPr="00B40BF2">
        <w:t xml:space="preserve"> him to come to Seychelles. In doing that he gave his passport photocopy and his medical report to </w:t>
      </w:r>
      <w:r w:rsidR="0005636C" w:rsidRPr="0005636C">
        <w:t>H</w:t>
      </w:r>
      <w:r w:rsidR="00A25C4E" w:rsidRPr="0005636C">
        <w:t>ussain</w:t>
      </w:r>
      <w:r w:rsidR="00A25C4E" w:rsidRPr="00B40BF2">
        <w:t xml:space="preserve">. He also paid 300,000 Bangladeshi </w:t>
      </w:r>
      <w:proofErr w:type="spellStart"/>
      <w:r w:rsidR="00A25C4E" w:rsidRPr="00B40BF2">
        <w:t>Daka</w:t>
      </w:r>
      <w:proofErr w:type="spellEnd"/>
      <w:r w:rsidR="00A25C4E" w:rsidRPr="00B40BF2">
        <w:t xml:space="preserve">, in </w:t>
      </w:r>
      <w:r w:rsidR="002200EB" w:rsidRPr="002200EB">
        <w:lastRenderedPageBreak/>
        <w:t>consideration</w:t>
      </w:r>
      <w:r w:rsidR="00A25C4E" w:rsidRPr="00B40BF2">
        <w:t xml:space="preserve"> for the arrangement for him to come </w:t>
      </w:r>
      <w:r w:rsidR="002200EB">
        <w:t>and work in the Seychelles</w:t>
      </w:r>
      <w:r w:rsidR="00A25C4E" w:rsidRPr="00B40BF2">
        <w:t xml:space="preserve">. Following this payment he got the GOP certificate and arrived in Seychelles in 2017. He was contracted to work </w:t>
      </w:r>
      <w:proofErr w:type="spellStart"/>
      <w:r w:rsidR="002200EB">
        <w:t>for</w:t>
      </w:r>
      <w:r w:rsidR="00A25C4E" w:rsidRPr="00B40BF2">
        <w:t>the</w:t>
      </w:r>
      <w:proofErr w:type="spellEnd"/>
      <w:r w:rsidR="00A25C4E" w:rsidRPr="00B40BF2">
        <w:t xml:space="preserve"> accused together with </w:t>
      </w:r>
      <w:proofErr w:type="spellStart"/>
      <w:r w:rsidR="00A25C4E" w:rsidRPr="0005636C">
        <w:t>Alaud</w:t>
      </w:r>
      <w:r w:rsidR="0005636C" w:rsidRPr="0005636C">
        <w:t>d</w:t>
      </w:r>
      <w:r w:rsidR="00A25C4E" w:rsidRPr="0005636C">
        <w:t>in</w:t>
      </w:r>
      <w:proofErr w:type="spellEnd"/>
      <w:r w:rsidR="00A25C4E" w:rsidRPr="00B40BF2">
        <w:t xml:space="preserve"> and </w:t>
      </w:r>
      <w:proofErr w:type="spellStart"/>
      <w:r w:rsidR="00A25C4E" w:rsidRPr="00B40BF2">
        <w:t>Selim</w:t>
      </w:r>
      <w:proofErr w:type="spellEnd"/>
      <w:r w:rsidR="00A25C4E" w:rsidRPr="00B40BF2">
        <w:t>. The three of them arrived on the sam</w:t>
      </w:r>
      <w:r w:rsidR="0005636C">
        <w:t>e flight and they were met by H</w:t>
      </w:r>
      <w:r w:rsidR="00A25C4E" w:rsidRPr="00B40BF2">
        <w:t>ussain</w:t>
      </w:r>
      <w:r w:rsidR="002200EB">
        <w:t xml:space="preserve"> who</w:t>
      </w:r>
      <w:r w:rsidR="00A25C4E" w:rsidRPr="00B40BF2">
        <w:t xml:space="preserve"> brought them over to the accused.</w:t>
      </w:r>
    </w:p>
    <w:p w:rsidR="00A25C4E" w:rsidRPr="00B40BF2" w:rsidRDefault="00A25C4E" w:rsidP="00A25C4E">
      <w:pPr>
        <w:pStyle w:val="JudgmentText"/>
      </w:pPr>
      <w:r w:rsidRPr="00B40BF2">
        <w:t xml:space="preserve">According to his further testimony the accused had informed him that he would get a salary of </w:t>
      </w:r>
      <w:r w:rsidR="00FA4956">
        <w:t xml:space="preserve">US$ </w:t>
      </w:r>
      <w:r w:rsidRPr="00B40BF2">
        <w:t xml:space="preserve">450 dollars and </w:t>
      </w:r>
      <w:r w:rsidR="00FA4956">
        <w:t>SC</w:t>
      </w:r>
      <w:r w:rsidRPr="00B40BF2">
        <w:t>R 1</w:t>
      </w:r>
      <w:r w:rsidR="006E67B1">
        <w:t>,</w:t>
      </w:r>
      <w:r w:rsidRPr="00B40BF2">
        <w:t>500 as a</w:t>
      </w:r>
      <w:r w:rsidR="00E64578">
        <w:t xml:space="preserve"> </w:t>
      </w:r>
      <w:r w:rsidRPr="00B40BF2">
        <w:t xml:space="preserve">food allowance. The day after they came the accused brought them to </w:t>
      </w:r>
      <w:r w:rsidR="00A21D38" w:rsidRPr="00A21D38">
        <w:t>their</w:t>
      </w:r>
      <w:r w:rsidRPr="00B40BF2">
        <w:t xml:space="preserve"> accommodation</w:t>
      </w:r>
      <w:r w:rsidR="00A21D38">
        <w:t>.</w:t>
      </w:r>
      <w:r w:rsidR="00E64578">
        <w:t xml:space="preserve"> </w:t>
      </w:r>
      <w:r w:rsidR="00A21D38">
        <w:t>I</w:t>
      </w:r>
      <w:r w:rsidRPr="00B40BF2">
        <w:t xml:space="preserve">t was a small room </w:t>
      </w:r>
      <w:r w:rsidR="00A21D38">
        <w:t xml:space="preserve">for </w:t>
      </w:r>
      <w:r w:rsidRPr="00B40BF2">
        <w:t xml:space="preserve">four </w:t>
      </w:r>
      <w:r w:rsidR="006E67B1">
        <w:t>people</w:t>
      </w:r>
      <w:r w:rsidRPr="00B40BF2">
        <w:t xml:space="preserve"> to live</w:t>
      </w:r>
      <w:r w:rsidR="00A21D38">
        <w:t>.</w:t>
      </w:r>
      <w:r w:rsidRPr="00B40BF2">
        <w:t xml:space="preserve"> He got his first salary only after 5 or 6 months after his employment. He was not provided with </w:t>
      </w:r>
      <w:r w:rsidR="00A21D38">
        <w:t xml:space="preserve">the </w:t>
      </w:r>
      <w:r w:rsidRPr="00B40BF2">
        <w:t xml:space="preserve">food </w:t>
      </w:r>
      <w:r w:rsidR="00A21D38" w:rsidRPr="00A21D38">
        <w:t>allowance</w:t>
      </w:r>
      <w:r w:rsidR="00E64578">
        <w:t xml:space="preserve"> </w:t>
      </w:r>
      <w:r w:rsidR="00A21D38">
        <w:t>as per the agreement. T</w:t>
      </w:r>
      <w:r w:rsidRPr="00B40BF2">
        <w:t>he accused brought them food. After the first 6 months he only got S</w:t>
      </w:r>
      <w:r w:rsidR="00A21D38">
        <w:t>CR</w:t>
      </w:r>
      <w:r w:rsidRPr="00B40BF2">
        <w:t xml:space="preserve"> 9000. In total he worked for the accused for about 14 months and after the first payment</w:t>
      </w:r>
      <w:r w:rsidR="00A21D38">
        <w:t>,</w:t>
      </w:r>
      <w:r w:rsidRPr="00B40BF2">
        <w:t xml:space="preserve"> he got </w:t>
      </w:r>
      <w:r w:rsidR="00A21D38" w:rsidRPr="00A21D38">
        <w:t>probably</w:t>
      </w:r>
      <w:r w:rsidRPr="00B40BF2">
        <w:t xml:space="preserve"> around S</w:t>
      </w:r>
      <w:r w:rsidR="00A21D38">
        <w:t>CR</w:t>
      </w:r>
      <w:r w:rsidRPr="00B40BF2">
        <w:t xml:space="preserve"> 9000 as salary. </w:t>
      </w:r>
      <w:r w:rsidR="00A21D38">
        <w:t>Lastly, he testified that the accused still owes him salaries.</w:t>
      </w:r>
    </w:p>
    <w:p w:rsidR="00A25C4E" w:rsidRPr="00B40BF2" w:rsidRDefault="00A25C4E" w:rsidP="00A25C4E">
      <w:pPr>
        <w:pStyle w:val="JudgmentText"/>
      </w:pPr>
      <w:r w:rsidRPr="00B40BF2">
        <w:t>After the 14</w:t>
      </w:r>
      <w:r w:rsidRPr="00B40BF2">
        <w:rPr>
          <w:vertAlign w:val="superscript"/>
        </w:rPr>
        <w:t>th</w:t>
      </w:r>
      <w:r w:rsidRPr="00B40BF2">
        <w:t xml:space="preserve"> month they were taken to a shelter at North East Point</w:t>
      </w:r>
      <w:r w:rsidR="00E64578">
        <w:t xml:space="preserve"> </w:t>
      </w:r>
      <w:r w:rsidRPr="00B40BF2">
        <w:t>by the police as the accused w</w:t>
      </w:r>
      <w:r w:rsidR="00A21D38">
        <w:t>as</w:t>
      </w:r>
      <w:r w:rsidRPr="00B40BF2">
        <w:t xml:space="preserve"> not paying their salaries and </w:t>
      </w:r>
      <w:r w:rsidR="00A21D38">
        <w:t xml:space="preserve">due to the bad state of </w:t>
      </w:r>
      <w:r w:rsidRPr="00B40BF2">
        <w:t>the</w:t>
      </w:r>
      <w:r w:rsidR="00A21D38">
        <w:t>ir</w:t>
      </w:r>
      <w:r w:rsidRPr="00B40BF2">
        <w:t xml:space="preserve"> accommodation. The witness admits that he was </w:t>
      </w:r>
      <w:r w:rsidR="00A21D38" w:rsidRPr="00A21D38">
        <w:t>incapacitated</w:t>
      </w:r>
      <w:r w:rsidRPr="00B40BF2">
        <w:t xml:space="preserve"> as a</w:t>
      </w:r>
      <w:r w:rsidR="00E64578">
        <w:t xml:space="preserve"> </w:t>
      </w:r>
      <w:r w:rsidRPr="00B40BF2">
        <w:t xml:space="preserve">result of a work accident for </w:t>
      </w:r>
      <w:r w:rsidR="00A21D38">
        <w:t>one</w:t>
      </w:r>
      <w:r w:rsidRPr="00B40BF2">
        <w:t xml:space="preserve"> month and that the accused covered all the </w:t>
      </w:r>
      <w:r w:rsidR="00A21D38">
        <w:t xml:space="preserve">medical </w:t>
      </w:r>
      <w:r w:rsidRPr="00B40BF2">
        <w:t xml:space="preserve">expenses. He </w:t>
      </w:r>
      <w:r w:rsidR="00A21D38">
        <w:t xml:space="preserve">further testified that he </w:t>
      </w:r>
      <w:r w:rsidRPr="00B40BF2">
        <w:t>socialized with the accused</w:t>
      </w:r>
      <w:r w:rsidR="00A21D38">
        <w:t xml:space="preserve"> whenever they met and they drank beer together</w:t>
      </w:r>
      <w:r w:rsidRPr="00B40BF2">
        <w:t>.</w:t>
      </w:r>
    </w:p>
    <w:p w:rsidR="00A25C4E" w:rsidRPr="00B40BF2" w:rsidRDefault="00A25C4E" w:rsidP="00011B26">
      <w:pPr>
        <w:pStyle w:val="JudgmentText"/>
        <w:numPr>
          <w:ilvl w:val="0"/>
          <w:numId w:val="0"/>
        </w:numPr>
        <w:rPr>
          <w:b/>
        </w:rPr>
      </w:pPr>
      <w:r w:rsidRPr="00B40BF2">
        <w:rPr>
          <w:b/>
        </w:rPr>
        <w:t>The defence case</w:t>
      </w:r>
    </w:p>
    <w:p w:rsidR="00A25C4E" w:rsidRDefault="00A25C4E" w:rsidP="00A25C4E">
      <w:pPr>
        <w:pStyle w:val="JudgmentText"/>
      </w:pPr>
      <w:r w:rsidRPr="00B40BF2">
        <w:t xml:space="preserve">The defence made a no case to answer submission which was dismissed by the </w:t>
      </w:r>
      <w:r w:rsidR="00973DAE" w:rsidRPr="00973DAE">
        <w:t xml:space="preserve">court. </w:t>
      </w:r>
      <w:r w:rsidRPr="00B40BF2">
        <w:t>Following that</w:t>
      </w:r>
      <w:r w:rsidR="000F65C5">
        <w:t xml:space="preserve">, </w:t>
      </w:r>
      <w:r w:rsidR="00973DAE">
        <w:t>t</w:t>
      </w:r>
      <w:r w:rsidRPr="00B40BF2">
        <w:t xml:space="preserve">he </w:t>
      </w:r>
      <w:r w:rsidR="00973DAE">
        <w:t xml:space="preserve">accused </w:t>
      </w:r>
      <w:r w:rsidRPr="00B40BF2">
        <w:t xml:space="preserve">exercised his right to give an unsworn statement from the dock. Such </w:t>
      </w:r>
      <w:r w:rsidR="00973DAE" w:rsidRPr="00973DAE">
        <w:t>statement</w:t>
      </w:r>
      <w:r w:rsidRPr="00B40BF2">
        <w:t xml:space="preserve"> is subject to certain infirmities in that it is not subject to cross examination. In the case o</w:t>
      </w:r>
      <w:r w:rsidR="00973DAE">
        <w:t>f</w:t>
      </w:r>
      <w:r w:rsidR="000F65C5">
        <w:t xml:space="preserve"> </w:t>
      </w:r>
      <w:r w:rsidRPr="00B40BF2">
        <w:rPr>
          <w:b/>
        </w:rPr>
        <w:t>R v Campbell 69, CR APP r 221</w:t>
      </w:r>
      <w:r w:rsidRPr="00B40BF2">
        <w:t xml:space="preserve">, it was held that a jury cannot be told to disregard </w:t>
      </w:r>
      <w:r w:rsidR="00973DAE">
        <w:t xml:space="preserve">such a </w:t>
      </w:r>
      <w:r w:rsidR="00973DAE" w:rsidRPr="00973DAE">
        <w:t>statement</w:t>
      </w:r>
      <w:r w:rsidR="00E64578">
        <w:t xml:space="preserve"> </w:t>
      </w:r>
      <w:r w:rsidR="006E67B1" w:rsidRPr="00B40BF2">
        <w:t xml:space="preserve">altogether. </w:t>
      </w:r>
      <w:r w:rsidRPr="00B40BF2">
        <w:t>They must be told to give such weight as they think fit</w:t>
      </w:r>
      <w:r w:rsidR="00973DAE">
        <w:t>.</w:t>
      </w:r>
      <w:r w:rsidR="00E64578">
        <w:t xml:space="preserve"> </w:t>
      </w:r>
      <w:r w:rsidR="00973DAE" w:rsidRPr="006E67B1">
        <w:rPr>
          <w:shd w:val="clear" w:color="auto" w:fill="FFFFFF" w:themeFill="background1"/>
        </w:rPr>
        <w:t xml:space="preserve">However, </w:t>
      </w:r>
      <w:r w:rsidR="006E67B1" w:rsidRPr="006E67B1">
        <w:rPr>
          <w:shd w:val="clear" w:color="auto" w:fill="FFFFFF" w:themeFill="background1"/>
        </w:rPr>
        <w:t>the unsworn statement</w:t>
      </w:r>
      <w:r w:rsidRPr="006E67B1">
        <w:rPr>
          <w:shd w:val="clear" w:color="auto" w:fill="FFFFFF" w:themeFill="background1"/>
        </w:rPr>
        <w:t xml:space="preserve"> cannot have the same value as sworn evidence which has been tested by cross examination</w:t>
      </w:r>
      <w:r w:rsidRPr="00B40BF2">
        <w:t xml:space="preserve">. I will </w:t>
      </w:r>
      <w:r w:rsidR="00973DAE" w:rsidRPr="00973DAE">
        <w:t>accordingly</w:t>
      </w:r>
      <w:r w:rsidRPr="00B40BF2">
        <w:t xml:space="preserve"> consider the Accused person</w:t>
      </w:r>
      <w:r w:rsidR="006E67B1">
        <w:t>’s</w:t>
      </w:r>
      <w:r w:rsidR="00E64578">
        <w:t xml:space="preserve"> </w:t>
      </w:r>
      <w:r w:rsidR="00973DAE" w:rsidRPr="00973DAE">
        <w:t>statement</w:t>
      </w:r>
      <w:r w:rsidR="00E64578">
        <w:t xml:space="preserve"> </w:t>
      </w:r>
      <w:r w:rsidR="00973DAE" w:rsidRPr="00973DAE">
        <w:t>in</w:t>
      </w:r>
      <w:r w:rsidRPr="00B40BF2">
        <w:t xml:space="preserve"> the context of all the facts of the case, whilst </w:t>
      </w:r>
      <w:r w:rsidR="00973DAE" w:rsidRPr="00973DAE">
        <w:t>bearing</w:t>
      </w:r>
      <w:r w:rsidRPr="00B40BF2">
        <w:t xml:space="preserve"> in mind that the statement has not been given under oath, and hence not under a compulsion to tell the </w:t>
      </w:r>
      <w:r w:rsidR="00973DAE" w:rsidRPr="00973DAE">
        <w:t>truth</w:t>
      </w:r>
      <w:r w:rsidRPr="00B40BF2">
        <w:t>.</w:t>
      </w:r>
    </w:p>
    <w:p w:rsidR="00107E05" w:rsidRPr="0005636C" w:rsidRDefault="00107E05" w:rsidP="0005636C">
      <w:pPr>
        <w:pStyle w:val="JudgmentText"/>
        <w:numPr>
          <w:ilvl w:val="0"/>
          <w:numId w:val="0"/>
        </w:numPr>
        <w:ind w:left="720"/>
        <w:rPr>
          <w:b/>
        </w:rPr>
      </w:pPr>
      <w:r w:rsidRPr="0005636C">
        <w:rPr>
          <w:b/>
        </w:rPr>
        <w:lastRenderedPageBreak/>
        <w:t>Accused statement under caution</w:t>
      </w:r>
    </w:p>
    <w:p w:rsidR="00107E05" w:rsidRDefault="00107E05" w:rsidP="00107E05">
      <w:pPr>
        <w:pStyle w:val="JudgmentText"/>
      </w:pPr>
      <w:r>
        <w:t>In his statement, the Accused admitted that the three Virtual Complainants were in his employment. He is a maintenance contractor and the three expatriates were two carpenters and a mason. He did their recruitment procedure through an intermediary of Bangladesh origin named Hussein. He paid their GOP</w:t>
      </w:r>
      <w:r w:rsidR="00D8424F">
        <w:t>s</w:t>
      </w:r>
      <w:r>
        <w:t xml:space="preserve"> of SCR 7000 per person. Upon coming into the country, they were housed in his bed sitter at </w:t>
      </w:r>
      <w:proofErr w:type="spellStart"/>
      <w:r>
        <w:t>Anse</w:t>
      </w:r>
      <w:proofErr w:type="spellEnd"/>
      <w:r>
        <w:t xml:space="preserve"> Aux Pins. He signed employment contracts with each of the workers in which he undertook to pay US$ 350 dollars per month. According to him, he was to supply them their food and they were to work from Monday to Friday </w:t>
      </w:r>
      <w:r w:rsidR="00491940">
        <w:t xml:space="preserve">from </w:t>
      </w:r>
      <w:r>
        <w:t xml:space="preserve">07h00 </w:t>
      </w:r>
      <w:r w:rsidR="00491940">
        <w:t>to</w:t>
      </w:r>
      <w:r>
        <w:t xml:space="preserve"> 16h00 and on Saturday</w:t>
      </w:r>
      <w:r w:rsidR="00491940">
        <w:t>s</w:t>
      </w:r>
      <w:r>
        <w:t xml:space="preserve"> from 07h00 to 13h00. According to his statement, they were all to get Sunday off. They started working in April 2017. </w:t>
      </w:r>
    </w:p>
    <w:p w:rsidR="00D8424F" w:rsidRDefault="00107E05" w:rsidP="007B4FF9">
      <w:pPr>
        <w:pStyle w:val="JudgmentText"/>
      </w:pPr>
      <w:r>
        <w:t>He stated that in terms of his agreement with Hussain</w:t>
      </w:r>
      <w:r w:rsidR="00491940">
        <w:t>, Hussain</w:t>
      </w:r>
      <w:r>
        <w:t xml:space="preserve"> was supposed to pay the workers their salaries from April 2017 to September 2017. However, as he was approached by the Ministry of Employment on the matter, he decided to pay them the sum of RS 81,000 by instalments. After failing to meet his further salary deadline in March 2018, he entered into an agreement with the Ministry of Employment in which he undertook to pay a sum of SCR 13,500 to each worker. This would amount to a sum of SCR 40,500. Out of this sum, he only managed to pay SCR 9,100 per worker. According to him, his problem aggravated when the Ministry of employment compelled the workers to leave his premises. As a result, he failed to generate any income. He claimed that he always treated his workers well and that he never attempted to beat up Salim Raja. He claims that he is ready to settle the outstanding sum of SCR 31,400 with the Minist</w:t>
      </w:r>
      <w:r w:rsidR="00D8424F">
        <w:t>ry and pay for their airfares.</w:t>
      </w:r>
    </w:p>
    <w:p w:rsidR="00A25C4E" w:rsidRPr="007F7348" w:rsidRDefault="00973DAE" w:rsidP="00546685">
      <w:pPr>
        <w:pStyle w:val="JudgmentText"/>
        <w:numPr>
          <w:ilvl w:val="0"/>
          <w:numId w:val="0"/>
        </w:numPr>
        <w:ind w:left="720"/>
      </w:pPr>
      <w:r>
        <w:t>According to the accused’s unsworn evidence, he started his business in</w:t>
      </w:r>
      <w:r w:rsidR="00A25C4E" w:rsidRPr="004F5308">
        <w:t xml:space="preserve"> 2016 as a contractor and</w:t>
      </w:r>
      <w:r>
        <w:t xml:space="preserve"> had a horrific accident</w:t>
      </w:r>
      <w:r w:rsidR="00A25C4E" w:rsidRPr="004F5308">
        <w:t xml:space="preserve"> in the same </w:t>
      </w:r>
      <w:proofErr w:type="spellStart"/>
      <w:r w:rsidR="00A25C4E" w:rsidRPr="004F5308">
        <w:t>year</w:t>
      </w:r>
      <w:r>
        <w:t>.</w:t>
      </w:r>
      <w:r w:rsidR="006E67B1">
        <w:t>As</w:t>
      </w:r>
      <w:proofErr w:type="spellEnd"/>
      <w:r w:rsidR="006E67B1">
        <w:t xml:space="preserve"> a result of the accident, </w:t>
      </w:r>
      <w:r>
        <w:t>he</w:t>
      </w:r>
      <w:r w:rsidR="00A25C4E" w:rsidRPr="004F5308">
        <w:t xml:space="preserve"> was crippled for almost year</w:t>
      </w:r>
      <w:r>
        <w:t>.</w:t>
      </w:r>
      <w:r w:rsidR="00E64578">
        <w:t xml:space="preserve"> </w:t>
      </w:r>
      <w:r>
        <w:t>I</w:t>
      </w:r>
      <w:r w:rsidR="00A25C4E" w:rsidRPr="004F5308">
        <w:t>n 2017</w:t>
      </w:r>
      <w:r>
        <w:t xml:space="preserve">, he </w:t>
      </w:r>
      <w:r w:rsidR="00A25C4E" w:rsidRPr="004F5308">
        <w:t xml:space="preserve">had </w:t>
      </w:r>
      <w:r>
        <w:t>a foot</w:t>
      </w:r>
      <w:r w:rsidR="00E64578">
        <w:t xml:space="preserve"> </w:t>
      </w:r>
      <w:r w:rsidR="006E67B1">
        <w:t>injury</w:t>
      </w:r>
      <w:r w:rsidR="00A25C4E" w:rsidRPr="004F5308">
        <w:t xml:space="preserve"> and had a surgery</w:t>
      </w:r>
      <w:r w:rsidR="00D8424F">
        <w:t xml:space="preserve"> which resulted in him failing to</w:t>
      </w:r>
      <w:r w:rsidR="00A25C4E" w:rsidRPr="004F5308">
        <w:t xml:space="preserve"> manage the </w:t>
      </w:r>
      <w:r w:rsidR="00C21AAF" w:rsidRPr="004F5308">
        <w:t>business</w:t>
      </w:r>
      <w:r w:rsidR="00D8424F">
        <w:t>. He stated that he sought</w:t>
      </w:r>
      <w:r w:rsidR="00C21AAF">
        <w:t xml:space="preserve"> seek</w:t>
      </w:r>
      <w:r w:rsidR="00D8424F">
        <w:t xml:space="preserve"> and</w:t>
      </w:r>
      <w:r w:rsidR="00C21AAF">
        <w:t xml:space="preserve"> unsuccessfully tried to get a</w:t>
      </w:r>
      <w:r w:rsidR="00A25C4E" w:rsidRPr="004F5308">
        <w:t xml:space="preserve"> small business finance. </w:t>
      </w:r>
      <w:r w:rsidR="00C21AAF">
        <w:t xml:space="preserve">He noted that </w:t>
      </w:r>
      <w:r w:rsidR="006E67B1">
        <w:t xml:space="preserve">he </w:t>
      </w:r>
      <w:r w:rsidR="006E67B1" w:rsidRPr="004F5308">
        <w:t>wrote</w:t>
      </w:r>
      <w:r w:rsidR="00A25C4E" w:rsidRPr="004F5308">
        <w:t xml:space="preserve"> two letters </w:t>
      </w:r>
      <w:r w:rsidR="00C21AAF">
        <w:t xml:space="preserve">seeking financial help </w:t>
      </w:r>
      <w:r w:rsidR="00FB553D" w:rsidRPr="004F5308">
        <w:t xml:space="preserve">because </w:t>
      </w:r>
      <w:r w:rsidR="00FB553D">
        <w:t>he</w:t>
      </w:r>
      <w:r w:rsidR="00E64578">
        <w:t xml:space="preserve"> </w:t>
      </w:r>
      <w:r w:rsidR="00A25C4E" w:rsidRPr="004F5308">
        <w:t>had a project</w:t>
      </w:r>
      <w:r w:rsidR="00FE05C4">
        <w:t>, but</w:t>
      </w:r>
      <w:r w:rsidR="00A25C4E" w:rsidRPr="004F5308">
        <w:t xml:space="preserve"> did not manage to receive </w:t>
      </w:r>
      <w:r w:rsidR="00FE05C4">
        <w:t>the financial</w:t>
      </w:r>
      <w:r w:rsidR="00E64578">
        <w:t xml:space="preserve"> </w:t>
      </w:r>
      <w:r w:rsidR="00A25C4E" w:rsidRPr="004F5308">
        <w:t xml:space="preserve">help. </w:t>
      </w:r>
      <w:r w:rsidR="00FE05C4">
        <w:t xml:space="preserve">He noted that the </w:t>
      </w:r>
      <w:r w:rsidR="00A25C4E" w:rsidRPr="004F5308">
        <w:t>three Bangladesh</w:t>
      </w:r>
      <w:r w:rsidR="00FB553D">
        <w:t xml:space="preserve"> employees</w:t>
      </w:r>
      <w:r w:rsidR="00A25C4E" w:rsidRPr="004F5308">
        <w:t xml:space="preserve"> came in the same year whe</w:t>
      </w:r>
      <w:r w:rsidR="00A25C4E" w:rsidRPr="00E30E1E">
        <w:t>n</w:t>
      </w:r>
      <w:r w:rsidR="00FE05C4">
        <w:t xml:space="preserve"> he was </w:t>
      </w:r>
      <w:r w:rsidR="00A25C4E" w:rsidRPr="00E30E1E">
        <w:t xml:space="preserve">on crutches. </w:t>
      </w:r>
      <w:r w:rsidR="00FE05C4">
        <w:t>He denied the statement by one of the witnesses that</w:t>
      </w:r>
      <w:r w:rsidR="00A25C4E" w:rsidRPr="00E30E1E">
        <w:t xml:space="preserve"> when </w:t>
      </w:r>
      <w:r w:rsidR="00FB553D">
        <w:t>the three Bangladeshi</w:t>
      </w:r>
      <w:r w:rsidR="00A25C4E" w:rsidRPr="00E30E1E">
        <w:t xml:space="preserve"> came</w:t>
      </w:r>
      <w:r w:rsidR="00FE05C4">
        <w:t xml:space="preserve"> to the </w:t>
      </w:r>
      <w:r w:rsidR="00FE05C4">
        <w:lastRenderedPageBreak/>
        <w:t>Seychelles he was n</w:t>
      </w:r>
      <w:r w:rsidR="00491940">
        <w:t>ot on crutches.</w:t>
      </w:r>
      <w:r w:rsidR="00E64578">
        <w:t xml:space="preserve"> </w:t>
      </w:r>
      <w:r w:rsidR="002E24D1" w:rsidRPr="002E24D1">
        <w:t>The accused continued with his unsworn testimony and stated that his last surgery were last year in February</w:t>
      </w:r>
      <w:r w:rsidR="00D8424F">
        <w:t>.</w:t>
      </w:r>
    </w:p>
    <w:p w:rsidR="00A25C4E" w:rsidRPr="009B4196" w:rsidRDefault="002E24D1" w:rsidP="000F65C5">
      <w:pPr>
        <w:pStyle w:val="JudgmentText"/>
      </w:pPr>
      <w:r w:rsidRPr="002E24D1">
        <w:t xml:space="preserve">The accused </w:t>
      </w:r>
      <w:r w:rsidR="00491940">
        <w:t>further</w:t>
      </w:r>
      <w:r w:rsidR="00FB553D">
        <w:t xml:space="preserve"> testified</w:t>
      </w:r>
      <w:r>
        <w:t xml:space="preserve"> that he made the arrangements for the three </w:t>
      </w:r>
      <w:r w:rsidR="00FB553D">
        <w:t xml:space="preserve">Bangladeshi </w:t>
      </w:r>
      <w:r w:rsidR="00FB553D" w:rsidRPr="009B4196">
        <w:t>to</w:t>
      </w:r>
      <w:r>
        <w:t xml:space="preserve"> come and work for him through the</w:t>
      </w:r>
      <w:r w:rsidR="00A25C4E" w:rsidRPr="009B4196">
        <w:t xml:space="preserve"> Immigration</w:t>
      </w:r>
      <w:r>
        <w:t xml:space="preserve"> and</w:t>
      </w:r>
      <w:r w:rsidR="00A25C4E" w:rsidRPr="009B4196">
        <w:t xml:space="preserve"> Employment </w:t>
      </w:r>
      <w:r>
        <w:t xml:space="preserve">Departments. According to him, he </w:t>
      </w:r>
      <w:r w:rsidR="00A25C4E" w:rsidRPr="009B4196">
        <w:t>received all the necessary documents</w:t>
      </w:r>
      <w:r>
        <w:t xml:space="preserve"> for the three to come and work in Seychelles</w:t>
      </w:r>
      <w:r w:rsidR="00D8424F">
        <w:t xml:space="preserve"> and that</w:t>
      </w:r>
      <w:r w:rsidR="00E64578">
        <w:t xml:space="preserve"> </w:t>
      </w:r>
      <w:r w:rsidR="00D8424F">
        <w:t>this arrangement</w:t>
      </w:r>
      <w:r w:rsidR="00C3019D">
        <w:t xml:space="preserve"> was facilitated by one</w:t>
      </w:r>
      <w:r w:rsidR="00E64578">
        <w:t xml:space="preserve"> </w:t>
      </w:r>
      <w:r w:rsidR="00A25C4E" w:rsidRPr="008C0BB6">
        <w:t>Hussain</w:t>
      </w:r>
      <w:r w:rsidR="00E64578">
        <w:t xml:space="preserve"> </w:t>
      </w:r>
      <w:r w:rsidR="00C3019D">
        <w:t xml:space="preserve">who </w:t>
      </w:r>
      <w:r w:rsidR="00A25C4E" w:rsidRPr="009B4196">
        <w:t>was the Executive Direct</w:t>
      </w:r>
      <w:r w:rsidR="00C3019D">
        <w:t>or</w:t>
      </w:r>
      <w:r w:rsidR="00A25C4E" w:rsidRPr="009B4196">
        <w:t xml:space="preserve"> for M&amp;M Farm. </w:t>
      </w:r>
      <w:r w:rsidR="00C3019D">
        <w:t xml:space="preserve">According to the accused, it was him who </w:t>
      </w:r>
      <w:r w:rsidR="00A25C4E" w:rsidRPr="009B4196">
        <w:t>made all the arrangement</w:t>
      </w:r>
      <w:r w:rsidR="00C3019D">
        <w:t>s</w:t>
      </w:r>
      <w:r w:rsidR="00A25C4E" w:rsidRPr="009B4196">
        <w:t xml:space="preserve"> and </w:t>
      </w:r>
      <w:r w:rsidR="00C3019D">
        <w:t>knew the three</w:t>
      </w:r>
      <w:r w:rsidR="00A25C4E" w:rsidRPr="009B4196">
        <w:t xml:space="preserve"> prior </w:t>
      </w:r>
      <w:r w:rsidR="00C3019D">
        <w:t>to them coming</w:t>
      </w:r>
      <w:r w:rsidR="00A25C4E" w:rsidRPr="009B4196">
        <w:t xml:space="preserve"> to Seychelles.  </w:t>
      </w:r>
    </w:p>
    <w:p w:rsidR="00A25C4E" w:rsidRPr="003D20AE" w:rsidRDefault="00C3019D" w:rsidP="00796A4B">
      <w:pPr>
        <w:pStyle w:val="JudgmentText"/>
      </w:pPr>
      <w:r>
        <w:t xml:space="preserve">The Accused stated that </w:t>
      </w:r>
      <w:r w:rsidR="00A25C4E" w:rsidRPr="003D20AE">
        <w:t>after sometime</w:t>
      </w:r>
      <w:r w:rsidR="008C0BB6">
        <w:t xml:space="preserve"> with the three employees</w:t>
      </w:r>
      <w:r>
        <w:t xml:space="preserve">, he </w:t>
      </w:r>
      <w:r w:rsidR="00FB553D">
        <w:t xml:space="preserve">received </w:t>
      </w:r>
      <w:r w:rsidR="00FB553D" w:rsidRPr="003D20AE">
        <w:t>a</w:t>
      </w:r>
      <w:r w:rsidR="00A25C4E" w:rsidRPr="003D20AE">
        <w:t xml:space="preserve"> letter from Ministry of Health</w:t>
      </w:r>
      <w:r>
        <w:t xml:space="preserve"> informing him that he was to </w:t>
      </w:r>
      <w:r w:rsidR="00A25C4E" w:rsidRPr="003D20AE">
        <w:t xml:space="preserve">relocate </w:t>
      </w:r>
      <w:r>
        <w:t>the workers</w:t>
      </w:r>
      <w:r w:rsidR="00A25C4E" w:rsidRPr="003D20AE">
        <w:t xml:space="preserve">. </w:t>
      </w:r>
      <w:r>
        <w:t>He testified that all the necessary arrangements to relocate the three were made to a</w:t>
      </w:r>
      <w:r w:rsidR="00A25C4E" w:rsidRPr="003D20AE">
        <w:t xml:space="preserve"> new house. </w:t>
      </w:r>
      <w:r>
        <w:t xml:space="preserve">He testified that at the time, he </w:t>
      </w:r>
      <w:r w:rsidR="00A25C4E" w:rsidRPr="003D20AE">
        <w:t xml:space="preserve">was fighting for </w:t>
      </w:r>
      <w:r>
        <w:t>his</w:t>
      </w:r>
      <w:r w:rsidR="00E64578">
        <w:t xml:space="preserve"> </w:t>
      </w:r>
      <w:r w:rsidR="00A25C4E" w:rsidRPr="003D20AE">
        <w:t>health</w:t>
      </w:r>
      <w:r w:rsidR="00E64578">
        <w:t xml:space="preserve"> </w:t>
      </w:r>
      <w:r w:rsidR="00A25C4E" w:rsidRPr="003D20AE">
        <w:t xml:space="preserve">and </w:t>
      </w:r>
      <w:r>
        <w:t xml:space="preserve">the three Bangladeshi were </w:t>
      </w:r>
      <w:r w:rsidR="00A25C4E" w:rsidRPr="003D20AE">
        <w:t>trying t</w:t>
      </w:r>
      <w:r>
        <w:t xml:space="preserve">o generate some </w:t>
      </w:r>
      <w:r w:rsidR="00A25C4E" w:rsidRPr="003D20AE">
        <w:t>revenues</w:t>
      </w:r>
      <w:r>
        <w:t xml:space="preserve">. At the time, </w:t>
      </w:r>
      <w:r w:rsidR="00A25C4E" w:rsidRPr="003D20AE">
        <w:t xml:space="preserve">there </w:t>
      </w:r>
      <w:r w:rsidR="00B30B71">
        <w:t>were</w:t>
      </w:r>
      <w:r w:rsidR="00E64578">
        <w:t xml:space="preserve"> </w:t>
      </w:r>
      <w:r w:rsidR="00A25C4E" w:rsidRPr="003D20AE">
        <w:t>various factors that affected</w:t>
      </w:r>
      <w:r w:rsidR="00E64578">
        <w:t xml:space="preserve"> </w:t>
      </w:r>
      <w:r w:rsidR="008C0BB6">
        <w:t>the</w:t>
      </w:r>
      <w:r w:rsidR="00B30B71">
        <w:t xml:space="preserve"> completion </w:t>
      </w:r>
      <w:r w:rsidR="008C0BB6">
        <w:t xml:space="preserve">of the projects </w:t>
      </w:r>
      <w:r w:rsidR="001D670C">
        <w:t>including</w:t>
      </w:r>
      <w:r w:rsidR="00B30B71">
        <w:t xml:space="preserve"> the fact that he</w:t>
      </w:r>
      <w:r w:rsidR="00A25C4E" w:rsidRPr="003D20AE">
        <w:t xml:space="preserve"> could not go on site</w:t>
      </w:r>
      <w:r w:rsidR="00B30B71">
        <w:t xml:space="preserve"> and had to</w:t>
      </w:r>
      <w:r w:rsidR="00A25C4E" w:rsidRPr="003D20AE">
        <w:t xml:space="preserve"> rely on others to give </w:t>
      </w:r>
      <w:r w:rsidR="00B30B71">
        <w:t>him the</w:t>
      </w:r>
      <w:r w:rsidR="00E64578">
        <w:t xml:space="preserve"> </w:t>
      </w:r>
      <w:r w:rsidR="00A25C4E" w:rsidRPr="003D20AE">
        <w:t>information</w:t>
      </w:r>
      <w:r w:rsidR="00B30B71">
        <w:t xml:space="preserve">. He submitted </w:t>
      </w:r>
      <w:r w:rsidR="00FB553D">
        <w:t xml:space="preserve">that </w:t>
      </w:r>
      <w:r w:rsidR="00FB553D" w:rsidRPr="003D20AE">
        <w:t>most</w:t>
      </w:r>
      <w:r w:rsidR="00A25C4E" w:rsidRPr="003D20AE">
        <w:t xml:space="preserve"> of the information was incorrect and when </w:t>
      </w:r>
      <w:r w:rsidR="00B30B71">
        <w:t>he</w:t>
      </w:r>
      <w:r w:rsidR="00A25C4E" w:rsidRPr="003D20AE">
        <w:t xml:space="preserve"> started working</w:t>
      </w:r>
      <w:r w:rsidR="00B30B71">
        <w:t>, he</w:t>
      </w:r>
      <w:r w:rsidR="00A25C4E" w:rsidRPr="003D20AE">
        <w:t xml:space="preserve"> found </w:t>
      </w:r>
      <w:r w:rsidR="00B30B71">
        <w:t>himself</w:t>
      </w:r>
      <w:r w:rsidR="00E64578">
        <w:t xml:space="preserve"> </w:t>
      </w:r>
      <w:r w:rsidR="00A25C4E" w:rsidRPr="003D20AE">
        <w:t>in</w:t>
      </w:r>
      <w:r w:rsidR="00B30B71">
        <w:t xml:space="preserve"> a</w:t>
      </w:r>
      <w:r w:rsidR="00A25C4E" w:rsidRPr="003D20AE">
        <w:t xml:space="preserve"> huge debt</w:t>
      </w:r>
      <w:r w:rsidR="00B30B71">
        <w:t>.</w:t>
      </w:r>
      <w:r w:rsidR="00E64578">
        <w:t xml:space="preserve"> </w:t>
      </w:r>
      <w:r w:rsidR="00B30B71">
        <w:t>According to him, the workers were being treated well, but the company was experi</w:t>
      </w:r>
      <w:r w:rsidR="00FB553D">
        <w:t>encing a huge financial problem</w:t>
      </w:r>
      <w:r w:rsidR="00A25C4E" w:rsidRPr="003D20AE">
        <w:t xml:space="preserve">. </w:t>
      </w:r>
      <w:r w:rsidR="009B3620">
        <w:t>In addition to the above, he testified that as a result of him being on crutches, one of the project was under quoted</w:t>
      </w:r>
      <w:r w:rsidR="001D670C">
        <w:t>, resulting in him losing money</w:t>
      </w:r>
      <w:r w:rsidR="009B3620">
        <w:t>. In the same year, his son</w:t>
      </w:r>
      <w:r w:rsidR="00A25C4E" w:rsidRPr="003D20AE">
        <w:t xml:space="preserve"> was born </w:t>
      </w:r>
      <w:r w:rsidR="009B3620">
        <w:t xml:space="preserve">and </w:t>
      </w:r>
      <w:r w:rsidR="00A25C4E" w:rsidRPr="003D20AE">
        <w:t xml:space="preserve">everything </w:t>
      </w:r>
      <w:r w:rsidR="00FB553D" w:rsidRPr="003D20AE">
        <w:t>happened at</w:t>
      </w:r>
      <w:r w:rsidR="00A25C4E" w:rsidRPr="003D20AE">
        <w:t xml:space="preserve"> once</w:t>
      </w:r>
      <w:r w:rsidR="009B3620">
        <w:t>. He stated that he</w:t>
      </w:r>
      <w:r w:rsidR="00A25C4E" w:rsidRPr="003D20AE">
        <w:t xml:space="preserve"> had to seek psychological help because </w:t>
      </w:r>
      <w:r w:rsidR="009B3620">
        <w:t>he</w:t>
      </w:r>
      <w:r w:rsidR="00A25C4E" w:rsidRPr="003D20AE">
        <w:t xml:space="preserve"> could not get back on </w:t>
      </w:r>
      <w:r w:rsidR="009B3620">
        <w:t xml:space="preserve">his </w:t>
      </w:r>
      <w:r w:rsidR="00A25C4E" w:rsidRPr="003D20AE">
        <w:t xml:space="preserve">feet </w:t>
      </w:r>
    </w:p>
    <w:p w:rsidR="00A25C4E" w:rsidRPr="009B4196" w:rsidRDefault="007221C6" w:rsidP="0076087D">
      <w:pPr>
        <w:pStyle w:val="JudgmentText"/>
      </w:pPr>
      <w:r>
        <w:t>The Accused denied the statements by the three</w:t>
      </w:r>
      <w:r w:rsidR="00854AAA">
        <w:t xml:space="preserve"> Virtual Complainants</w:t>
      </w:r>
      <w:r>
        <w:t xml:space="preserve"> that he did not provide them with food. To support his claim, he submitted that the three witnesses testified that they had food </w:t>
      </w:r>
      <w:r w:rsidR="00A25C4E" w:rsidRPr="003D20AE">
        <w:t>under the bed</w:t>
      </w:r>
      <w:r>
        <w:t>.</w:t>
      </w:r>
      <w:r w:rsidR="007D2ECF">
        <w:t xml:space="preserve"> He further testified that he </w:t>
      </w:r>
      <w:r w:rsidR="00854AAA">
        <w:t xml:space="preserve">started working for </w:t>
      </w:r>
      <w:r w:rsidR="00A25C4E" w:rsidRPr="003D20AE">
        <w:t>Airtel in two years</w:t>
      </w:r>
      <w:r w:rsidR="007D2ECF">
        <w:t xml:space="preserve"> in a bid to solve his financial </w:t>
      </w:r>
      <w:r w:rsidR="00A25C4E" w:rsidRPr="003D20AE">
        <w:t xml:space="preserve">issues. </w:t>
      </w:r>
      <w:r w:rsidR="007D2ECF">
        <w:t>Through that salary, he testified that he</w:t>
      </w:r>
      <w:r w:rsidR="00A25C4E" w:rsidRPr="003D20AE">
        <w:t xml:space="preserve"> managed to solve the payment</w:t>
      </w:r>
      <w:r w:rsidR="007D2ECF">
        <w:t>s, despite having very little left for himself.</w:t>
      </w:r>
      <w:r w:rsidR="00E64578">
        <w:t xml:space="preserve"> </w:t>
      </w:r>
      <w:r w:rsidR="007D2ECF">
        <w:t>According to him, while at</w:t>
      </w:r>
      <w:r w:rsidR="00A25C4E" w:rsidRPr="003D20AE">
        <w:t xml:space="preserve"> Airtel</w:t>
      </w:r>
      <w:r w:rsidR="008506AB">
        <w:t xml:space="preserve">, he learnt </w:t>
      </w:r>
      <w:r w:rsidR="00A25C4E" w:rsidRPr="003D20AE">
        <w:t xml:space="preserve">that </w:t>
      </w:r>
      <w:r w:rsidR="008506AB">
        <w:t>a human trafficking case had been opened against</w:t>
      </w:r>
      <w:r w:rsidR="00E64578">
        <w:t xml:space="preserve"> </w:t>
      </w:r>
      <w:r w:rsidR="008506AB">
        <w:t xml:space="preserve">him. He however stated that </w:t>
      </w:r>
      <w:r w:rsidR="00A25C4E" w:rsidRPr="003D20AE">
        <w:t xml:space="preserve">none of three witnesses stated how </w:t>
      </w:r>
      <w:r w:rsidR="008506AB">
        <w:t>he</w:t>
      </w:r>
      <w:r w:rsidR="00A25C4E" w:rsidRPr="003D20AE">
        <w:t xml:space="preserve"> traffic</w:t>
      </w:r>
      <w:r w:rsidR="008506AB">
        <w:t>ked</w:t>
      </w:r>
      <w:r w:rsidR="00A25C4E" w:rsidRPr="003D20AE">
        <w:t xml:space="preserve"> them, because </w:t>
      </w:r>
      <w:r w:rsidR="008506AB">
        <w:t>they had their</w:t>
      </w:r>
      <w:r w:rsidR="00E64578">
        <w:t xml:space="preserve"> </w:t>
      </w:r>
      <w:r w:rsidR="00A25C4E" w:rsidRPr="003D20AE">
        <w:t xml:space="preserve">passports. </w:t>
      </w:r>
      <w:r w:rsidR="008506AB">
        <w:t xml:space="preserve">To support his statement further, he stated that the three witnesses were </w:t>
      </w:r>
      <w:r w:rsidR="008506AB">
        <w:lastRenderedPageBreak/>
        <w:t>free to go wherever they wanted without any restrictions. He stated further that the three never laid a complaint of human trafficking with the Police at</w:t>
      </w:r>
      <w:r w:rsidR="00A25C4E" w:rsidRPr="003D20AE">
        <w:t xml:space="preserve"> </w:t>
      </w:r>
      <w:proofErr w:type="spellStart"/>
      <w:r w:rsidR="00A25C4E" w:rsidRPr="003D20AE">
        <w:t>Anse</w:t>
      </w:r>
      <w:proofErr w:type="spellEnd"/>
      <w:r w:rsidR="00A25C4E" w:rsidRPr="003D20AE">
        <w:t xml:space="preserve"> Aux Pins</w:t>
      </w:r>
      <w:r w:rsidR="008506AB">
        <w:t>.</w:t>
      </w:r>
    </w:p>
    <w:p w:rsidR="00A25C4E" w:rsidRPr="00DE7B3E" w:rsidRDefault="00CD6CA1" w:rsidP="00DE7B3E">
      <w:pPr>
        <w:pStyle w:val="JudgmentText"/>
      </w:pPr>
      <w:r w:rsidRPr="00CD6CA1">
        <w:t xml:space="preserve">Lastly, he stated that he would never ill-treat people and he gave them options but they wanted to leave. Despite everything that went between him and the three workers, he submitted he is still in contact with three </w:t>
      </w:r>
      <w:r w:rsidR="001D670C">
        <w:t xml:space="preserve">Virtual </w:t>
      </w:r>
      <w:r w:rsidRPr="00CD6CA1">
        <w:t xml:space="preserve">Complainants who are still asking him if he is aware of any jobs. </w:t>
      </w:r>
      <w:r w:rsidR="00AA4D16">
        <w:t xml:space="preserve">He concluded by stating that he was glad when he managed to pay off the three workers. </w:t>
      </w:r>
      <w:r w:rsidR="00D45804">
        <w:t xml:space="preserve">He was disappointed that his construction company did not take off as he anticipated and had only </w:t>
      </w:r>
      <w:r w:rsidR="00A25C4E" w:rsidRPr="003D20AE">
        <w:t xml:space="preserve">brought </w:t>
      </w:r>
      <w:r w:rsidR="00D45804">
        <w:t>him</w:t>
      </w:r>
      <w:r w:rsidR="00A25C4E" w:rsidRPr="003D20AE">
        <w:t xml:space="preserve"> disappointment and pain.</w:t>
      </w:r>
    </w:p>
    <w:p w:rsidR="00A25C4E" w:rsidRPr="003D20AE" w:rsidRDefault="00A25C4E" w:rsidP="00B40BF2">
      <w:pPr>
        <w:pStyle w:val="JudgmentText"/>
        <w:numPr>
          <w:ilvl w:val="0"/>
          <w:numId w:val="0"/>
        </w:numPr>
        <w:ind w:left="720" w:hanging="720"/>
        <w:rPr>
          <w:b/>
        </w:rPr>
      </w:pPr>
      <w:r w:rsidRPr="003D20AE">
        <w:rPr>
          <w:b/>
        </w:rPr>
        <w:t>Analysis and determination</w:t>
      </w:r>
    </w:p>
    <w:p w:rsidR="00A25C4E" w:rsidRPr="003D20AE" w:rsidRDefault="00A25C4E" w:rsidP="00A25C4E">
      <w:pPr>
        <w:pStyle w:val="JudgmentText"/>
      </w:pPr>
      <w:r w:rsidRPr="003D20AE">
        <w:t xml:space="preserve">The Accused does not deny the fact that MD Selman </w:t>
      </w:r>
      <w:proofErr w:type="spellStart"/>
      <w:r w:rsidRPr="003D20AE">
        <w:t>Reja</w:t>
      </w:r>
      <w:proofErr w:type="spellEnd"/>
      <w:r w:rsidRPr="003D20AE">
        <w:t>; Ali H</w:t>
      </w:r>
      <w:r w:rsidR="00CD6CA1">
        <w:t xml:space="preserve">ussein and </w:t>
      </w:r>
      <w:proofErr w:type="spellStart"/>
      <w:r w:rsidR="00CD6CA1">
        <w:t>Al</w:t>
      </w:r>
      <w:r w:rsidRPr="003D20AE">
        <w:t>a</w:t>
      </w:r>
      <w:r w:rsidR="00CD6CA1">
        <w:t>u</w:t>
      </w:r>
      <w:r w:rsidR="00107E05">
        <w:t>d</w:t>
      </w:r>
      <w:r w:rsidRPr="003D20AE">
        <w:t>din</w:t>
      </w:r>
      <w:proofErr w:type="spellEnd"/>
      <w:r w:rsidRPr="003D20AE">
        <w:t xml:space="preserve"> </w:t>
      </w:r>
      <w:proofErr w:type="spellStart"/>
      <w:r w:rsidRPr="003D20AE">
        <w:t>Mondal</w:t>
      </w:r>
      <w:proofErr w:type="spellEnd"/>
      <w:r w:rsidRPr="003D20AE">
        <w:t xml:space="preserve"> were recruited by him from Bangladesh with the </w:t>
      </w:r>
      <w:r w:rsidR="00D45804" w:rsidRPr="003D20AE">
        <w:t>intent</w:t>
      </w:r>
      <w:r w:rsidRPr="003D20AE">
        <w:t xml:space="preserve"> of them being employed in this country. He further admit</w:t>
      </w:r>
      <w:r w:rsidR="00D3086D">
        <w:t>ted</w:t>
      </w:r>
      <w:r w:rsidRPr="003D20AE">
        <w:t xml:space="preserve"> that </w:t>
      </w:r>
      <w:r w:rsidR="001D670C">
        <w:t>from</w:t>
      </w:r>
      <w:r w:rsidRPr="003D20AE">
        <w:t xml:space="preserve"> April 2017</w:t>
      </w:r>
      <w:r w:rsidR="001D670C">
        <w:t>,</w:t>
      </w:r>
      <w:r w:rsidRPr="003D20AE">
        <w:t xml:space="preserve"> they were all in the employment of the </w:t>
      </w:r>
      <w:proofErr w:type="spellStart"/>
      <w:r w:rsidRPr="003D20AE">
        <w:t>Isra</w:t>
      </w:r>
      <w:proofErr w:type="spellEnd"/>
      <w:r w:rsidRPr="003D20AE">
        <w:t xml:space="preserve"> Construction</w:t>
      </w:r>
      <w:r w:rsidR="00854AAA">
        <w:t xml:space="preserve"> –</w:t>
      </w:r>
      <w:r w:rsidRPr="003D20AE">
        <w:t>a</w:t>
      </w:r>
      <w:r w:rsidR="00E64578">
        <w:t xml:space="preserve"> </w:t>
      </w:r>
      <w:r w:rsidRPr="003D20AE">
        <w:t>business that he owns. He however denies the rest of the facts led against him.</w:t>
      </w:r>
    </w:p>
    <w:p w:rsidR="00A25C4E" w:rsidRPr="00B40BF2" w:rsidRDefault="00A25C4E" w:rsidP="00A25C4E">
      <w:pPr>
        <w:pStyle w:val="JudgmentText"/>
      </w:pPr>
      <w:r w:rsidRPr="00B40BF2">
        <w:t>The prosecution has, accordingly, to prove beyond a reasonable doubt that the Accused recruited the Virtual Complainants through deception and misrepresentation of financial incentives and working conditions and thereafter harboured and exploited them through forced labour, by the use of force and threats</w:t>
      </w:r>
      <w:r w:rsidRPr="00B40BF2">
        <w:rPr>
          <w:i/>
        </w:rPr>
        <w:t>.</w:t>
      </w:r>
      <w:r w:rsidRPr="00B40BF2">
        <w:t xml:space="preserve"> The actus </w:t>
      </w:r>
      <w:proofErr w:type="spellStart"/>
      <w:proofErr w:type="gramStart"/>
      <w:r w:rsidRPr="00B40BF2">
        <w:t>reus</w:t>
      </w:r>
      <w:proofErr w:type="spellEnd"/>
      <w:proofErr w:type="gramEnd"/>
      <w:r w:rsidRPr="00B40BF2">
        <w:t xml:space="preserve"> of the offence consist of any of these acts</w:t>
      </w:r>
      <w:r w:rsidR="00901229">
        <w:t>,</w:t>
      </w:r>
      <w:r w:rsidRPr="00B40BF2">
        <w:t xml:space="preserve"> carr</w:t>
      </w:r>
      <w:r w:rsidR="00901229">
        <w:t>ied</w:t>
      </w:r>
      <w:r w:rsidRPr="00B40BF2">
        <w:t xml:space="preserve"> ou</w:t>
      </w:r>
      <w:r w:rsidR="00901229">
        <w:t>t</w:t>
      </w:r>
      <w:r w:rsidRPr="00B40BF2">
        <w:t xml:space="preserve"> with </w:t>
      </w:r>
      <w:r w:rsidR="00901229">
        <w:t xml:space="preserve">the </w:t>
      </w:r>
      <w:r w:rsidRPr="00B40BF2">
        <w:t>intent</w:t>
      </w:r>
      <w:r w:rsidR="00E64578">
        <w:t xml:space="preserve"> </w:t>
      </w:r>
      <w:r w:rsidRPr="00B40BF2">
        <w:t>to deceive and misrepresents.</w:t>
      </w:r>
    </w:p>
    <w:p w:rsidR="00A25C4E" w:rsidRPr="00B40BF2" w:rsidRDefault="00A25C4E" w:rsidP="001D670C">
      <w:pPr>
        <w:pStyle w:val="JudgmentText"/>
      </w:pPr>
      <w:r w:rsidRPr="00B40BF2">
        <w:t xml:space="preserve">The first component of the definition, the </w:t>
      </w:r>
      <w:r w:rsidRPr="00B40BF2">
        <w:rPr>
          <w:b/>
        </w:rPr>
        <w:t>“</w:t>
      </w:r>
      <w:proofErr w:type="spellStart"/>
      <w:r w:rsidRPr="00B40BF2">
        <w:rPr>
          <w:b/>
        </w:rPr>
        <w:t>action”</w:t>
      </w:r>
      <w:r w:rsidRPr="00B40BF2">
        <w:t>element</w:t>
      </w:r>
      <w:proofErr w:type="gramStart"/>
      <w:r w:rsidRPr="00B40BF2">
        <w:t>,is</w:t>
      </w:r>
      <w:proofErr w:type="spellEnd"/>
      <w:proofErr w:type="gramEnd"/>
      <w:r w:rsidRPr="00B40BF2">
        <w:t xml:space="preserve"> one part of the definition that will constitute the actus </w:t>
      </w:r>
      <w:proofErr w:type="spellStart"/>
      <w:r w:rsidRPr="00B40BF2">
        <w:t>reus</w:t>
      </w:r>
      <w:proofErr w:type="spellEnd"/>
      <w:r w:rsidRPr="00B40BF2">
        <w:t xml:space="preserve"> of </w:t>
      </w:r>
      <w:proofErr w:type="spellStart"/>
      <w:r w:rsidRPr="00B40BF2">
        <w:t>trafficking.This</w:t>
      </w:r>
      <w:proofErr w:type="spellEnd"/>
      <w:r w:rsidRPr="00B40BF2">
        <w:t xml:space="preserve"> element can be fulfilled by a variety of activities including but not limited to the undefined practices of recruitment, transportation, transfer, harbouring or receipt of persons. The second part of the actus </w:t>
      </w:r>
      <w:proofErr w:type="spellStart"/>
      <w:r w:rsidRPr="00B40BF2">
        <w:t>reus</w:t>
      </w:r>
      <w:proofErr w:type="spellEnd"/>
      <w:r w:rsidRPr="00B40BF2">
        <w:t xml:space="preserve"> of trafficking, is the </w:t>
      </w:r>
      <w:r w:rsidR="00854AAA">
        <w:t>“</w:t>
      </w:r>
      <w:r w:rsidRPr="00B40BF2">
        <w:rPr>
          <w:b/>
        </w:rPr>
        <w:t>means</w:t>
      </w:r>
      <w:r w:rsidR="00854AAA">
        <w:rPr>
          <w:b/>
        </w:rPr>
        <w:t>”</w:t>
      </w:r>
      <w:r w:rsidR="00E64578">
        <w:rPr>
          <w:b/>
        </w:rPr>
        <w:t xml:space="preserve"> </w:t>
      </w:r>
      <w:r w:rsidRPr="00854AAA">
        <w:t>element</w:t>
      </w:r>
      <w:r w:rsidRPr="00B40BF2">
        <w:t xml:space="preserve"> (threat or use of force or other forms of coercion, abduction, fraud, deception, abuse of power or of a position of vulnerability</w:t>
      </w:r>
      <w:r w:rsidR="00661AF6">
        <w:t xml:space="preserve">, </w:t>
      </w:r>
      <w:r w:rsidRPr="00B40BF2">
        <w:t xml:space="preserve">and the giving or receiving of payments or benefits to achieve consent of a person having control over another person). The final element of the definition, the </w:t>
      </w:r>
      <w:r w:rsidRPr="00B40BF2">
        <w:rPr>
          <w:b/>
        </w:rPr>
        <w:t>“purpose”</w:t>
      </w:r>
      <w:r w:rsidRPr="00B40BF2">
        <w:t xml:space="preserve"> element, “for the purpose of exploitation” introduces a </w:t>
      </w:r>
      <w:proofErr w:type="spellStart"/>
      <w:r w:rsidRPr="00B40BF2">
        <w:rPr>
          <w:b/>
        </w:rPr>
        <w:t>mens</w:t>
      </w:r>
      <w:proofErr w:type="spellEnd"/>
      <w:r w:rsidRPr="00B40BF2">
        <w:rPr>
          <w:b/>
        </w:rPr>
        <w:t xml:space="preserve"> rea</w:t>
      </w:r>
      <w:r w:rsidRPr="00B40BF2">
        <w:t xml:space="preserve"> requirement into the definition. Trafficking will occur </w:t>
      </w:r>
      <w:r w:rsidRPr="00B40BF2">
        <w:lastRenderedPageBreak/>
        <w:t>if the implicated individual or entity intended that the action would lead to exploitation. Trafficking is thereby a crime of specific or special intent (</w:t>
      </w:r>
      <w:proofErr w:type="spellStart"/>
      <w:r w:rsidRPr="00B40BF2">
        <w:rPr>
          <w:i/>
        </w:rPr>
        <w:t>dolus</w:t>
      </w:r>
      <w:proofErr w:type="spellEnd"/>
      <w:r w:rsidRPr="00B40BF2">
        <w:rPr>
          <w:i/>
        </w:rPr>
        <w:t xml:space="preserve"> </w:t>
      </w:r>
      <w:proofErr w:type="spellStart"/>
      <w:r w:rsidRPr="00B40BF2">
        <w:rPr>
          <w:i/>
        </w:rPr>
        <w:t>specialis</w:t>
      </w:r>
      <w:proofErr w:type="spellEnd"/>
      <w:r w:rsidRPr="00B40BF2">
        <w:t>)</w:t>
      </w:r>
      <w:r w:rsidR="00661AF6">
        <w:t>.</w:t>
      </w:r>
    </w:p>
    <w:p w:rsidR="00A25C4E" w:rsidRPr="00B40BF2" w:rsidRDefault="00A25C4E" w:rsidP="00A25C4E">
      <w:pPr>
        <w:pStyle w:val="JudgmentText"/>
      </w:pPr>
      <w:r w:rsidRPr="00B40BF2">
        <w:t xml:space="preserve">This offence has been charged under the provisions of the Prohibition of Trafficking in Persons Act 2014. </w:t>
      </w:r>
      <w:r w:rsidR="00941383">
        <w:t>Section 3 of the Prohibition of Trafficking in Persons Act 2014 states as follows:</w:t>
      </w:r>
    </w:p>
    <w:p w:rsidR="00A25C4E" w:rsidRPr="00B40BF2" w:rsidRDefault="00A25C4E" w:rsidP="00854AAA">
      <w:pPr>
        <w:pStyle w:val="JudgmentText"/>
        <w:numPr>
          <w:ilvl w:val="0"/>
          <w:numId w:val="0"/>
        </w:numPr>
        <w:ind w:left="1440"/>
        <w:rPr>
          <w:b/>
          <w:i/>
        </w:rPr>
      </w:pPr>
      <w:r w:rsidRPr="00B40BF2">
        <w:rPr>
          <w:i/>
        </w:rPr>
        <w:t>3 (1) A person who recruits, transports, transfer, harbours another person by any of the following means-</w:t>
      </w:r>
    </w:p>
    <w:p w:rsidR="00A25C4E" w:rsidRPr="00B40BF2" w:rsidRDefault="00D61D51" w:rsidP="00854AAA">
      <w:pPr>
        <w:pStyle w:val="JudgmentText"/>
        <w:numPr>
          <w:ilvl w:val="0"/>
          <w:numId w:val="0"/>
        </w:numPr>
        <w:ind w:left="2160" w:hanging="720"/>
        <w:rPr>
          <w:i/>
        </w:rPr>
      </w:pPr>
      <w:r>
        <w:rPr>
          <w:i/>
        </w:rPr>
        <w:t xml:space="preserve">a) </w:t>
      </w:r>
      <w:r w:rsidR="00A25C4E" w:rsidRPr="00B40BF2">
        <w:rPr>
          <w:i/>
        </w:rPr>
        <w:t>Threats</w:t>
      </w:r>
    </w:p>
    <w:p w:rsidR="00A25C4E" w:rsidRPr="00B40BF2" w:rsidRDefault="00D61D51" w:rsidP="00854AAA">
      <w:pPr>
        <w:pStyle w:val="JudgmentText"/>
        <w:numPr>
          <w:ilvl w:val="0"/>
          <w:numId w:val="0"/>
        </w:numPr>
        <w:ind w:left="2160" w:hanging="720"/>
        <w:rPr>
          <w:i/>
        </w:rPr>
      </w:pPr>
      <w:r>
        <w:rPr>
          <w:i/>
        </w:rPr>
        <w:t xml:space="preserve">b) </w:t>
      </w:r>
      <w:r w:rsidR="00A25C4E" w:rsidRPr="00B40BF2">
        <w:rPr>
          <w:i/>
        </w:rPr>
        <w:t>Use of other forms of coercions</w:t>
      </w:r>
    </w:p>
    <w:p w:rsidR="00A25C4E" w:rsidRPr="00B40BF2" w:rsidRDefault="00D61D51" w:rsidP="00854AAA">
      <w:pPr>
        <w:pStyle w:val="JudgmentText"/>
        <w:numPr>
          <w:ilvl w:val="0"/>
          <w:numId w:val="0"/>
        </w:numPr>
        <w:ind w:left="2160" w:hanging="720"/>
        <w:rPr>
          <w:i/>
        </w:rPr>
      </w:pPr>
      <w:r>
        <w:rPr>
          <w:i/>
        </w:rPr>
        <w:t xml:space="preserve">c) </w:t>
      </w:r>
      <w:r w:rsidR="00A25C4E" w:rsidRPr="00B40BF2">
        <w:rPr>
          <w:i/>
        </w:rPr>
        <w:t>Abduction</w:t>
      </w:r>
    </w:p>
    <w:p w:rsidR="00A25C4E" w:rsidRPr="00B40BF2" w:rsidRDefault="00D61D51" w:rsidP="00854AAA">
      <w:pPr>
        <w:pStyle w:val="JudgmentText"/>
        <w:numPr>
          <w:ilvl w:val="0"/>
          <w:numId w:val="0"/>
        </w:numPr>
        <w:ind w:left="2160" w:hanging="720"/>
        <w:rPr>
          <w:i/>
        </w:rPr>
      </w:pPr>
      <w:r>
        <w:rPr>
          <w:i/>
        </w:rPr>
        <w:t xml:space="preserve">d) </w:t>
      </w:r>
      <w:r w:rsidR="00A25C4E" w:rsidRPr="00B40BF2">
        <w:rPr>
          <w:i/>
        </w:rPr>
        <w:t>Fraud</w:t>
      </w:r>
    </w:p>
    <w:p w:rsidR="00A25C4E" w:rsidRPr="00B40BF2" w:rsidRDefault="00D61D51" w:rsidP="00854AAA">
      <w:pPr>
        <w:pStyle w:val="JudgmentText"/>
        <w:numPr>
          <w:ilvl w:val="0"/>
          <w:numId w:val="0"/>
        </w:numPr>
        <w:ind w:left="2160" w:hanging="720"/>
        <w:rPr>
          <w:i/>
        </w:rPr>
      </w:pPr>
      <w:r>
        <w:rPr>
          <w:i/>
        </w:rPr>
        <w:t xml:space="preserve">e) </w:t>
      </w:r>
      <w:r w:rsidR="00A25C4E" w:rsidRPr="00B40BF2">
        <w:rPr>
          <w:i/>
        </w:rPr>
        <w:t xml:space="preserve">Deception; including any misrepresentation by words or conduct as to </w:t>
      </w:r>
      <w:r w:rsidR="00941383" w:rsidRPr="00941383">
        <w:rPr>
          <w:i/>
        </w:rPr>
        <w:t>financial</w:t>
      </w:r>
      <w:r w:rsidR="00A25C4E" w:rsidRPr="00B40BF2">
        <w:rPr>
          <w:i/>
        </w:rPr>
        <w:t xml:space="preserve"> incentive or promises of </w:t>
      </w:r>
      <w:r w:rsidR="00941383" w:rsidRPr="00941383">
        <w:rPr>
          <w:i/>
        </w:rPr>
        <w:t>reward</w:t>
      </w:r>
      <w:r w:rsidR="00A25C4E" w:rsidRPr="00B40BF2">
        <w:rPr>
          <w:i/>
        </w:rPr>
        <w:t xml:space="preserve"> or gains and other conditions of work</w:t>
      </w:r>
    </w:p>
    <w:p w:rsidR="00A25C4E" w:rsidRPr="00B40BF2" w:rsidRDefault="00D61D51" w:rsidP="00854AAA">
      <w:pPr>
        <w:pStyle w:val="JudgmentText"/>
        <w:numPr>
          <w:ilvl w:val="0"/>
          <w:numId w:val="0"/>
        </w:numPr>
        <w:ind w:left="2160" w:hanging="720"/>
        <w:rPr>
          <w:i/>
        </w:rPr>
      </w:pPr>
      <w:r>
        <w:rPr>
          <w:i/>
        </w:rPr>
        <w:t xml:space="preserve">f) </w:t>
      </w:r>
      <w:r w:rsidR="00A25C4E" w:rsidRPr="00B40BF2">
        <w:rPr>
          <w:i/>
        </w:rPr>
        <w:t xml:space="preserve">Abuse of power or of another person’s position of </w:t>
      </w:r>
      <w:r w:rsidR="00941383" w:rsidRPr="00941383">
        <w:rPr>
          <w:i/>
        </w:rPr>
        <w:t>vulnerabilities</w:t>
      </w:r>
      <w:r w:rsidR="00A25C4E" w:rsidRPr="00B40BF2">
        <w:rPr>
          <w:i/>
        </w:rPr>
        <w:t xml:space="preserve"> o</w:t>
      </w:r>
    </w:p>
    <w:p w:rsidR="00D61D51" w:rsidRPr="00B40BF2" w:rsidRDefault="00D61D51" w:rsidP="00854AAA">
      <w:pPr>
        <w:pStyle w:val="JudgmentText"/>
        <w:numPr>
          <w:ilvl w:val="0"/>
          <w:numId w:val="0"/>
        </w:numPr>
        <w:ind w:left="1440"/>
        <w:rPr>
          <w:i/>
        </w:rPr>
      </w:pPr>
      <w:r>
        <w:rPr>
          <w:i/>
        </w:rPr>
        <w:t xml:space="preserve">g) </w:t>
      </w:r>
      <w:r w:rsidR="00A25C4E" w:rsidRPr="00B40BF2">
        <w:rPr>
          <w:i/>
        </w:rPr>
        <w:t xml:space="preserve">Giving or receiving of payments or </w:t>
      </w:r>
      <w:r w:rsidR="00941383" w:rsidRPr="00941383">
        <w:rPr>
          <w:i/>
        </w:rPr>
        <w:t>benefits</w:t>
      </w:r>
      <w:r w:rsidR="00A25C4E" w:rsidRPr="00B40BF2">
        <w:rPr>
          <w:i/>
        </w:rPr>
        <w:t>, knowingly o</w:t>
      </w:r>
      <w:r w:rsidR="00941383">
        <w:rPr>
          <w:i/>
        </w:rPr>
        <w:t>r</w:t>
      </w:r>
      <w:r w:rsidR="00A25C4E" w:rsidRPr="00B40BF2">
        <w:rPr>
          <w:i/>
        </w:rPr>
        <w:t xml:space="preserve"> intentionally, to achieve the consent of a person having control over another person.</w:t>
      </w:r>
    </w:p>
    <w:p w:rsidR="00D61D51" w:rsidRPr="00B40BF2" w:rsidRDefault="00A25C4E" w:rsidP="00854AAA">
      <w:pPr>
        <w:pStyle w:val="JudgmentText"/>
        <w:numPr>
          <w:ilvl w:val="0"/>
          <w:numId w:val="0"/>
        </w:numPr>
        <w:ind w:left="720"/>
        <w:rPr>
          <w:i/>
        </w:rPr>
      </w:pPr>
      <w:r w:rsidRPr="00B40BF2">
        <w:rPr>
          <w:i/>
        </w:rPr>
        <w:t xml:space="preserve">For the purposes of exploitation, commits the offence of trafficking in persons and shall on conviction be liable to imprisonment for a term not exceeding 14 </w:t>
      </w:r>
      <w:r w:rsidR="00941383" w:rsidRPr="00941383">
        <w:rPr>
          <w:i/>
        </w:rPr>
        <w:t>years</w:t>
      </w:r>
      <w:r w:rsidRPr="00B40BF2">
        <w:rPr>
          <w:i/>
        </w:rPr>
        <w:t xml:space="preserve"> or such imprisonment and a fine not exceeding SCR 500,000</w:t>
      </w:r>
      <w:r w:rsidR="00D61D51">
        <w:rPr>
          <w:i/>
        </w:rPr>
        <w:t>.</w:t>
      </w:r>
    </w:p>
    <w:p w:rsidR="00A25C4E" w:rsidRPr="00B40BF2" w:rsidRDefault="00A25C4E" w:rsidP="00854AAA">
      <w:pPr>
        <w:pStyle w:val="JudgmentText"/>
        <w:numPr>
          <w:ilvl w:val="0"/>
          <w:numId w:val="0"/>
        </w:numPr>
        <w:ind w:left="720"/>
      </w:pPr>
      <w:r w:rsidRPr="00B40BF2">
        <w:rPr>
          <w:i/>
        </w:rPr>
        <w:t xml:space="preserve">(2) Where it is proved to the satisfaction of the court that any of the means referred to in subsection (1) (a) to (g) has been used in committing the offence of trafficking, </w:t>
      </w:r>
      <w:r w:rsidR="005E272E" w:rsidRPr="005E272E">
        <w:rPr>
          <w:i/>
        </w:rPr>
        <w:t>or</w:t>
      </w:r>
      <w:r w:rsidRPr="00B40BF2">
        <w:rPr>
          <w:i/>
        </w:rPr>
        <w:t xml:space="preserve"> shall not be a defence that the trafficked persons consented to such act.</w:t>
      </w:r>
    </w:p>
    <w:p w:rsidR="00A25C4E" w:rsidRPr="00B40BF2" w:rsidRDefault="00A25C4E" w:rsidP="00A25C4E">
      <w:pPr>
        <w:pStyle w:val="JudgmentText"/>
      </w:pPr>
      <w:r w:rsidRPr="00B40BF2">
        <w:t xml:space="preserve">The different consecutive acts of the commission of the offence as averred in the particulars of offence are found in section 3(1). Though any of the different acts from (a) to (g) may </w:t>
      </w:r>
      <w:r w:rsidRPr="00B40BF2">
        <w:lastRenderedPageBreak/>
        <w:t xml:space="preserve">consist of acts of trafficking in themselves it appears that the prosecution has in this case used more than one </w:t>
      </w:r>
      <w:r w:rsidR="001D670C">
        <w:t xml:space="preserve">acts </w:t>
      </w:r>
      <w:r w:rsidRPr="00B40BF2">
        <w:t>together consecutively in their particularization of the charges. This as it may</w:t>
      </w:r>
      <w:r w:rsidR="005E272E">
        <w:t>,</w:t>
      </w:r>
      <w:r w:rsidRPr="00B40BF2">
        <w:t xml:space="preserve"> no objections </w:t>
      </w:r>
      <w:r w:rsidR="005E272E">
        <w:t>were</w:t>
      </w:r>
      <w:r w:rsidR="00E64578">
        <w:t xml:space="preserve"> </w:t>
      </w:r>
      <w:r w:rsidRPr="00B40BF2">
        <w:t>raised</w:t>
      </w:r>
      <w:r w:rsidR="005E272E">
        <w:t xml:space="preserve"> by the Defence</w:t>
      </w:r>
      <w:r w:rsidRPr="00B40BF2">
        <w:t xml:space="preserve"> in that regards.</w:t>
      </w:r>
    </w:p>
    <w:p w:rsidR="00A25C4E" w:rsidRPr="00B40BF2" w:rsidRDefault="00A25C4E" w:rsidP="00A25C4E">
      <w:pPr>
        <w:pStyle w:val="JudgmentText"/>
      </w:pPr>
      <w:r w:rsidRPr="00B40BF2">
        <w:t>On the other hand</w:t>
      </w:r>
      <w:r w:rsidR="005E272E">
        <w:t>,</w:t>
      </w:r>
      <w:r w:rsidRPr="00B40BF2">
        <w:t xml:space="preserve"> subsection 2 of Section 3 remove</w:t>
      </w:r>
      <w:r w:rsidR="005E272E">
        <w:t>s</w:t>
      </w:r>
      <w:r w:rsidRPr="00B40BF2">
        <w:t xml:space="preserve"> the defence of </w:t>
      </w:r>
      <w:proofErr w:type="spellStart"/>
      <w:r w:rsidRPr="00B40BF2">
        <w:rPr>
          <w:i/>
        </w:rPr>
        <w:t>volonti</w:t>
      </w:r>
      <w:proofErr w:type="spellEnd"/>
      <w:r w:rsidRPr="00B40BF2">
        <w:rPr>
          <w:i/>
        </w:rPr>
        <w:t xml:space="preserve"> non fit injuria </w:t>
      </w:r>
      <w:r w:rsidRPr="00B40BF2">
        <w:t>in this case.</w:t>
      </w:r>
      <w:r w:rsidR="00E64578">
        <w:t xml:space="preserve"> </w:t>
      </w:r>
      <w:r w:rsidRPr="00B40BF2">
        <w:t xml:space="preserve">Therefore, </w:t>
      </w:r>
      <w:r w:rsidR="005E272E">
        <w:t>i</w:t>
      </w:r>
      <w:r w:rsidRPr="00B40BF2">
        <w:t xml:space="preserve">t cannot be a defence to the three charges levelled against the Accused that the Virtual Complainants consented to the threats; deception; force; misrepresentation by words or conduct as to financial incentive or promises of reward or gains and other conditions of work. This would be the case even if the defence or the prosecution has adduced enough proof to show that factually they had consented to those acts or </w:t>
      </w:r>
      <w:r w:rsidR="005E272E" w:rsidRPr="005E272E">
        <w:t>omissions</w:t>
      </w:r>
      <w:r w:rsidRPr="00B40BF2">
        <w:t>. The court note</w:t>
      </w:r>
      <w:r w:rsidR="001D670C">
        <w:t>s</w:t>
      </w:r>
      <w:r w:rsidRPr="00B40BF2">
        <w:t xml:space="preserve"> however that though the defence of consent is not preferred by the defence in this case this provision is of crucial importance as the facts of the case </w:t>
      </w:r>
      <w:r w:rsidR="00561B14" w:rsidRPr="00561B14">
        <w:t>relates</w:t>
      </w:r>
      <w:r w:rsidRPr="00B40BF2">
        <w:t xml:space="preserve"> to a contract of employment and therefore there arise</w:t>
      </w:r>
      <w:r w:rsidR="00561B14">
        <w:t>s</w:t>
      </w:r>
      <w:r w:rsidRPr="00B40BF2">
        <w:t xml:space="preserve"> a prima facie issue of consent. </w:t>
      </w:r>
    </w:p>
    <w:p w:rsidR="00A25C4E" w:rsidRPr="00B40BF2" w:rsidRDefault="00A25C4E" w:rsidP="00A25C4E">
      <w:pPr>
        <w:pStyle w:val="JudgmentText"/>
      </w:pPr>
      <w:r w:rsidRPr="00B40BF2">
        <w:t>As to the means element</w:t>
      </w:r>
      <w:r w:rsidR="00561B14">
        <w:t xml:space="preserve">, the question is whether </w:t>
      </w:r>
      <w:r w:rsidRPr="00B40BF2">
        <w:t xml:space="preserve">the Accused recruited the </w:t>
      </w:r>
      <w:r w:rsidR="00561B14">
        <w:t>Virtual C</w:t>
      </w:r>
      <w:r w:rsidRPr="00B40BF2">
        <w:t>omplainant</w:t>
      </w:r>
      <w:r w:rsidR="00561B14">
        <w:t>s</w:t>
      </w:r>
      <w:r w:rsidRPr="00B40BF2">
        <w:t xml:space="preserve"> through deception and misrepresentation of financial incentives and working conditions? It is clear that things in Seychelles did not transpire into what they had been led to believe. I accept the evidence of all three Virtual </w:t>
      </w:r>
      <w:r w:rsidR="00561B14">
        <w:t>C</w:t>
      </w:r>
      <w:r w:rsidRPr="00B40BF2">
        <w:t>omplainant</w:t>
      </w:r>
      <w:r w:rsidR="001C73B9">
        <w:t>s</w:t>
      </w:r>
      <w:r w:rsidRPr="00B40BF2">
        <w:t xml:space="preserve"> and that of the accused</w:t>
      </w:r>
      <w:r w:rsidR="001C73B9">
        <w:t xml:space="preserve">, though the Accused’s testimony is </w:t>
      </w:r>
      <w:r w:rsidR="000D4EFA">
        <w:t xml:space="preserve">accepted </w:t>
      </w:r>
      <w:r w:rsidR="000D4EFA" w:rsidRPr="00B40BF2">
        <w:t>under</w:t>
      </w:r>
      <w:r w:rsidRPr="00B40BF2">
        <w:t xml:space="preserve"> caution</w:t>
      </w:r>
      <w:r w:rsidR="001C73B9">
        <w:t>.</w:t>
      </w:r>
      <w:r w:rsidR="00CD6CA1">
        <w:t xml:space="preserve"> There were some inconsistencies in the testimony of the Complainants relating to how much they were to be paid; how much they are still owed and the arrangements relating to food allowance. However, none of those minor inconsistencies affected the credibility of their testimony.</w:t>
      </w:r>
      <w:r w:rsidR="00E64578">
        <w:t xml:space="preserve"> </w:t>
      </w:r>
      <w:r w:rsidR="001C73B9">
        <w:t>The Accused recruited the three</w:t>
      </w:r>
      <w:r w:rsidR="00E64578">
        <w:t xml:space="preserve"> </w:t>
      </w:r>
      <w:r w:rsidRPr="00B40BF2">
        <w:t xml:space="preserve">Virtual </w:t>
      </w:r>
      <w:r w:rsidR="001C73B9">
        <w:t>C</w:t>
      </w:r>
      <w:r w:rsidRPr="00B40BF2">
        <w:t>omplainant</w:t>
      </w:r>
      <w:r w:rsidR="001C73B9">
        <w:t>s</w:t>
      </w:r>
      <w:r w:rsidRPr="00B40BF2">
        <w:t xml:space="preserve"> us</w:t>
      </w:r>
      <w:r w:rsidR="001C73B9">
        <w:t>ing</w:t>
      </w:r>
      <w:r w:rsidRPr="00B40BF2">
        <w:t xml:space="preserve"> an intermediary or agent </w:t>
      </w:r>
      <w:r w:rsidR="001C73B9">
        <w:t xml:space="preserve">by the name Hussein </w:t>
      </w:r>
      <w:r w:rsidRPr="00B40BF2">
        <w:t xml:space="preserve">to recruit them </w:t>
      </w:r>
      <w:r w:rsidR="001C73B9">
        <w:t>to Seychelles.</w:t>
      </w:r>
      <w:r w:rsidRPr="00B40BF2">
        <w:t xml:space="preserve"> I accept and find that whatever Hussein did in </w:t>
      </w:r>
      <w:r w:rsidR="006E7FB9" w:rsidRPr="006E7FB9">
        <w:t>their</w:t>
      </w:r>
      <w:r w:rsidRPr="00B40BF2">
        <w:t xml:space="preserve"> recruitment was done at the behest and with the knowledge of the Accused person. He greet</w:t>
      </w:r>
      <w:r w:rsidR="006E7FB9">
        <w:t>ed</w:t>
      </w:r>
      <w:r w:rsidRPr="00B40BF2">
        <w:t xml:space="preserve"> them upon their arrival in Seychelles and brought them to the Accused and was constantly present during the course of their employment with the </w:t>
      </w:r>
      <w:r w:rsidR="006E7FB9" w:rsidRPr="006E7FB9">
        <w:t>Accused</w:t>
      </w:r>
      <w:r w:rsidRPr="00B40BF2">
        <w:t xml:space="preserve">. He was on more than one </w:t>
      </w:r>
      <w:r w:rsidR="006E7FB9" w:rsidRPr="006E7FB9">
        <w:t>occasion</w:t>
      </w:r>
      <w:r w:rsidRPr="00B40BF2">
        <w:t xml:space="preserve"> seen receiving </w:t>
      </w:r>
      <w:r w:rsidR="006E7FB9" w:rsidRPr="006E7FB9">
        <w:t>complaints</w:t>
      </w:r>
      <w:r w:rsidRPr="00B40BF2">
        <w:t xml:space="preserve"> from the Virtual </w:t>
      </w:r>
      <w:r w:rsidR="006E7FB9" w:rsidRPr="006E7FB9">
        <w:t>Complainants</w:t>
      </w:r>
      <w:r w:rsidRPr="00B40BF2">
        <w:t xml:space="preserve"> an</w:t>
      </w:r>
      <w:r w:rsidR="007F3030">
        <w:t>d</w:t>
      </w:r>
      <w:r w:rsidRPr="00B40BF2">
        <w:t xml:space="preserve"> conveying to them the position of the Accused on those complaints.</w:t>
      </w:r>
      <w:r w:rsidR="00E64578">
        <w:t xml:space="preserve"> </w:t>
      </w:r>
      <w:r w:rsidR="00AC6E0F">
        <w:t xml:space="preserve">However, </w:t>
      </w:r>
      <w:r w:rsidR="0036580E">
        <w:t>Hussein’s</w:t>
      </w:r>
      <w:r w:rsidR="00AC6E0F">
        <w:t xml:space="preserve"> main</w:t>
      </w:r>
      <w:r w:rsidR="0036580E">
        <w:t xml:space="preserve"> role ended with their placement with the employer. He charged all of them fees for his role in recruiting and placing them with an employer. I therefore find the </w:t>
      </w:r>
      <w:r w:rsidR="0036580E">
        <w:lastRenderedPageBreak/>
        <w:t>evidence of the Accused to be untrue when he stated that it was Hussein who had to pay the three Virtual Complainants their salaries from April 2017 to September 2017.</w:t>
      </w:r>
      <w:r w:rsidR="00AC6E0F">
        <w:t xml:space="preserve"> He further failed to show any evidence to justify the basis why Hussein would pay these salaries.</w:t>
      </w:r>
    </w:p>
    <w:p w:rsidR="0036580E" w:rsidRDefault="00171A45" w:rsidP="00A25C4E">
      <w:pPr>
        <w:pStyle w:val="JudgmentText"/>
      </w:pPr>
      <w:r>
        <w:t xml:space="preserve">In summary of the main evidence, </w:t>
      </w:r>
      <w:proofErr w:type="spellStart"/>
      <w:r w:rsidR="00A25C4E" w:rsidRPr="00B40BF2">
        <w:t>Selim</w:t>
      </w:r>
      <w:proofErr w:type="spellEnd"/>
      <w:r w:rsidR="00A25C4E" w:rsidRPr="00B40BF2">
        <w:t xml:space="preserve"> </w:t>
      </w:r>
      <w:proofErr w:type="spellStart"/>
      <w:r w:rsidR="00A25C4E" w:rsidRPr="00B40BF2">
        <w:t>Reja</w:t>
      </w:r>
      <w:proofErr w:type="spellEnd"/>
      <w:r w:rsidR="00A25C4E" w:rsidRPr="00B40BF2">
        <w:t xml:space="preserve"> was recruited by the Accused through Hussein</w:t>
      </w:r>
      <w:r w:rsidR="00FE4199">
        <w:t>’s</w:t>
      </w:r>
      <w:r w:rsidR="00A25C4E" w:rsidRPr="00B40BF2">
        <w:t xml:space="preserve"> representative wh</w:t>
      </w:r>
      <w:r>
        <w:t>o</w:t>
      </w:r>
      <w:r w:rsidR="00E64578">
        <w:t xml:space="preserve"> </w:t>
      </w:r>
      <w:r w:rsidR="00FE4199" w:rsidRPr="00FE4199">
        <w:t>offered</w:t>
      </w:r>
      <w:r w:rsidR="00A25C4E" w:rsidRPr="00B40BF2">
        <w:t xml:space="preserve"> him a job of </w:t>
      </w:r>
      <w:r w:rsidR="00FE4199" w:rsidRPr="00FE4199">
        <w:t>carpenter</w:t>
      </w:r>
      <w:r w:rsidR="00A25C4E" w:rsidRPr="00B40BF2">
        <w:t xml:space="preserve"> for the salary of </w:t>
      </w:r>
      <w:r w:rsidR="00FE4199">
        <w:t xml:space="preserve">US$ </w:t>
      </w:r>
      <w:r w:rsidR="00A25C4E" w:rsidRPr="00B40BF2">
        <w:t xml:space="preserve">400 </w:t>
      </w:r>
      <w:r w:rsidR="00FE4199" w:rsidRPr="00FE4199">
        <w:t>dollars</w:t>
      </w:r>
      <w:r w:rsidR="00A25C4E" w:rsidRPr="00B40BF2">
        <w:t xml:space="preserve"> and </w:t>
      </w:r>
      <w:r w:rsidR="00FE4199">
        <w:t xml:space="preserve">US$ </w:t>
      </w:r>
      <w:r w:rsidR="00A25C4E" w:rsidRPr="00B40BF2">
        <w:t xml:space="preserve">100 </w:t>
      </w:r>
      <w:r w:rsidR="00FE4199">
        <w:t>d</w:t>
      </w:r>
      <w:r w:rsidR="00A25C4E" w:rsidRPr="00B40BF2">
        <w:t>oll</w:t>
      </w:r>
      <w:r w:rsidR="00FE4199">
        <w:t>a</w:t>
      </w:r>
      <w:r w:rsidR="00A25C4E" w:rsidRPr="00B40BF2">
        <w:t xml:space="preserve">rs as food allowance. He paid the representative </w:t>
      </w:r>
      <w:r w:rsidR="00AC6E0F">
        <w:t>T</w:t>
      </w:r>
      <w:r w:rsidR="00A25C4E" w:rsidRPr="00B40BF2">
        <w:t xml:space="preserve">aka 350,000 </w:t>
      </w:r>
      <w:r w:rsidR="00C41ACE">
        <w:t xml:space="preserve">for </w:t>
      </w:r>
      <w:r w:rsidR="00A25C4E" w:rsidRPr="00B40BF2">
        <w:t xml:space="preserve">the job opportunity. He was given his passport; ticket and GOP certificate to come to Seychelles. </w:t>
      </w:r>
      <w:proofErr w:type="spellStart"/>
      <w:r w:rsidR="00A25C4E" w:rsidRPr="00B40BF2">
        <w:t>Alau</w:t>
      </w:r>
      <w:r w:rsidR="0036580E">
        <w:t>d</w:t>
      </w:r>
      <w:r w:rsidR="00AC6E0F">
        <w:t>din</w:t>
      </w:r>
      <w:proofErr w:type="spellEnd"/>
      <w:r w:rsidR="00AC6E0F">
        <w:t xml:space="preserve"> paid T</w:t>
      </w:r>
      <w:r w:rsidR="00C41ACE">
        <w:t>aka</w:t>
      </w:r>
      <w:r w:rsidR="00A25C4E" w:rsidRPr="00B40BF2">
        <w:t xml:space="preserve"> 350,000 through his brother to come and work </w:t>
      </w:r>
      <w:r w:rsidR="00C41ACE">
        <w:t>in Seychelles</w:t>
      </w:r>
      <w:r w:rsidR="00A25C4E" w:rsidRPr="00B40BF2">
        <w:t>. A</w:t>
      </w:r>
      <w:r w:rsidR="00C41ACE">
        <w:t xml:space="preserve">ccording to the </w:t>
      </w:r>
      <w:r w:rsidR="00C41ACE" w:rsidRPr="00C41ACE">
        <w:t>contract</w:t>
      </w:r>
      <w:r w:rsidR="00A25C4E" w:rsidRPr="00B40BF2">
        <w:t xml:space="preserve"> of employment that he signed with the accused</w:t>
      </w:r>
      <w:r w:rsidR="00C41ACE">
        <w:t>,</w:t>
      </w:r>
      <w:r w:rsidR="00A25C4E" w:rsidRPr="00B40BF2">
        <w:t xml:space="preserve"> he was to be paid </w:t>
      </w:r>
      <w:r w:rsidR="00C41ACE">
        <w:t>a</w:t>
      </w:r>
      <w:r w:rsidR="00E64578">
        <w:t xml:space="preserve"> </w:t>
      </w:r>
      <w:r w:rsidR="00A25C4E" w:rsidRPr="00B40BF2">
        <w:t xml:space="preserve">monthly salary of </w:t>
      </w:r>
      <w:r w:rsidR="00C41ACE">
        <w:t>US$</w:t>
      </w:r>
      <w:r w:rsidR="00A25C4E" w:rsidRPr="00B40BF2">
        <w:t xml:space="preserve"> 400 dollars and be provided with </w:t>
      </w:r>
      <w:r w:rsidR="00C41ACE">
        <w:t xml:space="preserve">a food </w:t>
      </w:r>
      <w:r w:rsidR="00A25C4E" w:rsidRPr="00B40BF2">
        <w:t>allowance of S</w:t>
      </w:r>
      <w:r w:rsidR="00C41ACE">
        <w:t>C</w:t>
      </w:r>
      <w:r w:rsidR="00A25C4E" w:rsidRPr="00B40BF2">
        <w:t>R 1200. Ali Huss</w:t>
      </w:r>
      <w:r w:rsidR="00FC2446">
        <w:t>e</w:t>
      </w:r>
      <w:r w:rsidR="00A25C4E" w:rsidRPr="00B40BF2">
        <w:t xml:space="preserve">in paid </w:t>
      </w:r>
      <w:r w:rsidR="00A25C4E" w:rsidRPr="00853492">
        <w:t xml:space="preserve">300,000 Bangladeshi </w:t>
      </w:r>
      <w:proofErr w:type="spellStart"/>
      <w:r w:rsidR="00AC6E0F">
        <w:t>T</w:t>
      </w:r>
      <w:r w:rsidR="00A25C4E" w:rsidRPr="00853492">
        <w:t>aka</w:t>
      </w:r>
      <w:r w:rsidR="00FC2446">
        <w:t>in</w:t>
      </w:r>
      <w:proofErr w:type="spellEnd"/>
      <w:r w:rsidR="00FC2446">
        <w:t xml:space="preserve"> consideration</w:t>
      </w:r>
      <w:r w:rsidR="00A25C4E" w:rsidRPr="00B40BF2">
        <w:t xml:space="preserve"> for the arrangement to come </w:t>
      </w:r>
      <w:r w:rsidR="00FC2446">
        <w:t>and work in Seychelles. T</w:t>
      </w:r>
      <w:r w:rsidR="00A25C4E" w:rsidRPr="00B40BF2">
        <w:t>he accused had through Husse</w:t>
      </w:r>
      <w:r w:rsidR="00FC2446">
        <w:t>i</w:t>
      </w:r>
      <w:r w:rsidR="00A25C4E" w:rsidRPr="00B40BF2">
        <w:t xml:space="preserve">n informed him that he would get a salary of </w:t>
      </w:r>
      <w:r w:rsidR="00FC2446">
        <w:t xml:space="preserve">US$ </w:t>
      </w:r>
      <w:r w:rsidR="00A25C4E" w:rsidRPr="00B40BF2">
        <w:t xml:space="preserve">450 dollars and </w:t>
      </w:r>
      <w:r w:rsidR="00FC2446">
        <w:t>SC</w:t>
      </w:r>
      <w:r w:rsidR="00A25C4E" w:rsidRPr="00B40BF2">
        <w:t>R 1</w:t>
      </w:r>
      <w:r>
        <w:t>,</w:t>
      </w:r>
      <w:r w:rsidR="00A25C4E" w:rsidRPr="00B40BF2">
        <w:t>500 as food allowance.</w:t>
      </w:r>
      <w:r w:rsidR="00E64578">
        <w:t xml:space="preserve"> </w:t>
      </w:r>
      <w:r w:rsidR="0036580E">
        <w:t>All the Virtual Complainants arrived in Seychelles on the 13</w:t>
      </w:r>
      <w:r w:rsidR="0036580E" w:rsidRPr="00EF02BE">
        <w:rPr>
          <w:vertAlign w:val="superscript"/>
        </w:rPr>
        <w:t>th</w:t>
      </w:r>
      <w:r w:rsidR="0036580E">
        <w:t xml:space="preserve"> of April 2017.</w:t>
      </w:r>
    </w:p>
    <w:p w:rsidR="00776624" w:rsidRDefault="00A25C4E" w:rsidP="00A25C4E">
      <w:pPr>
        <w:pStyle w:val="JudgmentText"/>
      </w:pPr>
      <w:r w:rsidRPr="00B40BF2">
        <w:t>All these</w:t>
      </w:r>
      <w:r w:rsidR="00FC2446">
        <w:t xml:space="preserve"> details</w:t>
      </w:r>
      <w:r w:rsidRPr="00B40BF2">
        <w:t xml:space="preserve"> are confirmed by George Felix </w:t>
      </w:r>
      <w:proofErr w:type="spellStart"/>
      <w:r w:rsidRPr="00B40BF2">
        <w:t>Fideria</w:t>
      </w:r>
      <w:proofErr w:type="spellEnd"/>
      <w:r w:rsidR="00C37D95">
        <w:t>,</w:t>
      </w:r>
      <w:r w:rsidRPr="00B40BF2">
        <w:t xml:space="preserve"> an officer </w:t>
      </w:r>
      <w:r w:rsidR="00C37D95">
        <w:t>at</w:t>
      </w:r>
      <w:r w:rsidR="00E64578">
        <w:t xml:space="preserve"> </w:t>
      </w:r>
      <w:r w:rsidRPr="00B40BF2">
        <w:t>the Ministry of employment</w:t>
      </w:r>
      <w:r w:rsidR="00C37D95">
        <w:t xml:space="preserve">. George Felix </w:t>
      </w:r>
      <w:proofErr w:type="spellStart"/>
      <w:r w:rsidR="00C37D95">
        <w:t>Fideria</w:t>
      </w:r>
      <w:proofErr w:type="spellEnd"/>
      <w:r w:rsidR="00C37D95">
        <w:t xml:space="preserve"> further confirmed that in terms of the contracts of employment, the three Virtual Complainants </w:t>
      </w:r>
      <w:r w:rsidR="00171A45">
        <w:t>were</w:t>
      </w:r>
      <w:r w:rsidRPr="00B40BF2">
        <w:t xml:space="preserve"> to be paid </w:t>
      </w:r>
      <w:r w:rsidR="00C37D95">
        <w:t xml:space="preserve">US$ </w:t>
      </w:r>
      <w:r w:rsidRPr="00B40BF2">
        <w:t>400 dollars per month together with a food allowance of S</w:t>
      </w:r>
      <w:r w:rsidR="00171A45">
        <w:t>C</w:t>
      </w:r>
      <w:r w:rsidRPr="00B40BF2">
        <w:t>R 2</w:t>
      </w:r>
      <w:r w:rsidR="00171A45">
        <w:t>,</w:t>
      </w:r>
      <w:r w:rsidRPr="00B40BF2">
        <w:t xml:space="preserve">000. However, the </w:t>
      </w:r>
      <w:r w:rsidR="00C37D95">
        <w:t>A</w:t>
      </w:r>
      <w:r w:rsidRPr="00B40BF2">
        <w:t>ccused failed to carry ou</w:t>
      </w:r>
      <w:r w:rsidR="00C37D95">
        <w:t>t</w:t>
      </w:r>
      <w:r w:rsidRPr="00B40BF2">
        <w:t xml:space="preserve"> his bargain by paying these employees their </w:t>
      </w:r>
      <w:r w:rsidR="00C37D95" w:rsidRPr="00C37D95">
        <w:t>salaries</w:t>
      </w:r>
      <w:r w:rsidRPr="00B40BF2">
        <w:t xml:space="preserve"> and allowance once they started </w:t>
      </w:r>
      <w:r w:rsidR="00C37D95" w:rsidRPr="00C37D95">
        <w:t>working</w:t>
      </w:r>
      <w:r w:rsidR="00C37D95">
        <w:t>.</w:t>
      </w:r>
      <w:r w:rsidR="00E64578">
        <w:t xml:space="preserve"> </w:t>
      </w:r>
      <w:r w:rsidR="00C37D95">
        <w:t>T</w:t>
      </w:r>
      <w:r w:rsidRPr="00B40BF2">
        <w:t xml:space="preserve">he reason that he gave in his </w:t>
      </w:r>
      <w:r w:rsidR="00C37D95" w:rsidRPr="00C37D95">
        <w:t>statement</w:t>
      </w:r>
      <w:r w:rsidR="00E64578">
        <w:t xml:space="preserve"> </w:t>
      </w:r>
      <w:r w:rsidR="00171A45">
        <w:t xml:space="preserve">as to </w:t>
      </w:r>
      <w:r w:rsidRPr="00B40BF2">
        <w:t>why he di</w:t>
      </w:r>
      <w:r w:rsidR="00C37D95">
        <w:t>d</w:t>
      </w:r>
      <w:r w:rsidRPr="00B40BF2">
        <w:t xml:space="preserve"> not pay their entitlements from April to September was that it was the responsibility of Husse</w:t>
      </w:r>
      <w:r w:rsidR="00C37D95">
        <w:t>i</w:t>
      </w:r>
      <w:r w:rsidRPr="00B40BF2">
        <w:t>n and not him to pay for this part of their salaries</w:t>
      </w:r>
      <w:r w:rsidR="00C37D95">
        <w:t>.</w:t>
      </w:r>
      <w:r w:rsidR="00E64578">
        <w:t xml:space="preserve"> </w:t>
      </w:r>
      <w:r w:rsidR="00776624">
        <w:t xml:space="preserve">In his dock statement, </w:t>
      </w:r>
      <w:r w:rsidRPr="00B40BF2">
        <w:t>he further explained tha</w:t>
      </w:r>
      <w:r w:rsidR="00776624">
        <w:t>t</w:t>
      </w:r>
      <w:r w:rsidRPr="00B40BF2">
        <w:t xml:space="preserve"> his medical conditions and lack of business opportunities</w:t>
      </w:r>
      <w:r w:rsidR="00776624">
        <w:t xml:space="preserve"> affected his financial situation. </w:t>
      </w:r>
    </w:p>
    <w:p w:rsidR="00A25C4E" w:rsidRPr="00B40BF2" w:rsidRDefault="00A25C4E" w:rsidP="00A25C4E">
      <w:pPr>
        <w:pStyle w:val="JudgmentText"/>
      </w:pPr>
      <w:r w:rsidRPr="00B40BF2">
        <w:t xml:space="preserve">I do not believe the reasons put forward by the accused. Having assessed the totality of the evidence, especially the credibility of witnesses as tested by cross examination, I am of the view that the accused recruited the </w:t>
      </w:r>
      <w:r w:rsidR="00776624">
        <w:t>V</w:t>
      </w:r>
      <w:r w:rsidRPr="00B40BF2">
        <w:t xml:space="preserve">irtual </w:t>
      </w:r>
      <w:r w:rsidR="00776624" w:rsidRPr="00776624">
        <w:t>Complainants</w:t>
      </w:r>
      <w:r w:rsidRPr="00B40BF2">
        <w:t xml:space="preserve"> through deceit</w:t>
      </w:r>
      <w:r w:rsidR="00776624">
        <w:t>, with no intention to pay their fare dues</w:t>
      </w:r>
      <w:r w:rsidRPr="00B40BF2">
        <w:t xml:space="preserve">. </w:t>
      </w:r>
      <w:r w:rsidR="00776624">
        <w:t>From the beginning, h</w:t>
      </w:r>
      <w:r w:rsidRPr="00B40BF2">
        <w:t>e had no capacity to pay them the salaries and allowance</w:t>
      </w:r>
      <w:r w:rsidR="00776624">
        <w:t>s</w:t>
      </w:r>
      <w:r w:rsidR="00E64578">
        <w:t xml:space="preserve"> </w:t>
      </w:r>
      <w:r w:rsidR="00776624">
        <w:t>in terms of their contracts</w:t>
      </w:r>
      <w:r w:rsidRPr="00B40BF2">
        <w:t>. The accused had no other</w:t>
      </w:r>
      <w:r w:rsidR="00E64578">
        <w:t xml:space="preserve"> </w:t>
      </w:r>
      <w:r w:rsidRPr="00B40BF2">
        <w:t xml:space="preserve">skilled employees in his </w:t>
      </w:r>
      <w:r w:rsidRPr="00B40BF2">
        <w:lastRenderedPageBreak/>
        <w:t>employment prior to t</w:t>
      </w:r>
      <w:r w:rsidR="00776624">
        <w:t>he recruitment of the three employees. His</w:t>
      </w:r>
      <w:r w:rsidRPr="00B40BF2">
        <w:t xml:space="preserve"> objective was to use their labour</w:t>
      </w:r>
      <w:r w:rsidR="00776624">
        <w:t>;</w:t>
      </w:r>
      <w:r w:rsidR="00E64578">
        <w:t xml:space="preserve"> </w:t>
      </w:r>
      <w:r w:rsidR="00776624" w:rsidRPr="00776624">
        <w:t>make</w:t>
      </w:r>
      <w:r w:rsidRPr="00B40BF2">
        <w:t xml:space="preserve"> a profit</w:t>
      </w:r>
      <w:r w:rsidR="00776624">
        <w:t>,</w:t>
      </w:r>
      <w:r w:rsidRPr="00B40BF2">
        <w:t xml:space="preserve"> and depending on the profit of his business</w:t>
      </w:r>
      <w:r w:rsidR="00776624">
        <w:t xml:space="preserve">, </w:t>
      </w:r>
      <w:r w:rsidRPr="00B40BF2">
        <w:t xml:space="preserve">pay them a salary. He was </w:t>
      </w:r>
      <w:r w:rsidR="00776624" w:rsidRPr="00776624">
        <w:t>totally</w:t>
      </w:r>
      <w:r w:rsidRPr="00B40BF2">
        <w:t xml:space="preserve"> reckless as to the viability of this business venture and his offer to the </w:t>
      </w:r>
      <w:r w:rsidR="00131D9E" w:rsidRPr="00131D9E">
        <w:t>employees</w:t>
      </w:r>
      <w:r w:rsidRPr="00B40BF2">
        <w:t xml:space="preserve"> was therefore </w:t>
      </w:r>
      <w:r w:rsidR="00131D9E" w:rsidRPr="00131D9E">
        <w:t>deceitful</w:t>
      </w:r>
      <w:r w:rsidRPr="00B40BF2">
        <w:t xml:space="preserve"> to say the least. </w:t>
      </w:r>
      <w:r w:rsidR="00470B0C">
        <w:t xml:space="preserve">He placed the Complainants in a house that was not approved by the Ministry. </w:t>
      </w:r>
      <w:r w:rsidRPr="00B40BF2">
        <w:t xml:space="preserve">It was only when the </w:t>
      </w:r>
      <w:r w:rsidR="00131D9E" w:rsidRPr="00131D9E">
        <w:t>Ministry</w:t>
      </w:r>
      <w:r w:rsidRPr="00B40BF2">
        <w:t xml:space="preserve"> of employment </w:t>
      </w:r>
      <w:r w:rsidR="00131D9E" w:rsidRPr="00131D9E">
        <w:t>intervened</w:t>
      </w:r>
      <w:r w:rsidRPr="00B40BF2">
        <w:t xml:space="preserve"> that he started paying the salaries</w:t>
      </w:r>
      <w:r w:rsidR="009773D6">
        <w:t xml:space="preserve"> and part of the salaries were </w:t>
      </w:r>
      <w:r w:rsidRPr="00B40BF2">
        <w:t>still pending at the time of the hearing. The court will not go into any arrangement that he might have had with Hussein in that regards as the legal duty was on the Accused</w:t>
      </w:r>
      <w:r w:rsidR="00AC6E0F">
        <w:t xml:space="preserve"> as the employer</w:t>
      </w:r>
      <w:r w:rsidRPr="00B40BF2">
        <w:t xml:space="preserve"> to pay</w:t>
      </w:r>
      <w:r w:rsidR="004267FA">
        <w:t xml:space="preserve"> the Complainants</w:t>
      </w:r>
      <w:r w:rsidRPr="00B40BF2">
        <w:t xml:space="preserve"> and not a third party. </w:t>
      </w:r>
    </w:p>
    <w:p w:rsidR="00A25C4E" w:rsidRPr="00B40BF2" w:rsidRDefault="00A25C4E" w:rsidP="00A25C4E">
      <w:pPr>
        <w:pStyle w:val="JudgmentText"/>
      </w:pPr>
      <w:r w:rsidRPr="00B40BF2">
        <w:t xml:space="preserve">The deceitfulness of the Accused was extended to the conditions of work. All three </w:t>
      </w:r>
      <w:r w:rsidR="00B34BE5" w:rsidRPr="00B34BE5">
        <w:t>Virtual</w:t>
      </w:r>
      <w:r w:rsidRPr="00B40BF2">
        <w:t xml:space="preserve"> Complainant</w:t>
      </w:r>
      <w:r w:rsidR="00B34BE5">
        <w:t>s</w:t>
      </w:r>
      <w:r w:rsidRPr="00B40BF2">
        <w:t xml:space="preserve"> were critical of their living conditio</w:t>
      </w:r>
      <w:r w:rsidR="00B34BE5">
        <w:t>n</w:t>
      </w:r>
      <w:r w:rsidRPr="00B40BF2">
        <w:t>s provided to them as part of their working conditions by the Accused. The</w:t>
      </w:r>
      <w:r w:rsidR="00B34BE5">
        <w:t>y</w:t>
      </w:r>
      <w:r w:rsidRPr="00B40BF2">
        <w:t xml:space="preserve"> said that they were put to </w:t>
      </w:r>
      <w:r w:rsidR="00B34BE5">
        <w:t>stay</w:t>
      </w:r>
      <w:r w:rsidR="00E64578">
        <w:t xml:space="preserve"> </w:t>
      </w:r>
      <w:r w:rsidRPr="00B40BF2">
        <w:t>in a one room apartment</w:t>
      </w:r>
      <w:r w:rsidR="00B34BE5">
        <w:t xml:space="preserve"> and also</w:t>
      </w:r>
      <w:r w:rsidRPr="00B40BF2">
        <w:t xml:space="preserve"> living</w:t>
      </w:r>
      <w:r w:rsidR="00B34BE5">
        <w:t xml:space="preserve"> and sharing the</w:t>
      </w:r>
      <w:r w:rsidRPr="00B40BF2">
        <w:t xml:space="preserve"> amenities with a relative of the accused. </w:t>
      </w:r>
      <w:r w:rsidR="00CE6ACB" w:rsidRPr="00CE6ACB">
        <w:t>According to the evide</w:t>
      </w:r>
      <w:r w:rsidR="00CE6ACB">
        <w:t xml:space="preserve">nce of </w:t>
      </w:r>
      <w:proofErr w:type="spellStart"/>
      <w:r w:rsidR="00470B0C">
        <w:t>Shami</w:t>
      </w:r>
      <w:proofErr w:type="spellEnd"/>
      <w:r w:rsidR="00470B0C">
        <w:t xml:space="preserve"> </w:t>
      </w:r>
      <w:proofErr w:type="spellStart"/>
      <w:r w:rsidR="00CE6ACB">
        <w:t>Jumay</w:t>
      </w:r>
      <w:proofErr w:type="spellEnd"/>
      <w:r w:rsidR="00CE6ACB">
        <w:t xml:space="preserve"> a</w:t>
      </w:r>
      <w:r w:rsidR="00CE6ACB" w:rsidRPr="00CE6ACB">
        <w:t xml:space="preserve">nd George </w:t>
      </w:r>
      <w:proofErr w:type="spellStart"/>
      <w:r w:rsidR="00CE6ACB" w:rsidRPr="00CE6ACB">
        <w:t>Fideria</w:t>
      </w:r>
      <w:proofErr w:type="spellEnd"/>
      <w:r w:rsidR="00CE6ACB">
        <w:t xml:space="preserve">, the </w:t>
      </w:r>
      <w:r w:rsidRPr="00B40BF2">
        <w:t>living condition</w:t>
      </w:r>
      <w:r w:rsidR="00CE6ACB">
        <w:t>s</w:t>
      </w:r>
      <w:r w:rsidRPr="00B40BF2">
        <w:t xml:space="preserve"> w</w:t>
      </w:r>
      <w:r w:rsidR="00CE6ACB">
        <w:t xml:space="preserve">ere </w:t>
      </w:r>
      <w:r w:rsidRPr="00B40BF2">
        <w:t>substandard</w:t>
      </w:r>
      <w:r w:rsidR="00CE6ACB">
        <w:t xml:space="preserve"> and </w:t>
      </w:r>
      <w:r w:rsidRPr="00B40BF2">
        <w:t xml:space="preserve">they had to be removed and </w:t>
      </w:r>
      <w:r w:rsidR="00CE6ACB" w:rsidRPr="00CE6ACB">
        <w:t>placed</w:t>
      </w:r>
      <w:r w:rsidRPr="00B40BF2">
        <w:t xml:space="preserve"> in a shelter provided by the </w:t>
      </w:r>
      <w:r w:rsidR="00CE6ACB">
        <w:t>S</w:t>
      </w:r>
      <w:r w:rsidR="00CE6ACB" w:rsidRPr="00CE6ACB">
        <w:t>tate</w:t>
      </w:r>
      <w:r w:rsidRPr="00B40BF2">
        <w:t xml:space="preserve">. All </w:t>
      </w:r>
      <w:r w:rsidR="00CE6ACB">
        <w:t xml:space="preserve">the promises </w:t>
      </w:r>
      <w:r w:rsidRPr="00B40BF2">
        <w:t xml:space="preserve">to change their accommodation made </w:t>
      </w:r>
      <w:r w:rsidR="00CE6ACB">
        <w:t>by</w:t>
      </w:r>
      <w:r w:rsidR="00E64578">
        <w:t xml:space="preserve"> </w:t>
      </w:r>
      <w:r w:rsidRPr="00B40BF2">
        <w:t xml:space="preserve">the Accused were made in vain. This </w:t>
      </w:r>
      <w:r w:rsidR="00CE6ACB">
        <w:t>was</w:t>
      </w:r>
      <w:r w:rsidR="00E64578">
        <w:t xml:space="preserve"> </w:t>
      </w:r>
      <w:r w:rsidRPr="00B40BF2">
        <w:t xml:space="preserve">totally contrary to their </w:t>
      </w:r>
      <w:r w:rsidR="009773D6" w:rsidRPr="00B40BF2">
        <w:t>expect</w:t>
      </w:r>
      <w:r w:rsidR="009773D6">
        <w:t>a</w:t>
      </w:r>
      <w:r w:rsidR="009773D6" w:rsidRPr="00B40BF2">
        <w:t>ti</w:t>
      </w:r>
      <w:r w:rsidR="009773D6">
        <w:t>o</w:t>
      </w:r>
      <w:r w:rsidR="009773D6" w:rsidRPr="00B40BF2">
        <w:t>n</w:t>
      </w:r>
      <w:r w:rsidRPr="00B40BF2">
        <w:t xml:space="preserve">, where they were recruited on the </w:t>
      </w:r>
      <w:r w:rsidR="00CE6ACB" w:rsidRPr="00CE6ACB">
        <w:t>basis</w:t>
      </w:r>
      <w:r w:rsidRPr="00B40BF2">
        <w:t xml:space="preserve"> that they would be working for a company of more than 200 persons. </w:t>
      </w:r>
      <w:r w:rsidR="00CE6ACB">
        <w:t>In addition, a</w:t>
      </w:r>
      <w:r w:rsidRPr="00B40BF2">
        <w:t xml:space="preserve">ccording to witness </w:t>
      </w:r>
      <w:proofErr w:type="spellStart"/>
      <w:r w:rsidRPr="00EF02BE">
        <w:t>Shami</w:t>
      </w:r>
      <w:proofErr w:type="spellEnd"/>
      <w:r w:rsidRPr="00B40BF2">
        <w:t xml:space="preserve"> </w:t>
      </w:r>
      <w:proofErr w:type="spellStart"/>
      <w:r w:rsidRPr="00B40BF2">
        <w:t>Jumaye</w:t>
      </w:r>
      <w:proofErr w:type="spellEnd"/>
      <w:r w:rsidR="00CE6ACB">
        <w:t xml:space="preserve">, </w:t>
      </w:r>
      <w:r w:rsidRPr="00B40BF2">
        <w:t xml:space="preserve">this was not the premises that the Ministry of Employment had approved prior to issuing the </w:t>
      </w:r>
      <w:r w:rsidR="00CE6ACB">
        <w:t xml:space="preserve">GOPs </w:t>
      </w:r>
      <w:r w:rsidRPr="00B40BF2">
        <w:t>to the Accused person.</w:t>
      </w:r>
    </w:p>
    <w:p w:rsidR="00A25C4E" w:rsidRPr="00B40BF2" w:rsidRDefault="00A25C4E" w:rsidP="00C858D2">
      <w:pPr>
        <w:pStyle w:val="JudgmentText"/>
      </w:pPr>
      <w:r w:rsidRPr="00B40BF2">
        <w:t>As to the action element</w:t>
      </w:r>
      <w:r w:rsidR="00CE6ACB">
        <w:t>, the question is whether the</w:t>
      </w:r>
      <w:r w:rsidRPr="00B40BF2">
        <w:t xml:space="preserve"> Accused person recruit</w:t>
      </w:r>
      <w:r w:rsidR="00CE6ACB">
        <w:t>ed</w:t>
      </w:r>
      <w:r w:rsidRPr="00B40BF2">
        <w:t xml:space="preserve"> and thereafter harboured the </w:t>
      </w:r>
      <w:r w:rsidR="00CE6ACB" w:rsidRPr="00CE6ACB">
        <w:t>Complainants</w:t>
      </w:r>
      <w:r w:rsidR="00CE6ACB">
        <w:t>?</w:t>
      </w:r>
      <w:r w:rsidRPr="00B40BF2">
        <w:t xml:space="preserve"> I am of the view that this </w:t>
      </w:r>
      <w:r w:rsidR="00205E10" w:rsidRPr="00205E10">
        <w:t>element</w:t>
      </w:r>
      <w:r w:rsidRPr="00B40BF2">
        <w:t xml:space="preserve"> is proven</w:t>
      </w:r>
      <w:r w:rsidR="00205E10">
        <w:t xml:space="preserve">. The </w:t>
      </w:r>
      <w:r w:rsidR="00205E10" w:rsidRPr="00205E10">
        <w:t>undisputed</w:t>
      </w:r>
      <w:r w:rsidRPr="00B40BF2">
        <w:t xml:space="preserve"> evidence shows that he recruited all the three </w:t>
      </w:r>
      <w:r w:rsidR="005745A8">
        <w:t>complainants and</w:t>
      </w:r>
      <w:r w:rsidRPr="00B40BF2">
        <w:t xml:space="preserve"> thereafter harboured them in </w:t>
      </w:r>
      <w:r w:rsidR="00205E10">
        <w:t>a</w:t>
      </w:r>
      <w:r w:rsidR="00E64578">
        <w:t xml:space="preserve"> </w:t>
      </w:r>
      <w:r w:rsidR="00205E10">
        <w:t>small</w:t>
      </w:r>
      <w:r w:rsidR="00E64578">
        <w:t xml:space="preserve"> </w:t>
      </w:r>
      <w:r w:rsidRPr="00B40BF2">
        <w:t xml:space="preserve">one bedroom house at </w:t>
      </w:r>
      <w:proofErr w:type="spellStart"/>
      <w:r w:rsidRPr="00B40BF2">
        <w:t>Anse</w:t>
      </w:r>
      <w:proofErr w:type="spellEnd"/>
      <w:r w:rsidRPr="00B40BF2">
        <w:t xml:space="preserve"> Aux Pins. </w:t>
      </w:r>
      <w:r w:rsidRPr="00470B0C">
        <w:t>There are two “action</w:t>
      </w:r>
      <w:r w:rsidR="00205E10" w:rsidRPr="00470B0C">
        <w:t>”</w:t>
      </w:r>
      <w:r w:rsidRPr="00470B0C">
        <w:t xml:space="preserve"> elements </w:t>
      </w:r>
      <w:r w:rsidR="00EE24C7" w:rsidRPr="00470B0C">
        <w:t xml:space="preserve">that must be proven </w:t>
      </w:r>
      <w:r w:rsidRPr="00470B0C">
        <w:t>beyond a reasonable doubt</w:t>
      </w:r>
      <w:r w:rsidR="00EE24C7" w:rsidRPr="00470B0C">
        <w:t>.</w:t>
      </w:r>
    </w:p>
    <w:p w:rsidR="00A25C4E" w:rsidRPr="00B40BF2" w:rsidRDefault="00A25C4E" w:rsidP="00A25C4E">
      <w:pPr>
        <w:pStyle w:val="JudgmentText"/>
      </w:pPr>
      <w:r w:rsidRPr="00B40BF2">
        <w:t xml:space="preserve">The disputed element of the offences in this case is that of intent to exploit, the </w:t>
      </w:r>
      <w:proofErr w:type="spellStart"/>
      <w:r w:rsidRPr="00B40BF2">
        <w:rPr>
          <w:i/>
        </w:rPr>
        <w:t>dolus</w:t>
      </w:r>
      <w:proofErr w:type="spellEnd"/>
      <w:r w:rsidRPr="00B40BF2">
        <w:rPr>
          <w:i/>
        </w:rPr>
        <w:t xml:space="preserve"> </w:t>
      </w:r>
      <w:proofErr w:type="spellStart"/>
      <w:r w:rsidRPr="00B40BF2">
        <w:rPr>
          <w:i/>
        </w:rPr>
        <w:t>specialis</w:t>
      </w:r>
      <w:proofErr w:type="spellEnd"/>
      <w:r w:rsidRPr="00B40BF2">
        <w:t xml:space="preserve"> of the offence. The Accused denied that he </w:t>
      </w:r>
      <w:r w:rsidR="00D062A9" w:rsidRPr="00D062A9">
        <w:t>exploited</w:t>
      </w:r>
      <w:r w:rsidR="00E64578">
        <w:t xml:space="preserve"> </w:t>
      </w:r>
      <w:r w:rsidR="00D062A9">
        <w:t>the three Complainants</w:t>
      </w:r>
      <w:r w:rsidRPr="00B40BF2">
        <w:t xml:space="preserve">. </w:t>
      </w:r>
      <w:r w:rsidRPr="005745A8">
        <w:t>Exploitation for the purpose of human trafficking is the act of using power to systematically extract more value from workers than is given to them.</w:t>
      </w:r>
      <w:r w:rsidRPr="00B40BF2">
        <w:t xml:space="preserve"> It is a social relationship based on </w:t>
      </w:r>
      <w:r w:rsidRPr="00B40BF2">
        <w:lastRenderedPageBreak/>
        <w:t xml:space="preserve">an asymmetry of power between workers and their employers. When speaking about exploitation, there is the unfairly taking advantage of another person because of their inferior position, giving the exploiter the power. </w:t>
      </w:r>
    </w:p>
    <w:p w:rsidR="00A25C4E" w:rsidRPr="00B40BF2" w:rsidRDefault="00A25C4E" w:rsidP="00A25C4E">
      <w:pPr>
        <w:pStyle w:val="JudgmentText"/>
      </w:pPr>
      <w:r w:rsidRPr="00B40BF2">
        <w:t>I have scrutinized the evidence with a view to see whether th</w:t>
      </w:r>
      <w:r w:rsidR="005745A8">
        <w:t>ere exist evidence to show that</w:t>
      </w:r>
      <w:r w:rsidRPr="00B40BF2">
        <w:t xml:space="preserve"> the accused person had the intention to exploit the </w:t>
      </w:r>
      <w:r w:rsidR="00D062A9" w:rsidRPr="00D062A9">
        <w:t>virtual</w:t>
      </w:r>
      <w:r w:rsidR="00E64578">
        <w:t xml:space="preserve"> </w:t>
      </w:r>
      <w:r w:rsidR="00D062A9" w:rsidRPr="00D062A9">
        <w:t>complainants. I</w:t>
      </w:r>
      <w:r w:rsidRPr="00B40BF2">
        <w:t>n doing so</w:t>
      </w:r>
      <w:r w:rsidR="00D062A9">
        <w:t>,</w:t>
      </w:r>
      <w:r w:rsidRPr="00B40BF2">
        <w:t xml:space="preserve"> I have considered </w:t>
      </w:r>
      <w:r w:rsidR="00085A8B">
        <w:t xml:space="preserve">and evaluated </w:t>
      </w:r>
      <w:r w:rsidRPr="00B40BF2">
        <w:t xml:space="preserve">the testimonies of all witnesses and the </w:t>
      </w:r>
      <w:r w:rsidR="00085A8B">
        <w:t xml:space="preserve">unsworn </w:t>
      </w:r>
      <w:r w:rsidR="00085A8B" w:rsidRPr="00085A8B">
        <w:t>statement</w:t>
      </w:r>
      <w:r w:rsidRPr="00B40BF2">
        <w:t xml:space="preserve"> of the accused. Intention to </w:t>
      </w:r>
      <w:r w:rsidR="00085A8B" w:rsidRPr="00085A8B">
        <w:t>exploit</w:t>
      </w:r>
      <w:r w:rsidRPr="00B40BF2">
        <w:t xml:space="preserve"> may be inferred or deduced from the circumstances in which the Virtual </w:t>
      </w:r>
      <w:r w:rsidR="00085A8B">
        <w:t>C</w:t>
      </w:r>
      <w:r w:rsidR="00085A8B" w:rsidRPr="00085A8B">
        <w:t>omplainants</w:t>
      </w:r>
      <w:r w:rsidRPr="00B40BF2">
        <w:t xml:space="preserve"> were treated and from the conduct of the accused before, at the time of, or after he did the act of causing them to be recruited as his employees. Whatever he had said</w:t>
      </w:r>
      <w:r w:rsidR="00E64578">
        <w:t xml:space="preserve"> </w:t>
      </w:r>
      <w:r w:rsidRPr="00B40BF2">
        <w:t>about his intention may be looked at for the purpose of finding out what that intention was in fact at the relevant</w:t>
      </w:r>
      <w:r w:rsidR="00E64578">
        <w:t xml:space="preserve"> </w:t>
      </w:r>
      <w:r w:rsidRPr="00B40BF2">
        <w:t>time.</w:t>
      </w:r>
    </w:p>
    <w:p w:rsidR="00A25C4E" w:rsidRPr="00B40BF2" w:rsidRDefault="00A25C4E" w:rsidP="00A25C4E">
      <w:pPr>
        <w:pStyle w:val="JudgmentText"/>
      </w:pPr>
      <w:r w:rsidRPr="00B40BF2">
        <w:t xml:space="preserve">I find that the accused intended to exploit and did </w:t>
      </w:r>
      <w:r w:rsidR="00085A8B" w:rsidRPr="00085A8B">
        <w:t>exploit</w:t>
      </w:r>
      <w:r w:rsidRPr="00B40BF2">
        <w:t xml:space="preserve"> the three Virtual </w:t>
      </w:r>
      <w:r w:rsidR="00085A8B">
        <w:t>C</w:t>
      </w:r>
      <w:r w:rsidR="00085A8B" w:rsidRPr="00085A8B">
        <w:t>omplainants</w:t>
      </w:r>
      <w:r w:rsidRPr="00B40BF2">
        <w:t xml:space="preserve"> in this case. He intentionally failed to pay them their salaries and </w:t>
      </w:r>
      <w:r w:rsidR="00834465" w:rsidRPr="00834465">
        <w:t>allowances as</w:t>
      </w:r>
      <w:r w:rsidRPr="00B40BF2">
        <w:t xml:space="preserve"> he had contracted to pay them. All attempts on the part of them to get back their full salaries failed and as of t</w:t>
      </w:r>
      <w:r w:rsidR="00755366">
        <w:t xml:space="preserve">o date, </w:t>
      </w:r>
      <w:r w:rsidR="00ED4110">
        <w:t xml:space="preserve">according to </w:t>
      </w:r>
      <w:r w:rsidRPr="00B40BF2">
        <w:t>the employees testimonies</w:t>
      </w:r>
      <w:r w:rsidR="00ED4110">
        <w:t xml:space="preserve">, the payments are </w:t>
      </w:r>
      <w:r w:rsidRPr="00B40BF2">
        <w:t xml:space="preserve">still </w:t>
      </w:r>
      <w:r w:rsidR="00834465" w:rsidRPr="00834465">
        <w:t>outstanding</w:t>
      </w:r>
      <w:r w:rsidRPr="00B40BF2">
        <w:t xml:space="preserve">. Whilst he failed to pay the entitlements the accused was using the labour of his employees by bringing them to work sites to carry out work for his </w:t>
      </w:r>
      <w:r w:rsidR="00ED4110" w:rsidRPr="00ED4110">
        <w:t>business</w:t>
      </w:r>
      <w:r w:rsidRPr="00B40BF2">
        <w:t>. He was no doubt being paid for these works and yet he failed to use part of th</w:t>
      </w:r>
      <w:r w:rsidR="00ED4110">
        <w:t>o</w:t>
      </w:r>
      <w:r w:rsidRPr="00B40BF2">
        <w:t xml:space="preserve">se payments to meet all his contracted obligation towards the Virtual </w:t>
      </w:r>
      <w:r w:rsidR="00ED4110" w:rsidRPr="00ED4110">
        <w:t>Complainants</w:t>
      </w:r>
      <w:r w:rsidRPr="00B40BF2">
        <w:t>. In other words</w:t>
      </w:r>
      <w:r w:rsidR="00755366">
        <w:t>,</w:t>
      </w:r>
      <w:r w:rsidRPr="00B40BF2">
        <w:t xml:space="preserve"> he </w:t>
      </w:r>
      <w:r w:rsidR="00ED4110" w:rsidRPr="00ED4110">
        <w:t>exploited</w:t>
      </w:r>
      <w:r w:rsidRPr="00B40BF2">
        <w:t xml:space="preserve"> their labour.</w:t>
      </w:r>
    </w:p>
    <w:p w:rsidR="005A0B76" w:rsidRDefault="00A25C4E" w:rsidP="005A0B76">
      <w:pPr>
        <w:pStyle w:val="JudgmentText"/>
      </w:pPr>
      <w:r w:rsidRPr="00B40BF2">
        <w:t xml:space="preserve">The fact </w:t>
      </w:r>
      <w:r w:rsidR="00ED4110">
        <w:t xml:space="preserve">is </w:t>
      </w:r>
      <w:r w:rsidRPr="00B40BF2">
        <w:t xml:space="preserve">that </w:t>
      </w:r>
      <w:proofErr w:type="spellStart"/>
      <w:r w:rsidRPr="00B40BF2">
        <w:t>Sel</w:t>
      </w:r>
      <w:r w:rsidR="00470B0C">
        <w:t>i</w:t>
      </w:r>
      <w:r w:rsidRPr="00B40BF2">
        <w:t>m</w:t>
      </w:r>
      <w:proofErr w:type="spellEnd"/>
      <w:r w:rsidRPr="00B40BF2">
        <w:t xml:space="preserve"> </w:t>
      </w:r>
      <w:proofErr w:type="spellStart"/>
      <w:r w:rsidRPr="00B40BF2">
        <w:t>Reja</w:t>
      </w:r>
      <w:proofErr w:type="spellEnd"/>
      <w:r w:rsidRPr="00B40BF2">
        <w:t xml:space="preserve">; </w:t>
      </w:r>
      <w:proofErr w:type="spellStart"/>
      <w:r w:rsidRPr="00B40BF2">
        <w:t>Alaud</w:t>
      </w:r>
      <w:r w:rsidR="00470B0C">
        <w:t>d</w:t>
      </w:r>
      <w:r w:rsidRPr="00B40BF2">
        <w:t>in</w:t>
      </w:r>
      <w:proofErr w:type="spellEnd"/>
      <w:r w:rsidRPr="00B40BF2">
        <w:t xml:space="preserve"> Modal and Ali H</w:t>
      </w:r>
      <w:r w:rsidR="00EF02BE">
        <w:t>o</w:t>
      </w:r>
      <w:r w:rsidRPr="00B40BF2">
        <w:t>ss</w:t>
      </w:r>
      <w:r w:rsidR="00EF02BE">
        <w:t>a</w:t>
      </w:r>
      <w:r w:rsidRPr="00B40BF2">
        <w:t xml:space="preserve">in were foreigners in Seychelles and hence were in a position of </w:t>
      </w:r>
      <w:r w:rsidR="00755366" w:rsidRPr="00B40BF2">
        <w:t>vulnerability</w:t>
      </w:r>
      <w:r w:rsidR="00755366">
        <w:t xml:space="preserve">. </w:t>
      </w:r>
      <w:r w:rsidR="00755366" w:rsidRPr="00B40BF2">
        <w:t>Evidence</w:t>
      </w:r>
      <w:r w:rsidRPr="00B40BF2">
        <w:t xml:space="preserve"> shows that the individual’s personal, situational or circumstantial vulnerability was intentionally used or otherwise taken advantage of, to recruit, transport, t</w:t>
      </w:r>
      <w:r w:rsidR="00FD4750">
        <w:t>ransfer, harbour or receive those</w:t>
      </w:r>
      <w:r w:rsidRPr="00B40BF2">
        <w:t xml:space="preserve"> person</w:t>
      </w:r>
      <w:r w:rsidR="00FD4750">
        <w:t>s</w:t>
      </w:r>
      <w:r w:rsidRPr="00B40BF2">
        <w:t xml:space="preserve"> for the purpose of exploiting them. These individuals found themselves in a foreign country with no or little means of support. These vulnerabilities were exploited to the advantage of the accused person. </w:t>
      </w:r>
      <w:r w:rsidR="005A0B76">
        <w:t xml:space="preserve">Like in </w:t>
      </w:r>
      <w:r w:rsidR="005A0B76" w:rsidRPr="0080412A">
        <w:rPr>
          <w:b/>
          <w:i/>
        </w:rPr>
        <w:t xml:space="preserve">R v </w:t>
      </w:r>
      <w:proofErr w:type="spellStart"/>
      <w:r w:rsidR="005A0B76" w:rsidRPr="0080412A">
        <w:rPr>
          <w:b/>
          <w:i/>
        </w:rPr>
        <w:t>Alam</w:t>
      </w:r>
      <w:proofErr w:type="spellEnd"/>
      <w:r w:rsidR="005A0B76" w:rsidRPr="0080412A">
        <w:rPr>
          <w:b/>
          <w:i/>
        </w:rPr>
        <w:t xml:space="preserve"> (CO 67/2016) [2018] SCSC 946 (19 October 2018)</w:t>
      </w:r>
      <w:r w:rsidR="005A0B76" w:rsidRPr="0080412A">
        <w:rPr>
          <w:i/>
        </w:rPr>
        <w:t>,</w:t>
      </w:r>
      <w:r w:rsidR="005A0B76">
        <w:t xml:space="preserve"> this case demonstrated how deception, misrepresentation of financial gains and conditions of work are used to lure vulnerable foreigners.</w:t>
      </w:r>
    </w:p>
    <w:p w:rsidR="00BE367C" w:rsidRDefault="00D52B34" w:rsidP="00BE367C">
      <w:pPr>
        <w:pStyle w:val="JudgmentText"/>
      </w:pPr>
      <w:r>
        <w:lastRenderedPageBreak/>
        <w:t>The accused</w:t>
      </w:r>
      <w:r w:rsidR="00A25C4E" w:rsidRPr="00B40BF2">
        <w:t xml:space="preserve"> failed to provide them their dues and gave them an inhumane means of accommodation thinking that they would not have the strength; audacity and strength to seek for help. However, </w:t>
      </w:r>
      <w:r w:rsidR="005E6733" w:rsidRPr="005E6733">
        <w:t>contrary</w:t>
      </w:r>
      <w:r w:rsidR="00A25C4E" w:rsidRPr="00B40BF2">
        <w:t xml:space="preserve"> to his </w:t>
      </w:r>
      <w:r w:rsidR="005E6733">
        <w:t>view</w:t>
      </w:r>
      <w:r w:rsidR="00E64578">
        <w:t xml:space="preserve"> </w:t>
      </w:r>
      <w:r w:rsidR="00A25C4E" w:rsidRPr="00B40BF2">
        <w:t>they did so and hence fou</w:t>
      </w:r>
      <w:r w:rsidR="005E6733">
        <w:t>n</w:t>
      </w:r>
      <w:r w:rsidR="00A25C4E" w:rsidRPr="00B40BF2">
        <w:t xml:space="preserve">d a way to escape their ordeals. I accordingly find </w:t>
      </w:r>
      <w:r w:rsidR="005E6733">
        <w:t xml:space="preserve">that the prosecution have proved </w:t>
      </w:r>
      <w:r w:rsidR="00A25C4E" w:rsidRPr="00B40BF2">
        <w:t xml:space="preserve">beyond a reasonable doubt that the accused person </w:t>
      </w:r>
      <w:r w:rsidR="005E6733">
        <w:t>trafficked the three Virtual Complainants and used them for financial gain</w:t>
      </w:r>
      <w:r w:rsidR="00A25C4E" w:rsidRPr="00B40BF2">
        <w:t xml:space="preserve"> beyond a reasonable doubt.</w:t>
      </w:r>
    </w:p>
    <w:p w:rsidR="00BE367C" w:rsidRDefault="00DF1A8E" w:rsidP="00BE367C">
      <w:pPr>
        <w:pStyle w:val="JudgmentText"/>
        <w:numPr>
          <w:ilvl w:val="0"/>
          <w:numId w:val="0"/>
        </w:numPr>
        <w:ind w:left="720"/>
      </w:pPr>
      <w:r w:rsidRPr="00BE367C">
        <w:rPr>
          <w:b/>
        </w:rPr>
        <w:t>Final determination</w:t>
      </w:r>
    </w:p>
    <w:p w:rsidR="00EF02BE" w:rsidRDefault="00A25C4E" w:rsidP="00BE367C">
      <w:pPr>
        <w:pStyle w:val="JudgmentText"/>
      </w:pPr>
      <w:r w:rsidRPr="00B40BF2">
        <w:t>Accordingly, in my final determination I find that the accused person guilty of the offence of Trafficking in person as charged in this case and I convict him accordingly.</w:t>
      </w:r>
    </w:p>
    <w:p w:rsidR="00EF02BE" w:rsidRDefault="00EF02BE" w:rsidP="00BE367C">
      <w:pPr>
        <w:pStyle w:val="JudgmentText"/>
        <w:numPr>
          <w:ilvl w:val="0"/>
          <w:numId w:val="0"/>
        </w:numPr>
      </w:pPr>
    </w:p>
    <w:p w:rsidR="00DF1A8E" w:rsidRDefault="00722761" w:rsidP="00BE367C">
      <w:pPr>
        <w:pStyle w:val="JudgmentText"/>
        <w:numPr>
          <w:ilvl w:val="0"/>
          <w:numId w:val="0"/>
        </w:numPr>
      </w:pPr>
      <w:r w:rsidRPr="004F5308">
        <w:t>Signed, dated and delivered at Ile du Port</w:t>
      </w:r>
      <w:r w:rsidR="0070371E" w:rsidRPr="00E30E1E">
        <w:t xml:space="preserve"> / Victor</w:t>
      </w:r>
      <w:r w:rsidR="00126B9A" w:rsidRPr="00E30E1E">
        <w:t xml:space="preserve">ia on </w:t>
      </w:r>
      <w:r w:rsidR="0080412A">
        <w:t>the</w:t>
      </w:r>
      <w:r w:rsidR="00DE7B3E">
        <w:t xml:space="preserve"> 4</w:t>
      </w:r>
      <w:r w:rsidR="00DE7B3E" w:rsidRPr="00DE7B3E">
        <w:rPr>
          <w:vertAlign w:val="superscript"/>
        </w:rPr>
        <w:t>th</w:t>
      </w:r>
      <w:r w:rsidR="00DE7B3E">
        <w:t xml:space="preserve"> </w:t>
      </w:r>
      <w:r w:rsidR="0080412A">
        <w:t xml:space="preserve">day of </w:t>
      </w:r>
      <w:r w:rsidR="00DE7B3E">
        <w:t>February</w:t>
      </w:r>
      <w:r w:rsidR="0080412A">
        <w:t xml:space="preserve"> 2021</w:t>
      </w:r>
      <w:r w:rsidR="00126B9A" w:rsidRPr="00E30E1E">
        <w:t>.</w:t>
      </w:r>
    </w:p>
    <w:p w:rsidR="00BE367C" w:rsidRDefault="00BE367C" w:rsidP="00BE367C">
      <w:pPr>
        <w:pStyle w:val="JudgmentText"/>
        <w:numPr>
          <w:ilvl w:val="0"/>
          <w:numId w:val="0"/>
        </w:numPr>
        <w:tabs>
          <w:tab w:val="left" w:pos="3852"/>
          <w:tab w:val="left" w:pos="5652"/>
        </w:tabs>
      </w:pPr>
    </w:p>
    <w:p w:rsidR="00BE367C" w:rsidRDefault="00BE367C" w:rsidP="00BE367C">
      <w:pPr>
        <w:pStyle w:val="JudgmentText"/>
        <w:numPr>
          <w:ilvl w:val="0"/>
          <w:numId w:val="0"/>
        </w:numPr>
        <w:tabs>
          <w:tab w:val="left" w:pos="3852"/>
          <w:tab w:val="left" w:pos="5652"/>
        </w:tabs>
      </w:pPr>
    </w:p>
    <w:p w:rsidR="00DF1A8E" w:rsidRDefault="00BE367C" w:rsidP="00BE367C">
      <w:pPr>
        <w:pStyle w:val="JudgmentText"/>
        <w:numPr>
          <w:ilvl w:val="0"/>
          <w:numId w:val="0"/>
        </w:numPr>
        <w:tabs>
          <w:tab w:val="left" w:pos="3852"/>
          <w:tab w:val="left" w:pos="5652"/>
        </w:tabs>
      </w:pPr>
      <w:r>
        <w:t>…………………………………..</w:t>
      </w:r>
      <w:r w:rsidR="00DE7B3E">
        <w:tab/>
      </w:r>
    </w:p>
    <w:p w:rsidR="00235626" w:rsidRPr="00DF1A8E" w:rsidRDefault="000167C4" w:rsidP="00DF1A8E">
      <w:pPr>
        <w:pStyle w:val="JudgmentText"/>
        <w:numPr>
          <w:ilvl w:val="0"/>
          <w:numId w:val="0"/>
        </w:numPr>
        <w:rPr>
          <w:b/>
        </w:rPr>
      </w:pPr>
      <w:r>
        <w:t xml:space="preserve">GOVINDEN </w:t>
      </w:r>
      <w:r w:rsidR="00EF02BE">
        <w:t>C</w:t>
      </w:r>
      <w:r>
        <w:t>J</w:t>
      </w:r>
    </w:p>
    <w:sectPr w:rsidR="00235626" w:rsidRPr="00DF1A8E"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91" w:rsidRDefault="00E66B91" w:rsidP="006A68E2">
      <w:pPr>
        <w:spacing w:after="0" w:line="240" w:lineRule="auto"/>
      </w:pPr>
      <w:r>
        <w:separator/>
      </w:r>
    </w:p>
  </w:endnote>
  <w:endnote w:type="continuationSeparator" w:id="0">
    <w:p w:rsidR="00E66B91" w:rsidRDefault="00E66B9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78" w:rsidRDefault="00E64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B40BF2" w:rsidRDefault="00DF2F1A">
        <w:pPr>
          <w:pStyle w:val="Footer"/>
          <w:jc w:val="center"/>
        </w:pPr>
        <w:r>
          <w:fldChar w:fldCharType="begin"/>
        </w:r>
        <w:r w:rsidR="00B40BF2">
          <w:instrText xml:space="preserve"> PAGE   \* MERGEFORMAT </w:instrText>
        </w:r>
        <w:r>
          <w:fldChar w:fldCharType="separate"/>
        </w:r>
        <w:r w:rsidR="00BE367C">
          <w:rPr>
            <w:noProof/>
          </w:rPr>
          <w:t>1</w:t>
        </w:r>
        <w:r>
          <w:rPr>
            <w:noProof/>
          </w:rPr>
          <w:fldChar w:fldCharType="end"/>
        </w:r>
      </w:p>
    </w:sdtContent>
  </w:sdt>
  <w:p w:rsidR="00B40BF2" w:rsidRDefault="00B40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78" w:rsidRDefault="00E64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91" w:rsidRDefault="00E66B91" w:rsidP="006A68E2">
      <w:pPr>
        <w:spacing w:after="0" w:line="240" w:lineRule="auto"/>
      </w:pPr>
      <w:r>
        <w:separator/>
      </w:r>
    </w:p>
  </w:footnote>
  <w:footnote w:type="continuationSeparator" w:id="0">
    <w:p w:rsidR="00E66B91" w:rsidRDefault="00E66B91" w:rsidP="006A6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78" w:rsidRDefault="00E64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78" w:rsidRDefault="00E64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78" w:rsidRDefault="00E64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E24CC5"/>
    <w:multiLevelType w:val="hybridMultilevel"/>
    <w:tmpl w:val="59F6CA20"/>
    <w:lvl w:ilvl="0" w:tplc="F83A5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11B26"/>
    <w:rsid w:val="000167C4"/>
    <w:rsid w:val="00025CDF"/>
    <w:rsid w:val="00040193"/>
    <w:rsid w:val="0005636C"/>
    <w:rsid w:val="0007073A"/>
    <w:rsid w:val="00071B84"/>
    <w:rsid w:val="0008560D"/>
    <w:rsid w:val="00085A8B"/>
    <w:rsid w:val="0009242F"/>
    <w:rsid w:val="00097D19"/>
    <w:rsid w:val="000D14CC"/>
    <w:rsid w:val="000D4EFA"/>
    <w:rsid w:val="000F285A"/>
    <w:rsid w:val="000F65C5"/>
    <w:rsid w:val="00107E05"/>
    <w:rsid w:val="001135C2"/>
    <w:rsid w:val="00126B9A"/>
    <w:rsid w:val="00131D9E"/>
    <w:rsid w:val="001428B9"/>
    <w:rsid w:val="001545E4"/>
    <w:rsid w:val="00171A45"/>
    <w:rsid w:val="001723B1"/>
    <w:rsid w:val="001C73B9"/>
    <w:rsid w:val="001C78EC"/>
    <w:rsid w:val="001D33D2"/>
    <w:rsid w:val="001D4294"/>
    <w:rsid w:val="001D670C"/>
    <w:rsid w:val="002015F8"/>
    <w:rsid w:val="00205E10"/>
    <w:rsid w:val="00212006"/>
    <w:rsid w:val="0021402A"/>
    <w:rsid w:val="00214DB4"/>
    <w:rsid w:val="002200EB"/>
    <w:rsid w:val="00235626"/>
    <w:rsid w:val="00243AE1"/>
    <w:rsid w:val="002D4EB8"/>
    <w:rsid w:val="002E24D1"/>
    <w:rsid w:val="002E2AE3"/>
    <w:rsid w:val="002F208D"/>
    <w:rsid w:val="0030256B"/>
    <w:rsid w:val="003137B8"/>
    <w:rsid w:val="00330BA2"/>
    <w:rsid w:val="00344425"/>
    <w:rsid w:val="00346D7F"/>
    <w:rsid w:val="003615E7"/>
    <w:rsid w:val="0036580E"/>
    <w:rsid w:val="00380619"/>
    <w:rsid w:val="00382202"/>
    <w:rsid w:val="003A6C9E"/>
    <w:rsid w:val="003D20AE"/>
    <w:rsid w:val="003D303E"/>
    <w:rsid w:val="003D69C1"/>
    <w:rsid w:val="003E2E94"/>
    <w:rsid w:val="00403F4C"/>
    <w:rsid w:val="00405958"/>
    <w:rsid w:val="00412994"/>
    <w:rsid w:val="004267FA"/>
    <w:rsid w:val="00463B4E"/>
    <w:rsid w:val="00470B0C"/>
    <w:rsid w:val="00472219"/>
    <w:rsid w:val="00491598"/>
    <w:rsid w:val="00491940"/>
    <w:rsid w:val="004A2599"/>
    <w:rsid w:val="004C16E0"/>
    <w:rsid w:val="004D6665"/>
    <w:rsid w:val="004E2B0E"/>
    <w:rsid w:val="004F296A"/>
    <w:rsid w:val="004F5308"/>
    <w:rsid w:val="00561B14"/>
    <w:rsid w:val="005745A8"/>
    <w:rsid w:val="00577D55"/>
    <w:rsid w:val="00590724"/>
    <w:rsid w:val="005A0B76"/>
    <w:rsid w:val="005A5FCB"/>
    <w:rsid w:val="005B12AA"/>
    <w:rsid w:val="005E272E"/>
    <w:rsid w:val="005E6733"/>
    <w:rsid w:val="005F127F"/>
    <w:rsid w:val="0061354A"/>
    <w:rsid w:val="00617B81"/>
    <w:rsid w:val="00635504"/>
    <w:rsid w:val="00643BF1"/>
    <w:rsid w:val="00652326"/>
    <w:rsid w:val="00660426"/>
    <w:rsid w:val="00661AF6"/>
    <w:rsid w:val="00662CEA"/>
    <w:rsid w:val="006729AD"/>
    <w:rsid w:val="006A68E2"/>
    <w:rsid w:val="006D7D3B"/>
    <w:rsid w:val="006E456A"/>
    <w:rsid w:val="006E67B1"/>
    <w:rsid w:val="006E7FB9"/>
    <w:rsid w:val="0070371E"/>
    <w:rsid w:val="007221C6"/>
    <w:rsid w:val="00722761"/>
    <w:rsid w:val="00755366"/>
    <w:rsid w:val="0076087D"/>
    <w:rsid w:val="00762D54"/>
    <w:rsid w:val="00776624"/>
    <w:rsid w:val="00796A4B"/>
    <w:rsid w:val="00796B89"/>
    <w:rsid w:val="007D25FE"/>
    <w:rsid w:val="007D2ECF"/>
    <w:rsid w:val="007E4E55"/>
    <w:rsid w:val="007F15D8"/>
    <w:rsid w:val="007F3030"/>
    <w:rsid w:val="007F6E25"/>
    <w:rsid w:val="007F7348"/>
    <w:rsid w:val="008001C8"/>
    <w:rsid w:val="0080412A"/>
    <w:rsid w:val="00834465"/>
    <w:rsid w:val="008506AB"/>
    <w:rsid w:val="00853492"/>
    <w:rsid w:val="00854AAA"/>
    <w:rsid w:val="008573C5"/>
    <w:rsid w:val="008577B7"/>
    <w:rsid w:val="00867CE8"/>
    <w:rsid w:val="008C0BB6"/>
    <w:rsid w:val="008D123E"/>
    <w:rsid w:val="008E771B"/>
    <w:rsid w:val="00901229"/>
    <w:rsid w:val="009313DC"/>
    <w:rsid w:val="00941383"/>
    <w:rsid w:val="00952755"/>
    <w:rsid w:val="009539C2"/>
    <w:rsid w:val="009557E3"/>
    <w:rsid w:val="00973DAE"/>
    <w:rsid w:val="009773D6"/>
    <w:rsid w:val="009A769C"/>
    <w:rsid w:val="009B2706"/>
    <w:rsid w:val="009B3620"/>
    <w:rsid w:val="009B4196"/>
    <w:rsid w:val="009B495E"/>
    <w:rsid w:val="009C4D79"/>
    <w:rsid w:val="009F125D"/>
    <w:rsid w:val="00A11995"/>
    <w:rsid w:val="00A155E8"/>
    <w:rsid w:val="00A2058F"/>
    <w:rsid w:val="00A21D38"/>
    <w:rsid w:val="00A25C4E"/>
    <w:rsid w:val="00A5773F"/>
    <w:rsid w:val="00A97BC9"/>
    <w:rsid w:val="00AA4D16"/>
    <w:rsid w:val="00AA6895"/>
    <w:rsid w:val="00AC6E0F"/>
    <w:rsid w:val="00B03209"/>
    <w:rsid w:val="00B2050D"/>
    <w:rsid w:val="00B30B71"/>
    <w:rsid w:val="00B34BE5"/>
    <w:rsid w:val="00B40BF2"/>
    <w:rsid w:val="00B71F2B"/>
    <w:rsid w:val="00B85E52"/>
    <w:rsid w:val="00B950DF"/>
    <w:rsid w:val="00BB1A3E"/>
    <w:rsid w:val="00BB7659"/>
    <w:rsid w:val="00BC73B1"/>
    <w:rsid w:val="00BE367C"/>
    <w:rsid w:val="00C04BA3"/>
    <w:rsid w:val="00C21AAF"/>
    <w:rsid w:val="00C2466E"/>
    <w:rsid w:val="00C3019D"/>
    <w:rsid w:val="00C34273"/>
    <w:rsid w:val="00C37D95"/>
    <w:rsid w:val="00C41ACE"/>
    <w:rsid w:val="00C65220"/>
    <w:rsid w:val="00C858D2"/>
    <w:rsid w:val="00CC437E"/>
    <w:rsid w:val="00CC6AD0"/>
    <w:rsid w:val="00CD09C7"/>
    <w:rsid w:val="00CD4D32"/>
    <w:rsid w:val="00CD6CA1"/>
    <w:rsid w:val="00CE6ACB"/>
    <w:rsid w:val="00D062A9"/>
    <w:rsid w:val="00D25285"/>
    <w:rsid w:val="00D3086D"/>
    <w:rsid w:val="00D31F1B"/>
    <w:rsid w:val="00D33D19"/>
    <w:rsid w:val="00D33DBF"/>
    <w:rsid w:val="00D349C5"/>
    <w:rsid w:val="00D359CF"/>
    <w:rsid w:val="00D45804"/>
    <w:rsid w:val="00D52B34"/>
    <w:rsid w:val="00D61D51"/>
    <w:rsid w:val="00D70D3B"/>
    <w:rsid w:val="00D710E7"/>
    <w:rsid w:val="00D8424F"/>
    <w:rsid w:val="00DC01AD"/>
    <w:rsid w:val="00DC60C0"/>
    <w:rsid w:val="00DE7B3E"/>
    <w:rsid w:val="00DF1A8E"/>
    <w:rsid w:val="00DF2F1A"/>
    <w:rsid w:val="00E1659A"/>
    <w:rsid w:val="00E30E1E"/>
    <w:rsid w:val="00E64578"/>
    <w:rsid w:val="00E66B91"/>
    <w:rsid w:val="00E7663B"/>
    <w:rsid w:val="00E85A9E"/>
    <w:rsid w:val="00ED0BFC"/>
    <w:rsid w:val="00ED4110"/>
    <w:rsid w:val="00EE00F1"/>
    <w:rsid w:val="00EE24C7"/>
    <w:rsid w:val="00EF02BE"/>
    <w:rsid w:val="00EF13E2"/>
    <w:rsid w:val="00F00733"/>
    <w:rsid w:val="00F03A61"/>
    <w:rsid w:val="00F33B83"/>
    <w:rsid w:val="00F4059E"/>
    <w:rsid w:val="00F5374E"/>
    <w:rsid w:val="00F6094D"/>
    <w:rsid w:val="00F864F4"/>
    <w:rsid w:val="00F955AE"/>
    <w:rsid w:val="00FA03B9"/>
    <w:rsid w:val="00FA2E15"/>
    <w:rsid w:val="00FA4956"/>
    <w:rsid w:val="00FB553D"/>
    <w:rsid w:val="00FB60E8"/>
    <w:rsid w:val="00FC2446"/>
    <w:rsid w:val="00FD4750"/>
    <w:rsid w:val="00FE05C4"/>
    <w:rsid w:val="00FE41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75F3-9E71-4675-84AD-A1D9024E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9007-C082-41BA-9F2D-B5B06E45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5510</Words>
  <Characters>31412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10</cp:revision>
  <cp:lastPrinted>2021-02-05T06:49:00Z</cp:lastPrinted>
  <dcterms:created xsi:type="dcterms:W3CDTF">2021-02-05T06:53:00Z</dcterms:created>
  <dcterms:modified xsi:type="dcterms:W3CDTF">2021-06-04T10:09:00Z</dcterms:modified>
</cp:coreProperties>
</file>