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2" w:rsidRPr="00260931" w:rsidRDefault="001D445E" w:rsidP="00260931">
      <w:pPr>
        <w:tabs>
          <w:tab w:val="left" w:pos="409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31">
        <w:rPr>
          <w:rFonts w:ascii="Times New Roman" w:hAnsi="Times New Roman" w:cs="Times New Roman"/>
          <w:b/>
          <w:sz w:val="24"/>
          <w:szCs w:val="24"/>
        </w:rPr>
        <w:t>IN THE SUPREME COURT</w:t>
      </w:r>
    </w:p>
    <w:p w:rsidR="009539C2" w:rsidRPr="00260931" w:rsidRDefault="009539C2" w:rsidP="00260931">
      <w:pPr>
        <w:pBdr>
          <w:bottom w:val="single" w:sz="4" w:space="1" w:color="auto"/>
        </w:pBdr>
        <w:tabs>
          <w:tab w:val="left" w:pos="409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785" w:rsidRPr="00260931" w:rsidRDefault="00ED0BFC" w:rsidP="00260931">
      <w:pPr>
        <w:spacing w:after="0" w:line="240" w:lineRule="auto"/>
        <w:ind w:left="558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931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  <w:r w:rsidR="00F33B83" w:rsidRPr="002609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E2AE3" w:rsidRPr="00260931" w:rsidRDefault="00BC73B1" w:rsidP="00260931">
      <w:pPr>
        <w:spacing w:after="0" w:line="240" w:lineRule="auto"/>
        <w:ind w:left="55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931">
        <w:rPr>
          <w:rFonts w:ascii="Times New Roman" w:hAnsi="Times New Roman" w:cs="Times New Roman"/>
          <w:sz w:val="24"/>
          <w:szCs w:val="24"/>
        </w:rPr>
        <w:t>[</w:t>
      </w:r>
      <w:r w:rsidR="00042785" w:rsidRPr="00260931">
        <w:rPr>
          <w:rFonts w:ascii="Times New Roman" w:hAnsi="Times New Roman" w:cs="Times New Roman"/>
          <w:sz w:val="24"/>
          <w:szCs w:val="24"/>
        </w:rPr>
        <w:t>202</w:t>
      </w:r>
      <w:r w:rsidR="00670EC9">
        <w:rPr>
          <w:rFonts w:ascii="Times New Roman" w:hAnsi="Times New Roman" w:cs="Times New Roman"/>
          <w:sz w:val="24"/>
          <w:szCs w:val="24"/>
        </w:rPr>
        <w:t>1</w:t>
      </w:r>
      <w:r w:rsidRPr="00260931">
        <w:rPr>
          <w:rFonts w:ascii="Times New Roman" w:hAnsi="Times New Roman" w:cs="Times New Roman"/>
          <w:sz w:val="24"/>
          <w:szCs w:val="24"/>
        </w:rPr>
        <w:t>] SCSC …</w:t>
      </w:r>
    </w:p>
    <w:p w:rsidR="002E2AE3" w:rsidRPr="00260931" w:rsidRDefault="00670EC9" w:rsidP="00260931">
      <w:pPr>
        <w:spacing w:after="0" w:line="240" w:lineRule="auto"/>
        <w:ind w:left="55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56/2020</w:t>
      </w:r>
    </w:p>
    <w:p w:rsidR="002D4EB8" w:rsidRPr="00260931" w:rsidRDefault="002D4EB8" w:rsidP="00260931">
      <w:pPr>
        <w:tabs>
          <w:tab w:val="left" w:pos="540"/>
          <w:tab w:val="left" w:pos="409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931">
        <w:rPr>
          <w:rFonts w:ascii="Times New Roman" w:hAnsi="Times New Roman" w:cs="Times New Roman"/>
          <w:sz w:val="24"/>
          <w:szCs w:val="24"/>
        </w:rPr>
        <w:t>In the matter between</w:t>
      </w:r>
      <w:r w:rsidR="008577B7" w:rsidRPr="00260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AAC" w:rsidRPr="00260931" w:rsidRDefault="00670EC9" w:rsidP="00260931">
      <w:pPr>
        <w:pStyle w:val="Partynames"/>
        <w:contextualSpacing/>
        <w:jc w:val="both"/>
      </w:pPr>
      <w:r>
        <w:t>THE REPUBLIC</w:t>
      </w:r>
      <w:r w:rsidR="002E2AE3" w:rsidRPr="00260931">
        <w:tab/>
      </w:r>
      <w:r w:rsidR="000E7AAC" w:rsidRPr="00260931">
        <w:tab/>
      </w:r>
      <w:r w:rsidR="000E7AAC" w:rsidRPr="00260931">
        <w:tab/>
      </w:r>
      <w:r w:rsidR="000E7AAC" w:rsidRPr="00260931">
        <w:tab/>
      </w:r>
      <w:r>
        <w:t>PROSECUTION</w:t>
      </w:r>
    </w:p>
    <w:p w:rsidR="002E2AE3" w:rsidRDefault="002E2AE3" w:rsidP="00260931">
      <w:pPr>
        <w:pStyle w:val="Partynames"/>
        <w:contextualSpacing/>
        <w:jc w:val="both"/>
        <w:rPr>
          <w:b w:val="0"/>
          <w:i/>
        </w:rPr>
      </w:pPr>
      <w:r w:rsidRPr="00260931">
        <w:rPr>
          <w:b w:val="0"/>
          <w:i/>
        </w:rPr>
        <w:t xml:space="preserve">(rep. by </w:t>
      </w:r>
      <w:r w:rsidR="00670EC9">
        <w:rPr>
          <w:b w:val="0"/>
          <w:i/>
        </w:rPr>
        <w:t>Lansinglu Rongmei</w:t>
      </w:r>
      <w:r w:rsidR="00BC73B1" w:rsidRPr="00260931">
        <w:rPr>
          <w:b w:val="0"/>
          <w:i/>
        </w:rPr>
        <w:t>)</w:t>
      </w:r>
    </w:p>
    <w:p w:rsidR="00670EC9" w:rsidRDefault="00670EC9" w:rsidP="00260931">
      <w:pPr>
        <w:pStyle w:val="Partynames"/>
        <w:contextualSpacing/>
        <w:jc w:val="both"/>
        <w:rPr>
          <w:b w:val="0"/>
          <w:i/>
        </w:rPr>
      </w:pPr>
    </w:p>
    <w:p w:rsidR="00670EC9" w:rsidRDefault="00670EC9" w:rsidP="00260931">
      <w:pPr>
        <w:pStyle w:val="Partynames"/>
        <w:contextualSpacing/>
        <w:jc w:val="both"/>
        <w:rPr>
          <w:b w:val="0"/>
        </w:rPr>
      </w:pPr>
      <w:r>
        <w:rPr>
          <w:b w:val="0"/>
        </w:rPr>
        <w:t>And</w:t>
      </w:r>
    </w:p>
    <w:p w:rsidR="00670EC9" w:rsidRDefault="00670EC9" w:rsidP="00260931">
      <w:pPr>
        <w:pStyle w:val="Partynames"/>
        <w:contextualSpacing/>
        <w:jc w:val="both"/>
        <w:rPr>
          <w:b w:val="0"/>
        </w:rPr>
      </w:pPr>
    </w:p>
    <w:p w:rsidR="00670EC9" w:rsidRDefault="00FA745F" w:rsidP="00260931">
      <w:pPr>
        <w:pStyle w:val="Partynames"/>
        <w:contextualSpacing/>
        <w:jc w:val="both"/>
      </w:pPr>
      <w:r>
        <w:t>STEVEN LUCAS</w:t>
      </w:r>
      <w:r w:rsidR="00670EC9">
        <w:tab/>
      </w:r>
      <w:r w:rsidR="00670EC9">
        <w:tab/>
      </w:r>
      <w:r w:rsidR="00670EC9">
        <w:tab/>
      </w:r>
      <w:r w:rsidR="00670EC9">
        <w:tab/>
      </w:r>
      <w:r>
        <w:t>7</w:t>
      </w:r>
      <w:r w:rsidRPr="00FA745F">
        <w:rPr>
          <w:vertAlign w:val="superscript"/>
        </w:rPr>
        <w:t>TH</w:t>
      </w:r>
      <w:r>
        <w:t xml:space="preserve"> </w:t>
      </w:r>
      <w:r w:rsidR="00670EC9">
        <w:t>ACCUSED</w:t>
      </w:r>
    </w:p>
    <w:p w:rsidR="00670EC9" w:rsidRPr="00670EC9" w:rsidRDefault="00670EC9" w:rsidP="00260931">
      <w:pPr>
        <w:pStyle w:val="Partynames"/>
        <w:contextualSpacing/>
        <w:jc w:val="both"/>
        <w:rPr>
          <w:b w:val="0"/>
          <w:i/>
        </w:rPr>
      </w:pPr>
      <w:r>
        <w:rPr>
          <w:b w:val="0"/>
          <w:i/>
        </w:rPr>
        <w:t xml:space="preserve">Rep. by </w:t>
      </w:r>
      <w:r w:rsidR="00FA745F">
        <w:rPr>
          <w:b w:val="0"/>
          <w:i/>
        </w:rPr>
        <w:t>John Renaud</w:t>
      </w:r>
      <w:r>
        <w:rPr>
          <w:b w:val="0"/>
          <w:i/>
        </w:rPr>
        <w:t>)</w:t>
      </w:r>
    </w:p>
    <w:p w:rsidR="00260931" w:rsidRPr="00260931" w:rsidRDefault="00260931" w:rsidP="00260931">
      <w:pPr>
        <w:pBdr>
          <w:bottom w:val="single" w:sz="12" w:space="1" w:color="auto"/>
        </w:pBdr>
        <w:tabs>
          <w:tab w:val="left" w:pos="540"/>
          <w:tab w:val="left" w:pos="409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5958" w:rsidRPr="00260931" w:rsidRDefault="00405958" w:rsidP="00260931">
      <w:pPr>
        <w:spacing w:before="120" w:after="0" w:line="240" w:lineRule="auto"/>
        <w:ind w:left="1886" w:hanging="18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931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 w:rsidRPr="00260931">
        <w:rPr>
          <w:rFonts w:ascii="Times New Roman" w:hAnsi="Times New Roman" w:cs="Times New Roman"/>
          <w:sz w:val="24"/>
          <w:szCs w:val="24"/>
        </w:rPr>
        <w:t xml:space="preserve"> </w:t>
      </w:r>
      <w:r w:rsidR="004A2599" w:rsidRPr="00260931">
        <w:rPr>
          <w:rFonts w:ascii="Times New Roman" w:hAnsi="Times New Roman" w:cs="Times New Roman"/>
          <w:sz w:val="24"/>
          <w:szCs w:val="24"/>
        </w:rPr>
        <w:tab/>
      </w:r>
      <w:r w:rsidR="00670EC9">
        <w:rPr>
          <w:rFonts w:ascii="Times New Roman" w:hAnsi="Times New Roman" w:cs="Times New Roman"/>
          <w:i/>
          <w:sz w:val="24"/>
          <w:szCs w:val="24"/>
        </w:rPr>
        <w:t>Republic vs. SJ &amp; Ors</w:t>
      </w:r>
      <w:r w:rsidR="000E7AAC" w:rsidRPr="002609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F1B" w:rsidRPr="00260931">
        <w:rPr>
          <w:rFonts w:ascii="Times New Roman" w:hAnsi="Times New Roman" w:cs="Times New Roman"/>
          <w:sz w:val="24"/>
          <w:szCs w:val="24"/>
        </w:rPr>
        <w:t>(</w:t>
      </w:r>
      <w:r w:rsidR="00670EC9">
        <w:rPr>
          <w:rFonts w:ascii="Times New Roman" w:hAnsi="Times New Roman" w:cs="Times New Roman"/>
          <w:sz w:val="24"/>
          <w:szCs w:val="24"/>
        </w:rPr>
        <w:t>CO 56/2020</w:t>
      </w:r>
      <w:r w:rsidR="00662CEA" w:rsidRPr="00260931">
        <w:rPr>
          <w:rFonts w:ascii="Times New Roman" w:hAnsi="Times New Roman" w:cs="Times New Roman"/>
          <w:sz w:val="24"/>
          <w:szCs w:val="24"/>
        </w:rPr>
        <w:t>) [20</w:t>
      </w:r>
      <w:r w:rsidR="000E7AAC" w:rsidRPr="00260931">
        <w:rPr>
          <w:rFonts w:ascii="Times New Roman" w:hAnsi="Times New Roman" w:cs="Times New Roman"/>
          <w:sz w:val="24"/>
          <w:szCs w:val="24"/>
        </w:rPr>
        <w:t>2</w:t>
      </w:r>
      <w:r w:rsidR="00670EC9">
        <w:rPr>
          <w:rFonts w:ascii="Times New Roman" w:hAnsi="Times New Roman" w:cs="Times New Roman"/>
          <w:sz w:val="24"/>
          <w:szCs w:val="24"/>
        </w:rPr>
        <w:t>1</w:t>
      </w:r>
      <w:r w:rsidR="00D31F1B" w:rsidRPr="00260931">
        <w:rPr>
          <w:rFonts w:ascii="Times New Roman" w:hAnsi="Times New Roman" w:cs="Times New Roman"/>
          <w:sz w:val="24"/>
          <w:szCs w:val="24"/>
        </w:rPr>
        <w:t xml:space="preserve">] SCSC </w:t>
      </w:r>
      <w:r w:rsidR="00260931">
        <w:rPr>
          <w:rFonts w:ascii="Times New Roman" w:hAnsi="Times New Roman" w:cs="Times New Roman"/>
          <w:sz w:val="24"/>
          <w:szCs w:val="24"/>
        </w:rPr>
        <w:t xml:space="preserve">    </w:t>
      </w:r>
      <w:r w:rsidR="000E7AAC" w:rsidRPr="00260931">
        <w:rPr>
          <w:rFonts w:ascii="Times New Roman" w:hAnsi="Times New Roman" w:cs="Times New Roman"/>
          <w:sz w:val="24"/>
          <w:szCs w:val="24"/>
        </w:rPr>
        <w:t>(</w:t>
      </w:r>
      <w:r w:rsidR="00670EC9">
        <w:rPr>
          <w:rFonts w:ascii="Times New Roman" w:hAnsi="Times New Roman" w:cs="Times New Roman"/>
          <w:sz w:val="24"/>
          <w:szCs w:val="24"/>
        </w:rPr>
        <w:t>1</w:t>
      </w:r>
      <w:r w:rsidR="00FA745F">
        <w:rPr>
          <w:rFonts w:ascii="Times New Roman" w:hAnsi="Times New Roman" w:cs="Times New Roman"/>
          <w:sz w:val="24"/>
          <w:szCs w:val="24"/>
        </w:rPr>
        <w:t>7 June</w:t>
      </w:r>
      <w:r w:rsidR="00670EC9">
        <w:rPr>
          <w:rFonts w:ascii="Times New Roman" w:hAnsi="Times New Roman" w:cs="Times New Roman"/>
          <w:sz w:val="24"/>
          <w:szCs w:val="24"/>
        </w:rPr>
        <w:t xml:space="preserve"> </w:t>
      </w:r>
      <w:r w:rsidR="00260931">
        <w:rPr>
          <w:rFonts w:ascii="Times New Roman" w:hAnsi="Times New Roman" w:cs="Times New Roman"/>
          <w:sz w:val="24"/>
          <w:szCs w:val="24"/>
        </w:rPr>
        <w:t>202</w:t>
      </w:r>
      <w:r w:rsidR="00670EC9">
        <w:rPr>
          <w:rFonts w:ascii="Times New Roman" w:hAnsi="Times New Roman" w:cs="Times New Roman"/>
          <w:sz w:val="24"/>
          <w:szCs w:val="24"/>
        </w:rPr>
        <w:t>1</w:t>
      </w:r>
      <w:r w:rsidR="000E7AAC" w:rsidRPr="00260931">
        <w:rPr>
          <w:rFonts w:ascii="Times New Roman" w:hAnsi="Times New Roman" w:cs="Times New Roman"/>
          <w:sz w:val="24"/>
          <w:szCs w:val="24"/>
        </w:rPr>
        <w:t>)</w:t>
      </w:r>
    </w:p>
    <w:p w:rsidR="002E2AE3" w:rsidRPr="00260931" w:rsidRDefault="009F125D" w:rsidP="00260931">
      <w:pPr>
        <w:spacing w:after="0" w:line="240" w:lineRule="auto"/>
        <w:ind w:left="1890" w:hanging="18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931"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2609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 w:rsidRPr="00260931">
        <w:rPr>
          <w:rFonts w:ascii="Times New Roman" w:hAnsi="Times New Roman" w:cs="Times New Roman"/>
          <w:b/>
          <w:sz w:val="24"/>
          <w:szCs w:val="24"/>
        </w:rPr>
        <w:tab/>
      </w:r>
      <w:r w:rsidR="00E5057E" w:rsidRPr="00260931">
        <w:rPr>
          <w:rFonts w:ascii="Times New Roman" w:hAnsi="Times New Roman" w:cs="Times New Roman"/>
          <w:sz w:val="24"/>
          <w:szCs w:val="24"/>
        </w:rPr>
        <w:t>Dodin J</w:t>
      </w:r>
    </w:p>
    <w:p w:rsidR="00344425" w:rsidRPr="00260931" w:rsidRDefault="00344425" w:rsidP="00260931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931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260931">
        <w:rPr>
          <w:rFonts w:ascii="Times New Roman" w:hAnsi="Times New Roman" w:cs="Times New Roman"/>
          <w:sz w:val="24"/>
          <w:szCs w:val="24"/>
        </w:rPr>
        <w:tab/>
      </w:r>
      <w:r w:rsidR="005B12AA" w:rsidRPr="00260931">
        <w:rPr>
          <w:rFonts w:ascii="Times New Roman" w:hAnsi="Times New Roman" w:cs="Times New Roman"/>
          <w:sz w:val="24"/>
          <w:szCs w:val="24"/>
        </w:rPr>
        <w:tab/>
      </w:r>
      <w:r w:rsidR="003F4920">
        <w:rPr>
          <w:rFonts w:ascii="Times New Roman" w:hAnsi="Times New Roman" w:cs="Times New Roman"/>
          <w:sz w:val="24"/>
          <w:szCs w:val="24"/>
        </w:rPr>
        <w:t>17 June 2021</w:t>
      </w:r>
    </w:p>
    <w:p w:rsidR="00344425" w:rsidRPr="00260931" w:rsidRDefault="00344425" w:rsidP="00260931">
      <w:pPr>
        <w:pBdr>
          <w:bottom w:val="single" w:sz="4" w:space="1" w:color="auto"/>
        </w:pBdr>
        <w:spacing w:after="0" w:line="240" w:lineRule="auto"/>
        <w:ind w:left="1890" w:hanging="18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931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260931">
        <w:rPr>
          <w:rFonts w:ascii="Times New Roman" w:hAnsi="Times New Roman" w:cs="Times New Roman"/>
          <w:b/>
          <w:sz w:val="24"/>
          <w:szCs w:val="24"/>
        </w:rPr>
        <w:tab/>
      </w:r>
      <w:r w:rsidR="009426AC">
        <w:rPr>
          <w:rFonts w:ascii="Times New Roman" w:hAnsi="Times New Roman" w:cs="Times New Roman"/>
          <w:sz w:val="24"/>
          <w:szCs w:val="24"/>
        </w:rPr>
        <w:t>1</w:t>
      </w:r>
      <w:r w:rsidR="00FA745F">
        <w:rPr>
          <w:rFonts w:ascii="Times New Roman" w:hAnsi="Times New Roman" w:cs="Times New Roman"/>
          <w:sz w:val="24"/>
          <w:szCs w:val="24"/>
        </w:rPr>
        <w:t>7 June</w:t>
      </w:r>
      <w:r w:rsidR="00260931">
        <w:rPr>
          <w:rFonts w:ascii="Times New Roman" w:hAnsi="Times New Roman" w:cs="Times New Roman"/>
          <w:sz w:val="24"/>
          <w:szCs w:val="24"/>
        </w:rPr>
        <w:t xml:space="preserve"> 202</w:t>
      </w:r>
      <w:r w:rsidR="00670EC9">
        <w:rPr>
          <w:rFonts w:ascii="Times New Roman" w:hAnsi="Times New Roman" w:cs="Times New Roman"/>
          <w:sz w:val="24"/>
          <w:szCs w:val="24"/>
        </w:rPr>
        <w:t>1</w:t>
      </w:r>
    </w:p>
    <w:p w:rsidR="009426AC" w:rsidRDefault="009426AC" w:rsidP="00260931">
      <w:pPr>
        <w:pBdr>
          <w:bottom w:val="single" w:sz="12" w:space="1" w:color="auto"/>
        </w:pBdr>
        <w:tabs>
          <w:tab w:val="left" w:pos="2892"/>
        </w:tabs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7B7" w:rsidRDefault="00670EC9" w:rsidP="00260931">
      <w:pPr>
        <w:pBdr>
          <w:bottom w:val="single" w:sz="12" w:space="1" w:color="auto"/>
        </w:pBdr>
        <w:tabs>
          <w:tab w:val="left" w:pos="2892"/>
        </w:tabs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SENTENCE</w:t>
      </w:r>
    </w:p>
    <w:p w:rsidR="009426AC" w:rsidRDefault="009426AC" w:rsidP="00260931">
      <w:pPr>
        <w:pBdr>
          <w:bottom w:val="single" w:sz="12" w:space="1" w:color="auto"/>
        </w:pBdr>
        <w:tabs>
          <w:tab w:val="left" w:pos="2892"/>
        </w:tabs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6AC" w:rsidRPr="00260931" w:rsidRDefault="009426AC" w:rsidP="00260931">
      <w:pPr>
        <w:tabs>
          <w:tab w:val="left" w:pos="2892"/>
        </w:tabs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EC9" w:rsidRDefault="00670EC9" w:rsidP="00670EC9">
      <w:pPr>
        <w:pStyle w:val="JudgmentText"/>
        <w:numPr>
          <w:ilvl w:val="0"/>
          <w:numId w:val="0"/>
        </w:numPr>
        <w:ind w:left="720"/>
      </w:pPr>
    </w:p>
    <w:p w:rsidR="003F4920" w:rsidRDefault="003F4920" w:rsidP="003F4920">
      <w:pPr>
        <w:pStyle w:val="JudgmentText"/>
      </w:pPr>
      <w:r>
        <w:t xml:space="preserve">The Convict, </w:t>
      </w:r>
      <w:r>
        <w:t>Steven Lucas</w:t>
      </w:r>
      <w:r>
        <w:t xml:space="preserve">, has been convicted on his own guilty pleas to </w:t>
      </w:r>
      <w:r>
        <w:t>2</w:t>
      </w:r>
      <w:r>
        <w:t xml:space="preserve"> counts as reproduced hereunder. The names of the complainants/victims are not disclosed in this sentencing order to protect their identities and dignity. Any mention of any co-accused in this sentencing order is incidental and is not evidence against that co-accused. The charges to which the Convict has pleaded guilty and has been convicted are:</w:t>
      </w:r>
    </w:p>
    <w:p w:rsidR="003F4920" w:rsidRDefault="003F4920" w:rsidP="003F4920">
      <w:pPr>
        <w:pStyle w:val="JudgmentText"/>
        <w:numPr>
          <w:ilvl w:val="0"/>
          <w:numId w:val="0"/>
        </w:numPr>
        <w:ind w:left="720"/>
        <w:rPr>
          <w:i/>
          <w:u w:val="single"/>
        </w:rPr>
      </w:pPr>
      <w:r>
        <w:rPr>
          <w:i/>
          <w:u w:val="single"/>
        </w:rPr>
        <w:t>Count 48</w:t>
      </w:r>
    </w:p>
    <w:p w:rsidR="003F4920" w:rsidRDefault="003F4920" w:rsidP="003F4920">
      <w:pPr>
        <w:pStyle w:val="JudgmentText"/>
        <w:numPr>
          <w:ilvl w:val="0"/>
          <w:numId w:val="0"/>
        </w:numPr>
        <w:ind w:left="720"/>
        <w:rPr>
          <w:i/>
          <w:u w:val="single"/>
        </w:rPr>
      </w:pPr>
      <w:r>
        <w:rPr>
          <w:i/>
          <w:u w:val="single"/>
        </w:rPr>
        <w:t>Statement of offence</w:t>
      </w:r>
    </w:p>
    <w:p w:rsidR="003F4920" w:rsidRDefault="003F4920" w:rsidP="003F4920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Taking indecent photographs or pictures of a child without reasonable excuse contrary to section 152 (1) (a) of the penal code and punishable under section 152 (1) of the penal code.</w:t>
      </w:r>
    </w:p>
    <w:p w:rsidR="003F4920" w:rsidRDefault="003F4920" w:rsidP="003F4920">
      <w:pPr>
        <w:pStyle w:val="JudgmentText"/>
        <w:numPr>
          <w:ilvl w:val="0"/>
          <w:numId w:val="0"/>
        </w:numPr>
        <w:ind w:left="720"/>
        <w:rPr>
          <w:i/>
          <w:u w:val="single"/>
        </w:rPr>
      </w:pPr>
      <w:r>
        <w:rPr>
          <w:i/>
          <w:u w:val="single"/>
        </w:rPr>
        <w:t>Particulars of offence</w:t>
      </w:r>
    </w:p>
    <w:p w:rsidR="003F4920" w:rsidRDefault="003F4920" w:rsidP="003F4920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Steven Lucas on date during the year of 2020 at Belombre, Mahe took indecent photographs or pictures of a child namely nude photographs or pictures of TB without reasonable excuse.</w:t>
      </w:r>
    </w:p>
    <w:p w:rsidR="003F4920" w:rsidRDefault="003F4920" w:rsidP="003F4920">
      <w:pPr>
        <w:pStyle w:val="JudgmentText"/>
        <w:numPr>
          <w:ilvl w:val="0"/>
          <w:numId w:val="0"/>
        </w:numPr>
        <w:ind w:left="720"/>
        <w:rPr>
          <w:i/>
          <w:u w:val="single"/>
        </w:rPr>
      </w:pPr>
      <w:r>
        <w:rPr>
          <w:i/>
          <w:u w:val="single"/>
        </w:rPr>
        <w:t>Count 50</w:t>
      </w:r>
    </w:p>
    <w:p w:rsidR="003F4920" w:rsidRDefault="003F4920" w:rsidP="003F4920">
      <w:pPr>
        <w:pStyle w:val="JudgmentText"/>
        <w:numPr>
          <w:ilvl w:val="0"/>
          <w:numId w:val="0"/>
        </w:numPr>
        <w:ind w:left="720"/>
        <w:rPr>
          <w:i/>
          <w:u w:val="single"/>
        </w:rPr>
      </w:pPr>
      <w:r>
        <w:rPr>
          <w:i/>
          <w:u w:val="single"/>
        </w:rPr>
        <w:t>Statement of offence</w:t>
      </w:r>
    </w:p>
    <w:p w:rsidR="003F4920" w:rsidRDefault="009F3C78" w:rsidP="003F4920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Carrying on or taking part in a business concerned with making, producing indecent materials and hiring a person for that purpose contrary to section 152 (1) (c) of the penal code.</w:t>
      </w:r>
    </w:p>
    <w:p w:rsidR="009F3C78" w:rsidRDefault="009F3C78" w:rsidP="003F4920">
      <w:pPr>
        <w:pStyle w:val="JudgmentText"/>
        <w:numPr>
          <w:ilvl w:val="0"/>
          <w:numId w:val="0"/>
        </w:numPr>
        <w:ind w:left="720"/>
        <w:rPr>
          <w:i/>
          <w:u w:val="single"/>
        </w:rPr>
      </w:pPr>
      <w:r>
        <w:rPr>
          <w:i/>
          <w:u w:val="single"/>
        </w:rPr>
        <w:t>Particulars of offence</w:t>
      </w:r>
    </w:p>
    <w:p w:rsidR="003F4920" w:rsidRDefault="009F3C78" w:rsidP="009F3C78">
      <w:pPr>
        <w:pStyle w:val="JudgmentText"/>
        <w:numPr>
          <w:ilvl w:val="0"/>
          <w:numId w:val="0"/>
        </w:numPr>
        <w:ind w:left="720" w:hanging="720"/>
      </w:pPr>
      <w:r>
        <w:rPr>
          <w:i/>
        </w:rPr>
        <w:tab/>
        <w:t>Steven Lucas on a date during the year 2020 at Carana Beach, Mahe was carrying or taking part in a business concerned with the making, producing indecent materials and hiring a person for that purpose namely CP posing as a nude model.</w:t>
      </w:r>
    </w:p>
    <w:p w:rsidR="009F3C78" w:rsidRDefault="009F3C78" w:rsidP="00B50980">
      <w:pPr>
        <w:pStyle w:val="JudgmentText"/>
        <w:spacing w:after="0"/>
      </w:pPr>
      <w:r>
        <w:t>I have g</w:t>
      </w:r>
      <w:r w:rsidR="00FA745F" w:rsidRPr="00FA745F">
        <w:t>iven careful consideration</w:t>
      </w:r>
      <w:r>
        <w:t xml:space="preserve"> to the sentences given</w:t>
      </w:r>
      <w:r w:rsidR="00FA745F" w:rsidRPr="00FA745F">
        <w:t xml:space="preserve"> in respect of the others who are charged with similar offences. I will impose similar sentence</w:t>
      </w:r>
      <w:r>
        <w:t>s</w:t>
      </w:r>
      <w:r w:rsidR="00FA745F" w:rsidRPr="00FA745F">
        <w:t xml:space="preserve"> on the convict. I have heard Counsel in mitigation</w:t>
      </w:r>
      <w:r>
        <w:t>.  T</w:t>
      </w:r>
      <w:r w:rsidR="00FA745F" w:rsidRPr="00FA745F">
        <w:t>he Convict</w:t>
      </w:r>
      <w:r w:rsidR="00FA745F">
        <w:t xml:space="preserve"> is a first o</w:t>
      </w:r>
      <w:r w:rsidR="00FA745F" w:rsidRPr="00FA745F">
        <w:t>ffender</w:t>
      </w:r>
      <w:r>
        <w:t>. H</w:t>
      </w:r>
      <w:r w:rsidR="00FA745F" w:rsidRPr="00FA745F">
        <w:t>e is 23 years old</w:t>
      </w:r>
      <w:r>
        <w:t>.  H</w:t>
      </w:r>
      <w:r w:rsidR="00FA745F" w:rsidRPr="00FA745F">
        <w:t>e has a Fiancé</w:t>
      </w:r>
      <w:r>
        <w:t>e</w:t>
      </w:r>
      <w:r w:rsidR="00FA745F" w:rsidRPr="00FA745F">
        <w:t>, dependent</w:t>
      </w:r>
      <w:r>
        <w:t xml:space="preserve"> on him,</w:t>
      </w:r>
      <w:r w:rsidR="00FA745F" w:rsidRPr="00FA745F">
        <w:t xml:space="preserve"> and a new born child</w:t>
      </w:r>
      <w:r>
        <w:t>.  H</w:t>
      </w:r>
      <w:r w:rsidR="00FA745F" w:rsidRPr="00FA745F">
        <w:t>e is a trained photographer</w:t>
      </w:r>
      <w:r>
        <w:t>.  H</w:t>
      </w:r>
      <w:r w:rsidR="00FA745F" w:rsidRPr="00FA745F">
        <w:t>e was simply taking photograph</w:t>
      </w:r>
      <w:r>
        <w:t>s</w:t>
      </w:r>
      <w:r w:rsidR="00FA745F" w:rsidRPr="00FA745F">
        <w:t xml:space="preserve"> but not part of the </w:t>
      </w:r>
      <w:r w:rsidR="00FA745F">
        <w:t>o</w:t>
      </w:r>
      <w:r w:rsidR="00FA745F" w:rsidRPr="00FA745F">
        <w:t>rganized</w:t>
      </w:r>
      <w:r w:rsidR="00FA745F">
        <w:t xml:space="preserve"> s</w:t>
      </w:r>
      <w:r w:rsidR="00FA745F" w:rsidRPr="00FA745F">
        <w:t>cheme</w:t>
      </w:r>
      <w:r>
        <w:t xml:space="preserve"> as</w:t>
      </w:r>
      <w:r w:rsidR="00FA745F" w:rsidRPr="00FA745F">
        <w:t xml:space="preserve"> organized by the 1</w:t>
      </w:r>
      <w:r w:rsidR="00FA745F" w:rsidRPr="009F3C78">
        <w:rPr>
          <w:vertAlign w:val="superscript"/>
        </w:rPr>
        <w:t>st</w:t>
      </w:r>
      <w:r w:rsidR="00FA745F" w:rsidRPr="00FA745F">
        <w:t xml:space="preserve"> Convict</w:t>
      </w:r>
      <w:r w:rsidR="00FA745F">
        <w:t>. H</w:t>
      </w:r>
      <w:r w:rsidR="00FA745F" w:rsidRPr="00FA745F">
        <w:t>e regrets having done the act</w:t>
      </w:r>
      <w:r>
        <w:t>s</w:t>
      </w:r>
      <w:r w:rsidR="00FA745F" w:rsidRPr="00FA745F">
        <w:t xml:space="preserve"> and Counsel s</w:t>
      </w:r>
      <w:r>
        <w:t>t</w:t>
      </w:r>
      <w:r w:rsidR="00FA745F" w:rsidRPr="00FA745F">
        <w:t>ated that he was not motivated by money</w:t>
      </w:r>
      <w:r>
        <w:t xml:space="preserve"> but</w:t>
      </w:r>
      <w:r w:rsidR="00FA745F" w:rsidRPr="00FA745F">
        <w:t xml:space="preserve"> just for developing his skills</w:t>
      </w:r>
      <w:r w:rsidR="00FA745F">
        <w:t>.  H</w:t>
      </w:r>
      <w:r w:rsidR="00FA745F" w:rsidRPr="00FA745F">
        <w:t>e moves the Court for leniency and suspended sentence and to allow the Convict to rehabilitate and move on with his life</w:t>
      </w:r>
      <w:r w:rsidR="00FA745F">
        <w:t>.</w:t>
      </w:r>
      <w:r>
        <w:t xml:space="preserve">  </w:t>
      </w:r>
      <w:r w:rsidR="00FA745F">
        <w:t>H</w:t>
      </w:r>
      <w:r w:rsidR="00FA745F" w:rsidRPr="00FA745F">
        <w:t>e is now in another employment and moved away from taking of photographs</w:t>
      </w:r>
      <w:r w:rsidR="00FA745F">
        <w:t>.</w:t>
      </w:r>
      <w:r w:rsidR="00FA745F" w:rsidRPr="00FA745F">
        <w:t xml:space="preserve"> </w:t>
      </w:r>
    </w:p>
    <w:p w:rsidR="009F3C78" w:rsidRDefault="009F3C78" w:rsidP="009F3C78">
      <w:pPr>
        <w:pStyle w:val="JudgmentText"/>
        <w:numPr>
          <w:ilvl w:val="0"/>
          <w:numId w:val="0"/>
        </w:numPr>
        <w:spacing w:after="0"/>
        <w:ind w:left="720"/>
      </w:pPr>
    </w:p>
    <w:p w:rsidR="009F3C78" w:rsidRDefault="00FA745F" w:rsidP="00B50980">
      <w:pPr>
        <w:pStyle w:val="JudgmentText"/>
        <w:spacing w:after="0"/>
      </w:pPr>
      <w:r w:rsidRPr="00FA745F">
        <w:t xml:space="preserve">I </w:t>
      </w:r>
      <w:r w:rsidR="009F3C78">
        <w:t>impose the following sentences on the convict:</w:t>
      </w:r>
    </w:p>
    <w:p w:rsidR="009F3C78" w:rsidRDefault="009F3C78" w:rsidP="009F3C78">
      <w:pPr>
        <w:pStyle w:val="ListParagraph"/>
      </w:pPr>
    </w:p>
    <w:p w:rsidR="009F3C78" w:rsidRDefault="009F3C78" w:rsidP="009F3C78">
      <w:pPr>
        <w:pStyle w:val="JudgmentText"/>
        <w:numPr>
          <w:ilvl w:val="0"/>
          <w:numId w:val="0"/>
        </w:numPr>
        <w:spacing w:after="0"/>
        <w:ind w:left="720"/>
      </w:pPr>
      <w:r>
        <w:t>Count 48 – taking indecent photographs and pictures of a child age 17 years at the time, above the age of 16 years.  One year imprisonment suspended for 2 years plus a fine of SCR 3000.</w:t>
      </w:r>
    </w:p>
    <w:p w:rsidR="009F3C78" w:rsidRDefault="009F3C78" w:rsidP="009F3C78">
      <w:pPr>
        <w:pStyle w:val="JudgmentText"/>
        <w:numPr>
          <w:ilvl w:val="0"/>
          <w:numId w:val="0"/>
        </w:numPr>
        <w:spacing w:after="0"/>
        <w:ind w:left="720"/>
      </w:pPr>
      <w:r>
        <w:t xml:space="preserve">Count 50 – taking part in a business concern by making and producing indecent materials.  One year imprisonment suspended for 2 years plus a fine of SCR 3000.  </w:t>
      </w:r>
    </w:p>
    <w:p w:rsidR="009F3C78" w:rsidRDefault="009F3C78" w:rsidP="009F3C78">
      <w:pPr>
        <w:pStyle w:val="JudgmentText"/>
        <w:numPr>
          <w:ilvl w:val="0"/>
          <w:numId w:val="0"/>
        </w:numPr>
        <w:spacing w:after="0"/>
        <w:ind w:left="720" w:hanging="720"/>
      </w:pPr>
    </w:p>
    <w:p w:rsidR="009F3C78" w:rsidRDefault="009F3C78" w:rsidP="009F3C78">
      <w:pPr>
        <w:pStyle w:val="JudgmentText"/>
      </w:pPr>
      <w:r>
        <w:t>The convict shall not commit any similar offence during a period of 2 years.  The total fine is SCR 6000.  The convict is given 6 months to pay the fines and he can pay by instalments.  In default he shall serve 6 months imprisonment for each count.</w:t>
      </w:r>
    </w:p>
    <w:p w:rsidR="00085054" w:rsidRDefault="009F3C78" w:rsidP="009F3C78">
      <w:pPr>
        <w:pStyle w:val="JudgmentText"/>
      </w:pPr>
      <w:r>
        <w:t xml:space="preserve">The convict may appeal against the sentences within 30 working days. </w:t>
      </w:r>
    </w:p>
    <w:p w:rsidR="00085054" w:rsidRDefault="00085054" w:rsidP="00085054">
      <w:pPr>
        <w:pStyle w:val="JudgmentText"/>
        <w:numPr>
          <w:ilvl w:val="0"/>
          <w:numId w:val="0"/>
        </w:numPr>
        <w:ind w:left="720"/>
      </w:pPr>
    </w:p>
    <w:p w:rsidR="00235626" w:rsidRPr="00260931" w:rsidRDefault="00235626" w:rsidP="00260931">
      <w:pPr>
        <w:pStyle w:val="JudgmentText"/>
        <w:numPr>
          <w:ilvl w:val="0"/>
          <w:numId w:val="0"/>
        </w:numPr>
        <w:spacing w:after="0" w:line="240" w:lineRule="auto"/>
        <w:contextualSpacing/>
      </w:pPr>
      <w:r w:rsidRPr="00260931">
        <w:t>Signed, dated and delivered at Ile du Port</w:t>
      </w:r>
      <w:r w:rsidR="00EF13E2" w:rsidRPr="00260931">
        <w:t xml:space="preserve"> on </w:t>
      </w:r>
      <w:r w:rsidR="00FA11F0">
        <w:t>1</w:t>
      </w:r>
      <w:r w:rsidR="00085054">
        <w:t>7 June</w:t>
      </w:r>
      <w:r w:rsidR="00260931">
        <w:t xml:space="preserve"> 202</w:t>
      </w:r>
      <w:r w:rsidR="00670EC9">
        <w:t>1</w:t>
      </w:r>
      <w:r w:rsidR="009718C7" w:rsidRPr="00260931">
        <w:t>.</w:t>
      </w:r>
      <w:r w:rsidR="00EF13E2" w:rsidRPr="00260931">
        <w:t xml:space="preserve"> </w:t>
      </w:r>
    </w:p>
    <w:p w:rsidR="00235626" w:rsidRDefault="00235626" w:rsidP="00260931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0931" w:rsidRDefault="00260931" w:rsidP="00260931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0EC9" w:rsidRPr="00260931" w:rsidRDefault="00670EC9" w:rsidP="00260931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626" w:rsidRPr="00260931" w:rsidRDefault="00235626" w:rsidP="00260931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931">
        <w:rPr>
          <w:rFonts w:ascii="Times New Roman" w:hAnsi="Times New Roman" w:cs="Times New Roman"/>
          <w:sz w:val="24"/>
          <w:szCs w:val="24"/>
        </w:rPr>
        <w:t>____________</w:t>
      </w:r>
    </w:p>
    <w:p w:rsidR="00235626" w:rsidRPr="00260931" w:rsidRDefault="001D445E" w:rsidP="00260931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931">
        <w:rPr>
          <w:rFonts w:ascii="Times New Roman" w:hAnsi="Times New Roman" w:cs="Times New Roman"/>
          <w:sz w:val="24"/>
          <w:szCs w:val="24"/>
        </w:rPr>
        <w:t>Dodin</w:t>
      </w:r>
      <w:r w:rsidR="0070371E" w:rsidRPr="00260931">
        <w:rPr>
          <w:rFonts w:ascii="Times New Roman" w:hAnsi="Times New Roman" w:cs="Times New Roman"/>
          <w:sz w:val="24"/>
          <w:szCs w:val="24"/>
        </w:rPr>
        <w:t xml:space="preserve"> J</w:t>
      </w:r>
    </w:p>
    <w:sectPr w:rsidR="00235626" w:rsidRPr="00260931" w:rsidSect="009B49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771" w:rsidRDefault="00B91771" w:rsidP="006A68E2">
      <w:pPr>
        <w:spacing w:after="0" w:line="240" w:lineRule="auto"/>
      </w:pPr>
      <w:r>
        <w:separator/>
      </w:r>
    </w:p>
  </w:endnote>
  <w:endnote w:type="continuationSeparator" w:id="0">
    <w:p w:rsidR="00B91771" w:rsidRDefault="00B91771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9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771" w:rsidRDefault="00B91771" w:rsidP="006A68E2">
      <w:pPr>
        <w:spacing w:after="0" w:line="240" w:lineRule="auto"/>
      </w:pPr>
      <w:r>
        <w:separator/>
      </w:r>
    </w:p>
  </w:footnote>
  <w:footnote w:type="continuationSeparator" w:id="0">
    <w:p w:rsidR="00B91771" w:rsidRDefault="00B91771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5C2634"/>
    <w:multiLevelType w:val="hybridMultilevel"/>
    <w:tmpl w:val="960CB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9389A"/>
    <w:multiLevelType w:val="hybridMultilevel"/>
    <w:tmpl w:val="342CC4F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7542D2"/>
    <w:multiLevelType w:val="multilevel"/>
    <w:tmpl w:val="1CC89892"/>
    <w:numStyleLink w:val="Judgments"/>
  </w:abstractNum>
  <w:abstractNum w:abstractNumId="6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7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9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5E"/>
    <w:rsid w:val="00024A03"/>
    <w:rsid w:val="00025CDF"/>
    <w:rsid w:val="0003652F"/>
    <w:rsid w:val="00040193"/>
    <w:rsid w:val="00042785"/>
    <w:rsid w:val="00071B84"/>
    <w:rsid w:val="00085054"/>
    <w:rsid w:val="0008560D"/>
    <w:rsid w:val="0009242F"/>
    <w:rsid w:val="00097D19"/>
    <w:rsid w:val="000E7AAC"/>
    <w:rsid w:val="001135C2"/>
    <w:rsid w:val="001428B9"/>
    <w:rsid w:val="001723B1"/>
    <w:rsid w:val="001C78EC"/>
    <w:rsid w:val="001D33D2"/>
    <w:rsid w:val="001D445E"/>
    <w:rsid w:val="002015F8"/>
    <w:rsid w:val="00212006"/>
    <w:rsid w:val="0021402A"/>
    <w:rsid w:val="00214DB4"/>
    <w:rsid w:val="00235626"/>
    <w:rsid w:val="00243AE1"/>
    <w:rsid w:val="00260931"/>
    <w:rsid w:val="002D4EB8"/>
    <w:rsid w:val="002E2AE3"/>
    <w:rsid w:val="003137B8"/>
    <w:rsid w:val="003239C1"/>
    <w:rsid w:val="00344425"/>
    <w:rsid w:val="00346D7F"/>
    <w:rsid w:val="003615E7"/>
    <w:rsid w:val="00380619"/>
    <w:rsid w:val="003A6C9E"/>
    <w:rsid w:val="003E2E94"/>
    <w:rsid w:val="003F4920"/>
    <w:rsid w:val="00403F4C"/>
    <w:rsid w:val="00405958"/>
    <w:rsid w:val="00412994"/>
    <w:rsid w:val="00463B4E"/>
    <w:rsid w:val="00472219"/>
    <w:rsid w:val="004A2599"/>
    <w:rsid w:val="004C16E0"/>
    <w:rsid w:val="00527679"/>
    <w:rsid w:val="005A5FCB"/>
    <w:rsid w:val="005B12AA"/>
    <w:rsid w:val="0061354A"/>
    <w:rsid w:val="00635504"/>
    <w:rsid w:val="00652326"/>
    <w:rsid w:val="00662CEA"/>
    <w:rsid w:val="00670EC9"/>
    <w:rsid w:val="006A68E2"/>
    <w:rsid w:val="006D12D5"/>
    <w:rsid w:val="007027B7"/>
    <w:rsid w:val="0070371E"/>
    <w:rsid w:val="00722761"/>
    <w:rsid w:val="00796B89"/>
    <w:rsid w:val="007D25FE"/>
    <w:rsid w:val="008001C8"/>
    <w:rsid w:val="008577B7"/>
    <w:rsid w:val="008B23FE"/>
    <w:rsid w:val="008B2614"/>
    <w:rsid w:val="008E771B"/>
    <w:rsid w:val="0092392B"/>
    <w:rsid w:val="009426AC"/>
    <w:rsid w:val="009539C2"/>
    <w:rsid w:val="009718C7"/>
    <w:rsid w:val="009A769C"/>
    <w:rsid w:val="009A7A79"/>
    <w:rsid w:val="009B495E"/>
    <w:rsid w:val="009C0259"/>
    <w:rsid w:val="009F125D"/>
    <w:rsid w:val="009F3C78"/>
    <w:rsid w:val="00A2058F"/>
    <w:rsid w:val="00A71F63"/>
    <w:rsid w:val="00A91183"/>
    <w:rsid w:val="00AE6DB8"/>
    <w:rsid w:val="00B03209"/>
    <w:rsid w:val="00B86F99"/>
    <w:rsid w:val="00B91771"/>
    <w:rsid w:val="00B950DF"/>
    <w:rsid w:val="00BB1A3E"/>
    <w:rsid w:val="00BC73B1"/>
    <w:rsid w:val="00C2466E"/>
    <w:rsid w:val="00C6540C"/>
    <w:rsid w:val="00CC437E"/>
    <w:rsid w:val="00CD09C7"/>
    <w:rsid w:val="00CD4745"/>
    <w:rsid w:val="00D31F1B"/>
    <w:rsid w:val="00D33DBF"/>
    <w:rsid w:val="00D432EA"/>
    <w:rsid w:val="00D710E7"/>
    <w:rsid w:val="00DD2323"/>
    <w:rsid w:val="00E1659A"/>
    <w:rsid w:val="00E2073C"/>
    <w:rsid w:val="00E5057E"/>
    <w:rsid w:val="00ED0BFC"/>
    <w:rsid w:val="00EF13E2"/>
    <w:rsid w:val="00F33B83"/>
    <w:rsid w:val="00F52733"/>
    <w:rsid w:val="00F6600D"/>
    <w:rsid w:val="00F812CF"/>
    <w:rsid w:val="00F9102D"/>
    <w:rsid w:val="00FA11F0"/>
    <w:rsid w:val="00FA7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0797A-95E7-446E-B506-1F46634B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FEE5C-2442-4B18-8CA5-78B6A7A1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Dodin</dc:creator>
  <cp:lastModifiedBy>Dodin</cp:lastModifiedBy>
  <cp:revision>2</cp:revision>
  <cp:lastPrinted>2022-06-07T11:20:00Z</cp:lastPrinted>
  <dcterms:created xsi:type="dcterms:W3CDTF">2022-06-07T11:20:00Z</dcterms:created>
  <dcterms:modified xsi:type="dcterms:W3CDTF">2022-06-07T11:20:00Z</dcterms:modified>
</cp:coreProperties>
</file>