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7113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475B97">
        <w:rPr>
          <w:rFonts w:ascii="Times New Roman" w:hAnsi="Times New Roman" w:cs="Times New Roman"/>
          <w:sz w:val="24"/>
          <w:szCs w:val="24"/>
        </w:rPr>
        <w:t>418</w:t>
      </w:r>
    </w:p>
    <w:p w:rsidR="002E2AE3" w:rsidRPr="004A2599" w:rsidRDefault="0057113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93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571133" w:rsidP="00214DB4">
      <w:pPr>
        <w:pStyle w:val="Partynames"/>
      </w:pPr>
      <w:r>
        <w:t>THE REPUBLIC</w:t>
      </w:r>
      <w:r w:rsidR="002E2AE3" w:rsidRPr="00214DB4">
        <w:tab/>
      </w:r>
      <w:r>
        <w:t>Republic</w:t>
      </w:r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</w:t>
      </w:r>
      <w:r w:rsidR="00571133">
        <w:t xml:space="preserve">Joshua </w:t>
      </w:r>
      <w:proofErr w:type="spellStart"/>
      <w:r w:rsidR="00571133">
        <w:t>Revera</w:t>
      </w:r>
      <w:proofErr w:type="spellEnd"/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571133" w:rsidP="00214DB4">
      <w:pPr>
        <w:pStyle w:val="Partynames"/>
      </w:pPr>
      <w:r>
        <w:t xml:space="preserve">DARIUS </w:t>
      </w:r>
      <w:r w:rsidR="00F6798D">
        <w:t xml:space="preserve">ROMARIO </w:t>
      </w:r>
      <w:r>
        <w:t>ALLY</w:t>
      </w:r>
      <w:r w:rsidR="002E2AE3" w:rsidRPr="004A2599">
        <w:tab/>
      </w:r>
      <w:r w:rsidR="002E2AE3">
        <w:t>1</w:t>
      </w:r>
      <w:r w:rsidR="002E2AE3" w:rsidRPr="00380619">
        <w:rPr>
          <w:vertAlign w:val="superscript"/>
        </w:rPr>
        <w:t>st</w:t>
      </w:r>
      <w:r w:rsidR="002E2AE3">
        <w:t xml:space="preserve"> </w:t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by </w:t>
      </w:r>
      <w:r w:rsidR="00571133">
        <w:rPr>
          <w:rFonts w:ascii="Times New Roman" w:hAnsi="Times New Roman" w:cs="Times New Roman"/>
          <w:i/>
          <w:sz w:val="24"/>
          <w:szCs w:val="24"/>
        </w:rPr>
        <w:t>Danny Lucas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2E2AE3" w:rsidRDefault="00571133" w:rsidP="00214DB4">
      <w:pPr>
        <w:pStyle w:val="Partynames"/>
      </w:pPr>
      <w:r>
        <w:t>VALENTINO</w:t>
      </w:r>
      <w:r w:rsidR="00F6798D">
        <w:t xml:space="preserve"> MICKY JEFFREY</w:t>
      </w:r>
      <w:r>
        <w:t xml:space="preserve"> HOAREAU</w:t>
      </w:r>
      <w:r w:rsidR="002E2AE3">
        <w:tab/>
        <w:t>2</w:t>
      </w:r>
      <w:r w:rsidR="002E2AE3" w:rsidRPr="00403F4C">
        <w:rPr>
          <w:vertAlign w:val="superscript"/>
        </w:rPr>
        <w:t>nd</w:t>
      </w:r>
      <w:r>
        <w:t xml:space="preserve"> Accused</w:t>
      </w:r>
    </w:p>
    <w:p w:rsidR="002E2AE3" w:rsidRDefault="002E2AE3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1A3E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571133">
        <w:rPr>
          <w:rFonts w:ascii="Times New Roman" w:hAnsi="Times New Roman" w:cs="Times New Roman"/>
          <w:i/>
          <w:sz w:val="24"/>
          <w:szCs w:val="24"/>
        </w:rPr>
        <w:t>Daniel Cesar</w:t>
      </w:r>
      <w:r w:rsidRPr="00BB1A3E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475B97">
        <w:rPr>
          <w:rFonts w:ascii="Times New Roman" w:hAnsi="Times New Roman" w:cs="Times New Roman"/>
          <w:i/>
          <w:sz w:val="24"/>
          <w:szCs w:val="24"/>
        </w:rPr>
        <w:t>R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571133">
        <w:rPr>
          <w:rFonts w:ascii="Times New Roman" w:hAnsi="Times New Roman" w:cs="Times New Roman"/>
          <w:i/>
          <w:sz w:val="24"/>
          <w:szCs w:val="24"/>
        </w:rPr>
        <w:t>Ally</w:t>
      </w:r>
      <w:r w:rsidR="0065232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="00475B97">
        <w:rPr>
          <w:rFonts w:ascii="Times New Roman" w:hAnsi="Times New Roman" w:cs="Times New Roman"/>
          <w:i/>
          <w:sz w:val="24"/>
          <w:szCs w:val="24"/>
        </w:rPr>
        <w:t>Anor</w:t>
      </w:r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(C</w:t>
      </w:r>
      <w:r w:rsidR="00571133">
        <w:rPr>
          <w:rFonts w:ascii="Times New Roman" w:hAnsi="Times New Roman" w:cs="Times New Roman"/>
          <w:sz w:val="24"/>
          <w:szCs w:val="24"/>
        </w:rPr>
        <w:t>O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662CEA">
        <w:rPr>
          <w:rFonts w:ascii="Times New Roman" w:hAnsi="Times New Roman" w:cs="Times New Roman"/>
          <w:sz w:val="24"/>
          <w:szCs w:val="24"/>
        </w:rPr>
        <w:t>9</w:t>
      </w:r>
      <w:r w:rsidR="00571133">
        <w:rPr>
          <w:rFonts w:ascii="Times New Roman" w:hAnsi="Times New Roman" w:cs="Times New Roman"/>
          <w:sz w:val="24"/>
          <w:szCs w:val="24"/>
        </w:rPr>
        <w:t>3</w:t>
      </w:r>
      <w:r w:rsidR="00662CEA">
        <w:rPr>
          <w:rFonts w:ascii="Times New Roman" w:hAnsi="Times New Roman" w:cs="Times New Roman"/>
          <w:sz w:val="24"/>
          <w:szCs w:val="24"/>
        </w:rPr>
        <w:t>/20</w:t>
      </w:r>
      <w:r w:rsidR="00571133">
        <w:rPr>
          <w:rFonts w:ascii="Times New Roman" w:hAnsi="Times New Roman" w:cs="Times New Roman"/>
          <w:sz w:val="24"/>
          <w:szCs w:val="24"/>
        </w:rPr>
        <w:t>20</w:t>
      </w:r>
      <w:r w:rsidR="00662CEA">
        <w:rPr>
          <w:rFonts w:ascii="Times New Roman" w:hAnsi="Times New Roman" w:cs="Times New Roman"/>
          <w:sz w:val="24"/>
          <w:szCs w:val="24"/>
        </w:rPr>
        <w:t>) [20</w:t>
      </w:r>
      <w:r w:rsidR="00571133">
        <w:rPr>
          <w:rFonts w:ascii="Times New Roman" w:hAnsi="Times New Roman" w:cs="Times New Roman"/>
          <w:sz w:val="24"/>
          <w:szCs w:val="24"/>
        </w:rPr>
        <w:t>21</w:t>
      </w:r>
      <w:r w:rsidR="00D31F1B" w:rsidRPr="004A2599">
        <w:rPr>
          <w:rFonts w:ascii="Times New Roman" w:hAnsi="Times New Roman" w:cs="Times New Roman"/>
          <w:sz w:val="24"/>
          <w:szCs w:val="24"/>
        </w:rPr>
        <w:t>] SCSC</w:t>
      </w:r>
      <w:r w:rsidR="00475B97">
        <w:rPr>
          <w:rFonts w:ascii="Times New Roman" w:hAnsi="Times New Roman" w:cs="Times New Roman"/>
          <w:sz w:val="24"/>
          <w:szCs w:val="24"/>
        </w:rPr>
        <w:t xml:space="preserve"> 418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1E368D">
        <w:rPr>
          <w:rFonts w:ascii="Times New Roman" w:hAnsi="Times New Roman" w:cs="Times New Roman"/>
          <w:sz w:val="24"/>
          <w:szCs w:val="24"/>
        </w:rPr>
        <w:t>13</w:t>
      </w:r>
      <w:r w:rsidR="00571133">
        <w:rPr>
          <w:rFonts w:ascii="Times New Roman" w:hAnsi="Times New Roman" w:cs="Times New Roman"/>
          <w:sz w:val="24"/>
          <w:szCs w:val="24"/>
        </w:rPr>
        <w:t xml:space="preserve"> July 2021</w:t>
      </w:r>
      <w:r w:rsidR="00D31F1B" w:rsidRPr="004A2599">
        <w:rPr>
          <w:rFonts w:ascii="Times New Roman" w:hAnsi="Times New Roman" w:cs="Times New Roman"/>
          <w:sz w:val="24"/>
          <w:szCs w:val="24"/>
        </w:rPr>
        <w:t>)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2E2AE3" w:rsidRPr="00F33B83">
        <w:rPr>
          <w:rFonts w:ascii="Times New Roman" w:hAnsi="Times New Roman" w:cs="Times New Roman"/>
          <w:sz w:val="24"/>
          <w:szCs w:val="24"/>
        </w:rPr>
        <w:t>Burhan 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571133">
        <w:rPr>
          <w:rFonts w:ascii="Times New Roman" w:hAnsi="Times New Roman" w:cs="Times New Roman"/>
          <w:sz w:val="24"/>
          <w:szCs w:val="24"/>
        </w:rPr>
        <w:t>Robbery with violence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571133">
        <w:rPr>
          <w:rFonts w:ascii="Times New Roman" w:hAnsi="Times New Roman" w:cs="Times New Roman"/>
          <w:sz w:val="24"/>
          <w:szCs w:val="24"/>
        </w:rPr>
        <w:t>28 June 2021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50656C">
        <w:rPr>
          <w:rFonts w:ascii="Times New Roman" w:hAnsi="Times New Roman" w:cs="Times New Roman"/>
          <w:sz w:val="24"/>
          <w:szCs w:val="24"/>
        </w:rPr>
        <w:t>13</w:t>
      </w:r>
      <w:r w:rsidR="00571133">
        <w:rPr>
          <w:rFonts w:ascii="Times New Roman" w:hAnsi="Times New Roman" w:cs="Times New Roman"/>
          <w:sz w:val="24"/>
          <w:szCs w:val="24"/>
        </w:rPr>
        <w:t xml:space="preserve"> July 2021</w:t>
      </w:r>
    </w:p>
    <w:p w:rsidR="003E2D66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ORDER</w:t>
      </w:r>
    </w:p>
    <w:p w:rsidR="00ED0BFC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D66" w:rsidRDefault="003E2D66" w:rsidP="003E2D66">
      <w:pPr>
        <w:pStyle w:val="JudgmentText"/>
        <w:numPr>
          <w:ilvl w:val="0"/>
          <w:numId w:val="0"/>
        </w:numPr>
        <w:tabs>
          <w:tab w:val="left" w:pos="720"/>
        </w:tabs>
        <w:ind w:left="720"/>
      </w:pPr>
      <w:r>
        <w:t xml:space="preserve">I proceed to sentence the convict Darius </w:t>
      </w:r>
      <w:proofErr w:type="spellStart"/>
      <w:r>
        <w:t>Romario</w:t>
      </w:r>
      <w:proofErr w:type="spellEnd"/>
      <w:r>
        <w:t xml:space="preserve"> Ally to a term of three years imprisonment. Whilst s</w:t>
      </w:r>
      <w:r w:rsidR="00587058">
        <w:t>erving his term the convict should</w:t>
      </w:r>
      <w:r>
        <w:t xml:space="preserve"> attend a rehabilitation and Methadone treatment program in respect of controlled drugs. </w:t>
      </w:r>
    </w:p>
    <w:p w:rsidR="003E2D66" w:rsidRPr="004A2599" w:rsidRDefault="003E2D66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571133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571133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bookmarkStart w:id="0" w:name="_GoBack"/>
      <w:r>
        <w:rPr>
          <w:b/>
        </w:rPr>
        <w:t>BURHAN J</w:t>
      </w:r>
    </w:p>
    <w:p w:rsidR="00A53CBD" w:rsidRDefault="00A53CBD" w:rsidP="00D33DBF">
      <w:pPr>
        <w:pStyle w:val="JudgmentText"/>
      </w:pPr>
      <w:r>
        <w:t>Both the aforementioned accused were charged with the following offence.</w:t>
      </w:r>
    </w:p>
    <w:p w:rsidR="00F6798D" w:rsidRDefault="00F6798D" w:rsidP="00F6798D">
      <w:pPr>
        <w:pStyle w:val="JudgmentText"/>
        <w:numPr>
          <w:ilvl w:val="0"/>
          <w:numId w:val="0"/>
        </w:numPr>
        <w:ind w:left="720"/>
      </w:pPr>
      <w:r>
        <w:rPr>
          <w:b/>
        </w:rPr>
        <w:lastRenderedPageBreak/>
        <w:t>Count 1</w:t>
      </w:r>
    </w:p>
    <w:p w:rsidR="00F6798D" w:rsidRDefault="00F6798D" w:rsidP="00F6798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>Robbery with violence Contrary to Section 280 as read with Section 22 (a) and Punishable under Section 281 of the Penal Code Cap 158.</w:t>
      </w:r>
    </w:p>
    <w:p w:rsidR="00F6798D" w:rsidRPr="00F6798D" w:rsidRDefault="00F6798D" w:rsidP="00F6798D">
      <w:pPr>
        <w:pStyle w:val="JudgmentText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Darius Ally of </w:t>
      </w:r>
      <w:proofErr w:type="spellStart"/>
      <w:r>
        <w:rPr>
          <w:i/>
        </w:rPr>
        <w:t>Belonie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Mahe</w:t>
      </w:r>
      <w:proofErr w:type="spellEnd"/>
      <w:r>
        <w:rPr>
          <w:i/>
        </w:rPr>
        <w:t xml:space="preserve">, together with Valentino </w:t>
      </w:r>
      <w:proofErr w:type="spellStart"/>
      <w:r>
        <w:rPr>
          <w:i/>
        </w:rPr>
        <w:t>Hoareau</w:t>
      </w:r>
      <w:proofErr w:type="spellEnd"/>
      <w:r>
        <w:rPr>
          <w:i/>
        </w:rPr>
        <w:t xml:space="preserve"> of Roche Bois, </w:t>
      </w:r>
      <w:proofErr w:type="spellStart"/>
      <w:r>
        <w:rPr>
          <w:i/>
        </w:rPr>
        <w:t>Mahe</w:t>
      </w:r>
      <w:proofErr w:type="spellEnd"/>
      <w:r>
        <w:rPr>
          <w:i/>
        </w:rPr>
        <w:t>, on the 3</w:t>
      </w:r>
      <w:r w:rsidRPr="00F6798D">
        <w:rPr>
          <w:i/>
          <w:vertAlign w:val="superscript"/>
        </w:rPr>
        <w:t>rd</w:t>
      </w:r>
      <w:r>
        <w:rPr>
          <w:i/>
        </w:rPr>
        <w:t xml:space="preserve"> day of December 2020, at the Roche Bois, </w:t>
      </w:r>
      <w:proofErr w:type="spellStart"/>
      <w:r>
        <w:rPr>
          <w:i/>
        </w:rPr>
        <w:t>Mahe</w:t>
      </w:r>
      <w:proofErr w:type="spellEnd"/>
      <w:r>
        <w:rPr>
          <w:i/>
        </w:rPr>
        <w:t xml:space="preserve">, with common intention robbed one </w:t>
      </w:r>
      <w:proofErr w:type="spellStart"/>
      <w:r>
        <w:rPr>
          <w:i/>
        </w:rPr>
        <w:t>Gnanapregassame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Soupremaniane</w:t>
      </w:r>
      <w:proofErr w:type="spellEnd"/>
      <w:r>
        <w:rPr>
          <w:i/>
        </w:rPr>
        <w:t xml:space="preserve"> and stole SCR 6,000/- cash, four (4) bottles of Red Label Whisky valued at SCR 595/- each and one (1) tin of </w:t>
      </w:r>
      <w:proofErr w:type="spellStart"/>
      <w:r>
        <w:rPr>
          <w:i/>
        </w:rPr>
        <w:t>Mahe</w:t>
      </w:r>
      <w:proofErr w:type="spellEnd"/>
      <w:r>
        <w:rPr>
          <w:i/>
        </w:rPr>
        <w:t xml:space="preserve"> King Cigarette valued at SCR 1130/- and at or immediately before or immediately after the commission of such robbery, threatened to use actual violence against the said </w:t>
      </w:r>
      <w:proofErr w:type="spellStart"/>
      <w:r>
        <w:rPr>
          <w:i/>
        </w:rPr>
        <w:t>Gnanapregassame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Soupremaniane</w:t>
      </w:r>
      <w:proofErr w:type="spellEnd"/>
      <w:r>
        <w:rPr>
          <w:i/>
        </w:rPr>
        <w:t xml:space="preserve"> by using a small knife.</w:t>
      </w:r>
    </w:p>
    <w:p w:rsidR="00A53CBD" w:rsidRDefault="00E362E7" w:rsidP="00A53CBD">
      <w:pPr>
        <w:pStyle w:val="JudgmentText"/>
      </w:pPr>
      <w:r>
        <w:t>The second accused Mr.</w:t>
      </w:r>
      <w:r w:rsidR="00B100D7">
        <w:t xml:space="preserve"> Valentino Micky </w:t>
      </w:r>
      <w:proofErr w:type="spellStart"/>
      <w:r w:rsidR="00B100D7">
        <w:t>Hoareau</w:t>
      </w:r>
      <w:proofErr w:type="spellEnd"/>
      <w:r w:rsidR="00B100D7">
        <w:t xml:space="preserve"> </w:t>
      </w:r>
      <w:r w:rsidR="00A53CBD">
        <w:t xml:space="preserve">was convicted on his own plea of </w:t>
      </w:r>
      <w:proofErr w:type="spellStart"/>
      <w:r w:rsidR="00A53CBD">
        <w:t>guilt</w:t>
      </w:r>
      <w:proofErr w:type="spellEnd"/>
      <w:r w:rsidR="00A53CBD">
        <w:t xml:space="preserve"> on the 1</w:t>
      </w:r>
      <w:r w:rsidR="00A53CBD" w:rsidRPr="004F33A1">
        <w:rPr>
          <w:vertAlign w:val="superscript"/>
        </w:rPr>
        <w:t>st</w:t>
      </w:r>
      <w:r w:rsidR="00A53CBD">
        <w:t xml:space="preserve"> of April 2021 and sentenced on the 10</w:t>
      </w:r>
      <w:r w:rsidR="00A53CBD" w:rsidRPr="00A53CBD">
        <w:rPr>
          <w:vertAlign w:val="superscript"/>
        </w:rPr>
        <w:t>th</w:t>
      </w:r>
      <w:r w:rsidR="00A53CBD">
        <w:t xml:space="preserve"> of M</w:t>
      </w:r>
      <w:r>
        <w:t>ay 2021 to a term of 3 years imprisonment on the said Count.</w:t>
      </w:r>
    </w:p>
    <w:p w:rsidR="00A53CBD" w:rsidRDefault="00A53CBD" w:rsidP="00A53CBD">
      <w:pPr>
        <w:pStyle w:val="JudgmentText"/>
      </w:pPr>
      <w:r>
        <w:t xml:space="preserve">The first accused </w:t>
      </w:r>
      <w:r w:rsidR="00B100D7">
        <w:t xml:space="preserve">Darius </w:t>
      </w:r>
      <w:proofErr w:type="spellStart"/>
      <w:r w:rsidR="00B100D7">
        <w:t>R</w:t>
      </w:r>
      <w:r w:rsidR="00A92EF5">
        <w:t>omar</w:t>
      </w:r>
      <w:r w:rsidR="00B100D7">
        <w:t>io</w:t>
      </w:r>
      <w:proofErr w:type="spellEnd"/>
      <w:r w:rsidR="00B100D7">
        <w:t xml:space="preserve"> Ally </w:t>
      </w:r>
      <w:r>
        <w:t xml:space="preserve">was convicted on his own plea of </w:t>
      </w:r>
      <w:proofErr w:type="spellStart"/>
      <w:r>
        <w:t>guilt</w:t>
      </w:r>
      <w:proofErr w:type="spellEnd"/>
      <w:r>
        <w:t xml:space="preserve"> on the 7</w:t>
      </w:r>
      <w:r w:rsidRPr="00A53CBD">
        <w:rPr>
          <w:vertAlign w:val="superscript"/>
        </w:rPr>
        <w:t>th</w:t>
      </w:r>
      <w:r>
        <w:t xml:space="preserve"> of June 2021</w:t>
      </w:r>
      <w:r w:rsidR="00A92EF5">
        <w:t xml:space="preserve"> in respect of the</w:t>
      </w:r>
      <w:r w:rsidR="00B100D7">
        <w:t xml:space="preserve"> same offence and on the request of his learned Counsel Mr. </w:t>
      </w:r>
      <w:proofErr w:type="spellStart"/>
      <w:r w:rsidR="00B100D7">
        <w:t>Dannny</w:t>
      </w:r>
      <w:proofErr w:type="spellEnd"/>
      <w:r w:rsidR="00B100D7">
        <w:t xml:space="preserve"> Lucas</w:t>
      </w:r>
      <w:r w:rsidR="00A92EF5">
        <w:t>,</w:t>
      </w:r>
      <w:r w:rsidR="00B100D7">
        <w:t xml:space="preserve"> a probation report was called. Thereafter learned Counsel Mr. Danny Lucas made submissions in mitigation on his behalf.</w:t>
      </w:r>
    </w:p>
    <w:p w:rsidR="00706DAE" w:rsidRPr="00A92EF5" w:rsidRDefault="00B100D7" w:rsidP="00A92EF5">
      <w:pPr>
        <w:pStyle w:val="JudgmentText"/>
        <w:tabs>
          <w:tab w:val="left" w:pos="720"/>
        </w:tabs>
      </w:pPr>
      <w:r>
        <w:t>Prior to proceeding to sentence</w:t>
      </w:r>
      <w:r w:rsidR="00A92EF5">
        <w:t>,</w:t>
      </w:r>
      <w:r>
        <w:t xml:space="preserve"> I will take into consideration the facts mentioned in the probation report and the facts set out in the plea in mitigation made on behalf of the convict</w:t>
      </w:r>
      <w:r w:rsidR="00A92EF5">
        <w:t>.</w:t>
      </w:r>
    </w:p>
    <w:p w:rsidR="00706DAE" w:rsidRDefault="00706DAE" w:rsidP="00DF7DCA">
      <w:pPr>
        <w:pStyle w:val="JudgmentText"/>
        <w:tabs>
          <w:tab w:val="left" w:pos="720"/>
        </w:tabs>
      </w:pPr>
      <w:r>
        <w:t>The convict</w:t>
      </w:r>
      <w:r w:rsidR="00A92EF5">
        <w:t xml:space="preserve"> </w:t>
      </w:r>
      <w:proofErr w:type="spellStart"/>
      <w:r w:rsidR="00A92EF5">
        <w:t>R</w:t>
      </w:r>
      <w:r w:rsidR="003E2D66">
        <w:t>omar</w:t>
      </w:r>
      <w:r w:rsidR="00A92EF5">
        <w:t>io</w:t>
      </w:r>
      <w:proofErr w:type="spellEnd"/>
      <w:r w:rsidR="00A92EF5">
        <w:t xml:space="preserve"> Ally is 26</w:t>
      </w:r>
      <w:r>
        <w:t xml:space="preserve"> years old and a first offender. He</w:t>
      </w:r>
      <w:r w:rsidR="00A92EF5">
        <w:t xml:space="preserve"> has been working in a net fixing business at the fishing port </w:t>
      </w:r>
      <w:r>
        <w:t>since leaving school</w:t>
      </w:r>
      <w:r w:rsidR="00587058">
        <w:t xml:space="preserve"> for a time</w:t>
      </w:r>
      <w:r w:rsidR="00464459">
        <w:t xml:space="preserve"> and thereafter as a Stevedore with Hunt and </w:t>
      </w:r>
      <w:proofErr w:type="spellStart"/>
      <w:r w:rsidR="00464459">
        <w:t>Deltel</w:t>
      </w:r>
      <w:proofErr w:type="spellEnd"/>
      <w:r w:rsidR="00464459">
        <w:t xml:space="preserve"> Company</w:t>
      </w:r>
      <w:r>
        <w:t>. It is stated in the report that the convict has admitted that he is a drug dependent person and his criminal behaviour has been triggered by his drug dependency. It is reported that on the date of the incid</w:t>
      </w:r>
      <w:r w:rsidR="00464459">
        <w:t>ent, the convict had been c</w:t>
      </w:r>
      <w:r w:rsidR="00587058">
        <w:t>r</w:t>
      </w:r>
      <w:r w:rsidR="00464459">
        <w:t>aving for controlled drug which</w:t>
      </w:r>
      <w:r>
        <w:t xml:space="preserve"> had made him commit the offence</w:t>
      </w:r>
      <w:r w:rsidR="00464459">
        <w:t xml:space="preserve"> as he was not in stable employment</w:t>
      </w:r>
      <w:r>
        <w:t xml:space="preserve">. He has used the cash </w:t>
      </w:r>
      <w:r w:rsidR="00464459">
        <w:t xml:space="preserve">realised </w:t>
      </w:r>
      <w:r>
        <w:t xml:space="preserve">from the </w:t>
      </w:r>
      <w:r w:rsidR="00464459">
        <w:t xml:space="preserve">sale of items robbed from </w:t>
      </w:r>
      <w:r>
        <w:t>the sho</w:t>
      </w:r>
      <w:r w:rsidR="00464459">
        <w:t>p for the purchase of the controlled drug.</w:t>
      </w:r>
      <w:r>
        <w:t xml:space="preserve"> The report refers to the fact that the convict</w:t>
      </w:r>
      <w:r w:rsidR="00464459">
        <w:t xml:space="preserve"> has never </w:t>
      </w:r>
      <w:r w:rsidR="00587058">
        <w:t xml:space="preserve">earlier </w:t>
      </w:r>
      <w:r w:rsidR="00464459">
        <w:t xml:space="preserve">availed himself for the purpose of a detox or rehabilitation program.  He is at present </w:t>
      </w:r>
      <w:r w:rsidR="00464459">
        <w:lastRenderedPageBreak/>
        <w:t>attending a methadone program whilst i</w:t>
      </w:r>
      <w:r w:rsidR="00587058">
        <w:t>n remand custody. It appears fro</w:t>
      </w:r>
      <w:r w:rsidR="00464459">
        <w:t xml:space="preserve">m the report </w:t>
      </w:r>
      <w:r w:rsidR="00587058">
        <w:t>t</w:t>
      </w:r>
      <w:r w:rsidR="00464459">
        <w:t>he</w:t>
      </w:r>
      <w:r w:rsidR="00587058">
        <w:t xml:space="preserve"> convict</w:t>
      </w:r>
      <w:r w:rsidR="00464459">
        <w:t xml:space="preserve"> has comm</w:t>
      </w:r>
      <w:r w:rsidR="00587058">
        <w:t>enced taking of Cannabis at</w:t>
      </w:r>
      <w:r w:rsidR="00464459">
        <w:t xml:space="preserve"> the age of 18 years. It</w:t>
      </w:r>
      <w:r w:rsidR="00DF7DCA">
        <w:t xml:space="preserve"> is also apparent </w:t>
      </w:r>
      <w:r w:rsidR="00464459">
        <w:t xml:space="preserve">that he has a similar previous conviction </w:t>
      </w:r>
      <w:r w:rsidR="0083362E">
        <w:t>in the year 2018</w:t>
      </w:r>
      <w:r w:rsidR="00DF7DCA">
        <w:t xml:space="preserve">. </w:t>
      </w:r>
      <w:r>
        <w:t>The probation report re</w:t>
      </w:r>
      <w:r w:rsidR="0083362E">
        <w:t>commends a deterrent punishment</w:t>
      </w:r>
      <w:r>
        <w:t xml:space="preserve"> be imposed on the</w:t>
      </w:r>
      <w:r w:rsidR="0083362E">
        <w:t xml:space="preserve"> convict</w:t>
      </w:r>
      <w:r>
        <w:t>.</w:t>
      </w:r>
    </w:p>
    <w:p w:rsidR="00706DAE" w:rsidRDefault="00706DAE" w:rsidP="00706DAE">
      <w:pPr>
        <w:pStyle w:val="JudgmentText"/>
        <w:tabs>
          <w:tab w:val="left" w:pos="720"/>
        </w:tabs>
      </w:pPr>
      <w:r>
        <w:t>Learned co</w:t>
      </w:r>
      <w:r w:rsidR="0083362E">
        <w:t xml:space="preserve">unsel for the convict Mr. Danny Lucas </w:t>
      </w:r>
      <w:r>
        <w:t xml:space="preserve">submitted in mitigation that the convict had pleaded guilty at the very first opportunity thereby expressing remorse and regret at the incident. </w:t>
      </w:r>
      <w:r w:rsidR="0083362E">
        <w:t xml:space="preserve">He further submitted that his client had merely played only a supportive role to the second convict in the commission of the offence. He was not the person who was carrying the small knife mentioned in the charge. </w:t>
      </w:r>
      <w:r>
        <w:t>He is also expecting the leniency of court and learn</w:t>
      </w:r>
      <w:r w:rsidR="0083362E">
        <w:t>ed counsel moved for a lesser term to be imposed than the three years sentence imposed on the second accused.</w:t>
      </w:r>
      <w:r>
        <w:t xml:space="preserve"> </w:t>
      </w:r>
    </w:p>
    <w:p w:rsidR="00706DAE" w:rsidRDefault="00706DAE" w:rsidP="00706DAE">
      <w:pPr>
        <w:pStyle w:val="JudgmentText"/>
        <w:tabs>
          <w:tab w:val="left" w:pos="720"/>
        </w:tabs>
      </w:pPr>
      <w:r>
        <w:t>I have considered the facts before court. The charge for which he has pleaded guilty is of a very serious nature and court cannot condone the act of the convict in breaking into premises and stealing and committing robbery, in order to satisfy his craving for controlled drugs. I am in agreement that suitable deterrent punishment must be given.</w:t>
      </w:r>
      <w:r w:rsidR="00DF7DCA">
        <w:t xml:space="preserve"> </w:t>
      </w:r>
      <w:r>
        <w:t>However at the same time consideration must be given to the age and other mitigating factors set out above</w:t>
      </w:r>
      <w:r w:rsidR="005743C6">
        <w:t xml:space="preserve"> especially the fact he pleaded guilty at</w:t>
      </w:r>
      <w:r w:rsidR="00587058">
        <w:t xml:space="preserve"> the first instance and</w:t>
      </w:r>
      <w:r w:rsidR="005743C6">
        <w:t xml:space="preserve"> he is following a methadone program</w:t>
      </w:r>
      <w:r w:rsidR="00DF7DCA">
        <w:t xml:space="preserve"> at the prison. Even though he only gave a supportive role to the other convict </w:t>
      </w:r>
      <w:proofErr w:type="spellStart"/>
      <w:r w:rsidR="00DF7DCA">
        <w:t>Hoareau</w:t>
      </w:r>
      <w:proofErr w:type="spellEnd"/>
      <w:r w:rsidR="00DF7DCA">
        <w:t xml:space="preserve"> unlike him, </w:t>
      </w:r>
      <w:r w:rsidR="00587058">
        <w:t xml:space="preserve">this </w:t>
      </w:r>
      <w:r w:rsidR="00DF7DCA">
        <w:t>convict Ally has a similar previous conviction. Giving due consideration to all the aforementioned facts, I proceed to</w:t>
      </w:r>
      <w:r>
        <w:t xml:space="preserve"> sentence the </w:t>
      </w:r>
      <w:r w:rsidR="00DF7DCA">
        <w:t xml:space="preserve">convict Darius </w:t>
      </w:r>
      <w:proofErr w:type="spellStart"/>
      <w:r w:rsidR="00DF7DCA">
        <w:t>Romario</w:t>
      </w:r>
      <w:proofErr w:type="spellEnd"/>
      <w:r w:rsidR="00DF7DCA">
        <w:t xml:space="preserve"> Ally t</w:t>
      </w:r>
      <w:r>
        <w:t>o a term of three years imprisonment. Whilst serving his term</w:t>
      </w:r>
      <w:r w:rsidR="00587058">
        <w:t>,</w:t>
      </w:r>
      <w:r>
        <w:t xml:space="preserve"> the convict</w:t>
      </w:r>
      <w:r w:rsidR="00587058">
        <w:t xml:space="preserve"> Ally</w:t>
      </w:r>
      <w:r>
        <w:t xml:space="preserve"> must attend a rehabilitation and </w:t>
      </w:r>
      <w:r w:rsidR="00DF7DCA">
        <w:t xml:space="preserve">Methadone </w:t>
      </w:r>
      <w:r>
        <w:t xml:space="preserve">treatment program in respect of controlled drugs. </w:t>
      </w:r>
    </w:p>
    <w:p w:rsidR="00F6798D" w:rsidRDefault="00706DAE" w:rsidP="00DF7DCA">
      <w:pPr>
        <w:pStyle w:val="JudgmentText"/>
        <w:tabs>
          <w:tab w:val="left" w:pos="720"/>
        </w:tabs>
      </w:pPr>
      <w:r>
        <w:t>Time spent in remand to count towards sentence.  The convict is entitled for remission at the discretion of the Superintendent of Prisons.</w:t>
      </w:r>
    </w:p>
    <w:p w:rsidR="00235626" w:rsidRPr="004A2599" w:rsidRDefault="00235626" w:rsidP="00DF7DCA">
      <w:pPr>
        <w:keepNext/>
        <w:ind w:left="72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50656C">
        <w:rPr>
          <w:rFonts w:ascii="Times New Roman" w:hAnsi="Times New Roman" w:cs="Times New Roman"/>
          <w:sz w:val="24"/>
          <w:szCs w:val="24"/>
        </w:rPr>
        <w:t>13</w:t>
      </w:r>
      <w:r w:rsidR="00571133">
        <w:rPr>
          <w:rFonts w:ascii="Times New Roman" w:hAnsi="Times New Roman" w:cs="Times New Roman"/>
          <w:sz w:val="24"/>
          <w:szCs w:val="24"/>
        </w:rPr>
        <w:t xml:space="preserve"> July 2021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DF7DCA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571133" w:rsidP="00DF7DCA">
      <w:pPr>
        <w:keepNext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Burhan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  <w:bookmarkEnd w:id="0"/>
    </w:p>
    <w:sectPr w:rsidR="00235626" w:rsidRPr="00235626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D8" w:rsidRDefault="00B202D8" w:rsidP="006A68E2">
      <w:pPr>
        <w:spacing w:after="0" w:line="240" w:lineRule="auto"/>
      </w:pPr>
      <w:r>
        <w:separator/>
      </w:r>
    </w:p>
  </w:endnote>
  <w:endnote w:type="continuationSeparator" w:id="0">
    <w:p w:rsidR="00B202D8" w:rsidRDefault="00B202D8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D8" w:rsidRDefault="00B202D8" w:rsidP="006A68E2">
      <w:pPr>
        <w:spacing w:after="0" w:line="240" w:lineRule="auto"/>
      </w:pPr>
      <w:r>
        <w:separator/>
      </w:r>
    </w:p>
  </w:footnote>
  <w:footnote w:type="continuationSeparator" w:id="0">
    <w:p w:rsidR="00B202D8" w:rsidRDefault="00B202D8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33"/>
    <w:rsid w:val="00025CDF"/>
    <w:rsid w:val="00040193"/>
    <w:rsid w:val="00071B84"/>
    <w:rsid w:val="0008560D"/>
    <w:rsid w:val="0009242F"/>
    <w:rsid w:val="00097D19"/>
    <w:rsid w:val="001135C2"/>
    <w:rsid w:val="001428B9"/>
    <w:rsid w:val="001723B1"/>
    <w:rsid w:val="001C78EC"/>
    <w:rsid w:val="001D33D2"/>
    <w:rsid w:val="001E368D"/>
    <w:rsid w:val="002015F8"/>
    <w:rsid w:val="00212006"/>
    <w:rsid w:val="0021402A"/>
    <w:rsid w:val="00214DB4"/>
    <w:rsid w:val="00235626"/>
    <w:rsid w:val="00243AE1"/>
    <w:rsid w:val="002D4EB8"/>
    <w:rsid w:val="002E2AE3"/>
    <w:rsid w:val="003137B8"/>
    <w:rsid w:val="00344425"/>
    <w:rsid w:val="00346D7F"/>
    <w:rsid w:val="003615E7"/>
    <w:rsid w:val="00380619"/>
    <w:rsid w:val="003A6C9E"/>
    <w:rsid w:val="003E2D66"/>
    <w:rsid w:val="003E2E94"/>
    <w:rsid w:val="00403F4C"/>
    <w:rsid w:val="00405958"/>
    <w:rsid w:val="00412994"/>
    <w:rsid w:val="00463B4E"/>
    <w:rsid w:val="00464459"/>
    <w:rsid w:val="00472219"/>
    <w:rsid w:val="00475B97"/>
    <w:rsid w:val="004A2599"/>
    <w:rsid w:val="004C16E0"/>
    <w:rsid w:val="004C7CFB"/>
    <w:rsid w:val="004F33A1"/>
    <w:rsid w:val="0050656C"/>
    <w:rsid w:val="00571133"/>
    <w:rsid w:val="005743C6"/>
    <w:rsid w:val="00587058"/>
    <w:rsid w:val="005A5FCB"/>
    <w:rsid w:val="005B12AA"/>
    <w:rsid w:val="0061354A"/>
    <w:rsid w:val="00635504"/>
    <w:rsid w:val="00652326"/>
    <w:rsid w:val="00662CEA"/>
    <w:rsid w:val="006A68E2"/>
    <w:rsid w:val="0070371E"/>
    <w:rsid w:val="00706DAE"/>
    <w:rsid w:val="00722761"/>
    <w:rsid w:val="00752B9C"/>
    <w:rsid w:val="00796B89"/>
    <w:rsid w:val="007D25FE"/>
    <w:rsid w:val="008001C8"/>
    <w:rsid w:val="00824474"/>
    <w:rsid w:val="0083362E"/>
    <w:rsid w:val="008577B7"/>
    <w:rsid w:val="008E771B"/>
    <w:rsid w:val="009539C2"/>
    <w:rsid w:val="009A769C"/>
    <w:rsid w:val="009B495E"/>
    <w:rsid w:val="009F125D"/>
    <w:rsid w:val="00A2058F"/>
    <w:rsid w:val="00A53CBD"/>
    <w:rsid w:val="00A92EF5"/>
    <w:rsid w:val="00B03209"/>
    <w:rsid w:val="00B100D7"/>
    <w:rsid w:val="00B202D8"/>
    <w:rsid w:val="00B950DF"/>
    <w:rsid w:val="00BB1A3E"/>
    <w:rsid w:val="00BC73B1"/>
    <w:rsid w:val="00C2466E"/>
    <w:rsid w:val="00CC437E"/>
    <w:rsid w:val="00CD09C7"/>
    <w:rsid w:val="00D31F1B"/>
    <w:rsid w:val="00D33DBF"/>
    <w:rsid w:val="00D710E7"/>
    <w:rsid w:val="00DF7DCA"/>
    <w:rsid w:val="00E1659A"/>
    <w:rsid w:val="00E362E7"/>
    <w:rsid w:val="00ED0BFC"/>
    <w:rsid w:val="00EF13E2"/>
    <w:rsid w:val="00F33B83"/>
    <w:rsid w:val="00F6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D77D2-7F73-4FD0-BE73-81B806E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astienne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5145-2E08-4B9F-9509-757A02CA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101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joshuanna bastienne</dc:creator>
  <cp:lastModifiedBy>Olya Hetsman</cp:lastModifiedBy>
  <cp:revision>12</cp:revision>
  <cp:lastPrinted>2021-07-13T06:39:00Z</cp:lastPrinted>
  <dcterms:created xsi:type="dcterms:W3CDTF">2021-07-05T11:20:00Z</dcterms:created>
  <dcterms:modified xsi:type="dcterms:W3CDTF">2021-09-06T06:06:00Z</dcterms:modified>
</cp:coreProperties>
</file>