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CE" w:rsidRDefault="00531669" w:rsidP="00F560CE">
      <w:pPr>
        <w:spacing w:after="0" w:line="360" w:lineRule="auto"/>
        <w:ind w:left="3969" w:hanging="5438"/>
        <w:jc w:val="center"/>
        <w:rPr>
          <w:rFonts w:ascii="Times New Roman" w:hAnsi="Times New Roman" w:cs="Times New Roman"/>
          <w:b/>
          <w:sz w:val="24"/>
          <w:szCs w:val="24"/>
        </w:rPr>
      </w:pPr>
      <w:r w:rsidRPr="00531669">
        <w:rPr>
          <w:rFonts w:ascii="Times New Roman" w:hAnsi="Times New Roman" w:cs="Times New Roman"/>
          <w:b/>
          <w:sz w:val="24"/>
          <w:szCs w:val="24"/>
        </w:rPr>
        <w:t>SU</w:t>
      </w:r>
      <w:r w:rsidR="00F560CE" w:rsidRPr="00531669">
        <w:rPr>
          <w:rFonts w:ascii="Times New Roman" w:hAnsi="Times New Roman" w:cs="Times New Roman"/>
          <w:b/>
          <w:sz w:val="24"/>
          <w:szCs w:val="24"/>
        </w:rPr>
        <w:t>PREME COURT OF SEYCHELLES</w:t>
      </w:r>
    </w:p>
    <w:p w:rsidR="00AB0243" w:rsidRPr="00AB0243" w:rsidRDefault="00AB0243" w:rsidP="00AB0243">
      <w:pPr>
        <w:spacing w:after="0" w:line="360" w:lineRule="auto"/>
        <w:ind w:left="3969" w:hanging="543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560CE" w:rsidRDefault="00F560CE" w:rsidP="00D358EA">
      <w:pPr>
        <w:spacing w:after="0" w:line="360" w:lineRule="auto"/>
        <w:ind w:left="5580"/>
        <w:rPr>
          <w:rFonts w:ascii="Times New Roman" w:hAnsi="Times New Roman" w:cs="Times New Roman"/>
          <w:sz w:val="24"/>
          <w:szCs w:val="24"/>
          <w:u w:val="single"/>
        </w:rPr>
      </w:pPr>
    </w:p>
    <w:p w:rsidR="00ED0BFC" w:rsidRPr="00A11A80" w:rsidRDefault="00AB0243" w:rsidP="00D358EA">
      <w:pPr>
        <w:spacing w:after="0" w:line="360" w:lineRule="auto"/>
        <w:ind w:left="5580"/>
        <w:rPr>
          <w:rFonts w:ascii="Times New Roman" w:hAnsi="Times New Roman" w:cs="Times New Roman"/>
          <w:sz w:val="24"/>
          <w:szCs w:val="24"/>
          <w:u w:val="single"/>
        </w:rPr>
      </w:pPr>
      <w:r>
        <w:rPr>
          <w:rFonts w:ascii="Times New Roman" w:hAnsi="Times New Roman" w:cs="Times New Roman"/>
          <w:sz w:val="24"/>
          <w:szCs w:val="24"/>
          <w:u w:val="single"/>
        </w:rPr>
        <w:t>Reportable</w:t>
      </w:r>
    </w:p>
    <w:p w:rsidR="002E2AE3" w:rsidRPr="00A11A80" w:rsidRDefault="00414B46" w:rsidP="00D358EA">
      <w:pPr>
        <w:spacing w:after="0" w:line="360" w:lineRule="auto"/>
        <w:ind w:left="5580"/>
        <w:rPr>
          <w:rFonts w:ascii="Times New Roman" w:hAnsi="Times New Roman" w:cs="Times New Roman"/>
          <w:b/>
          <w:sz w:val="24"/>
          <w:szCs w:val="24"/>
        </w:rPr>
      </w:pPr>
      <w:r>
        <w:rPr>
          <w:rFonts w:ascii="Times New Roman" w:hAnsi="Times New Roman" w:cs="Times New Roman"/>
          <w:b/>
          <w:sz w:val="24"/>
          <w:szCs w:val="24"/>
        </w:rPr>
        <w:t>[2022</w:t>
      </w:r>
      <w:r w:rsidR="00BC73B1" w:rsidRPr="00A11A80">
        <w:rPr>
          <w:rFonts w:ascii="Times New Roman" w:hAnsi="Times New Roman" w:cs="Times New Roman"/>
          <w:b/>
          <w:sz w:val="24"/>
          <w:szCs w:val="24"/>
        </w:rPr>
        <w:t xml:space="preserve">] SCSC </w:t>
      </w:r>
      <w:r w:rsidR="00CE2E4C">
        <w:rPr>
          <w:rFonts w:ascii="Times New Roman" w:hAnsi="Times New Roman" w:cs="Times New Roman"/>
          <w:b/>
          <w:sz w:val="24"/>
          <w:szCs w:val="24"/>
        </w:rPr>
        <w:t>186</w:t>
      </w:r>
    </w:p>
    <w:p w:rsidR="002E2AE3" w:rsidRPr="00A11A80" w:rsidRDefault="00DC7F0C" w:rsidP="00D358EA">
      <w:pPr>
        <w:spacing w:after="0" w:line="360" w:lineRule="auto"/>
        <w:ind w:left="5580"/>
        <w:rPr>
          <w:rFonts w:ascii="Times New Roman" w:hAnsi="Times New Roman" w:cs="Times New Roman"/>
          <w:b/>
          <w:sz w:val="24"/>
          <w:szCs w:val="24"/>
        </w:rPr>
      </w:pPr>
      <w:r>
        <w:rPr>
          <w:rFonts w:ascii="Times New Roman" w:hAnsi="Times New Roman" w:cs="Times New Roman"/>
          <w:b/>
          <w:sz w:val="24"/>
          <w:szCs w:val="24"/>
        </w:rPr>
        <w:t>CO93/2021</w:t>
      </w:r>
    </w:p>
    <w:p w:rsidR="006A68E2" w:rsidRPr="00A11A80" w:rsidRDefault="006A68E2" w:rsidP="00D358EA">
      <w:pPr>
        <w:spacing w:after="0" w:line="360" w:lineRule="auto"/>
        <w:ind w:left="5580"/>
        <w:rPr>
          <w:rFonts w:ascii="Times New Roman" w:hAnsi="Times New Roman" w:cs="Times New Roman"/>
          <w:b/>
          <w:sz w:val="24"/>
          <w:szCs w:val="24"/>
        </w:rPr>
      </w:pPr>
    </w:p>
    <w:p w:rsidR="00DC7F0C" w:rsidRDefault="002D4EB8" w:rsidP="00DC7F0C">
      <w:pPr>
        <w:tabs>
          <w:tab w:val="left" w:pos="540"/>
          <w:tab w:val="left" w:pos="4092"/>
        </w:tabs>
        <w:spacing w:after="0" w:line="360" w:lineRule="auto"/>
        <w:rPr>
          <w:rFonts w:ascii="Times New Roman" w:hAnsi="Times New Roman" w:cs="Times New Roman"/>
          <w:b/>
          <w:sz w:val="24"/>
          <w:szCs w:val="24"/>
        </w:rPr>
      </w:pPr>
      <w:r w:rsidRPr="00A11A80">
        <w:rPr>
          <w:rFonts w:ascii="Times New Roman" w:hAnsi="Times New Roman" w:cs="Times New Roman"/>
          <w:b/>
          <w:sz w:val="24"/>
          <w:szCs w:val="24"/>
        </w:rPr>
        <w:t xml:space="preserve">In </w:t>
      </w:r>
      <w:r w:rsidR="00546936">
        <w:rPr>
          <w:rFonts w:ascii="Times New Roman" w:hAnsi="Times New Roman" w:cs="Times New Roman"/>
          <w:b/>
          <w:sz w:val="24"/>
          <w:szCs w:val="24"/>
        </w:rPr>
        <w:t>the matter between:</w:t>
      </w:r>
    </w:p>
    <w:p w:rsidR="00DC7F0C" w:rsidRDefault="00DC7F0C" w:rsidP="00DC7F0C">
      <w:pPr>
        <w:tabs>
          <w:tab w:val="left" w:pos="540"/>
          <w:tab w:val="left" w:pos="4092"/>
        </w:tabs>
        <w:spacing w:after="0" w:line="360" w:lineRule="auto"/>
        <w:rPr>
          <w:rFonts w:ascii="Times New Roman" w:hAnsi="Times New Roman" w:cs="Times New Roman"/>
          <w:b/>
          <w:sz w:val="24"/>
          <w:szCs w:val="24"/>
        </w:rPr>
      </w:pPr>
    </w:p>
    <w:p w:rsidR="00DC7F0C" w:rsidRDefault="00DC7F0C" w:rsidP="00DC7F0C">
      <w:pPr>
        <w:tabs>
          <w:tab w:val="left" w:pos="540"/>
          <w:tab w:val="left" w:pos="4092"/>
        </w:tabs>
        <w:spacing w:after="0" w:line="360" w:lineRule="auto"/>
        <w:rPr>
          <w:rFonts w:ascii="Times New Roman" w:hAnsi="Times New Roman" w:cs="Times New Roman"/>
          <w:b/>
          <w:sz w:val="24"/>
          <w:szCs w:val="24"/>
        </w:rPr>
      </w:pPr>
      <w:r>
        <w:rPr>
          <w:rFonts w:ascii="Times New Roman" w:hAnsi="Times New Roman" w:cs="Times New Roman"/>
          <w:b/>
          <w:sz w:val="24"/>
          <w:szCs w:val="24"/>
        </w:rPr>
        <w:t>THE REPUBLIC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Prosecution</w:t>
      </w:r>
    </w:p>
    <w:p w:rsidR="0030763E" w:rsidRPr="00DC7F0C" w:rsidRDefault="00D94F3F" w:rsidP="00DC7F0C">
      <w:pPr>
        <w:tabs>
          <w:tab w:val="left" w:pos="540"/>
          <w:tab w:val="left" w:pos="4092"/>
        </w:tabs>
        <w:spacing w:after="0" w:line="360" w:lineRule="auto"/>
        <w:rPr>
          <w:rFonts w:ascii="Times New Roman" w:hAnsi="Times New Roman" w:cs="Times New Roman"/>
          <w:b/>
          <w:sz w:val="24"/>
          <w:szCs w:val="24"/>
        </w:rPr>
      </w:pPr>
      <w:r w:rsidRPr="00A11A80">
        <w:rPr>
          <w:b/>
        </w:rPr>
        <w:t>(</w:t>
      </w:r>
      <w:r w:rsidR="00DC7F0C">
        <w:rPr>
          <w:rFonts w:ascii="Times New Roman" w:hAnsi="Times New Roman" w:cs="Times New Roman"/>
          <w:b/>
          <w:i/>
          <w:sz w:val="24"/>
          <w:szCs w:val="24"/>
        </w:rPr>
        <w:t>Represented by Ms Monthy</w:t>
      </w:r>
      <w:r w:rsidR="00F560CE" w:rsidRPr="00DC7F0C">
        <w:rPr>
          <w:rFonts w:ascii="Times New Roman" w:hAnsi="Times New Roman" w:cs="Times New Roman"/>
          <w:b/>
          <w:i/>
          <w:sz w:val="24"/>
          <w:szCs w:val="24"/>
        </w:rPr>
        <w:t>)</w:t>
      </w:r>
      <w:r w:rsidR="00831B11" w:rsidRPr="00A11A80">
        <w:rPr>
          <w:b/>
        </w:rPr>
        <w:tab/>
      </w:r>
    </w:p>
    <w:p w:rsidR="00546936" w:rsidRDefault="00546936" w:rsidP="00AF30AE">
      <w:pPr>
        <w:pStyle w:val="Attorneysnames"/>
        <w:tabs>
          <w:tab w:val="clear" w:pos="4092"/>
          <w:tab w:val="clear" w:pos="5580"/>
          <w:tab w:val="right" w:pos="9360"/>
        </w:tabs>
        <w:spacing w:line="360" w:lineRule="auto"/>
        <w:rPr>
          <w:b/>
        </w:rPr>
      </w:pPr>
    </w:p>
    <w:p w:rsidR="00546936" w:rsidRDefault="00546936" w:rsidP="00AF30AE">
      <w:pPr>
        <w:pStyle w:val="Attorneysnames"/>
        <w:tabs>
          <w:tab w:val="clear" w:pos="4092"/>
          <w:tab w:val="clear" w:pos="5580"/>
          <w:tab w:val="right" w:pos="9360"/>
        </w:tabs>
        <w:spacing w:line="360" w:lineRule="auto"/>
        <w:rPr>
          <w:b/>
          <w:i w:val="0"/>
        </w:rPr>
      </w:pPr>
      <w:r w:rsidRPr="00000DED">
        <w:rPr>
          <w:b/>
          <w:i w:val="0"/>
        </w:rPr>
        <w:t xml:space="preserve">And </w:t>
      </w:r>
    </w:p>
    <w:p w:rsidR="00546936" w:rsidRPr="00414B46" w:rsidRDefault="00DC7F0C" w:rsidP="00DC7F0C">
      <w:pPr>
        <w:pStyle w:val="Attorneysnames"/>
        <w:tabs>
          <w:tab w:val="clear" w:pos="4092"/>
          <w:tab w:val="clear" w:pos="5580"/>
        </w:tabs>
        <w:spacing w:line="360" w:lineRule="auto"/>
        <w:rPr>
          <w:b/>
          <w:i w:val="0"/>
          <w:lang w:val="en-GB"/>
        </w:rPr>
      </w:pPr>
      <w:r>
        <w:rPr>
          <w:b/>
          <w:i w:val="0"/>
          <w:lang w:val="en-GB"/>
        </w:rPr>
        <w:t>Jeffrey Monthy</w:t>
      </w:r>
      <w:r>
        <w:rPr>
          <w:b/>
          <w:i w:val="0"/>
          <w:lang w:val="en-GB"/>
        </w:rPr>
        <w:tab/>
      </w:r>
      <w:r>
        <w:rPr>
          <w:b/>
          <w:i w:val="0"/>
          <w:lang w:val="en-GB"/>
        </w:rPr>
        <w:tab/>
      </w:r>
      <w:r>
        <w:rPr>
          <w:b/>
          <w:i w:val="0"/>
          <w:lang w:val="en-GB"/>
        </w:rPr>
        <w:tab/>
      </w:r>
      <w:r>
        <w:rPr>
          <w:b/>
          <w:i w:val="0"/>
          <w:lang w:val="en-GB"/>
        </w:rPr>
        <w:tab/>
        <w:t xml:space="preserve">                         Accused</w:t>
      </w:r>
    </w:p>
    <w:p w:rsidR="00000DED" w:rsidRPr="00000DED" w:rsidRDefault="00000DED" w:rsidP="00AF30AE">
      <w:pPr>
        <w:pStyle w:val="Attorneysnames"/>
        <w:tabs>
          <w:tab w:val="clear" w:pos="4092"/>
          <w:tab w:val="clear" w:pos="5580"/>
          <w:tab w:val="right" w:pos="9360"/>
        </w:tabs>
        <w:spacing w:line="360" w:lineRule="auto"/>
        <w:rPr>
          <w:b/>
          <w:i w:val="0"/>
        </w:rPr>
      </w:pPr>
      <w:r>
        <w:rPr>
          <w:b/>
          <w:i w:val="0"/>
        </w:rPr>
        <w:t>(</w:t>
      </w:r>
      <w:r w:rsidR="00DC7F0C">
        <w:rPr>
          <w:b/>
        </w:rPr>
        <w:t xml:space="preserve">Present/Represented by </w:t>
      </w:r>
      <w:r w:rsidR="00DB56EC">
        <w:rPr>
          <w:b/>
        </w:rPr>
        <w:t>Mr.</w:t>
      </w:r>
      <w:r w:rsidR="00DC7F0C">
        <w:rPr>
          <w:b/>
        </w:rPr>
        <w:t xml:space="preserve"> Olivier Changleng</w:t>
      </w:r>
      <w:r>
        <w:rPr>
          <w:b/>
          <w:i w:val="0"/>
        </w:rPr>
        <w:t>)</w:t>
      </w:r>
    </w:p>
    <w:p w:rsidR="00BB1A3E" w:rsidRPr="00A11A80" w:rsidRDefault="00BB1A3E" w:rsidP="00000DED">
      <w:pPr>
        <w:pBdr>
          <w:bottom w:val="single" w:sz="4" w:space="1" w:color="auto"/>
        </w:pBdr>
        <w:tabs>
          <w:tab w:val="left" w:pos="540"/>
          <w:tab w:val="left" w:pos="5580"/>
        </w:tabs>
        <w:spacing w:after="0" w:line="360" w:lineRule="auto"/>
        <w:jc w:val="center"/>
        <w:rPr>
          <w:rFonts w:ascii="Times New Roman" w:hAnsi="Times New Roman" w:cs="Times New Roman"/>
          <w:b/>
          <w:i/>
          <w:sz w:val="24"/>
          <w:szCs w:val="24"/>
        </w:rPr>
      </w:pPr>
    </w:p>
    <w:p w:rsidR="00F560CE" w:rsidRPr="00A11A80" w:rsidRDefault="00405958" w:rsidP="00D358EA">
      <w:pPr>
        <w:spacing w:before="120" w:after="0" w:line="360" w:lineRule="auto"/>
        <w:ind w:left="1886" w:hanging="1886"/>
        <w:rPr>
          <w:rFonts w:ascii="Times New Roman" w:hAnsi="Times New Roman" w:cs="Times New Roman"/>
          <w:b/>
          <w:sz w:val="24"/>
          <w:szCs w:val="24"/>
        </w:rPr>
      </w:pPr>
      <w:r w:rsidRPr="00A11A80">
        <w:rPr>
          <w:rFonts w:ascii="Times New Roman" w:hAnsi="Times New Roman" w:cs="Times New Roman"/>
          <w:b/>
          <w:sz w:val="24"/>
          <w:szCs w:val="24"/>
        </w:rPr>
        <w:t>Neutral Citation:</w:t>
      </w:r>
      <w:r w:rsidR="00E0721C" w:rsidRPr="00A11A80">
        <w:rPr>
          <w:rFonts w:ascii="Times New Roman" w:hAnsi="Times New Roman" w:cs="Times New Roman"/>
          <w:b/>
          <w:sz w:val="24"/>
          <w:szCs w:val="24"/>
        </w:rPr>
        <w:tab/>
      </w:r>
      <w:r w:rsidR="00DC7F0C">
        <w:rPr>
          <w:rFonts w:ascii="Times New Roman" w:hAnsi="Times New Roman" w:cs="Times New Roman"/>
          <w:b/>
          <w:i/>
          <w:sz w:val="24"/>
          <w:szCs w:val="24"/>
        </w:rPr>
        <w:t>The Republic v Jeffrey Monthy</w:t>
      </w:r>
      <w:r w:rsidR="005948FC" w:rsidRPr="00A11A80">
        <w:rPr>
          <w:rFonts w:ascii="Times New Roman" w:hAnsi="Times New Roman" w:cs="Times New Roman"/>
          <w:b/>
          <w:sz w:val="24"/>
          <w:szCs w:val="24"/>
        </w:rPr>
        <w:t>(</w:t>
      </w:r>
      <w:r w:rsidR="00DC7F0C">
        <w:rPr>
          <w:rFonts w:ascii="Times New Roman" w:hAnsi="Times New Roman" w:cs="Times New Roman"/>
          <w:b/>
          <w:sz w:val="24"/>
          <w:szCs w:val="24"/>
        </w:rPr>
        <w:t>CO93/2021) [2022</w:t>
      </w:r>
      <w:r w:rsidR="005948FC" w:rsidRPr="00A11A80">
        <w:rPr>
          <w:rFonts w:ascii="Times New Roman" w:hAnsi="Times New Roman" w:cs="Times New Roman"/>
          <w:b/>
          <w:sz w:val="24"/>
          <w:szCs w:val="24"/>
        </w:rPr>
        <w:t xml:space="preserve">] SCSC </w:t>
      </w:r>
    </w:p>
    <w:p w:rsidR="002E2AE3" w:rsidRPr="00A11A80" w:rsidRDefault="009F125D" w:rsidP="00D358EA">
      <w:pPr>
        <w:spacing w:after="0" w:line="360" w:lineRule="auto"/>
        <w:ind w:left="1890" w:hanging="1890"/>
        <w:rPr>
          <w:rFonts w:ascii="Times New Roman" w:hAnsi="Times New Roman" w:cs="Times New Roman"/>
          <w:b/>
          <w:sz w:val="24"/>
          <w:szCs w:val="24"/>
        </w:rPr>
      </w:pPr>
      <w:r w:rsidRPr="00A11A80">
        <w:rPr>
          <w:rFonts w:ascii="Times New Roman" w:hAnsi="Times New Roman" w:cs="Times New Roman"/>
          <w:b/>
          <w:sz w:val="24"/>
          <w:szCs w:val="24"/>
        </w:rPr>
        <w:t>Before</w:t>
      </w:r>
      <w:r w:rsidR="00405958" w:rsidRPr="00A11A80">
        <w:rPr>
          <w:rFonts w:ascii="Times New Roman" w:hAnsi="Times New Roman" w:cs="Times New Roman"/>
          <w:b/>
          <w:sz w:val="24"/>
          <w:szCs w:val="24"/>
        </w:rPr>
        <w:t xml:space="preserve">: </w:t>
      </w:r>
      <w:r w:rsidR="004A2599" w:rsidRPr="00A11A80">
        <w:rPr>
          <w:rFonts w:ascii="Times New Roman" w:hAnsi="Times New Roman" w:cs="Times New Roman"/>
          <w:b/>
          <w:sz w:val="24"/>
          <w:szCs w:val="24"/>
        </w:rPr>
        <w:tab/>
      </w:r>
      <w:r w:rsidR="00AF30AE">
        <w:rPr>
          <w:rFonts w:ascii="Times New Roman" w:hAnsi="Times New Roman" w:cs="Times New Roman"/>
          <w:sz w:val="24"/>
          <w:szCs w:val="24"/>
        </w:rPr>
        <w:t>B. Adeline, J</w:t>
      </w:r>
    </w:p>
    <w:p w:rsidR="00BB2157" w:rsidRPr="00A11A80" w:rsidRDefault="00346D7F" w:rsidP="00D358EA">
      <w:pPr>
        <w:spacing w:after="0" w:line="360" w:lineRule="auto"/>
        <w:ind w:left="1890" w:hanging="1890"/>
        <w:rPr>
          <w:rFonts w:ascii="Times New Roman" w:hAnsi="Times New Roman" w:cs="Times New Roman"/>
          <w:sz w:val="24"/>
          <w:szCs w:val="24"/>
        </w:rPr>
      </w:pPr>
      <w:r w:rsidRPr="00A11A80">
        <w:rPr>
          <w:rFonts w:ascii="Times New Roman" w:hAnsi="Times New Roman" w:cs="Times New Roman"/>
          <w:b/>
          <w:sz w:val="24"/>
          <w:szCs w:val="24"/>
        </w:rPr>
        <w:t xml:space="preserve">Summary: </w:t>
      </w:r>
      <w:r w:rsidR="00F33B83" w:rsidRPr="00A11A80">
        <w:rPr>
          <w:rFonts w:ascii="Times New Roman" w:hAnsi="Times New Roman" w:cs="Times New Roman"/>
          <w:b/>
          <w:sz w:val="24"/>
          <w:szCs w:val="24"/>
        </w:rPr>
        <w:tab/>
      </w:r>
      <w:r w:rsidR="00AD594D">
        <w:rPr>
          <w:rFonts w:ascii="Times New Roman" w:hAnsi="Times New Roman" w:cs="Times New Roman"/>
          <w:sz w:val="24"/>
          <w:szCs w:val="24"/>
        </w:rPr>
        <w:t>Possession with Intent to Traffic in a Controlled D</w:t>
      </w:r>
      <w:r w:rsidR="00DC7F0C">
        <w:rPr>
          <w:rFonts w:ascii="Times New Roman" w:hAnsi="Times New Roman" w:cs="Times New Roman"/>
          <w:sz w:val="24"/>
          <w:szCs w:val="24"/>
        </w:rPr>
        <w:t>rug – Accused pleaded guilty</w:t>
      </w:r>
      <w:r w:rsidR="00AD594D">
        <w:rPr>
          <w:rFonts w:ascii="Times New Roman" w:hAnsi="Times New Roman" w:cs="Times New Roman"/>
          <w:sz w:val="24"/>
          <w:szCs w:val="24"/>
        </w:rPr>
        <w:t>,</w:t>
      </w:r>
      <w:r w:rsidR="00DC7F0C">
        <w:rPr>
          <w:rFonts w:ascii="Times New Roman" w:hAnsi="Times New Roman" w:cs="Times New Roman"/>
          <w:sz w:val="24"/>
          <w:szCs w:val="24"/>
        </w:rPr>
        <w:t xml:space="preserve"> and </w:t>
      </w:r>
      <w:r w:rsidR="00AD594D">
        <w:rPr>
          <w:rFonts w:ascii="Times New Roman" w:hAnsi="Times New Roman" w:cs="Times New Roman"/>
          <w:sz w:val="24"/>
          <w:szCs w:val="24"/>
        </w:rPr>
        <w:t>given suspended sentence and a fine.</w:t>
      </w:r>
    </w:p>
    <w:p w:rsidR="007D6AB1" w:rsidRPr="00A11A80" w:rsidRDefault="00344425" w:rsidP="00D358EA">
      <w:pPr>
        <w:spacing w:after="0" w:line="360" w:lineRule="auto"/>
        <w:ind w:left="1890" w:hanging="1890"/>
        <w:rPr>
          <w:rFonts w:ascii="Times New Roman" w:hAnsi="Times New Roman" w:cs="Times New Roman"/>
          <w:b/>
          <w:sz w:val="24"/>
          <w:szCs w:val="24"/>
        </w:rPr>
      </w:pPr>
      <w:r w:rsidRPr="00A11A80">
        <w:rPr>
          <w:rFonts w:ascii="Times New Roman" w:hAnsi="Times New Roman" w:cs="Times New Roman"/>
          <w:b/>
          <w:sz w:val="24"/>
          <w:szCs w:val="24"/>
        </w:rPr>
        <w:t xml:space="preserve">Heard: </w:t>
      </w:r>
      <w:r w:rsidR="005B12AA" w:rsidRPr="00A11A80">
        <w:rPr>
          <w:rFonts w:ascii="Times New Roman" w:hAnsi="Times New Roman" w:cs="Times New Roman"/>
          <w:b/>
          <w:sz w:val="24"/>
          <w:szCs w:val="24"/>
        </w:rPr>
        <w:tab/>
      </w:r>
      <w:r w:rsidR="00DC7F0C">
        <w:rPr>
          <w:rFonts w:ascii="Times New Roman" w:hAnsi="Times New Roman" w:cs="Times New Roman"/>
          <w:sz w:val="24"/>
          <w:szCs w:val="24"/>
        </w:rPr>
        <w:t>10</w:t>
      </w:r>
      <w:r w:rsidR="00DB56EC">
        <w:rPr>
          <w:rFonts w:ascii="Times New Roman" w:hAnsi="Times New Roman" w:cs="Times New Roman"/>
          <w:sz w:val="24"/>
          <w:szCs w:val="24"/>
        </w:rPr>
        <w:t xml:space="preserve"> </w:t>
      </w:r>
      <w:r w:rsidR="00414B46">
        <w:rPr>
          <w:rFonts w:ascii="Times New Roman" w:hAnsi="Times New Roman" w:cs="Times New Roman"/>
          <w:sz w:val="24"/>
          <w:szCs w:val="24"/>
        </w:rPr>
        <w:t xml:space="preserve">February </w:t>
      </w:r>
      <w:r w:rsidR="00AF30AE">
        <w:rPr>
          <w:rFonts w:ascii="Times New Roman" w:hAnsi="Times New Roman" w:cs="Times New Roman"/>
          <w:sz w:val="24"/>
          <w:szCs w:val="24"/>
        </w:rPr>
        <w:t>202</w:t>
      </w:r>
      <w:r w:rsidR="00414B46">
        <w:rPr>
          <w:rFonts w:ascii="Times New Roman" w:hAnsi="Times New Roman" w:cs="Times New Roman"/>
          <w:sz w:val="24"/>
          <w:szCs w:val="24"/>
        </w:rPr>
        <w:t>2</w:t>
      </w:r>
    </w:p>
    <w:p w:rsidR="00344425" w:rsidRPr="00A11A80" w:rsidRDefault="00344425" w:rsidP="00D358EA">
      <w:pPr>
        <w:tabs>
          <w:tab w:val="left" w:pos="720"/>
          <w:tab w:val="left" w:pos="1440"/>
          <w:tab w:val="left" w:pos="2160"/>
        </w:tabs>
        <w:spacing w:after="0" w:line="360" w:lineRule="auto"/>
        <w:ind w:left="1890" w:hanging="1890"/>
        <w:rPr>
          <w:rFonts w:ascii="Times New Roman" w:hAnsi="Times New Roman" w:cs="Times New Roman"/>
          <w:b/>
          <w:sz w:val="24"/>
          <w:szCs w:val="24"/>
        </w:rPr>
      </w:pPr>
      <w:r w:rsidRPr="00A11A80">
        <w:rPr>
          <w:rFonts w:ascii="Times New Roman" w:hAnsi="Times New Roman" w:cs="Times New Roman"/>
          <w:b/>
          <w:sz w:val="24"/>
          <w:szCs w:val="24"/>
        </w:rPr>
        <w:t>Delivered:</w:t>
      </w:r>
      <w:r w:rsidR="004A2599" w:rsidRPr="00A11A80">
        <w:rPr>
          <w:rFonts w:ascii="Times New Roman" w:hAnsi="Times New Roman" w:cs="Times New Roman"/>
          <w:b/>
          <w:sz w:val="24"/>
          <w:szCs w:val="24"/>
        </w:rPr>
        <w:tab/>
      </w:r>
      <w:r w:rsidR="007D6AB1" w:rsidRPr="00A11A80">
        <w:rPr>
          <w:rFonts w:ascii="Times New Roman" w:hAnsi="Times New Roman" w:cs="Times New Roman"/>
          <w:b/>
          <w:sz w:val="24"/>
          <w:szCs w:val="24"/>
        </w:rPr>
        <w:tab/>
      </w:r>
      <w:r w:rsidR="00414B46">
        <w:rPr>
          <w:rFonts w:ascii="Times New Roman" w:hAnsi="Times New Roman" w:cs="Times New Roman"/>
          <w:sz w:val="24"/>
          <w:szCs w:val="24"/>
        </w:rPr>
        <w:t>3 March</w:t>
      </w:r>
      <w:r w:rsidR="00AF30AE">
        <w:rPr>
          <w:rFonts w:ascii="Times New Roman" w:hAnsi="Times New Roman" w:cs="Times New Roman"/>
          <w:sz w:val="24"/>
          <w:szCs w:val="24"/>
        </w:rPr>
        <w:t xml:space="preserve"> 202</w:t>
      </w:r>
      <w:r w:rsidR="00414B46">
        <w:rPr>
          <w:rFonts w:ascii="Times New Roman" w:hAnsi="Times New Roman" w:cs="Times New Roman"/>
          <w:sz w:val="24"/>
          <w:szCs w:val="24"/>
        </w:rPr>
        <w:t>2</w:t>
      </w:r>
    </w:p>
    <w:p w:rsidR="00ED31BD" w:rsidRPr="00A11A80" w:rsidRDefault="00ED31BD" w:rsidP="00D358EA">
      <w:pPr>
        <w:tabs>
          <w:tab w:val="left" w:pos="2892"/>
        </w:tabs>
        <w:spacing w:before="120" w:after="0" w:line="360" w:lineRule="auto"/>
        <w:rPr>
          <w:rFonts w:ascii="Times New Roman" w:hAnsi="Times New Roman" w:cs="Times New Roman"/>
          <w:b/>
          <w:sz w:val="24"/>
          <w:szCs w:val="24"/>
        </w:rPr>
      </w:pPr>
      <w:r w:rsidRPr="00A11A80">
        <w:rPr>
          <w:rFonts w:ascii="Times New Roman" w:hAnsi="Times New Roman" w:cs="Times New Roman"/>
          <w:b/>
          <w:sz w:val="24"/>
          <w:szCs w:val="24"/>
        </w:rPr>
        <w:t>_____________________________________________________________________________</w:t>
      </w:r>
    </w:p>
    <w:p w:rsidR="0051444E" w:rsidRPr="00A11A80" w:rsidRDefault="00AF30AE" w:rsidP="00D358EA">
      <w:pPr>
        <w:pBdr>
          <w:bottom w:val="single" w:sz="12" w:space="1" w:color="auto"/>
        </w:pBdr>
        <w:tabs>
          <w:tab w:val="left" w:pos="2892"/>
        </w:tabs>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A11A80">
        <w:rPr>
          <w:rFonts w:ascii="Times New Roman" w:hAnsi="Times New Roman" w:cs="Times New Roman"/>
          <w:b/>
          <w:sz w:val="24"/>
          <w:szCs w:val="24"/>
        </w:rPr>
        <w:t xml:space="preserve">ORDER </w:t>
      </w:r>
    </w:p>
    <w:p w:rsidR="007231BB" w:rsidRPr="00A11A80" w:rsidRDefault="007231BB" w:rsidP="00D358EA">
      <w:pPr>
        <w:tabs>
          <w:tab w:val="left" w:pos="2892"/>
        </w:tabs>
        <w:spacing w:before="120" w:after="0" w:line="360" w:lineRule="auto"/>
        <w:rPr>
          <w:rFonts w:ascii="Times New Roman" w:hAnsi="Times New Roman" w:cs="Times New Roman"/>
          <w:b/>
          <w:sz w:val="24"/>
          <w:szCs w:val="24"/>
        </w:rPr>
      </w:pPr>
    </w:p>
    <w:p w:rsidR="009B656F" w:rsidRDefault="00000DED" w:rsidP="00000DED">
      <w:pPr>
        <w:pStyle w:val="JudgmentText"/>
        <w:numPr>
          <w:ilvl w:val="0"/>
          <w:numId w:val="0"/>
        </w:numPr>
        <w:tabs>
          <w:tab w:val="left" w:pos="0"/>
        </w:tabs>
        <w:spacing w:after="0"/>
        <w:ind w:hanging="720"/>
        <w:jc w:val="left"/>
      </w:pPr>
      <w:r>
        <w:rPr>
          <w:b/>
        </w:rPr>
        <w:tab/>
      </w:r>
      <w:r w:rsidR="003D3026">
        <w:t>Accused charged with one s</w:t>
      </w:r>
      <w:r w:rsidR="00AD594D">
        <w:t>ingle count of Possession with Intent to Traffic in a Controlled Drug, namely H</w:t>
      </w:r>
      <w:r w:rsidR="003D3026">
        <w:t xml:space="preserve">eroin – Offence committed in contravention </w:t>
      </w:r>
      <w:r w:rsidR="00AD594D">
        <w:t>of S</w:t>
      </w:r>
      <w:r w:rsidR="003D3026">
        <w:t>ection 9(1) of the Misuse of Drugs Act, 2016 – Accused changed initial plea of not guilty to a guilty plea – Accused convicted and sentenced</w:t>
      </w:r>
      <w:r w:rsidR="00AD594D">
        <w:t xml:space="preserve"> to a term of 1 year imprisonment suspended for two years, and a fine </w:t>
      </w:r>
      <w:r w:rsidR="00AD594D">
        <w:lastRenderedPageBreak/>
        <w:t>of SCR10,000 to be fully paid by the latest 30</w:t>
      </w:r>
      <w:r w:rsidR="00AD594D" w:rsidRPr="00AD594D">
        <w:rPr>
          <w:vertAlign w:val="superscript"/>
        </w:rPr>
        <w:t>th</w:t>
      </w:r>
      <w:r w:rsidR="00AD594D">
        <w:t xml:space="preserve"> August 2022, in default of which he shall serve a term of imprisonment of six months</w:t>
      </w:r>
      <w:r w:rsidR="003D3026">
        <w:t>.</w:t>
      </w:r>
    </w:p>
    <w:p w:rsidR="00AD594D" w:rsidRPr="00000DED" w:rsidRDefault="00AD594D" w:rsidP="00000DED">
      <w:pPr>
        <w:pStyle w:val="JudgmentText"/>
        <w:numPr>
          <w:ilvl w:val="0"/>
          <w:numId w:val="0"/>
        </w:numPr>
        <w:tabs>
          <w:tab w:val="left" w:pos="0"/>
        </w:tabs>
        <w:spacing w:after="0"/>
        <w:ind w:hanging="720"/>
        <w:jc w:val="left"/>
      </w:pPr>
    </w:p>
    <w:p w:rsidR="00ED31BD" w:rsidRPr="00A11A80" w:rsidRDefault="007231BB" w:rsidP="00B54076">
      <w:pPr>
        <w:pBdr>
          <w:top w:val="single" w:sz="4" w:space="1" w:color="auto"/>
          <w:bottom w:val="single" w:sz="4" w:space="1" w:color="auto"/>
        </w:pBd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D3026">
        <w:rPr>
          <w:rFonts w:ascii="Times New Roman" w:hAnsi="Times New Roman" w:cs="Times New Roman"/>
          <w:b/>
          <w:sz w:val="24"/>
          <w:szCs w:val="24"/>
        </w:rPr>
        <w:t>SENTENCE</w:t>
      </w:r>
    </w:p>
    <w:p w:rsidR="007D6AB1" w:rsidRDefault="007D6AB1" w:rsidP="00B54076">
      <w:pPr>
        <w:spacing w:line="360" w:lineRule="auto"/>
        <w:jc w:val="both"/>
        <w:rPr>
          <w:rFonts w:ascii="Times New Roman" w:hAnsi="Times New Roman" w:cs="Times New Roman"/>
          <w:b/>
          <w:sz w:val="24"/>
          <w:szCs w:val="24"/>
        </w:rPr>
      </w:pPr>
    </w:p>
    <w:p w:rsidR="004D50DB" w:rsidRDefault="00DB56EC" w:rsidP="00000DED">
      <w:pPr>
        <w:tabs>
          <w:tab w:val="right" w:pos="92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Adeline</w:t>
      </w:r>
      <w:r w:rsidR="005E7559">
        <w:rPr>
          <w:rFonts w:ascii="Times New Roman" w:hAnsi="Times New Roman" w:cs="Times New Roman"/>
          <w:b/>
          <w:sz w:val="24"/>
          <w:szCs w:val="24"/>
        </w:rPr>
        <w:t>, J</w:t>
      </w:r>
      <w:r w:rsidR="00000DED">
        <w:rPr>
          <w:rFonts w:ascii="Times New Roman" w:hAnsi="Times New Roman" w:cs="Times New Roman"/>
          <w:b/>
          <w:sz w:val="24"/>
          <w:szCs w:val="24"/>
        </w:rPr>
        <w:tab/>
      </w:r>
    </w:p>
    <w:p w:rsidR="003D3026" w:rsidRDefault="00B33651" w:rsidP="00F018BD">
      <w:pPr>
        <w:pStyle w:val="ListParagraph"/>
        <w:numPr>
          <w:ilvl w:val="0"/>
          <w:numId w:val="7"/>
        </w:numPr>
        <w:spacing w:line="360" w:lineRule="auto"/>
        <w:jc w:val="both"/>
        <w:rPr>
          <w:rFonts w:ascii="Times New Roman" w:hAnsi="Times New Roman" w:cs="Times New Roman"/>
          <w:sz w:val="24"/>
          <w:szCs w:val="24"/>
        </w:rPr>
      </w:pPr>
      <w:r w:rsidRPr="00B33651">
        <w:rPr>
          <w:rFonts w:ascii="Times New Roman" w:hAnsi="Times New Roman" w:cs="Times New Roman"/>
          <w:sz w:val="24"/>
          <w:szCs w:val="24"/>
        </w:rPr>
        <w:t>The accused, one Jeffrey Monthy of Anse Etoile, Mahe, Seych</w:t>
      </w:r>
      <w:r w:rsidR="00DE0579">
        <w:rPr>
          <w:rFonts w:ascii="Times New Roman" w:hAnsi="Times New Roman" w:cs="Times New Roman"/>
          <w:sz w:val="24"/>
          <w:szCs w:val="24"/>
        </w:rPr>
        <w:t>elles was charged before this Co</w:t>
      </w:r>
      <w:r w:rsidRPr="00B33651">
        <w:rPr>
          <w:rFonts w:ascii="Times New Roman" w:hAnsi="Times New Roman" w:cs="Times New Roman"/>
          <w:sz w:val="24"/>
          <w:szCs w:val="24"/>
        </w:rPr>
        <w:t xml:space="preserve">urt with one count of the following offence; </w:t>
      </w:r>
    </w:p>
    <w:p w:rsidR="00B33651" w:rsidRDefault="003D3026" w:rsidP="003D30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301E7">
        <w:rPr>
          <w:rFonts w:ascii="Times New Roman" w:hAnsi="Times New Roman" w:cs="Times New Roman"/>
          <w:sz w:val="24"/>
          <w:szCs w:val="24"/>
        </w:rPr>
        <w:t>P</w:t>
      </w:r>
      <w:r w:rsidR="00AD594D">
        <w:rPr>
          <w:rFonts w:ascii="Times New Roman" w:hAnsi="Times New Roman" w:cs="Times New Roman"/>
          <w:sz w:val="24"/>
          <w:szCs w:val="24"/>
        </w:rPr>
        <w:t>ossession with Intent to Traffic in a C</w:t>
      </w:r>
      <w:r w:rsidR="00B33651" w:rsidRPr="00B33651">
        <w:rPr>
          <w:rFonts w:ascii="Times New Roman" w:hAnsi="Times New Roman" w:cs="Times New Roman"/>
          <w:sz w:val="24"/>
          <w:szCs w:val="24"/>
        </w:rPr>
        <w:t>o</w:t>
      </w:r>
      <w:r w:rsidR="00AD594D">
        <w:rPr>
          <w:rFonts w:ascii="Times New Roman" w:hAnsi="Times New Roman" w:cs="Times New Roman"/>
          <w:sz w:val="24"/>
          <w:szCs w:val="24"/>
        </w:rPr>
        <w:t>ntrolled Drug namely H</w:t>
      </w:r>
      <w:r w:rsidR="006301E7">
        <w:rPr>
          <w:rFonts w:ascii="Times New Roman" w:hAnsi="Times New Roman" w:cs="Times New Roman"/>
          <w:sz w:val="24"/>
          <w:szCs w:val="24"/>
        </w:rPr>
        <w:t>eroin contrary to S</w:t>
      </w:r>
      <w:r>
        <w:rPr>
          <w:rFonts w:ascii="Times New Roman" w:hAnsi="Times New Roman" w:cs="Times New Roman"/>
          <w:sz w:val="24"/>
          <w:szCs w:val="24"/>
        </w:rPr>
        <w:t>ection 9</w:t>
      </w:r>
      <w:r w:rsidR="00B33651" w:rsidRPr="00B33651">
        <w:rPr>
          <w:rFonts w:ascii="Times New Roman" w:hAnsi="Times New Roman" w:cs="Times New Roman"/>
          <w:sz w:val="24"/>
          <w:szCs w:val="24"/>
        </w:rPr>
        <w:t xml:space="preserve">(1) of the Misuse of drugs </w:t>
      </w:r>
      <w:r w:rsidR="006301E7">
        <w:rPr>
          <w:rFonts w:ascii="Times New Roman" w:hAnsi="Times New Roman" w:cs="Times New Roman"/>
          <w:sz w:val="24"/>
          <w:szCs w:val="24"/>
        </w:rPr>
        <w:t>Act, 2016 and punishable under S</w:t>
      </w:r>
      <w:r w:rsidR="00B33651" w:rsidRPr="00B33651">
        <w:rPr>
          <w:rFonts w:ascii="Times New Roman" w:hAnsi="Times New Roman" w:cs="Times New Roman"/>
          <w:sz w:val="24"/>
          <w:szCs w:val="24"/>
        </w:rPr>
        <w:t>ection 7(1) of the Misuse of Drugs Act, 2016.</w:t>
      </w:r>
    </w:p>
    <w:p w:rsidR="00B33651" w:rsidRPr="00B33651" w:rsidRDefault="00B33651" w:rsidP="003D3026">
      <w:pPr>
        <w:pStyle w:val="ListParagraph"/>
        <w:spacing w:line="360" w:lineRule="auto"/>
        <w:jc w:val="both"/>
        <w:rPr>
          <w:rFonts w:ascii="Times New Roman" w:hAnsi="Times New Roman" w:cs="Times New Roman"/>
          <w:sz w:val="24"/>
          <w:szCs w:val="24"/>
        </w:rPr>
      </w:pPr>
    </w:p>
    <w:p w:rsidR="003D3026" w:rsidRDefault="003D3026"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33651" w:rsidRPr="00B33651">
        <w:rPr>
          <w:rFonts w:ascii="Times New Roman" w:hAnsi="Times New Roman" w:cs="Times New Roman"/>
          <w:sz w:val="24"/>
          <w:szCs w:val="24"/>
        </w:rPr>
        <w:t xml:space="preserve">he </w:t>
      </w:r>
      <w:r w:rsidR="006301E7">
        <w:rPr>
          <w:rFonts w:ascii="Times New Roman" w:hAnsi="Times New Roman" w:cs="Times New Roman"/>
          <w:sz w:val="24"/>
          <w:szCs w:val="24"/>
        </w:rPr>
        <w:t>particulars of the offenc</w:t>
      </w:r>
      <w:r w:rsidR="00B33651" w:rsidRPr="00B33651">
        <w:rPr>
          <w:rFonts w:ascii="Times New Roman" w:hAnsi="Times New Roman" w:cs="Times New Roman"/>
          <w:sz w:val="24"/>
          <w:szCs w:val="24"/>
        </w:rPr>
        <w:t>e in the ch</w:t>
      </w:r>
      <w:r>
        <w:rPr>
          <w:rFonts w:ascii="Times New Roman" w:hAnsi="Times New Roman" w:cs="Times New Roman"/>
          <w:sz w:val="24"/>
          <w:szCs w:val="24"/>
        </w:rPr>
        <w:t xml:space="preserve">arge sheet pertaining to NDEA - </w:t>
      </w:r>
      <w:r w:rsidR="006301E7">
        <w:rPr>
          <w:rFonts w:ascii="Times New Roman" w:hAnsi="Times New Roman" w:cs="Times New Roman"/>
          <w:sz w:val="24"/>
          <w:szCs w:val="24"/>
        </w:rPr>
        <w:t>CB, NO:339/20</w:t>
      </w:r>
      <w:r w:rsidR="00B33651" w:rsidRPr="00B33651">
        <w:rPr>
          <w:rFonts w:ascii="Times New Roman" w:hAnsi="Times New Roman" w:cs="Times New Roman"/>
          <w:sz w:val="24"/>
          <w:szCs w:val="24"/>
        </w:rPr>
        <w:t xml:space="preserve"> dated 17</w:t>
      </w:r>
      <w:r w:rsidR="00B33651" w:rsidRPr="00B33651">
        <w:rPr>
          <w:rFonts w:ascii="Times New Roman" w:hAnsi="Times New Roman" w:cs="Times New Roman"/>
          <w:sz w:val="24"/>
          <w:szCs w:val="24"/>
          <w:vertAlign w:val="superscript"/>
        </w:rPr>
        <w:t>th</w:t>
      </w:r>
      <w:r w:rsidR="006301E7">
        <w:rPr>
          <w:rFonts w:ascii="Times New Roman" w:hAnsi="Times New Roman" w:cs="Times New Roman"/>
          <w:sz w:val="24"/>
          <w:szCs w:val="24"/>
        </w:rPr>
        <w:t xml:space="preserve"> September, 2021</w:t>
      </w:r>
      <w:r w:rsidR="00B33651" w:rsidRPr="00B33651">
        <w:rPr>
          <w:rFonts w:ascii="Times New Roman" w:hAnsi="Times New Roman" w:cs="Times New Roman"/>
          <w:sz w:val="24"/>
          <w:szCs w:val="24"/>
        </w:rPr>
        <w:t xml:space="preserve"> reads as follows;</w:t>
      </w:r>
    </w:p>
    <w:p w:rsidR="00B33651" w:rsidRDefault="003D3026" w:rsidP="003D30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“Jeffrey Monthy of Anse Etoile</w:t>
      </w:r>
      <w:r w:rsidR="006301E7">
        <w:rPr>
          <w:rFonts w:ascii="Times New Roman" w:hAnsi="Times New Roman" w:cs="Times New Roman"/>
          <w:sz w:val="24"/>
          <w:szCs w:val="24"/>
        </w:rPr>
        <w:t>, Mahe</w:t>
      </w:r>
      <w:r w:rsidR="00B33651" w:rsidRPr="00B33651">
        <w:rPr>
          <w:rFonts w:ascii="Times New Roman" w:hAnsi="Times New Roman" w:cs="Times New Roman"/>
          <w:sz w:val="24"/>
          <w:szCs w:val="24"/>
        </w:rPr>
        <w:t xml:space="preserve"> on the 11</w:t>
      </w:r>
      <w:r w:rsidR="00B33651" w:rsidRPr="00B33651">
        <w:rPr>
          <w:rFonts w:ascii="Times New Roman" w:hAnsi="Times New Roman" w:cs="Times New Roman"/>
          <w:sz w:val="24"/>
          <w:szCs w:val="24"/>
          <w:vertAlign w:val="superscript"/>
        </w:rPr>
        <w:t>th</w:t>
      </w:r>
      <w:r w:rsidR="00C8552F">
        <w:rPr>
          <w:rFonts w:ascii="Times New Roman" w:hAnsi="Times New Roman" w:cs="Times New Roman"/>
          <w:sz w:val="24"/>
          <w:szCs w:val="24"/>
        </w:rPr>
        <w:t xml:space="preserve"> July 2020 at La Gogue, Anse Etoile, Mahe was found </w:t>
      </w:r>
      <w:r w:rsidR="00B33651" w:rsidRPr="00B33651">
        <w:rPr>
          <w:rFonts w:ascii="Times New Roman" w:hAnsi="Times New Roman" w:cs="Times New Roman"/>
          <w:sz w:val="24"/>
          <w:szCs w:val="24"/>
        </w:rPr>
        <w:t>in unlawful possession of a controlled drug havi</w:t>
      </w:r>
      <w:r w:rsidR="002D35B3">
        <w:rPr>
          <w:rFonts w:ascii="Times New Roman" w:hAnsi="Times New Roman" w:cs="Times New Roman"/>
          <w:sz w:val="24"/>
          <w:szCs w:val="24"/>
        </w:rPr>
        <w:t>ng a net weight of 3.49 grams of</w:t>
      </w:r>
      <w:r w:rsidR="00B33651" w:rsidRPr="00B33651">
        <w:rPr>
          <w:rFonts w:ascii="Times New Roman" w:hAnsi="Times New Roman" w:cs="Times New Roman"/>
          <w:sz w:val="24"/>
          <w:szCs w:val="24"/>
        </w:rPr>
        <w:t xml:space="preserve"> heroin substance containing 2.12 grams of pure heroin (Diamorphine</w:t>
      </w:r>
      <w:r w:rsidR="002D35B3">
        <w:rPr>
          <w:rFonts w:ascii="Times New Roman" w:hAnsi="Times New Roman" w:cs="Times New Roman"/>
          <w:sz w:val="24"/>
          <w:szCs w:val="24"/>
        </w:rPr>
        <w:t>)</w:t>
      </w:r>
      <w:r w:rsidR="00B33651" w:rsidRPr="00B33651">
        <w:rPr>
          <w:rFonts w:ascii="Times New Roman" w:hAnsi="Times New Roman" w:cs="Times New Roman"/>
          <w:sz w:val="24"/>
          <w:szCs w:val="24"/>
        </w:rPr>
        <w:t xml:space="preserve"> with intent to traffic contrary to law committed the offence of trafficking</w:t>
      </w:r>
      <w:r w:rsidR="002D35B3">
        <w:rPr>
          <w:rFonts w:ascii="Times New Roman" w:hAnsi="Times New Roman" w:cs="Times New Roman"/>
          <w:sz w:val="24"/>
          <w:szCs w:val="24"/>
        </w:rPr>
        <w:t>”.</w:t>
      </w:r>
    </w:p>
    <w:p w:rsidR="00B33651" w:rsidRPr="00B33651" w:rsidRDefault="00B33651" w:rsidP="003D3026">
      <w:pPr>
        <w:pStyle w:val="ListParagraph"/>
        <w:spacing w:line="360" w:lineRule="auto"/>
        <w:jc w:val="both"/>
        <w:rPr>
          <w:rFonts w:ascii="Times New Roman" w:hAnsi="Times New Roman" w:cs="Times New Roman"/>
          <w:sz w:val="24"/>
          <w:szCs w:val="24"/>
        </w:rPr>
      </w:pPr>
    </w:p>
    <w:p w:rsidR="00B33651" w:rsidRDefault="00B33651"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initially</w:t>
      </w:r>
      <w:r w:rsidR="002D35B3">
        <w:rPr>
          <w:rFonts w:ascii="Times New Roman" w:hAnsi="Times New Roman" w:cs="Times New Roman"/>
          <w:sz w:val="24"/>
          <w:szCs w:val="24"/>
        </w:rPr>
        <w:t xml:space="preserve"> pleaded</w:t>
      </w:r>
      <w:r>
        <w:rPr>
          <w:rFonts w:ascii="Times New Roman" w:hAnsi="Times New Roman" w:cs="Times New Roman"/>
          <w:sz w:val="24"/>
          <w:szCs w:val="24"/>
        </w:rPr>
        <w:t xml:space="preserve"> not guilty to the charge, and on the day the trial was about to commence on the 10</w:t>
      </w:r>
      <w:r w:rsidRPr="00B3365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 he changed his not guilty plea to a guilty plea</w:t>
      </w:r>
      <w:r w:rsidR="006301E7">
        <w:rPr>
          <w:rFonts w:ascii="Times New Roman" w:hAnsi="Times New Roman" w:cs="Times New Roman"/>
          <w:sz w:val="24"/>
          <w:szCs w:val="24"/>
        </w:rPr>
        <w:t>.</w:t>
      </w:r>
      <w:r>
        <w:rPr>
          <w:rFonts w:ascii="Times New Roman" w:hAnsi="Times New Roman" w:cs="Times New Roman"/>
          <w:sz w:val="24"/>
          <w:szCs w:val="24"/>
        </w:rPr>
        <w:t xml:space="preserve"> After he admitted t</w:t>
      </w:r>
      <w:r w:rsidR="00A70258">
        <w:rPr>
          <w:rFonts w:ascii="Times New Roman" w:hAnsi="Times New Roman" w:cs="Times New Roman"/>
          <w:sz w:val="24"/>
          <w:szCs w:val="24"/>
        </w:rPr>
        <w:t>he</w:t>
      </w:r>
      <w:r>
        <w:rPr>
          <w:rFonts w:ascii="Times New Roman" w:hAnsi="Times New Roman" w:cs="Times New Roman"/>
          <w:sz w:val="24"/>
          <w:szCs w:val="24"/>
        </w:rPr>
        <w:t xml:space="preserve"> facts pertainin</w:t>
      </w:r>
      <w:r w:rsidR="006301E7">
        <w:rPr>
          <w:rFonts w:ascii="Times New Roman" w:hAnsi="Times New Roman" w:cs="Times New Roman"/>
          <w:sz w:val="24"/>
          <w:szCs w:val="24"/>
        </w:rPr>
        <w:t>g to the offence of which he had</w:t>
      </w:r>
      <w:r>
        <w:rPr>
          <w:rFonts w:ascii="Times New Roman" w:hAnsi="Times New Roman" w:cs="Times New Roman"/>
          <w:sz w:val="24"/>
          <w:szCs w:val="24"/>
        </w:rPr>
        <w:t xml:space="preserve"> been charged</w:t>
      </w:r>
      <w:r w:rsidR="006301E7">
        <w:rPr>
          <w:rFonts w:ascii="Times New Roman" w:hAnsi="Times New Roman" w:cs="Times New Roman"/>
          <w:sz w:val="24"/>
          <w:szCs w:val="24"/>
        </w:rPr>
        <w:t xml:space="preserve"> as</w:t>
      </w:r>
      <w:r>
        <w:rPr>
          <w:rFonts w:ascii="Times New Roman" w:hAnsi="Times New Roman" w:cs="Times New Roman"/>
          <w:sz w:val="24"/>
          <w:szCs w:val="24"/>
        </w:rPr>
        <w:t xml:space="preserve"> narrated by the prosecution that led to his arrest and indictment for the offence, the accused was accordingly convicted.</w:t>
      </w:r>
    </w:p>
    <w:p w:rsidR="00B33651" w:rsidRPr="00B33651" w:rsidRDefault="00B33651" w:rsidP="003D3026">
      <w:pPr>
        <w:pStyle w:val="ListParagraph"/>
        <w:spacing w:line="360" w:lineRule="auto"/>
        <w:jc w:val="both"/>
        <w:rPr>
          <w:rFonts w:ascii="Times New Roman" w:hAnsi="Times New Roman" w:cs="Times New Roman"/>
          <w:sz w:val="24"/>
          <w:szCs w:val="24"/>
        </w:rPr>
      </w:pPr>
    </w:p>
    <w:p w:rsidR="00B33651" w:rsidRDefault="00B33651"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facts pertaining to the arrest an</w:t>
      </w:r>
      <w:r w:rsidR="006301E7">
        <w:rPr>
          <w:rFonts w:ascii="Times New Roman" w:hAnsi="Times New Roman" w:cs="Times New Roman"/>
          <w:sz w:val="24"/>
          <w:szCs w:val="24"/>
        </w:rPr>
        <w:t>d indictment of the accused, are</w:t>
      </w:r>
      <w:r>
        <w:rPr>
          <w:rFonts w:ascii="Times New Roman" w:hAnsi="Times New Roman" w:cs="Times New Roman"/>
          <w:sz w:val="24"/>
          <w:szCs w:val="24"/>
        </w:rPr>
        <w:t xml:space="preserve"> that, on the 11</w:t>
      </w:r>
      <w:r w:rsidRPr="00B33651">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at Anse Etoile, Mahe at approximately 9pm</w:t>
      </w:r>
      <w:r w:rsidR="002D35B3">
        <w:rPr>
          <w:rFonts w:ascii="Times New Roman" w:hAnsi="Times New Roman" w:cs="Times New Roman"/>
          <w:sz w:val="24"/>
          <w:szCs w:val="24"/>
        </w:rPr>
        <w:t xml:space="preserve">, </w:t>
      </w:r>
      <w:r w:rsidR="006301E7">
        <w:rPr>
          <w:rFonts w:ascii="Times New Roman" w:hAnsi="Times New Roman" w:cs="Times New Roman"/>
          <w:sz w:val="24"/>
          <w:szCs w:val="24"/>
        </w:rPr>
        <w:t>Anti N</w:t>
      </w:r>
      <w:r w:rsidR="002D35B3">
        <w:rPr>
          <w:rFonts w:ascii="Times New Roman" w:hAnsi="Times New Roman" w:cs="Times New Roman"/>
          <w:sz w:val="24"/>
          <w:szCs w:val="24"/>
        </w:rPr>
        <w:t>arcotic Bureau Officers (herein</w:t>
      </w:r>
      <w:r w:rsidR="00A70258">
        <w:rPr>
          <w:rFonts w:ascii="Times New Roman" w:hAnsi="Times New Roman" w:cs="Times New Roman"/>
          <w:sz w:val="24"/>
          <w:szCs w:val="24"/>
        </w:rPr>
        <w:t>after referred to as “ANB”) who had received credible information</w:t>
      </w:r>
      <w:r w:rsidR="00B52402">
        <w:rPr>
          <w:rFonts w:ascii="Times New Roman" w:hAnsi="Times New Roman" w:cs="Times New Roman"/>
          <w:sz w:val="24"/>
          <w:szCs w:val="24"/>
        </w:rPr>
        <w:t xml:space="preserve"> that the accused, Jeffrey Month</w:t>
      </w:r>
      <w:r w:rsidR="00A70258">
        <w:rPr>
          <w:rFonts w:ascii="Times New Roman" w:hAnsi="Times New Roman" w:cs="Times New Roman"/>
          <w:sz w:val="24"/>
          <w:szCs w:val="24"/>
        </w:rPr>
        <w:t>y, was engaging in illegal drug tran</w:t>
      </w:r>
      <w:r w:rsidR="002D35B3">
        <w:rPr>
          <w:rFonts w:ascii="Times New Roman" w:hAnsi="Times New Roman" w:cs="Times New Roman"/>
          <w:sz w:val="24"/>
          <w:szCs w:val="24"/>
        </w:rPr>
        <w:t>s</w:t>
      </w:r>
      <w:r w:rsidR="00A70258">
        <w:rPr>
          <w:rFonts w:ascii="Times New Roman" w:hAnsi="Times New Roman" w:cs="Times New Roman"/>
          <w:sz w:val="24"/>
          <w:szCs w:val="24"/>
        </w:rPr>
        <w:t>actions, arrived at the residence of one Marguerite Estrale.</w:t>
      </w:r>
    </w:p>
    <w:p w:rsidR="00A70258" w:rsidRPr="00A70258" w:rsidRDefault="00A70258" w:rsidP="003D3026">
      <w:pPr>
        <w:pStyle w:val="ListParagraph"/>
        <w:spacing w:line="360" w:lineRule="auto"/>
        <w:jc w:val="both"/>
        <w:rPr>
          <w:rFonts w:ascii="Times New Roman" w:hAnsi="Times New Roman" w:cs="Times New Roman"/>
          <w:sz w:val="24"/>
          <w:szCs w:val="24"/>
        </w:rPr>
      </w:pPr>
    </w:p>
    <w:p w:rsidR="00A70258" w:rsidRDefault="00A70258"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they were there, the officers knocked </w:t>
      </w:r>
      <w:r w:rsidR="002D35B3">
        <w:rPr>
          <w:rFonts w:ascii="Times New Roman" w:hAnsi="Times New Roman" w:cs="Times New Roman"/>
          <w:sz w:val="24"/>
          <w:szCs w:val="24"/>
        </w:rPr>
        <w:t xml:space="preserve">on </w:t>
      </w:r>
      <w:r>
        <w:rPr>
          <w:rFonts w:ascii="Times New Roman" w:hAnsi="Times New Roman" w:cs="Times New Roman"/>
          <w:sz w:val="24"/>
          <w:szCs w:val="24"/>
        </w:rPr>
        <w:t>the</w:t>
      </w:r>
      <w:r w:rsidR="006301E7">
        <w:rPr>
          <w:rFonts w:ascii="Times New Roman" w:hAnsi="Times New Roman" w:cs="Times New Roman"/>
          <w:sz w:val="24"/>
          <w:szCs w:val="24"/>
        </w:rPr>
        <w:t xml:space="preserve"> door calling that it be opened</w:t>
      </w:r>
      <w:r>
        <w:rPr>
          <w:rFonts w:ascii="Times New Roman" w:hAnsi="Times New Roman" w:cs="Times New Roman"/>
          <w:sz w:val="24"/>
          <w:szCs w:val="24"/>
        </w:rPr>
        <w:t xml:space="preserve"> as they were ANB office</w:t>
      </w:r>
      <w:r w:rsidR="006301E7">
        <w:rPr>
          <w:rFonts w:ascii="Times New Roman" w:hAnsi="Times New Roman" w:cs="Times New Roman"/>
          <w:sz w:val="24"/>
          <w:szCs w:val="24"/>
        </w:rPr>
        <w:t>rs. The accused opened the door</w:t>
      </w:r>
      <w:r>
        <w:rPr>
          <w:rFonts w:ascii="Times New Roman" w:hAnsi="Times New Roman" w:cs="Times New Roman"/>
          <w:sz w:val="24"/>
          <w:szCs w:val="24"/>
        </w:rPr>
        <w:t xml:space="preserve"> following which the ANB officers introduced themselves to him. As they walked inside the house, ANB officers found three other persons, namely, one Marguerite Estrale, Tania, Joan Andre and Nathan Andre.</w:t>
      </w:r>
    </w:p>
    <w:p w:rsidR="00A70258" w:rsidRPr="00A70258" w:rsidRDefault="00A70258" w:rsidP="003D3026">
      <w:pPr>
        <w:pStyle w:val="ListParagraph"/>
        <w:spacing w:line="360" w:lineRule="auto"/>
        <w:jc w:val="both"/>
        <w:rPr>
          <w:rFonts w:ascii="Times New Roman" w:hAnsi="Times New Roman" w:cs="Times New Roman"/>
          <w:sz w:val="24"/>
          <w:szCs w:val="24"/>
        </w:rPr>
      </w:pPr>
    </w:p>
    <w:p w:rsidR="00AD594D" w:rsidRDefault="00A70258"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Office</w:t>
      </w:r>
      <w:r w:rsidR="006301E7">
        <w:rPr>
          <w:rFonts w:ascii="Times New Roman" w:hAnsi="Times New Roman" w:cs="Times New Roman"/>
          <w:sz w:val="24"/>
          <w:szCs w:val="24"/>
        </w:rPr>
        <w:t>r Herminie informed all of them</w:t>
      </w:r>
      <w:r>
        <w:rPr>
          <w:rFonts w:ascii="Times New Roman" w:hAnsi="Times New Roman" w:cs="Times New Roman"/>
          <w:sz w:val="24"/>
          <w:szCs w:val="24"/>
        </w:rPr>
        <w:t xml:space="preserve"> that a search for controlled drugs would be conducted around the house as well as a body search of all those who were present in the house. Before the search started, all those present in the house were asked by officer Herminie whether there we</w:t>
      </w:r>
      <w:r w:rsidR="002D35B3">
        <w:rPr>
          <w:rFonts w:ascii="Times New Roman" w:hAnsi="Times New Roman" w:cs="Times New Roman"/>
          <w:sz w:val="24"/>
          <w:szCs w:val="24"/>
        </w:rPr>
        <w:t xml:space="preserve">re drugs or large sum of money </w:t>
      </w:r>
      <w:r>
        <w:rPr>
          <w:rFonts w:ascii="Times New Roman" w:hAnsi="Times New Roman" w:cs="Times New Roman"/>
          <w:sz w:val="24"/>
          <w:szCs w:val="24"/>
        </w:rPr>
        <w:t xml:space="preserve">in the house or in their possession. </w:t>
      </w:r>
    </w:p>
    <w:p w:rsidR="00AD594D" w:rsidRPr="00AD594D" w:rsidRDefault="00AD594D" w:rsidP="00AD594D">
      <w:pPr>
        <w:pStyle w:val="ListParagraph"/>
        <w:rPr>
          <w:rFonts w:ascii="Times New Roman" w:hAnsi="Times New Roman" w:cs="Times New Roman"/>
          <w:sz w:val="24"/>
          <w:szCs w:val="24"/>
        </w:rPr>
      </w:pPr>
    </w:p>
    <w:p w:rsidR="00A70258" w:rsidRDefault="00A70258"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Neither of them who </w:t>
      </w:r>
      <w:r w:rsidR="005C12AD">
        <w:rPr>
          <w:rFonts w:ascii="Times New Roman" w:hAnsi="Times New Roman" w:cs="Times New Roman"/>
          <w:sz w:val="24"/>
          <w:szCs w:val="24"/>
        </w:rPr>
        <w:t>were there present replied. The search started in the presence of other ANB o</w:t>
      </w:r>
      <w:r w:rsidR="002D35B3">
        <w:rPr>
          <w:rFonts w:ascii="Times New Roman" w:hAnsi="Times New Roman" w:cs="Times New Roman"/>
          <w:sz w:val="24"/>
          <w:szCs w:val="24"/>
        </w:rPr>
        <w:t>fficers as well as the accused</w:t>
      </w:r>
      <w:r w:rsidR="006301E7">
        <w:rPr>
          <w:rFonts w:ascii="Times New Roman" w:hAnsi="Times New Roman" w:cs="Times New Roman"/>
          <w:sz w:val="24"/>
          <w:szCs w:val="24"/>
        </w:rPr>
        <w:t>,</w:t>
      </w:r>
      <w:r w:rsidR="002D35B3">
        <w:rPr>
          <w:rFonts w:ascii="Times New Roman" w:hAnsi="Times New Roman" w:cs="Times New Roman"/>
          <w:sz w:val="24"/>
          <w:szCs w:val="24"/>
        </w:rPr>
        <w:t xml:space="preserve"> s</w:t>
      </w:r>
      <w:r w:rsidR="005C12AD">
        <w:rPr>
          <w:rFonts w:ascii="Times New Roman" w:hAnsi="Times New Roman" w:cs="Times New Roman"/>
          <w:sz w:val="24"/>
          <w:szCs w:val="24"/>
        </w:rPr>
        <w:t>earching underneath the living room carpet. Officer Herminie removed a packet of cling film underneath the carpet which he opened in the presence of the accused. Officer Herminie found a clear plastic containing substances suspected to be controlled drugs, namely heroin.</w:t>
      </w:r>
    </w:p>
    <w:p w:rsidR="005C12AD" w:rsidRPr="005C12AD" w:rsidRDefault="005C12AD" w:rsidP="003D3026">
      <w:pPr>
        <w:pStyle w:val="ListParagraph"/>
        <w:spacing w:line="360" w:lineRule="auto"/>
        <w:jc w:val="both"/>
        <w:rPr>
          <w:rFonts w:ascii="Times New Roman" w:hAnsi="Times New Roman" w:cs="Times New Roman"/>
          <w:sz w:val="24"/>
          <w:szCs w:val="24"/>
        </w:rPr>
      </w:pPr>
    </w:p>
    <w:p w:rsidR="005C12AD" w:rsidRDefault="005C12AD"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At around 9.15pm, the accused was arrested and cautioned by offic</w:t>
      </w:r>
      <w:r w:rsidR="00AD594D">
        <w:rPr>
          <w:rFonts w:ascii="Times New Roman" w:hAnsi="Times New Roman" w:cs="Times New Roman"/>
          <w:sz w:val="24"/>
          <w:szCs w:val="24"/>
        </w:rPr>
        <w:t>er Herminie for the offence of Possession of Controlled dD</w:t>
      </w:r>
      <w:r>
        <w:rPr>
          <w:rFonts w:ascii="Times New Roman" w:hAnsi="Times New Roman" w:cs="Times New Roman"/>
          <w:sz w:val="24"/>
          <w:szCs w:val="24"/>
        </w:rPr>
        <w:t>ugs. Officer Herminie then proceeded to search inside the bedroom that was being occupied by the accused. There, he found in the wardrobe, a black digital scale. The accused was agai</w:t>
      </w:r>
      <w:r w:rsidR="00C346C4">
        <w:rPr>
          <w:rFonts w:ascii="Times New Roman" w:hAnsi="Times New Roman" w:cs="Times New Roman"/>
          <w:sz w:val="24"/>
          <w:szCs w:val="24"/>
        </w:rPr>
        <w:t>n told that he was under arrest</w:t>
      </w:r>
      <w:r>
        <w:rPr>
          <w:rFonts w:ascii="Times New Roman" w:hAnsi="Times New Roman" w:cs="Times New Roman"/>
          <w:sz w:val="24"/>
          <w:szCs w:val="24"/>
        </w:rPr>
        <w:t>, and was then taken to the ANB headquarters to complete other formalities.</w:t>
      </w:r>
    </w:p>
    <w:p w:rsidR="005C12AD" w:rsidRPr="005C12AD" w:rsidRDefault="005C12AD" w:rsidP="003D3026">
      <w:pPr>
        <w:pStyle w:val="ListParagraph"/>
        <w:spacing w:line="360" w:lineRule="auto"/>
        <w:jc w:val="both"/>
        <w:rPr>
          <w:rFonts w:ascii="Times New Roman" w:hAnsi="Times New Roman" w:cs="Times New Roman"/>
          <w:sz w:val="24"/>
          <w:szCs w:val="24"/>
        </w:rPr>
      </w:pPr>
    </w:p>
    <w:p w:rsidR="005C12AD" w:rsidRDefault="005C12AD" w:rsidP="00F018B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analysis of the drugs </w:t>
      </w:r>
      <w:r w:rsidR="006301E7">
        <w:rPr>
          <w:rFonts w:ascii="Times New Roman" w:hAnsi="Times New Roman" w:cs="Times New Roman"/>
          <w:sz w:val="24"/>
          <w:szCs w:val="24"/>
        </w:rPr>
        <w:t>was</w:t>
      </w:r>
      <w:r>
        <w:rPr>
          <w:rFonts w:ascii="Times New Roman" w:hAnsi="Times New Roman" w:cs="Times New Roman"/>
          <w:sz w:val="24"/>
          <w:szCs w:val="24"/>
        </w:rPr>
        <w:t xml:space="preserve"> carried out and found to have a net weight of 3.49 grams of illicit heroin containing 2.12 grams of pure Heroin (Diamorphine).</w:t>
      </w:r>
    </w:p>
    <w:p w:rsidR="00AD594D" w:rsidRDefault="00AD594D" w:rsidP="00AD594D">
      <w:pPr>
        <w:pStyle w:val="ListParagraph"/>
        <w:spacing w:line="360" w:lineRule="auto"/>
        <w:jc w:val="both"/>
        <w:rPr>
          <w:rFonts w:ascii="Times New Roman" w:hAnsi="Times New Roman" w:cs="Times New Roman"/>
          <w:sz w:val="24"/>
          <w:szCs w:val="24"/>
        </w:rPr>
      </w:pPr>
    </w:p>
    <w:p w:rsidR="00AD594D" w:rsidRDefault="00AD594D" w:rsidP="00AD594D">
      <w:pPr>
        <w:pStyle w:val="ListParagraph"/>
        <w:spacing w:line="360" w:lineRule="auto"/>
        <w:jc w:val="both"/>
        <w:rPr>
          <w:rFonts w:ascii="Times New Roman" w:hAnsi="Times New Roman" w:cs="Times New Roman"/>
          <w:sz w:val="24"/>
          <w:szCs w:val="24"/>
        </w:rPr>
      </w:pPr>
    </w:p>
    <w:p w:rsidR="00AD594D" w:rsidRPr="00AD594D" w:rsidRDefault="00AD594D" w:rsidP="00AD594D">
      <w:pPr>
        <w:pStyle w:val="ListParagraph"/>
        <w:rPr>
          <w:rFonts w:ascii="Times New Roman" w:hAnsi="Times New Roman" w:cs="Times New Roman"/>
          <w:sz w:val="24"/>
          <w:szCs w:val="24"/>
        </w:rPr>
      </w:pPr>
    </w:p>
    <w:p w:rsidR="00B52402" w:rsidRPr="00AD594D" w:rsidRDefault="005C12AD" w:rsidP="00AD594D">
      <w:pPr>
        <w:pStyle w:val="ListParagraph"/>
        <w:numPr>
          <w:ilvl w:val="0"/>
          <w:numId w:val="7"/>
        </w:numPr>
        <w:spacing w:line="360" w:lineRule="auto"/>
        <w:ind w:left="900" w:hanging="540"/>
        <w:jc w:val="both"/>
        <w:rPr>
          <w:rFonts w:ascii="Times New Roman" w:hAnsi="Times New Roman" w:cs="Times New Roman"/>
          <w:sz w:val="24"/>
          <w:szCs w:val="24"/>
        </w:rPr>
      </w:pPr>
      <w:r w:rsidRPr="00AD594D">
        <w:rPr>
          <w:rFonts w:ascii="Times New Roman" w:hAnsi="Times New Roman" w:cs="Times New Roman"/>
          <w:sz w:val="24"/>
          <w:szCs w:val="24"/>
        </w:rPr>
        <w:lastRenderedPageBreak/>
        <w:t xml:space="preserve">To decide the sentence that will do justice in </w:t>
      </w:r>
      <w:r w:rsidR="00C346C4" w:rsidRPr="00AD594D">
        <w:rPr>
          <w:rFonts w:ascii="Times New Roman" w:hAnsi="Times New Roman" w:cs="Times New Roman"/>
          <w:sz w:val="24"/>
          <w:szCs w:val="24"/>
        </w:rPr>
        <w:t>t</w:t>
      </w:r>
      <w:r w:rsidRPr="00AD594D">
        <w:rPr>
          <w:rFonts w:ascii="Times New Roman" w:hAnsi="Times New Roman" w:cs="Times New Roman"/>
          <w:sz w:val="24"/>
          <w:szCs w:val="24"/>
        </w:rPr>
        <w:t xml:space="preserve">his case, I have given particular consideration to the punitive </w:t>
      </w:r>
      <w:r w:rsidR="00B52402" w:rsidRPr="00AD594D">
        <w:rPr>
          <w:rFonts w:ascii="Times New Roman" w:hAnsi="Times New Roman" w:cs="Times New Roman"/>
          <w:sz w:val="24"/>
          <w:szCs w:val="24"/>
        </w:rPr>
        <w:t>objective of sentencing</w:t>
      </w:r>
      <w:r w:rsidR="006301E7" w:rsidRPr="00AD594D">
        <w:rPr>
          <w:rFonts w:ascii="Times New Roman" w:hAnsi="Times New Roman" w:cs="Times New Roman"/>
          <w:sz w:val="24"/>
          <w:szCs w:val="24"/>
        </w:rPr>
        <w:t>,</w:t>
      </w:r>
      <w:r w:rsidR="00B52402" w:rsidRPr="00AD594D">
        <w:rPr>
          <w:rFonts w:ascii="Times New Roman" w:hAnsi="Times New Roman" w:cs="Times New Roman"/>
          <w:sz w:val="24"/>
          <w:szCs w:val="24"/>
        </w:rPr>
        <w:t xml:space="preserve"> and considered the following factors, notably;</w:t>
      </w:r>
    </w:p>
    <w:p w:rsidR="00B52402" w:rsidRPr="006301E7" w:rsidRDefault="00B52402" w:rsidP="006301E7">
      <w:pPr>
        <w:spacing w:line="360" w:lineRule="auto"/>
        <w:ind w:firstLine="720"/>
        <w:jc w:val="both"/>
        <w:rPr>
          <w:rFonts w:ascii="Times New Roman" w:hAnsi="Times New Roman" w:cs="Times New Roman"/>
          <w:sz w:val="24"/>
          <w:szCs w:val="24"/>
        </w:rPr>
      </w:pPr>
      <w:r w:rsidRPr="006301E7">
        <w:rPr>
          <w:rFonts w:ascii="Times New Roman" w:hAnsi="Times New Roman" w:cs="Times New Roman"/>
          <w:sz w:val="24"/>
          <w:szCs w:val="24"/>
        </w:rPr>
        <w:t xml:space="preserve">(i) </w:t>
      </w:r>
      <w:r w:rsidRPr="006301E7">
        <w:rPr>
          <w:rFonts w:ascii="Times New Roman" w:hAnsi="Times New Roman" w:cs="Times New Roman"/>
          <w:sz w:val="24"/>
          <w:szCs w:val="24"/>
        </w:rPr>
        <w:tab/>
        <w:t>The circumstances of the accused now a convict</w:t>
      </w:r>
      <w:r w:rsidR="006301E7">
        <w:rPr>
          <w:rFonts w:ascii="Times New Roman" w:hAnsi="Times New Roman" w:cs="Times New Roman"/>
          <w:sz w:val="24"/>
          <w:szCs w:val="24"/>
        </w:rPr>
        <w:t>.</w:t>
      </w:r>
    </w:p>
    <w:p w:rsidR="00B52402" w:rsidRDefault="00B52402" w:rsidP="006301E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The nature of the offence including the gravity and extent thereof, whilst </w:t>
      </w:r>
      <w:r>
        <w:rPr>
          <w:rFonts w:ascii="Times New Roman" w:hAnsi="Times New Roman" w:cs="Times New Roman"/>
          <w:sz w:val="24"/>
          <w:szCs w:val="24"/>
        </w:rPr>
        <w:tab/>
        <w:t>identifying the objective seriousness of the offence</w:t>
      </w:r>
      <w:r w:rsidR="006301E7">
        <w:rPr>
          <w:rFonts w:ascii="Times New Roman" w:hAnsi="Times New Roman" w:cs="Times New Roman"/>
          <w:sz w:val="24"/>
          <w:szCs w:val="24"/>
        </w:rPr>
        <w:t>.</w:t>
      </w:r>
    </w:p>
    <w:p w:rsidR="00B52402" w:rsidRPr="006301E7" w:rsidRDefault="00B52402" w:rsidP="006301E7">
      <w:pPr>
        <w:spacing w:line="360" w:lineRule="auto"/>
        <w:ind w:firstLine="720"/>
        <w:jc w:val="both"/>
        <w:rPr>
          <w:rFonts w:ascii="Times New Roman" w:hAnsi="Times New Roman" w:cs="Times New Roman"/>
          <w:sz w:val="24"/>
          <w:szCs w:val="24"/>
        </w:rPr>
      </w:pPr>
      <w:r w:rsidRPr="006301E7">
        <w:rPr>
          <w:rFonts w:ascii="Times New Roman" w:hAnsi="Times New Roman" w:cs="Times New Roman"/>
          <w:sz w:val="24"/>
          <w:szCs w:val="24"/>
        </w:rPr>
        <w:t>(iii)</w:t>
      </w:r>
      <w:r w:rsidRPr="006301E7">
        <w:rPr>
          <w:rFonts w:ascii="Times New Roman" w:hAnsi="Times New Roman" w:cs="Times New Roman"/>
          <w:sz w:val="24"/>
          <w:szCs w:val="24"/>
        </w:rPr>
        <w:tab/>
        <w:t>The interest of the community and</w:t>
      </w:r>
    </w:p>
    <w:p w:rsidR="00B52402" w:rsidRPr="006301E7" w:rsidRDefault="00B52402" w:rsidP="006301E7">
      <w:pPr>
        <w:spacing w:line="360" w:lineRule="auto"/>
        <w:ind w:firstLine="720"/>
        <w:jc w:val="both"/>
        <w:rPr>
          <w:rFonts w:ascii="Times New Roman" w:hAnsi="Times New Roman" w:cs="Times New Roman"/>
          <w:sz w:val="24"/>
          <w:szCs w:val="24"/>
        </w:rPr>
      </w:pPr>
      <w:r w:rsidRPr="006301E7">
        <w:rPr>
          <w:rFonts w:ascii="Times New Roman" w:hAnsi="Times New Roman" w:cs="Times New Roman"/>
          <w:sz w:val="24"/>
          <w:szCs w:val="24"/>
        </w:rPr>
        <w:t xml:space="preserve">(iv) </w:t>
      </w:r>
      <w:r w:rsidRPr="006301E7">
        <w:rPr>
          <w:rFonts w:ascii="Times New Roman" w:hAnsi="Times New Roman" w:cs="Times New Roman"/>
          <w:sz w:val="24"/>
          <w:szCs w:val="24"/>
        </w:rPr>
        <w:tab/>
        <w:t>The relevant sentencing leg</w:t>
      </w:r>
      <w:r w:rsidR="00DE0579" w:rsidRPr="006301E7">
        <w:rPr>
          <w:rFonts w:ascii="Times New Roman" w:hAnsi="Times New Roman" w:cs="Times New Roman"/>
          <w:sz w:val="24"/>
          <w:szCs w:val="24"/>
        </w:rPr>
        <w:t>islation, guidelines and case law.</w:t>
      </w:r>
    </w:p>
    <w:p w:rsidR="00B52402" w:rsidRPr="00B52402" w:rsidRDefault="00B52402" w:rsidP="00B52402">
      <w:pPr>
        <w:pStyle w:val="ListParagraph"/>
        <w:spacing w:line="360" w:lineRule="auto"/>
        <w:jc w:val="both"/>
        <w:rPr>
          <w:rFonts w:ascii="Times New Roman" w:hAnsi="Times New Roman" w:cs="Times New Roman"/>
          <w:sz w:val="24"/>
          <w:szCs w:val="24"/>
        </w:rPr>
      </w:pPr>
    </w:p>
    <w:p w:rsidR="00B52402" w:rsidRDefault="00DE0579" w:rsidP="00355170">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Within the background of these considerations, </w:t>
      </w:r>
      <w:r w:rsidR="00DB56EC">
        <w:rPr>
          <w:rFonts w:ascii="Times New Roman" w:hAnsi="Times New Roman" w:cs="Times New Roman"/>
          <w:sz w:val="24"/>
          <w:szCs w:val="24"/>
        </w:rPr>
        <w:t>t</w:t>
      </w:r>
      <w:r>
        <w:rPr>
          <w:rFonts w:ascii="Times New Roman" w:hAnsi="Times New Roman" w:cs="Times New Roman"/>
          <w:sz w:val="24"/>
          <w:szCs w:val="24"/>
        </w:rPr>
        <w:t xml:space="preserve">he Court is mindful of the traditional purpose of punishment which in </w:t>
      </w:r>
      <w:r w:rsidRPr="00DB56EC">
        <w:rPr>
          <w:rFonts w:ascii="Times New Roman" w:hAnsi="Times New Roman" w:cs="Times New Roman"/>
          <w:b/>
          <w:bCs/>
          <w:sz w:val="24"/>
          <w:szCs w:val="24"/>
        </w:rPr>
        <w:t>Lawrence</w:t>
      </w:r>
      <w:r w:rsidR="00DB56EC">
        <w:rPr>
          <w:rFonts w:ascii="Times New Roman" w:hAnsi="Times New Roman" w:cs="Times New Roman"/>
          <w:b/>
          <w:bCs/>
          <w:sz w:val="24"/>
          <w:szCs w:val="24"/>
        </w:rPr>
        <w:t xml:space="preserve"> &amp; Anor v The Republic [1990] SL</w:t>
      </w:r>
      <w:r w:rsidRPr="00DB56EC">
        <w:rPr>
          <w:rFonts w:ascii="Times New Roman" w:hAnsi="Times New Roman" w:cs="Times New Roman"/>
          <w:b/>
          <w:bCs/>
          <w:sz w:val="24"/>
          <w:szCs w:val="24"/>
        </w:rPr>
        <w:t>R</w:t>
      </w:r>
      <w:r>
        <w:rPr>
          <w:rFonts w:ascii="Times New Roman" w:hAnsi="Times New Roman" w:cs="Times New Roman"/>
          <w:sz w:val="24"/>
          <w:szCs w:val="24"/>
        </w:rPr>
        <w:t>, the Court reminded us all. They are deterrence, prevention, retribution and rehabilitation. The Court adds denunciation to the list. De</w:t>
      </w:r>
      <w:r w:rsidR="006301E7">
        <w:rPr>
          <w:rFonts w:ascii="Times New Roman" w:hAnsi="Times New Roman" w:cs="Times New Roman"/>
          <w:sz w:val="24"/>
          <w:szCs w:val="24"/>
        </w:rPr>
        <w:t>terrence from the point of view</w:t>
      </w:r>
      <w:r>
        <w:rPr>
          <w:rFonts w:ascii="Times New Roman" w:hAnsi="Times New Roman" w:cs="Times New Roman"/>
          <w:sz w:val="24"/>
          <w:szCs w:val="24"/>
        </w:rPr>
        <w:t xml:space="preserve"> that the sentence to be imposed is </w:t>
      </w:r>
      <w:r w:rsidR="006301E7">
        <w:rPr>
          <w:rFonts w:ascii="Times New Roman" w:hAnsi="Times New Roman" w:cs="Times New Roman"/>
          <w:sz w:val="24"/>
          <w:szCs w:val="24"/>
        </w:rPr>
        <w:t>one that sh</w:t>
      </w:r>
      <w:r w:rsidR="001A5249">
        <w:rPr>
          <w:rFonts w:ascii="Times New Roman" w:hAnsi="Times New Roman" w:cs="Times New Roman"/>
          <w:sz w:val="24"/>
          <w:szCs w:val="24"/>
        </w:rPr>
        <w:t>ould deter the accu</w:t>
      </w:r>
      <w:r w:rsidR="00355170">
        <w:rPr>
          <w:rFonts w:ascii="Times New Roman" w:hAnsi="Times New Roman" w:cs="Times New Roman"/>
          <w:sz w:val="24"/>
          <w:szCs w:val="24"/>
        </w:rPr>
        <w:t>sed from repeating similar offence</w:t>
      </w:r>
      <w:r w:rsidR="00AD594D">
        <w:rPr>
          <w:rFonts w:ascii="Times New Roman" w:hAnsi="Times New Roman" w:cs="Times New Roman"/>
          <w:sz w:val="24"/>
          <w:szCs w:val="24"/>
        </w:rPr>
        <w:t>,</w:t>
      </w:r>
      <w:r w:rsidR="00355170">
        <w:rPr>
          <w:rFonts w:ascii="Times New Roman" w:hAnsi="Times New Roman" w:cs="Times New Roman"/>
          <w:sz w:val="24"/>
          <w:szCs w:val="24"/>
        </w:rPr>
        <w:t xml:space="preserve"> as well as others who may be tempted to do so. Retribution from the point of view that the convict ought </w:t>
      </w:r>
      <w:r w:rsidR="00C8552F">
        <w:rPr>
          <w:rFonts w:ascii="Times New Roman" w:hAnsi="Times New Roman" w:cs="Times New Roman"/>
          <w:sz w:val="24"/>
          <w:szCs w:val="24"/>
        </w:rPr>
        <w:t>to suffer</w:t>
      </w:r>
      <w:r w:rsidR="00355170">
        <w:rPr>
          <w:rFonts w:ascii="Times New Roman" w:hAnsi="Times New Roman" w:cs="Times New Roman"/>
          <w:sz w:val="24"/>
          <w:szCs w:val="24"/>
        </w:rPr>
        <w:t xml:space="preserve"> the punishment he deserves and denunciation from the point of view that this is achieved by the imposition of a sentence, the severity of whic</w:t>
      </w:r>
      <w:r w:rsidR="006301E7">
        <w:rPr>
          <w:rFonts w:ascii="Times New Roman" w:hAnsi="Times New Roman" w:cs="Times New Roman"/>
          <w:sz w:val="24"/>
          <w:szCs w:val="24"/>
        </w:rPr>
        <w:t xml:space="preserve">h makes a statement, </w:t>
      </w:r>
      <w:r w:rsidR="00355170">
        <w:rPr>
          <w:rFonts w:ascii="Times New Roman" w:hAnsi="Times New Roman" w:cs="Times New Roman"/>
          <w:sz w:val="24"/>
          <w:szCs w:val="24"/>
        </w:rPr>
        <w:t>that the offence in question is not to be tolerated by the society we live in.</w:t>
      </w:r>
    </w:p>
    <w:p w:rsidR="006817D2" w:rsidRDefault="006817D2" w:rsidP="006817D2">
      <w:pPr>
        <w:pStyle w:val="ListParagraph"/>
        <w:spacing w:line="360" w:lineRule="auto"/>
        <w:ind w:left="851"/>
        <w:jc w:val="both"/>
        <w:rPr>
          <w:rFonts w:ascii="Times New Roman" w:hAnsi="Times New Roman" w:cs="Times New Roman"/>
          <w:sz w:val="24"/>
          <w:szCs w:val="24"/>
        </w:rPr>
      </w:pPr>
    </w:p>
    <w:p w:rsidR="00355170" w:rsidRPr="006817D2" w:rsidRDefault="00355170" w:rsidP="00305C0C">
      <w:pPr>
        <w:pStyle w:val="ListParagraph"/>
        <w:numPr>
          <w:ilvl w:val="0"/>
          <w:numId w:val="10"/>
        </w:numPr>
        <w:spacing w:line="360" w:lineRule="auto"/>
        <w:jc w:val="both"/>
        <w:rPr>
          <w:rFonts w:ascii="Times New Roman" w:hAnsi="Times New Roman" w:cs="Times New Roman"/>
          <w:sz w:val="24"/>
          <w:szCs w:val="24"/>
        </w:rPr>
      </w:pPr>
      <w:r w:rsidRPr="006817D2">
        <w:rPr>
          <w:rFonts w:ascii="Times New Roman" w:hAnsi="Times New Roman" w:cs="Times New Roman"/>
          <w:b/>
          <w:bCs/>
          <w:sz w:val="24"/>
          <w:szCs w:val="24"/>
        </w:rPr>
        <w:t>The circumstances of the accused now a convict.</w:t>
      </w:r>
    </w:p>
    <w:p w:rsidR="00305C0C" w:rsidRPr="00305C0C" w:rsidRDefault="00355170" w:rsidP="00305C0C">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In plea mitigation, learned defence counsel submitted, that the convict is a </w:t>
      </w:r>
      <w:r w:rsidR="00C8552F">
        <w:rPr>
          <w:rFonts w:ascii="Times New Roman" w:hAnsi="Times New Roman" w:cs="Times New Roman"/>
          <w:sz w:val="24"/>
          <w:szCs w:val="24"/>
        </w:rPr>
        <w:t>43-year-old</w:t>
      </w:r>
      <w:r w:rsidR="006301E7">
        <w:rPr>
          <w:rFonts w:ascii="Times New Roman" w:hAnsi="Times New Roman" w:cs="Times New Roman"/>
          <w:sz w:val="24"/>
          <w:szCs w:val="24"/>
        </w:rPr>
        <w:t xml:space="preserve"> man</w:t>
      </w:r>
      <w:r w:rsidR="00E62924">
        <w:rPr>
          <w:rFonts w:ascii="Times New Roman" w:hAnsi="Times New Roman" w:cs="Times New Roman"/>
          <w:sz w:val="24"/>
          <w:szCs w:val="24"/>
        </w:rPr>
        <w:t xml:space="preserve"> who works as a casual worker. He is a father of two children one of whom is a minor. He pays child maintenance to support the child financially. Learned defence counsel also submitted, that although the accused did not plead guilty at the first available opportunity, his plea of guilty</w:t>
      </w:r>
      <w:r w:rsidR="00AD594D">
        <w:rPr>
          <w:rFonts w:ascii="Times New Roman" w:hAnsi="Times New Roman" w:cs="Times New Roman"/>
          <w:sz w:val="24"/>
          <w:szCs w:val="24"/>
        </w:rPr>
        <w:t>, means that he is remorseful</w:t>
      </w:r>
      <w:r w:rsidR="00E62924">
        <w:rPr>
          <w:rFonts w:ascii="Times New Roman" w:hAnsi="Times New Roman" w:cs="Times New Roman"/>
          <w:sz w:val="24"/>
          <w:szCs w:val="24"/>
        </w:rPr>
        <w:t xml:space="preserve"> and that he wanted to save the Court's time by not </w:t>
      </w:r>
      <w:r w:rsidR="006301E7">
        <w:rPr>
          <w:rFonts w:ascii="Times New Roman" w:hAnsi="Times New Roman" w:cs="Times New Roman"/>
          <w:sz w:val="24"/>
          <w:szCs w:val="24"/>
        </w:rPr>
        <w:t xml:space="preserve">allowing the case to </w:t>
      </w:r>
      <w:r w:rsidR="000B3346">
        <w:rPr>
          <w:rFonts w:ascii="Times New Roman" w:hAnsi="Times New Roman" w:cs="Times New Roman"/>
          <w:sz w:val="24"/>
          <w:szCs w:val="24"/>
        </w:rPr>
        <w:t xml:space="preserve">go to </w:t>
      </w:r>
      <w:r w:rsidR="00E62924">
        <w:rPr>
          <w:rFonts w:ascii="Times New Roman" w:hAnsi="Times New Roman" w:cs="Times New Roman"/>
          <w:sz w:val="24"/>
          <w:szCs w:val="24"/>
        </w:rPr>
        <w:t>a trial</w:t>
      </w:r>
      <w:r w:rsidR="006301E7">
        <w:rPr>
          <w:rFonts w:ascii="Times New Roman" w:hAnsi="Times New Roman" w:cs="Times New Roman"/>
          <w:sz w:val="24"/>
          <w:szCs w:val="24"/>
        </w:rPr>
        <w:t>,</w:t>
      </w:r>
      <w:r w:rsidR="00E62924">
        <w:rPr>
          <w:rFonts w:ascii="Times New Roman" w:hAnsi="Times New Roman" w:cs="Times New Roman"/>
          <w:sz w:val="24"/>
          <w:szCs w:val="24"/>
        </w:rPr>
        <w:t xml:space="preserve"> as well as the time of </w:t>
      </w:r>
      <w:r w:rsidR="000B3346">
        <w:rPr>
          <w:rFonts w:ascii="Times New Roman" w:hAnsi="Times New Roman" w:cs="Times New Roman"/>
          <w:sz w:val="24"/>
          <w:szCs w:val="24"/>
        </w:rPr>
        <w:t xml:space="preserve">the </w:t>
      </w:r>
      <w:r w:rsidR="00E62924">
        <w:rPr>
          <w:rFonts w:ascii="Times New Roman" w:hAnsi="Times New Roman" w:cs="Times New Roman"/>
          <w:sz w:val="24"/>
          <w:szCs w:val="24"/>
        </w:rPr>
        <w:t xml:space="preserve">witnesses who would have testified before the Court had the trail proceeded. Learned counsel submitted, that at the time he committed the offence, the accused was </w:t>
      </w:r>
      <w:r w:rsidR="00E62924">
        <w:rPr>
          <w:rFonts w:ascii="Times New Roman" w:hAnsi="Times New Roman" w:cs="Times New Roman"/>
          <w:sz w:val="24"/>
          <w:szCs w:val="24"/>
        </w:rPr>
        <w:lastRenderedPageBreak/>
        <w:t xml:space="preserve">a drugs </w:t>
      </w:r>
      <w:r w:rsidR="00C8552F">
        <w:rPr>
          <w:rFonts w:ascii="Times New Roman" w:hAnsi="Times New Roman" w:cs="Times New Roman"/>
          <w:sz w:val="24"/>
          <w:szCs w:val="24"/>
        </w:rPr>
        <w:t>dependent</w:t>
      </w:r>
      <w:r w:rsidR="00E62924">
        <w:rPr>
          <w:rFonts w:ascii="Times New Roman" w:hAnsi="Times New Roman" w:cs="Times New Roman"/>
          <w:sz w:val="24"/>
          <w:szCs w:val="24"/>
        </w:rPr>
        <w:t xml:space="preserve"> person. He urged the Court to take these matters into account and to give the</w:t>
      </w:r>
      <w:r w:rsidR="00305C0C">
        <w:rPr>
          <w:rFonts w:ascii="Times New Roman" w:hAnsi="Times New Roman" w:cs="Times New Roman"/>
          <w:sz w:val="24"/>
          <w:szCs w:val="24"/>
        </w:rPr>
        <w:t xml:space="preserve"> accused the credit he deserves.</w:t>
      </w:r>
    </w:p>
    <w:p w:rsidR="00305C0C" w:rsidRDefault="00305C0C" w:rsidP="00305C0C">
      <w:pPr>
        <w:pStyle w:val="ListParagraph"/>
        <w:spacing w:line="360" w:lineRule="auto"/>
        <w:ind w:left="1350" w:firstLine="446"/>
        <w:jc w:val="both"/>
        <w:rPr>
          <w:rFonts w:ascii="Times New Roman" w:hAnsi="Times New Roman" w:cs="Times New Roman"/>
          <w:sz w:val="24"/>
          <w:szCs w:val="24"/>
        </w:rPr>
      </w:pPr>
    </w:p>
    <w:p w:rsidR="006817D2" w:rsidRPr="00305C0C" w:rsidRDefault="006817D2" w:rsidP="00305C0C">
      <w:pPr>
        <w:pStyle w:val="ListParagraph"/>
        <w:numPr>
          <w:ilvl w:val="0"/>
          <w:numId w:val="10"/>
        </w:numPr>
        <w:spacing w:line="360" w:lineRule="auto"/>
        <w:jc w:val="both"/>
        <w:rPr>
          <w:rFonts w:ascii="Times New Roman" w:hAnsi="Times New Roman" w:cs="Times New Roman"/>
          <w:sz w:val="24"/>
          <w:szCs w:val="24"/>
        </w:rPr>
      </w:pPr>
      <w:r w:rsidRPr="00305C0C">
        <w:rPr>
          <w:rFonts w:ascii="Times New Roman" w:hAnsi="Times New Roman" w:cs="Times New Roman"/>
          <w:b/>
          <w:bCs/>
          <w:sz w:val="24"/>
          <w:szCs w:val="24"/>
        </w:rPr>
        <w:t>Nature of the offence including the gravity and extent</w:t>
      </w:r>
    </w:p>
    <w:p w:rsidR="00E62924" w:rsidRDefault="006817D2" w:rsidP="00355170">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The offence of which the accused has been charged and convicted, although serious, </w:t>
      </w:r>
      <w:r w:rsidR="000B3346">
        <w:rPr>
          <w:rFonts w:ascii="Times New Roman" w:hAnsi="Times New Roman" w:cs="Times New Roman"/>
          <w:sz w:val="24"/>
          <w:szCs w:val="24"/>
        </w:rPr>
        <w:t xml:space="preserve">is </w:t>
      </w:r>
      <w:r>
        <w:rPr>
          <w:rFonts w:ascii="Times New Roman" w:hAnsi="Times New Roman" w:cs="Times New Roman"/>
          <w:sz w:val="24"/>
          <w:szCs w:val="24"/>
        </w:rPr>
        <w:t>less serious than many of t</w:t>
      </w:r>
      <w:r w:rsidR="000B3346">
        <w:rPr>
          <w:rFonts w:ascii="Times New Roman" w:hAnsi="Times New Roman" w:cs="Times New Roman"/>
          <w:sz w:val="24"/>
          <w:szCs w:val="24"/>
        </w:rPr>
        <w:t>he drugs related offences on our statute books. Learned counsel submitted</w:t>
      </w:r>
      <w:r w:rsidR="00AD594D">
        <w:rPr>
          <w:rFonts w:ascii="Times New Roman" w:hAnsi="Times New Roman" w:cs="Times New Roman"/>
          <w:sz w:val="24"/>
          <w:szCs w:val="24"/>
        </w:rPr>
        <w:t>,</w:t>
      </w:r>
      <w:r>
        <w:rPr>
          <w:rFonts w:ascii="Times New Roman" w:hAnsi="Times New Roman" w:cs="Times New Roman"/>
          <w:sz w:val="24"/>
          <w:szCs w:val="24"/>
        </w:rPr>
        <w:t xml:space="preserve"> that given that the offence carries no aggravating factors</w:t>
      </w:r>
      <w:r w:rsidR="000B3346">
        <w:rPr>
          <w:rFonts w:ascii="Times New Roman" w:hAnsi="Times New Roman" w:cs="Times New Roman"/>
          <w:sz w:val="24"/>
          <w:szCs w:val="24"/>
        </w:rPr>
        <w:t>,</w:t>
      </w:r>
      <w:r>
        <w:rPr>
          <w:rFonts w:ascii="Times New Roman" w:hAnsi="Times New Roman" w:cs="Times New Roman"/>
          <w:sz w:val="24"/>
          <w:szCs w:val="24"/>
        </w:rPr>
        <w:t xml:space="preserve"> and that the quantity of drugs is relatively low, slightly above the threshold for intention to traffic, the Court should be slow at considering a custodial sentence. Learned counsel cited the case of </w:t>
      </w:r>
      <w:r w:rsidRPr="006817D2">
        <w:rPr>
          <w:rFonts w:ascii="Times New Roman" w:hAnsi="Times New Roman" w:cs="Times New Roman"/>
          <w:b/>
          <w:bCs/>
          <w:sz w:val="24"/>
          <w:szCs w:val="24"/>
        </w:rPr>
        <w:t>Morin v the Republic SCA11 of 2002</w:t>
      </w:r>
      <w:r>
        <w:rPr>
          <w:rFonts w:ascii="Times New Roman" w:hAnsi="Times New Roman" w:cs="Times New Roman"/>
          <w:b/>
          <w:bCs/>
          <w:sz w:val="24"/>
          <w:szCs w:val="24"/>
        </w:rPr>
        <w:t xml:space="preserve">, </w:t>
      </w:r>
      <w:r w:rsidRPr="006817D2">
        <w:rPr>
          <w:rFonts w:ascii="Times New Roman" w:hAnsi="Times New Roman" w:cs="Times New Roman"/>
          <w:sz w:val="24"/>
          <w:szCs w:val="24"/>
        </w:rPr>
        <w:t xml:space="preserve">and urged the Court </w:t>
      </w:r>
      <w:r>
        <w:rPr>
          <w:rFonts w:ascii="Times New Roman" w:hAnsi="Times New Roman" w:cs="Times New Roman"/>
          <w:sz w:val="24"/>
          <w:szCs w:val="24"/>
        </w:rPr>
        <w:t>to follow the same, and to be slow and reluctant to impose a custodial sentence.</w:t>
      </w:r>
    </w:p>
    <w:p w:rsidR="00305C0C" w:rsidRDefault="00305C0C" w:rsidP="00305C0C">
      <w:pPr>
        <w:pStyle w:val="ListParagraph"/>
        <w:spacing w:line="360" w:lineRule="auto"/>
        <w:ind w:left="1796"/>
        <w:jc w:val="both"/>
        <w:rPr>
          <w:rFonts w:ascii="Times New Roman" w:hAnsi="Times New Roman" w:cs="Times New Roman"/>
          <w:sz w:val="24"/>
          <w:szCs w:val="24"/>
        </w:rPr>
      </w:pPr>
    </w:p>
    <w:p w:rsidR="006817D2" w:rsidRPr="00360224" w:rsidRDefault="00360224" w:rsidP="00305C0C">
      <w:pPr>
        <w:pStyle w:val="ListParagraph"/>
        <w:numPr>
          <w:ilvl w:val="0"/>
          <w:numId w:val="10"/>
        </w:numPr>
        <w:spacing w:line="360" w:lineRule="auto"/>
        <w:jc w:val="both"/>
        <w:rPr>
          <w:rFonts w:ascii="Times New Roman" w:hAnsi="Times New Roman" w:cs="Times New Roman"/>
          <w:b/>
          <w:bCs/>
          <w:sz w:val="24"/>
          <w:szCs w:val="24"/>
        </w:rPr>
      </w:pPr>
      <w:r w:rsidRPr="00360224">
        <w:rPr>
          <w:rFonts w:ascii="Times New Roman" w:hAnsi="Times New Roman" w:cs="Times New Roman"/>
          <w:b/>
          <w:bCs/>
          <w:sz w:val="24"/>
          <w:szCs w:val="24"/>
        </w:rPr>
        <w:t>The interest of the community</w:t>
      </w:r>
    </w:p>
    <w:p w:rsidR="006817D2" w:rsidRDefault="00360224" w:rsidP="00355170">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It is an undeniable f</w:t>
      </w:r>
      <w:r w:rsidR="000B3346">
        <w:rPr>
          <w:rFonts w:ascii="Times New Roman" w:hAnsi="Times New Roman" w:cs="Times New Roman"/>
          <w:sz w:val="24"/>
          <w:szCs w:val="24"/>
        </w:rPr>
        <w:t>act, that members of the general</w:t>
      </w:r>
      <w:r>
        <w:rPr>
          <w:rFonts w:ascii="Times New Roman" w:hAnsi="Times New Roman" w:cs="Times New Roman"/>
          <w:sz w:val="24"/>
          <w:szCs w:val="24"/>
        </w:rPr>
        <w:t xml:space="preserve"> public are deeply concerned of the detrimental effects of drugs on our youths, as w</w:t>
      </w:r>
      <w:r w:rsidR="000B3346">
        <w:rPr>
          <w:rFonts w:ascii="Times New Roman" w:hAnsi="Times New Roman" w:cs="Times New Roman"/>
          <w:sz w:val="24"/>
          <w:szCs w:val="24"/>
        </w:rPr>
        <w:t>ell as the country in general. I</w:t>
      </w:r>
      <w:r>
        <w:rPr>
          <w:rFonts w:ascii="Times New Roman" w:hAnsi="Times New Roman" w:cs="Times New Roman"/>
          <w:sz w:val="24"/>
          <w:szCs w:val="24"/>
        </w:rPr>
        <w:t>n essence, there is a legitimate and genuine public interest in seeing that those who commits drug</w:t>
      </w:r>
      <w:r w:rsidR="000B3346">
        <w:rPr>
          <w:rFonts w:ascii="Times New Roman" w:hAnsi="Times New Roman" w:cs="Times New Roman"/>
          <w:sz w:val="24"/>
          <w:szCs w:val="24"/>
        </w:rPr>
        <w:t>s</w:t>
      </w:r>
      <w:r>
        <w:rPr>
          <w:rFonts w:ascii="Times New Roman" w:hAnsi="Times New Roman" w:cs="Times New Roman"/>
          <w:sz w:val="24"/>
          <w:szCs w:val="24"/>
        </w:rPr>
        <w:t xml:space="preserve"> related offence</w:t>
      </w:r>
      <w:r w:rsidR="000B3346">
        <w:rPr>
          <w:rFonts w:ascii="Times New Roman" w:hAnsi="Times New Roman" w:cs="Times New Roman"/>
          <w:sz w:val="24"/>
          <w:szCs w:val="24"/>
        </w:rPr>
        <w:t>s</w:t>
      </w:r>
      <w:r>
        <w:rPr>
          <w:rFonts w:ascii="Times New Roman" w:hAnsi="Times New Roman" w:cs="Times New Roman"/>
          <w:sz w:val="24"/>
          <w:szCs w:val="24"/>
        </w:rPr>
        <w:t xml:space="preserve"> are brought to justice</w:t>
      </w:r>
      <w:r w:rsidR="000B3346">
        <w:rPr>
          <w:rFonts w:ascii="Times New Roman" w:hAnsi="Times New Roman" w:cs="Times New Roman"/>
          <w:sz w:val="24"/>
          <w:szCs w:val="24"/>
        </w:rPr>
        <w:t>,</w:t>
      </w:r>
      <w:r>
        <w:rPr>
          <w:rFonts w:ascii="Times New Roman" w:hAnsi="Times New Roman" w:cs="Times New Roman"/>
          <w:sz w:val="24"/>
          <w:szCs w:val="24"/>
        </w:rPr>
        <w:t xml:space="preserve"> and that they face the full force of the law.</w:t>
      </w:r>
    </w:p>
    <w:p w:rsidR="00360224" w:rsidRDefault="00360224" w:rsidP="00360224">
      <w:pPr>
        <w:pStyle w:val="ListParagraph"/>
        <w:spacing w:line="360" w:lineRule="auto"/>
        <w:ind w:left="851"/>
        <w:jc w:val="both"/>
        <w:rPr>
          <w:rFonts w:ascii="Times New Roman" w:hAnsi="Times New Roman" w:cs="Times New Roman"/>
          <w:sz w:val="24"/>
          <w:szCs w:val="24"/>
        </w:rPr>
      </w:pPr>
    </w:p>
    <w:p w:rsidR="00360224" w:rsidRDefault="00AD594D" w:rsidP="00355170">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However, in</w:t>
      </w:r>
      <w:r w:rsidR="00360224">
        <w:rPr>
          <w:rFonts w:ascii="Times New Roman" w:hAnsi="Times New Roman" w:cs="Times New Roman"/>
          <w:sz w:val="24"/>
          <w:szCs w:val="24"/>
        </w:rPr>
        <w:t xml:space="preserve"> a democratic s</w:t>
      </w:r>
      <w:r w:rsidR="000B3346">
        <w:rPr>
          <w:rFonts w:ascii="Times New Roman" w:hAnsi="Times New Roman" w:cs="Times New Roman"/>
          <w:sz w:val="24"/>
          <w:szCs w:val="24"/>
        </w:rPr>
        <w:t>ociety based on the rule of law</w:t>
      </w:r>
      <w:r w:rsidR="00360224">
        <w:rPr>
          <w:rFonts w:ascii="Times New Roman" w:hAnsi="Times New Roman" w:cs="Times New Roman"/>
          <w:sz w:val="24"/>
          <w:szCs w:val="24"/>
        </w:rPr>
        <w:t xml:space="preserve">, </w:t>
      </w:r>
      <w:r w:rsidR="000B3346">
        <w:rPr>
          <w:rFonts w:ascii="Times New Roman" w:hAnsi="Times New Roman" w:cs="Times New Roman"/>
          <w:sz w:val="24"/>
          <w:szCs w:val="24"/>
        </w:rPr>
        <w:t>where the</w:t>
      </w:r>
      <w:r w:rsidR="0047231B">
        <w:rPr>
          <w:rFonts w:ascii="Times New Roman" w:hAnsi="Times New Roman" w:cs="Times New Roman"/>
          <w:sz w:val="24"/>
          <w:szCs w:val="24"/>
        </w:rPr>
        <w:t xml:space="preserve"> constitution is the sup</w:t>
      </w:r>
      <w:r w:rsidR="00360224">
        <w:rPr>
          <w:rFonts w:ascii="Times New Roman" w:hAnsi="Times New Roman" w:cs="Times New Roman"/>
          <w:sz w:val="24"/>
          <w:szCs w:val="24"/>
        </w:rPr>
        <w:t>reme law of the land, the Cou</w:t>
      </w:r>
      <w:r w:rsidR="0047231B">
        <w:rPr>
          <w:rFonts w:ascii="Times New Roman" w:hAnsi="Times New Roman" w:cs="Times New Roman"/>
          <w:sz w:val="24"/>
          <w:szCs w:val="24"/>
        </w:rPr>
        <w:t>r</w:t>
      </w:r>
      <w:r w:rsidR="00360224">
        <w:rPr>
          <w:rFonts w:ascii="Times New Roman" w:hAnsi="Times New Roman" w:cs="Times New Roman"/>
          <w:sz w:val="24"/>
          <w:szCs w:val="24"/>
        </w:rPr>
        <w:t>t cannot allow itself to lose focu</w:t>
      </w:r>
      <w:r w:rsidR="0047231B">
        <w:rPr>
          <w:rFonts w:ascii="Times New Roman" w:hAnsi="Times New Roman" w:cs="Times New Roman"/>
          <w:sz w:val="24"/>
          <w:szCs w:val="24"/>
        </w:rPr>
        <w:t>s</w:t>
      </w:r>
      <w:r w:rsidR="00360224">
        <w:rPr>
          <w:rFonts w:ascii="Times New Roman" w:hAnsi="Times New Roman" w:cs="Times New Roman"/>
          <w:sz w:val="24"/>
          <w:szCs w:val="24"/>
        </w:rPr>
        <w:t xml:space="preserve"> on the task of delivering j</w:t>
      </w:r>
      <w:r w:rsidR="000B3346">
        <w:rPr>
          <w:rFonts w:ascii="Times New Roman" w:hAnsi="Times New Roman" w:cs="Times New Roman"/>
          <w:sz w:val="24"/>
          <w:szCs w:val="24"/>
        </w:rPr>
        <w:t xml:space="preserve">ustice by having regards to </w:t>
      </w:r>
      <w:r w:rsidR="00360224">
        <w:rPr>
          <w:rFonts w:ascii="Times New Roman" w:hAnsi="Times New Roman" w:cs="Times New Roman"/>
          <w:sz w:val="24"/>
          <w:szCs w:val="24"/>
        </w:rPr>
        <w:t>public</w:t>
      </w:r>
      <w:r w:rsidR="0047231B">
        <w:rPr>
          <w:rFonts w:ascii="Times New Roman" w:hAnsi="Times New Roman" w:cs="Times New Roman"/>
          <w:sz w:val="24"/>
          <w:szCs w:val="24"/>
        </w:rPr>
        <w:t xml:space="preserve"> sentiments. Sentencing is a matter for the Court alone</w:t>
      </w:r>
      <w:r w:rsidR="000B3346">
        <w:rPr>
          <w:rFonts w:ascii="Times New Roman" w:hAnsi="Times New Roman" w:cs="Times New Roman"/>
          <w:sz w:val="24"/>
          <w:szCs w:val="24"/>
        </w:rPr>
        <w:t>,</w:t>
      </w:r>
      <w:r w:rsidR="0047231B">
        <w:rPr>
          <w:rFonts w:ascii="Times New Roman" w:hAnsi="Times New Roman" w:cs="Times New Roman"/>
          <w:sz w:val="24"/>
          <w:szCs w:val="24"/>
        </w:rPr>
        <w:t xml:space="preserve"> and to decide on the appropriate sentence that will do justice to the case, the Court has to consider all the </w:t>
      </w:r>
      <w:r w:rsidR="000B3346">
        <w:rPr>
          <w:rFonts w:ascii="Times New Roman" w:hAnsi="Times New Roman" w:cs="Times New Roman"/>
          <w:sz w:val="24"/>
          <w:szCs w:val="24"/>
        </w:rPr>
        <w:t xml:space="preserve">relevant </w:t>
      </w:r>
      <w:r w:rsidR="0047231B">
        <w:rPr>
          <w:rFonts w:ascii="Times New Roman" w:hAnsi="Times New Roman" w:cs="Times New Roman"/>
          <w:sz w:val="24"/>
          <w:szCs w:val="24"/>
        </w:rPr>
        <w:t xml:space="preserve">factors needing consideration. In Rep </w:t>
      </w:r>
      <w:r w:rsidR="000B3346">
        <w:rPr>
          <w:rFonts w:ascii="Times New Roman" w:hAnsi="Times New Roman" w:cs="Times New Roman"/>
          <w:sz w:val="24"/>
          <w:szCs w:val="24"/>
        </w:rPr>
        <w:t xml:space="preserve">V Rabie </w:t>
      </w:r>
      <w:r w:rsidR="0047231B">
        <w:rPr>
          <w:rFonts w:ascii="Times New Roman" w:hAnsi="Times New Roman" w:cs="Times New Roman"/>
          <w:sz w:val="24"/>
          <w:szCs w:val="24"/>
        </w:rPr>
        <w:t>1975(4) SA 855A, the Court said;</w:t>
      </w:r>
    </w:p>
    <w:p w:rsidR="0047231B" w:rsidRDefault="0047231B" w:rsidP="000B3346">
      <w:pPr>
        <w:pStyle w:val="ListParagraph"/>
        <w:ind w:left="851"/>
        <w:rPr>
          <w:rFonts w:ascii="Times New Roman" w:hAnsi="Times New Roman" w:cs="Times New Roman"/>
          <w:sz w:val="24"/>
          <w:szCs w:val="24"/>
        </w:rPr>
      </w:pPr>
      <w:r>
        <w:rPr>
          <w:rFonts w:ascii="Times New Roman" w:hAnsi="Times New Roman" w:cs="Times New Roman"/>
          <w:sz w:val="24"/>
          <w:szCs w:val="24"/>
        </w:rPr>
        <w:t>"punishment should fit the criminal as well as the c</w:t>
      </w:r>
      <w:r w:rsidR="000B3346">
        <w:rPr>
          <w:rFonts w:ascii="Times New Roman" w:hAnsi="Times New Roman" w:cs="Times New Roman"/>
          <w:sz w:val="24"/>
          <w:szCs w:val="24"/>
        </w:rPr>
        <w:t xml:space="preserve">rime, be fair to society, and </w:t>
      </w:r>
      <w:r>
        <w:rPr>
          <w:rFonts w:ascii="Times New Roman" w:hAnsi="Times New Roman" w:cs="Times New Roman"/>
          <w:sz w:val="24"/>
          <w:szCs w:val="24"/>
        </w:rPr>
        <w:t xml:space="preserve">be blended with a measure </w:t>
      </w:r>
      <w:r w:rsidR="00305C0C">
        <w:rPr>
          <w:rFonts w:ascii="Times New Roman" w:hAnsi="Times New Roman" w:cs="Times New Roman"/>
          <w:sz w:val="24"/>
          <w:szCs w:val="24"/>
        </w:rPr>
        <w:t>o</w:t>
      </w:r>
      <w:r>
        <w:rPr>
          <w:rFonts w:ascii="Times New Roman" w:hAnsi="Times New Roman" w:cs="Times New Roman"/>
          <w:sz w:val="24"/>
          <w:szCs w:val="24"/>
        </w:rPr>
        <w:t>f mercy according to the circumstances".</w:t>
      </w:r>
    </w:p>
    <w:p w:rsidR="0047231B" w:rsidRDefault="0047231B" w:rsidP="0047231B">
      <w:pPr>
        <w:pStyle w:val="ListParagraph"/>
        <w:rPr>
          <w:rFonts w:ascii="Times New Roman" w:hAnsi="Times New Roman" w:cs="Times New Roman"/>
          <w:sz w:val="24"/>
          <w:szCs w:val="24"/>
        </w:rPr>
      </w:pPr>
    </w:p>
    <w:p w:rsidR="0047231B" w:rsidRDefault="0047231B" w:rsidP="00305C0C">
      <w:pPr>
        <w:pStyle w:val="ListParagraph"/>
        <w:numPr>
          <w:ilvl w:val="0"/>
          <w:numId w:val="10"/>
        </w:numPr>
        <w:rPr>
          <w:rFonts w:ascii="Times New Roman" w:hAnsi="Times New Roman" w:cs="Times New Roman"/>
          <w:sz w:val="24"/>
          <w:szCs w:val="24"/>
        </w:rPr>
      </w:pPr>
      <w:r w:rsidRPr="0047231B">
        <w:rPr>
          <w:rFonts w:ascii="Times New Roman" w:hAnsi="Times New Roman" w:cs="Times New Roman"/>
          <w:b/>
          <w:bCs/>
          <w:sz w:val="24"/>
          <w:szCs w:val="24"/>
        </w:rPr>
        <w:t>The relevant sentencing legislation, guidelines and case law</w:t>
      </w:r>
      <w:r>
        <w:rPr>
          <w:rFonts w:ascii="Times New Roman" w:hAnsi="Times New Roman" w:cs="Times New Roman"/>
          <w:sz w:val="24"/>
          <w:szCs w:val="24"/>
        </w:rPr>
        <w:t>.</w:t>
      </w:r>
    </w:p>
    <w:p w:rsidR="00796401" w:rsidRDefault="0047231B" w:rsidP="00796401">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The offence of which the accused has been</w:t>
      </w:r>
      <w:r w:rsidR="000B3346">
        <w:rPr>
          <w:rFonts w:ascii="Times New Roman" w:hAnsi="Times New Roman" w:cs="Times New Roman"/>
          <w:sz w:val="24"/>
          <w:szCs w:val="24"/>
        </w:rPr>
        <w:t xml:space="preserve"> convicted is punishable under S</w:t>
      </w:r>
      <w:r>
        <w:rPr>
          <w:rFonts w:ascii="Times New Roman" w:hAnsi="Times New Roman" w:cs="Times New Roman"/>
          <w:sz w:val="24"/>
          <w:szCs w:val="24"/>
        </w:rPr>
        <w:t>ection 7(1) and the 2</w:t>
      </w:r>
      <w:r w:rsidRPr="0047231B">
        <w:rPr>
          <w:rFonts w:ascii="Times New Roman" w:hAnsi="Times New Roman" w:cs="Times New Roman"/>
          <w:sz w:val="24"/>
          <w:szCs w:val="24"/>
          <w:vertAlign w:val="superscript"/>
        </w:rPr>
        <w:t>nd</w:t>
      </w:r>
      <w:r w:rsidR="000B3346">
        <w:rPr>
          <w:rFonts w:ascii="Times New Roman" w:hAnsi="Times New Roman" w:cs="Times New Roman"/>
          <w:sz w:val="24"/>
          <w:szCs w:val="24"/>
        </w:rPr>
        <w:t xml:space="preserve"> S</w:t>
      </w:r>
      <w:r>
        <w:rPr>
          <w:rFonts w:ascii="Times New Roman" w:hAnsi="Times New Roman" w:cs="Times New Roman"/>
          <w:sz w:val="24"/>
          <w:szCs w:val="24"/>
        </w:rPr>
        <w:t>chedule of the Misuse of Drugs Act 2016. The relevant provisions</w:t>
      </w:r>
      <w:r w:rsidR="000B3346">
        <w:rPr>
          <w:rFonts w:ascii="Times New Roman" w:hAnsi="Times New Roman" w:cs="Times New Roman"/>
          <w:sz w:val="24"/>
          <w:szCs w:val="24"/>
        </w:rPr>
        <w:t xml:space="preserve"> of S</w:t>
      </w:r>
      <w:r>
        <w:rPr>
          <w:rFonts w:ascii="Times New Roman" w:hAnsi="Times New Roman" w:cs="Times New Roman"/>
          <w:sz w:val="24"/>
          <w:szCs w:val="24"/>
        </w:rPr>
        <w:t>ection 7(1) of the Misuse of Drugs Act, 2016</w:t>
      </w:r>
      <w:r w:rsidR="00F34901">
        <w:rPr>
          <w:rFonts w:ascii="Times New Roman" w:hAnsi="Times New Roman" w:cs="Times New Roman"/>
          <w:sz w:val="24"/>
          <w:szCs w:val="24"/>
        </w:rPr>
        <w:t xml:space="preserve"> </w:t>
      </w:r>
      <w:r w:rsidR="00796401">
        <w:rPr>
          <w:rFonts w:ascii="Times New Roman" w:hAnsi="Times New Roman" w:cs="Times New Roman"/>
          <w:sz w:val="24"/>
          <w:szCs w:val="24"/>
        </w:rPr>
        <w:t>reads;</w:t>
      </w:r>
    </w:p>
    <w:p w:rsidR="0047231B" w:rsidRDefault="00796401" w:rsidP="00796401">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w:t>
      </w:r>
      <w:r w:rsidR="00F34901">
        <w:rPr>
          <w:rFonts w:ascii="Times New Roman" w:hAnsi="Times New Roman" w:cs="Times New Roman"/>
          <w:sz w:val="24"/>
          <w:szCs w:val="24"/>
        </w:rPr>
        <w:t>7(1) A person who traffics in a</w:t>
      </w:r>
      <w:r>
        <w:rPr>
          <w:rFonts w:ascii="Times New Roman" w:hAnsi="Times New Roman" w:cs="Times New Roman"/>
          <w:sz w:val="24"/>
          <w:szCs w:val="24"/>
        </w:rPr>
        <w:t>ny quantity of a controlled d</w:t>
      </w:r>
      <w:r w:rsidR="00F34901">
        <w:rPr>
          <w:rFonts w:ascii="Times New Roman" w:hAnsi="Times New Roman" w:cs="Times New Roman"/>
          <w:sz w:val="24"/>
          <w:szCs w:val="24"/>
        </w:rPr>
        <w:t>rug, whether on his or her own behalf or on behalf of another person, whether the other person is in Seychelles or not in contravention of</w:t>
      </w:r>
      <w:r w:rsidR="000B3346">
        <w:rPr>
          <w:rFonts w:ascii="Times New Roman" w:hAnsi="Times New Roman" w:cs="Times New Roman"/>
          <w:sz w:val="24"/>
          <w:szCs w:val="24"/>
        </w:rPr>
        <w:t xml:space="preserve"> this Act, commits an</w:t>
      </w:r>
      <w:r w:rsidR="00F34901">
        <w:rPr>
          <w:rFonts w:ascii="Times New Roman" w:hAnsi="Times New Roman" w:cs="Times New Roman"/>
          <w:sz w:val="24"/>
          <w:szCs w:val="24"/>
        </w:rPr>
        <w:t xml:space="preserve"> offence of trafficking and is liable on conviction t</w:t>
      </w:r>
      <w:r w:rsidR="00AD594D">
        <w:rPr>
          <w:rFonts w:ascii="Times New Roman" w:hAnsi="Times New Roman" w:cs="Times New Roman"/>
          <w:sz w:val="24"/>
          <w:szCs w:val="24"/>
        </w:rPr>
        <w:t>o the penalty specified in the S</w:t>
      </w:r>
      <w:r w:rsidR="00F34901">
        <w:rPr>
          <w:rFonts w:ascii="Times New Roman" w:hAnsi="Times New Roman" w:cs="Times New Roman"/>
          <w:sz w:val="24"/>
          <w:szCs w:val="24"/>
        </w:rPr>
        <w:t>econd schedule</w:t>
      </w:r>
      <w:r>
        <w:rPr>
          <w:rFonts w:ascii="Times New Roman" w:hAnsi="Times New Roman" w:cs="Times New Roman"/>
          <w:sz w:val="24"/>
          <w:szCs w:val="24"/>
        </w:rPr>
        <w:t>"</w:t>
      </w:r>
      <w:r w:rsidR="00F34901">
        <w:rPr>
          <w:rFonts w:ascii="Times New Roman" w:hAnsi="Times New Roman" w:cs="Times New Roman"/>
          <w:sz w:val="24"/>
          <w:szCs w:val="24"/>
        </w:rPr>
        <w:t>.</w:t>
      </w:r>
    </w:p>
    <w:p w:rsidR="00F34901" w:rsidRDefault="00F34901" w:rsidP="00F34901">
      <w:pPr>
        <w:pStyle w:val="ListParagraph"/>
        <w:spacing w:line="360" w:lineRule="auto"/>
        <w:ind w:left="851"/>
        <w:jc w:val="both"/>
        <w:rPr>
          <w:rFonts w:ascii="Times New Roman" w:hAnsi="Times New Roman" w:cs="Times New Roman"/>
          <w:sz w:val="24"/>
          <w:szCs w:val="24"/>
        </w:rPr>
      </w:pPr>
    </w:p>
    <w:p w:rsidR="00F34901" w:rsidRDefault="00F34901" w:rsidP="00F34901">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As per the s</w:t>
      </w:r>
      <w:r w:rsidR="00C8552F">
        <w:rPr>
          <w:rFonts w:ascii="Times New Roman" w:hAnsi="Times New Roman" w:cs="Times New Roman"/>
          <w:sz w:val="24"/>
          <w:szCs w:val="24"/>
        </w:rPr>
        <w:t xml:space="preserve">entencing guidelines for drugs </w:t>
      </w:r>
      <w:r>
        <w:rPr>
          <w:rFonts w:ascii="Times New Roman" w:hAnsi="Times New Roman" w:cs="Times New Roman"/>
          <w:sz w:val="24"/>
          <w:szCs w:val="24"/>
        </w:rPr>
        <w:t>related offe</w:t>
      </w:r>
      <w:r w:rsidR="00AD594D">
        <w:rPr>
          <w:rFonts w:ascii="Times New Roman" w:hAnsi="Times New Roman" w:cs="Times New Roman"/>
          <w:sz w:val="24"/>
          <w:szCs w:val="24"/>
        </w:rPr>
        <w:t>nces, an accused convicted for P</w:t>
      </w:r>
      <w:r>
        <w:rPr>
          <w:rFonts w:ascii="Times New Roman" w:hAnsi="Times New Roman" w:cs="Times New Roman"/>
          <w:sz w:val="24"/>
          <w:szCs w:val="24"/>
        </w:rPr>
        <w:t>ossessio</w:t>
      </w:r>
      <w:r w:rsidR="00AD594D">
        <w:rPr>
          <w:rFonts w:ascii="Times New Roman" w:hAnsi="Times New Roman" w:cs="Times New Roman"/>
          <w:sz w:val="24"/>
          <w:szCs w:val="24"/>
        </w:rPr>
        <w:t>n with I</w:t>
      </w:r>
      <w:r>
        <w:rPr>
          <w:rFonts w:ascii="Times New Roman" w:hAnsi="Times New Roman" w:cs="Times New Roman"/>
          <w:sz w:val="24"/>
          <w:szCs w:val="24"/>
        </w:rPr>
        <w:t>ntent to</w:t>
      </w:r>
      <w:r w:rsidR="00AD594D">
        <w:rPr>
          <w:rFonts w:ascii="Times New Roman" w:hAnsi="Times New Roman" w:cs="Times New Roman"/>
          <w:sz w:val="24"/>
          <w:szCs w:val="24"/>
        </w:rPr>
        <w:t xml:space="preserve"> Traffic in a Controlled Drug, H</w:t>
      </w:r>
      <w:r w:rsidR="000B3346">
        <w:rPr>
          <w:rFonts w:ascii="Times New Roman" w:hAnsi="Times New Roman" w:cs="Times New Roman"/>
          <w:sz w:val="24"/>
          <w:szCs w:val="24"/>
        </w:rPr>
        <w:t>eroin contrary to S</w:t>
      </w:r>
      <w:r>
        <w:rPr>
          <w:rFonts w:ascii="Times New Roman" w:hAnsi="Times New Roman" w:cs="Times New Roman"/>
          <w:sz w:val="24"/>
          <w:szCs w:val="24"/>
        </w:rPr>
        <w:t xml:space="preserve">ection 9(1) of the Misuse of Drugs Act, 2016 with a purity of up to 2 grams is liable to serve a term of imprisonment of up to two years and a fine. In the instant case, the accused had in his possession with intent to traffic 2.12 grams of heroin, slightly above the 2 </w:t>
      </w:r>
      <w:r w:rsidR="00AD594D">
        <w:rPr>
          <w:rFonts w:ascii="Times New Roman" w:hAnsi="Times New Roman" w:cs="Times New Roman"/>
          <w:sz w:val="24"/>
          <w:szCs w:val="24"/>
        </w:rPr>
        <w:t>grams</w:t>
      </w:r>
      <w:r>
        <w:rPr>
          <w:rFonts w:ascii="Times New Roman" w:hAnsi="Times New Roman" w:cs="Times New Roman"/>
          <w:sz w:val="24"/>
          <w:szCs w:val="24"/>
        </w:rPr>
        <w:t xml:space="preserve"> threshold.</w:t>
      </w:r>
    </w:p>
    <w:p w:rsidR="00F34901" w:rsidRPr="00F34901" w:rsidRDefault="00F34901" w:rsidP="00F34901">
      <w:pPr>
        <w:pStyle w:val="ListParagraph"/>
        <w:rPr>
          <w:rFonts w:ascii="Times New Roman" w:hAnsi="Times New Roman" w:cs="Times New Roman"/>
          <w:sz w:val="24"/>
          <w:szCs w:val="24"/>
        </w:rPr>
      </w:pPr>
    </w:p>
    <w:p w:rsidR="00F34901" w:rsidRDefault="00F34901" w:rsidP="00F34901">
      <w:pPr>
        <w:pStyle w:val="ListParagraph"/>
        <w:numPr>
          <w:ilvl w:val="0"/>
          <w:numId w:val="7"/>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I have taken a myriad of </w:t>
      </w:r>
      <w:r w:rsidRPr="00796401">
        <w:rPr>
          <w:rFonts w:ascii="Times New Roman" w:hAnsi="Times New Roman" w:cs="Times New Roman"/>
          <w:sz w:val="24"/>
          <w:szCs w:val="24"/>
        </w:rPr>
        <w:t>competing</w:t>
      </w:r>
      <w:r>
        <w:rPr>
          <w:rFonts w:ascii="Times New Roman" w:hAnsi="Times New Roman" w:cs="Times New Roman"/>
          <w:sz w:val="24"/>
          <w:szCs w:val="24"/>
        </w:rPr>
        <w:t xml:space="preserve"> factors into account in </w:t>
      </w:r>
      <w:r w:rsidR="00796401" w:rsidRPr="00796401">
        <w:rPr>
          <w:rFonts w:ascii="Times New Roman" w:hAnsi="Times New Roman" w:cs="Times New Roman"/>
          <w:sz w:val="24"/>
          <w:szCs w:val="24"/>
        </w:rPr>
        <w:t>me</w:t>
      </w:r>
      <w:r w:rsidRPr="00796401">
        <w:rPr>
          <w:rFonts w:ascii="Times New Roman" w:hAnsi="Times New Roman" w:cs="Times New Roman"/>
          <w:sz w:val="24"/>
          <w:szCs w:val="24"/>
        </w:rPr>
        <w:t>ting</w:t>
      </w:r>
      <w:r w:rsidR="00213E6C">
        <w:rPr>
          <w:rFonts w:ascii="Times New Roman" w:hAnsi="Times New Roman" w:cs="Times New Roman"/>
          <w:sz w:val="24"/>
          <w:szCs w:val="24"/>
        </w:rPr>
        <w:t xml:space="preserve"> out the right and appropriate sentence that the accused deserves</w:t>
      </w:r>
      <w:r w:rsidR="000B3346">
        <w:rPr>
          <w:rFonts w:ascii="Times New Roman" w:hAnsi="Times New Roman" w:cs="Times New Roman"/>
          <w:sz w:val="24"/>
          <w:szCs w:val="24"/>
        </w:rPr>
        <w:t>,</w:t>
      </w:r>
      <w:r w:rsidR="00213E6C">
        <w:rPr>
          <w:rFonts w:ascii="Times New Roman" w:hAnsi="Times New Roman" w:cs="Times New Roman"/>
          <w:sz w:val="24"/>
          <w:szCs w:val="24"/>
        </w:rPr>
        <w:t xml:space="preserve"> and th</w:t>
      </w:r>
      <w:r w:rsidR="000B3346">
        <w:rPr>
          <w:rFonts w:ascii="Times New Roman" w:hAnsi="Times New Roman" w:cs="Times New Roman"/>
          <w:sz w:val="24"/>
          <w:szCs w:val="24"/>
        </w:rPr>
        <w:t>at will do justice in this case, n</w:t>
      </w:r>
      <w:r w:rsidR="00213E6C">
        <w:rPr>
          <w:rFonts w:ascii="Times New Roman" w:hAnsi="Times New Roman" w:cs="Times New Roman"/>
          <w:sz w:val="24"/>
          <w:szCs w:val="24"/>
        </w:rPr>
        <w:t>otably</w:t>
      </w:r>
      <w:r w:rsidR="00AD594D">
        <w:rPr>
          <w:rFonts w:ascii="Times New Roman" w:hAnsi="Times New Roman" w:cs="Times New Roman"/>
          <w:sz w:val="24"/>
          <w:szCs w:val="24"/>
        </w:rPr>
        <w:t>,</w:t>
      </w:r>
      <w:r w:rsidR="00213E6C">
        <w:rPr>
          <w:rFonts w:ascii="Times New Roman" w:hAnsi="Times New Roman" w:cs="Times New Roman"/>
          <w:sz w:val="24"/>
          <w:szCs w:val="24"/>
        </w:rPr>
        <w:t xml:space="preserve"> the principles of sentencing</w:t>
      </w:r>
      <w:r w:rsidR="000B3346">
        <w:rPr>
          <w:rFonts w:ascii="Times New Roman" w:hAnsi="Times New Roman" w:cs="Times New Roman"/>
          <w:sz w:val="24"/>
          <w:szCs w:val="24"/>
        </w:rPr>
        <w:t>, vide,</w:t>
      </w:r>
      <w:r w:rsidR="00213E6C">
        <w:rPr>
          <w:rFonts w:ascii="Times New Roman" w:hAnsi="Times New Roman" w:cs="Times New Roman"/>
          <w:sz w:val="24"/>
          <w:szCs w:val="24"/>
        </w:rPr>
        <w:t xml:space="preserve"> and the idea that punishment should fit the crime when considering the p</w:t>
      </w:r>
      <w:r w:rsidR="000B3346">
        <w:rPr>
          <w:rFonts w:ascii="Times New Roman" w:hAnsi="Times New Roman" w:cs="Times New Roman"/>
          <w:sz w:val="24"/>
          <w:szCs w:val="24"/>
        </w:rPr>
        <w:t>rinciple of proportionality.</w:t>
      </w:r>
      <w:r w:rsidR="00213E6C">
        <w:rPr>
          <w:rFonts w:ascii="Times New Roman" w:hAnsi="Times New Roman" w:cs="Times New Roman"/>
          <w:sz w:val="24"/>
          <w:szCs w:val="24"/>
        </w:rPr>
        <w:t xml:space="preserve"> I have also given particular consideration to the matters raised by l</w:t>
      </w:r>
      <w:r w:rsidR="000B3346">
        <w:rPr>
          <w:rFonts w:ascii="Times New Roman" w:hAnsi="Times New Roman" w:cs="Times New Roman"/>
          <w:sz w:val="24"/>
          <w:szCs w:val="24"/>
        </w:rPr>
        <w:t xml:space="preserve">earned defence counsel in plea </w:t>
      </w:r>
      <w:r w:rsidR="00213E6C">
        <w:rPr>
          <w:rFonts w:ascii="Times New Roman" w:hAnsi="Times New Roman" w:cs="Times New Roman"/>
          <w:sz w:val="24"/>
          <w:szCs w:val="24"/>
        </w:rPr>
        <w:t>mitigation, particularly, the fact that the accused</w:t>
      </w:r>
      <w:r w:rsidR="000B3346">
        <w:rPr>
          <w:rFonts w:ascii="Times New Roman" w:hAnsi="Times New Roman" w:cs="Times New Roman"/>
          <w:sz w:val="24"/>
          <w:szCs w:val="24"/>
        </w:rPr>
        <w:t>,</w:t>
      </w:r>
      <w:r w:rsidR="00213E6C">
        <w:rPr>
          <w:rFonts w:ascii="Times New Roman" w:hAnsi="Times New Roman" w:cs="Times New Roman"/>
          <w:sz w:val="24"/>
          <w:szCs w:val="24"/>
        </w:rPr>
        <w:t xml:space="preserve"> now a convict</w:t>
      </w:r>
      <w:r w:rsidR="000B3346">
        <w:rPr>
          <w:rFonts w:ascii="Times New Roman" w:hAnsi="Times New Roman" w:cs="Times New Roman"/>
          <w:sz w:val="24"/>
          <w:szCs w:val="24"/>
        </w:rPr>
        <w:t>,</w:t>
      </w:r>
      <w:r w:rsidR="00213E6C">
        <w:rPr>
          <w:rFonts w:ascii="Times New Roman" w:hAnsi="Times New Roman" w:cs="Times New Roman"/>
          <w:sz w:val="24"/>
          <w:szCs w:val="24"/>
        </w:rPr>
        <w:t xml:space="preserve"> has pleaded guilty and in doing so, saved the Court's precious time, the fact that he is a first time offender who has shown remorse for the crime he has committed</w:t>
      </w:r>
      <w:r w:rsidR="00AD594D">
        <w:rPr>
          <w:rFonts w:ascii="Times New Roman" w:hAnsi="Times New Roman" w:cs="Times New Roman"/>
          <w:sz w:val="24"/>
          <w:szCs w:val="24"/>
        </w:rPr>
        <w:t xml:space="preserve">, </w:t>
      </w:r>
      <w:r w:rsidR="00213E6C">
        <w:rPr>
          <w:rFonts w:ascii="Times New Roman" w:hAnsi="Times New Roman" w:cs="Times New Roman"/>
          <w:sz w:val="24"/>
          <w:szCs w:val="24"/>
        </w:rPr>
        <w:t>and his personal and family circumstances as a whole. In essence, in balancing the mitigating factors against the aggravating factors</w:t>
      </w:r>
      <w:r w:rsidR="000B3346">
        <w:rPr>
          <w:rFonts w:ascii="Times New Roman" w:hAnsi="Times New Roman" w:cs="Times New Roman"/>
          <w:sz w:val="24"/>
          <w:szCs w:val="24"/>
        </w:rPr>
        <w:t>,</w:t>
      </w:r>
      <w:r w:rsidR="00213E6C">
        <w:rPr>
          <w:rFonts w:ascii="Times New Roman" w:hAnsi="Times New Roman" w:cs="Times New Roman"/>
          <w:sz w:val="24"/>
          <w:szCs w:val="24"/>
        </w:rPr>
        <w:t xml:space="preserve"> which on the facts of this case there is none of the latter, there are good reaso</w:t>
      </w:r>
      <w:r w:rsidR="00796401">
        <w:rPr>
          <w:rFonts w:ascii="Times New Roman" w:hAnsi="Times New Roman" w:cs="Times New Roman"/>
          <w:sz w:val="24"/>
          <w:szCs w:val="24"/>
        </w:rPr>
        <w:t>ns for the accused to be given</w:t>
      </w:r>
      <w:r w:rsidR="000B3346">
        <w:rPr>
          <w:rFonts w:ascii="Times New Roman" w:hAnsi="Times New Roman" w:cs="Times New Roman"/>
          <w:sz w:val="24"/>
          <w:szCs w:val="24"/>
        </w:rPr>
        <w:t xml:space="preserve"> the</w:t>
      </w:r>
      <w:r w:rsidR="00796401">
        <w:rPr>
          <w:rFonts w:ascii="Times New Roman" w:hAnsi="Times New Roman" w:cs="Times New Roman"/>
          <w:sz w:val="24"/>
          <w:szCs w:val="24"/>
        </w:rPr>
        <w:t xml:space="preserve"> c</w:t>
      </w:r>
      <w:r w:rsidR="00213E6C">
        <w:rPr>
          <w:rFonts w:ascii="Times New Roman" w:hAnsi="Times New Roman" w:cs="Times New Roman"/>
          <w:sz w:val="24"/>
          <w:szCs w:val="24"/>
        </w:rPr>
        <w:t>redits he deserves being called for by learned defence counsel.</w:t>
      </w:r>
    </w:p>
    <w:p w:rsidR="00796401" w:rsidRPr="00796401" w:rsidRDefault="00796401" w:rsidP="00796401">
      <w:pPr>
        <w:pStyle w:val="ListParagraph"/>
        <w:rPr>
          <w:rFonts w:ascii="Times New Roman" w:hAnsi="Times New Roman" w:cs="Times New Roman"/>
          <w:sz w:val="24"/>
          <w:szCs w:val="24"/>
        </w:rPr>
      </w:pPr>
    </w:p>
    <w:p w:rsidR="00AD594D" w:rsidRPr="00AD594D" w:rsidRDefault="00796401" w:rsidP="002D4C81">
      <w:pPr>
        <w:pStyle w:val="ListParagraph"/>
        <w:numPr>
          <w:ilvl w:val="0"/>
          <w:numId w:val="7"/>
        </w:numPr>
        <w:spacing w:line="360" w:lineRule="auto"/>
        <w:ind w:left="851" w:hanging="491"/>
        <w:jc w:val="both"/>
        <w:rPr>
          <w:rFonts w:ascii="Times New Roman" w:hAnsi="Times New Roman" w:cs="Times New Roman"/>
          <w:sz w:val="24"/>
          <w:szCs w:val="24"/>
        </w:rPr>
      </w:pPr>
      <w:r w:rsidRPr="00AD594D">
        <w:rPr>
          <w:rFonts w:ascii="Times New Roman" w:hAnsi="Times New Roman" w:cs="Times New Roman"/>
          <w:sz w:val="24"/>
          <w:szCs w:val="24"/>
        </w:rPr>
        <w:t xml:space="preserve">To ensure some degree of consistency, the case of Republic V Pamela Emee Cadeau CR70/2020 and Republic v Nathalie Andy CR91/2020 have been the point of references. I therefore sentence the accused, now a convict, to a term of imprisonment of 1 year suspended for two years on condition </w:t>
      </w:r>
      <w:r w:rsidR="00AD594D" w:rsidRPr="00AD594D">
        <w:rPr>
          <w:rFonts w:ascii="Times New Roman" w:hAnsi="Times New Roman" w:cs="Times New Roman"/>
          <w:sz w:val="24"/>
          <w:szCs w:val="24"/>
        </w:rPr>
        <w:t>that he is not convicted of</w:t>
      </w:r>
      <w:r w:rsidRPr="00AD594D">
        <w:rPr>
          <w:rFonts w:ascii="Times New Roman" w:hAnsi="Times New Roman" w:cs="Times New Roman"/>
          <w:sz w:val="24"/>
          <w:szCs w:val="24"/>
        </w:rPr>
        <w:t xml:space="preserve"> any drugs related offences during the two years. I also sentence the convict to pay a fine of SCR10,000/- which fine must be fully paid on or before the 30</w:t>
      </w:r>
      <w:r w:rsidRPr="00AD594D">
        <w:rPr>
          <w:rFonts w:ascii="Times New Roman" w:hAnsi="Times New Roman" w:cs="Times New Roman"/>
          <w:sz w:val="24"/>
          <w:szCs w:val="24"/>
          <w:vertAlign w:val="superscript"/>
        </w:rPr>
        <w:t>th</w:t>
      </w:r>
      <w:r w:rsidRPr="00AD594D">
        <w:rPr>
          <w:rFonts w:ascii="Times New Roman" w:hAnsi="Times New Roman" w:cs="Times New Roman"/>
          <w:sz w:val="24"/>
          <w:szCs w:val="24"/>
        </w:rPr>
        <w:t xml:space="preserve"> August 2022. In </w:t>
      </w:r>
      <w:r w:rsidRPr="00AD594D">
        <w:rPr>
          <w:rFonts w:ascii="Times New Roman" w:hAnsi="Times New Roman" w:cs="Times New Roman"/>
          <w:sz w:val="24"/>
          <w:szCs w:val="24"/>
        </w:rPr>
        <w:lastRenderedPageBreak/>
        <w:t>default of payment of the fine so imposed, the convict shall serve a term of imprisonment of six months.</w:t>
      </w:r>
    </w:p>
    <w:p w:rsidR="00AD594D" w:rsidRPr="00AD594D" w:rsidRDefault="00AD594D" w:rsidP="00AD594D">
      <w:pPr>
        <w:pStyle w:val="ListParagraph"/>
        <w:spacing w:line="360" w:lineRule="auto"/>
        <w:ind w:left="851"/>
        <w:jc w:val="both"/>
        <w:rPr>
          <w:rFonts w:ascii="Times New Roman" w:hAnsi="Times New Roman" w:cs="Times New Roman"/>
          <w:sz w:val="24"/>
          <w:szCs w:val="24"/>
        </w:rPr>
      </w:pPr>
    </w:p>
    <w:p w:rsidR="00DB56EC" w:rsidRDefault="00DB56EC" w:rsidP="00DB56EC">
      <w:pPr>
        <w:pStyle w:val="ListParagraph"/>
        <w:spacing w:line="360" w:lineRule="auto"/>
        <w:ind w:left="851"/>
        <w:jc w:val="both"/>
        <w:rPr>
          <w:rFonts w:ascii="Times New Roman" w:hAnsi="Times New Roman" w:cs="Times New Roman"/>
          <w:sz w:val="24"/>
          <w:szCs w:val="24"/>
        </w:rPr>
      </w:pPr>
    </w:p>
    <w:p w:rsidR="00796401" w:rsidRDefault="00796401" w:rsidP="00DB56E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Signed, dated and delivered at Ile Du Port on the 3 March 2022.</w:t>
      </w:r>
    </w:p>
    <w:p w:rsidR="00DB56EC" w:rsidRDefault="00DB56EC" w:rsidP="00DB56EC">
      <w:pPr>
        <w:pStyle w:val="ListParagraph"/>
        <w:spacing w:line="360" w:lineRule="auto"/>
        <w:ind w:left="851"/>
        <w:jc w:val="both"/>
        <w:rPr>
          <w:rFonts w:ascii="Times New Roman" w:hAnsi="Times New Roman" w:cs="Times New Roman"/>
          <w:sz w:val="24"/>
          <w:szCs w:val="24"/>
        </w:rPr>
      </w:pPr>
    </w:p>
    <w:p w:rsidR="00DB56EC" w:rsidRDefault="00DB56EC" w:rsidP="00DB56EC">
      <w:pPr>
        <w:pStyle w:val="ListParagraph"/>
        <w:spacing w:line="360" w:lineRule="auto"/>
        <w:ind w:left="851"/>
        <w:jc w:val="both"/>
        <w:rPr>
          <w:rFonts w:ascii="Times New Roman" w:hAnsi="Times New Roman" w:cs="Times New Roman"/>
          <w:sz w:val="24"/>
          <w:szCs w:val="24"/>
        </w:rPr>
      </w:pPr>
    </w:p>
    <w:p w:rsidR="00DB56EC" w:rsidRPr="00A11A80" w:rsidRDefault="00DB56EC" w:rsidP="00DB56EC">
      <w:pPr>
        <w:keepNext/>
        <w:spacing w:line="360" w:lineRule="auto"/>
        <w:jc w:val="both"/>
        <w:rPr>
          <w:rFonts w:ascii="Times New Roman" w:hAnsi="Times New Roman" w:cs="Times New Roman"/>
          <w:sz w:val="24"/>
          <w:szCs w:val="24"/>
        </w:rPr>
      </w:pPr>
      <w:r w:rsidRPr="00A11A80">
        <w:rPr>
          <w:rFonts w:ascii="Times New Roman" w:hAnsi="Times New Roman" w:cs="Times New Roman"/>
          <w:sz w:val="24"/>
          <w:szCs w:val="24"/>
        </w:rPr>
        <w:t>___________</w:t>
      </w:r>
      <w:r w:rsidRPr="00A11A80">
        <w:rPr>
          <w:rFonts w:ascii="Times New Roman" w:hAnsi="Times New Roman" w:cs="Times New Roman"/>
          <w:sz w:val="24"/>
          <w:szCs w:val="24"/>
        </w:rPr>
        <w:tab/>
      </w:r>
      <w:bookmarkStart w:id="0" w:name="_GoBack"/>
      <w:bookmarkEnd w:id="0"/>
    </w:p>
    <w:p w:rsidR="00DB56EC" w:rsidRDefault="00DB56EC" w:rsidP="00CE2E4C">
      <w:pPr>
        <w:keepNext/>
        <w:tabs>
          <w:tab w:val="left" w:pos="2160"/>
        </w:tabs>
        <w:spacing w:line="360" w:lineRule="auto"/>
        <w:jc w:val="both"/>
        <w:rPr>
          <w:rFonts w:ascii="Times New Roman" w:hAnsi="Times New Roman" w:cs="Times New Roman"/>
          <w:sz w:val="24"/>
          <w:szCs w:val="24"/>
        </w:rPr>
      </w:pPr>
      <w:r w:rsidRPr="00AB0243">
        <w:rPr>
          <w:rFonts w:ascii="Times New Roman" w:hAnsi="Times New Roman" w:cs="Times New Roman"/>
          <w:sz w:val="24"/>
          <w:szCs w:val="24"/>
        </w:rPr>
        <w:t>B Adeline</w:t>
      </w:r>
    </w:p>
    <w:p w:rsidR="00CE2E4C" w:rsidRPr="00CE2E4C" w:rsidRDefault="00CE2E4C" w:rsidP="00CE2E4C">
      <w:pPr>
        <w:keepNext/>
        <w:tabs>
          <w:tab w:val="left" w:pos="2160"/>
        </w:tabs>
        <w:spacing w:line="360" w:lineRule="auto"/>
        <w:jc w:val="both"/>
        <w:rPr>
          <w:rFonts w:ascii="Times New Roman" w:hAnsi="Times New Roman" w:cs="Times New Roman"/>
          <w:b/>
          <w:bCs/>
          <w:sz w:val="24"/>
          <w:szCs w:val="24"/>
        </w:rPr>
      </w:pPr>
      <w:r w:rsidRPr="00CE2E4C">
        <w:rPr>
          <w:rFonts w:ascii="Times New Roman" w:hAnsi="Times New Roman" w:cs="Times New Roman"/>
          <w:b/>
          <w:bCs/>
          <w:sz w:val="24"/>
          <w:szCs w:val="24"/>
        </w:rPr>
        <w:t>Judge of the Supreme Court</w:t>
      </w:r>
    </w:p>
    <w:p w:rsidR="00DB56EC" w:rsidRPr="003B7B61" w:rsidRDefault="00CE2E4C" w:rsidP="00DB56EC">
      <w:pPr>
        <w:keepNext/>
        <w:tabs>
          <w:tab w:val="left" w:pos="216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B56EC" w:rsidRDefault="00DB56EC" w:rsidP="00DB56EC">
      <w:pPr>
        <w:pStyle w:val="ListParagraph"/>
        <w:spacing w:line="360" w:lineRule="auto"/>
        <w:ind w:left="851"/>
        <w:jc w:val="both"/>
        <w:rPr>
          <w:rFonts w:ascii="Times New Roman" w:hAnsi="Times New Roman" w:cs="Times New Roman"/>
          <w:sz w:val="24"/>
          <w:szCs w:val="24"/>
        </w:rPr>
      </w:pPr>
    </w:p>
    <w:p w:rsidR="00DB56EC" w:rsidRDefault="00DB56EC" w:rsidP="00DB56EC">
      <w:pPr>
        <w:pStyle w:val="ListParagraph"/>
        <w:spacing w:line="360" w:lineRule="auto"/>
        <w:ind w:left="851"/>
        <w:jc w:val="both"/>
        <w:rPr>
          <w:rFonts w:ascii="Times New Roman" w:hAnsi="Times New Roman" w:cs="Times New Roman"/>
          <w:sz w:val="24"/>
          <w:szCs w:val="24"/>
        </w:rPr>
      </w:pPr>
    </w:p>
    <w:p w:rsidR="00DB56EC" w:rsidRPr="003B7B61" w:rsidRDefault="00DB56EC" w:rsidP="00DB56EC">
      <w:pPr>
        <w:keepNext/>
        <w:tabs>
          <w:tab w:val="left" w:pos="216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B33651" w:rsidRDefault="00B33651" w:rsidP="00DB56EC">
      <w:pPr>
        <w:pStyle w:val="ListParagraph"/>
        <w:spacing w:line="360" w:lineRule="auto"/>
        <w:ind w:left="851"/>
        <w:jc w:val="both"/>
      </w:pPr>
    </w:p>
    <w:sectPr w:rsidR="00B33651" w:rsidSect="00A11A80">
      <w:foot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1A" w:rsidRDefault="00626D1A" w:rsidP="006A68E2">
      <w:pPr>
        <w:spacing w:after="0" w:line="240" w:lineRule="auto"/>
      </w:pPr>
      <w:r>
        <w:separator/>
      </w:r>
    </w:p>
  </w:endnote>
  <w:endnote w:type="continuationSeparator" w:id="0">
    <w:p w:rsidR="00626D1A" w:rsidRDefault="00626D1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97663"/>
      <w:docPartObj>
        <w:docPartGallery w:val="Page Numbers (Bottom of Page)"/>
        <w:docPartUnique/>
      </w:docPartObj>
    </w:sdtPr>
    <w:sdtEndPr>
      <w:rPr>
        <w:noProof/>
      </w:rPr>
    </w:sdtEndPr>
    <w:sdtContent>
      <w:p w:rsidR="00DB56EC" w:rsidRDefault="00656FAB">
        <w:pPr>
          <w:pStyle w:val="Footer"/>
          <w:jc w:val="center"/>
        </w:pPr>
        <w:r>
          <w:fldChar w:fldCharType="begin"/>
        </w:r>
        <w:r>
          <w:instrText xml:space="preserve"> PAGE   \* MERGEFORMAT </w:instrText>
        </w:r>
        <w:r>
          <w:fldChar w:fldCharType="separate"/>
        </w:r>
        <w:r w:rsidR="00AD594D">
          <w:rPr>
            <w:noProof/>
          </w:rPr>
          <w:t>7</w:t>
        </w:r>
        <w:r>
          <w:rPr>
            <w:noProof/>
          </w:rPr>
          <w:fldChar w:fldCharType="end"/>
        </w:r>
      </w:p>
    </w:sdtContent>
  </w:sdt>
  <w:p w:rsidR="00DB56EC" w:rsidRDefault="00DB5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1A" w:rsidRDefault="00626D1A" w:rsidP="006A68E2">
      <w:pPr>
        <w:spacing w:after="0" w:line="240" w:lineRule="auto"/>
      </w:pPr>
      <w:r>
        <w:separator/>
      </w:r>
    </w:p>
  </w:footnote>
  <w:footnote w:type="continuationSeparator" w:id="0">
    <w:p w:rsidR="00626D1A" w:rsidRDefault="00626D1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9C6A2B"/>
    <w:multiLevelType w:val="hybridMultilevel"/>
    <w:tmpl w:val="BC7C8994"/>
    <w:lvl w:ilvl="0" w:tplc="04907A14">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6" w15:restartNumberingAfterBreak="0">
    <w:nsid w:val="5E1A4A89"/>
    <w:multiLevelType w:val="multilevel"/>
    <w:tmpl w:val="1CC89892"/>
    <w:numStyleLink w:val="Judgments"/>
  </w:abstractNum>
  <w:abstractNum w:abstractNumId="7" w15:restartNumberingAfterBreak="0">
    <w:nsid w:val="5E1C3075"/>
    <w:multiLevelType w:val="hybridMultilevel"/>
    <w:tmpl w:val="A1A6E50E"/>
    <w:lvl w:ilvl="0" w:tplc="A0EE6DBE">
      <w:start w:val="1"/>
      <w:numFmt w:val="decimal"/>
      <w:lvlText w:val="%1."/>
      <w:lvlJc w:val="left"/>
      <w:pPr>
        <w:ind w:left="1271" w:hanging="360"/>
      </w:pPr>
      <w:rPr>
        <w:rFonts w:hint="default"/>
        <w:b/>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8" w15:restartNumberingAfterBreak="0">
    <w:nsid w:val="637D02E2"/>
    <w:multiLevelType w:val="hybridMultilevel"/>
    <w:tmpl w:val="AEA80DFE"/>
    <w:lvl w:ilvl="0" w:tplc="5EDEF9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64AEA"/>
    <w:multiLevelType w:val="hybridMultilevel"/>
    <w:tmpl w:val="6FD02252"/>
    <w:lvl w:ilvl="0" w:tplc="567C58FC">
      <w:start w:val="1"/>
      <w:numFmt w:val="lowerLetter"/>
      <w:pStyle w:val="Numbered"/>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9"/>
  </w:num>
  <w:num w:numId="6">
    <w:abstractNumId w:val="3"/>
  </w:num>
  <w:num w:numId="7">
    <w:abstractNumId w:val="8"/>
  </w:num>
  <w:num w:numId="8">
    <w:abstractNumId w:val="6"/>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3NTYyNjQzs7QwMzBT0lEKTi0uzszPAykwNqkFAOZwbmYtAAAA"/>
  </w:docVars>
  <w:rsids>
    <w:rsidRoot w:val="00D46A6B"/>
    <w:rsid w:val="00000DED"/>
    <w:rsid w:val="00001992"/>
    <w:rsid w:val="00003211"/>
    <w:rsid w:val="00010507"/>
    <w:rsid w:val="00010FDC"/>
    <w:rsid w:val="00013FAA"/>
    <w:rsid w:val="00024AF4"/>
    <w:rsid w:val="00024C9A"/>
    <w:rsid w:val="00025CDF"/>
    <w:rsid w:val="000275DA"/>
    <w:rsid w:val="000334C8"/>
    <w:rsid w:val="000344AE"/>
    <w:rsid w:val="000347BE"/>
    <w:rsid w:val="00036694"/>
    <w:rsid w:val="00040193"/>
    <w:rsid w:val="000424D0"/>
    <w:rsid w:val="00042D29"/>
    <w:rsid w:val="00042F50"/>
    <w:rsid w:val="000441D8"/>
    <w:rsid w:val="00046F01"/>
    <w:rsid w:val="000505BB"/>
    <w:rsid w:val="00051821"/>
    <w:rsid w:val="00053065"/>
    <w:rsid w:val="0005680C"/>
    <w:rsid w:val="000624F2"/>
    <w:rsid w:val="00063428"/>
    <w:rsid w:val="00065B23"/>
    <w:rsid w:val="00066203"/>
    <w:rsid w:val="000713D4"/>
    <w:rsid w:val="00071B84"/>
    <w:rsid w:val="0007280C"/>
    <w:rsid w:val="00074CE3"/>
    <w:rsid w:val="00075982"/>
    <w:rsid w:val="00076618"/>
    <w:rsid w:val="00080B4B"/>
    <w:rsid w:val="00080B7C"/>
    <w:rsid w:val="00083B08"/>
    <w:rsid w:val="00083C34"/>
    <w:rsid w:val="0008560D"/>
    <w:rsid w:val="00085952"/>
    <w:rsid w:val="00090072"/>
    <w:rsid w:val="0009079D"/>
    <w:rsid w:val="0009242F"/>
    <w:rsid w:val="00095B00"/>
    <w:rsid w:val="00095E61"/>
    <w:rsid w:val="00097D19"/>
    <w:rsid w:val="00097D3B"/>
    <w:rsid w:val="000A0712"/>
    <w:rsid w:val="000A2CBA"/>
    <w:rsid w:val="000B164F"/>
    <w:rsid w:val="000B24EC"/>
    <w:rsid w:val="000B3346"/>
    <w:rsid w:val="000B4895"/>
    <w:rsid w:val="000B535A"/>
    <w:rsid w:val="000B5BA3"/>
    <w:rsid w:val="000B6A86"/>
    <w:rsid w:val="000C1320"/>
    <w:rsid w:val="000C4EAA"/>
    <w:rsid w:val="000D145E"/>
    <w:rsid w:val="000D19EE"/>
    <w:rsid w:val="000D4D8F"/>
    <w:rsid w:val="000D6D4F"/>
    <w:rsid w:val="000E0561"/>
    <w:rsid w:val="000E3CBD"/>
    <w:rsid w:val="000E4B97"/>
    <w:rsid w:val="000E6061"/>
    <w:rsid w:val="000E64CE"/>
    <w:rsid w:val="000F18EE"/>
    <w:rsid w:val="000F2A60"/>
    <w:rsid w:val="000F44A3"/>
    <w:rsid w:val="000F705F"/>
    <w:rsid w:val="000F7D14"/>
    <w:rsid w:val="0010062E"/>
    <w:rsid w:val="0010339B"/>
    <w:rsid w:val="0010570D"/>
    <w:rsid w:val="00107C3D"/>
    <w:rsid w:val="00111397"/>
    <w:rsid w:val="001135C2"/>
    <w:rsid w:val="00113A44"/>
    <w:rsid w:val="00117501"/>
    <w:rsid w:val="00121F37"/>
    <w:rsid w:val="00123E53"/>
    <w:rsid w:val="0012613F"/>
    <w:rsid w:val="001318A8"/>
    <w:rsid w:val="00132406"/>
    <w:rsid w:val="001351F6"/>
    <w:rsid w:val="00135EBB"/>
    <w:rsid w:val="00136D98"/>
    <w:rsid w:val="0013783D"/>
    <w:rsid w:val="00141BCB"/>
    <w:rsid w:val="001428B9"/>
    <w:rsid w:val="00142C02"/>
    <w:rsid w:val="00143C67"/>
    <w:rsid w:val="001442D9"/>
    <w:rsid w:val="00144BBC"/>
    <w:rsid w:val="00144E2D"/>
    <w:rsid w:val="00145BFF"/>
    <w:rsid w:val="00146361"/>
    <w:rsid w:val="00147AFE"/>
    <w:rsid w:val="001500E8"/>
    <w:rsid w:val="00150B3F"/>
    <w:rsid w:val="001544C2"/>
    <w:rsid w:val="00165492"/>
    <w:rsid w:val="0016664C"/>
    <w:rsid w:val="00167D2F"/>
    <w:rsid w:val="0017006E"/>
    <w:rsid w:val="00170A33"/>
    <w:rsid w:val="001723B1"/>
    <w:rsid w:val="0017618C"/>
    <w:rsid w:val="00177FF6"/>
    <w:rsid w:val="0018118A"/>
    <w:rsid w:val="00183044"/>
    <w:rsid w:val="001832C7"/>
    <w:rsid w:val="00183535"/>
    <w:rsid w:val="0018441F"/>
    <w:rsid w:val="00191DA1"/>
    <w:rsid w:val="00192E06"/>
    <w:rsid w:val="00194334"/>
    <w:rsid w:val="001951D0"/>
    <w:rsid w:val="00196171"/>
    <w:rsid w:val="0019679C"/>
    <w:rsid w:val="00196F12"/>
    <w:rsid w:val="00197650"/>
    <w:rsid w:val="001976B8"/>
    <w:rsid w:val="001A2D70"/>
    <w:rsid w:val="001A39E8"/>
    <w:rsid w:val="001A45C2"/>
    <w:rsid w:val="001A5249"/>
    <w:rsid w:val="001B0B20"/>
    <w:rsid w:val="001B17F5"/>
    <w:rsid w:val="001B2D2C"/>
    <w:rsid w:val="001B3734"/>
    <w:rsid w:val="001B591A"/>
    <w:rsid w:val="001B5FF4"/>
    <w:rsid w:val="001B5FFE"/>
    <w:rsid w:val="001B6F53"/>
    <w:rsid w:val="001B70DE"/>
    <w:rsid w:val="001B7392"/>
    <w:rsid w:val="001C134D"/>
    <w:rsid w:val="001C16A9"/>
    <w:rsid w:val="001C3F42"/>
    <w:rsid w:val="001C6B0A"/>
    <w:rsid w:val="001C78EC"/>
    <w:rsid w:val="001D33D2"/>
    <w:rsid w:val="001D48F5"/>
    <w:rsid w:val="001D5334"/>
    <w:rsid w:val="001D7160"/>
    <w:rsid w:val="001E05EB"/>
    <w:rsid w:val="001E10AE"/>
    <w:rsid w:val="001E6EBC"/>
    <w:rsid w:val="001F0B59"/>
    <w:rsid w:val="001F4A7C"/>
    <w:rsid w:val="001F5B74"/>
    <w:rsid w:val="00200833"/>
    <w:rsid w:val="002015F8"/>
    <w:rsid w:val="0020372C"/>
    <w:rsid w:val="00204D65"/>
    <w:rsid w:val="00212006"/>
    <w:rsid w:val="00213337"/>
    <w:rsid w:val="00213697"/>
    <w:rsid w:val="00213E6C"/>
    <w:rsid w:val="0021402A"/>
    <w:rsid w:val="00214DB4"/>
    <w:rsid w:val="0021772E"/>
    <w:rsid w:val="0022120B"/>
    <w:rsid w:val="0022285F"/>
    <w:rsid w:val="00223649"/>
    <w:rsid w:val="00223846"/>
    <w:rsid w:val="0022530A"/>
    <w:rsid w:val="00225E0B"/>
    <w:rsid w:val="0022797A"/>
    <w:rsid w:val="00230371"/>
    <w:rsid w:val="00231E0C"/>
    <w:rsid w:val="0023217E"/>
    <w:rsid w:val="00233A05"/>
    <w:rsid w:val="00233D43"/>
    <w:rsid w:val="00234B14"/>
    <w:rsid w:val="00235626"/>
    <w:rsid w:val="0023642D"/>
    <w:rsid w:val="0023753B"/>
    <w:rsid w:val="00237A0F"/>
    <w:rsid w:val="00243AE1"/>
    <w:rsid w:val="00243B3E"/>
    <w:rsid w:val="00244A77"/>
    <w:rsid w:val="00246DC7"/>
    <w:rsid w:val="002500A7"/>
    <w:rsid w:val="002506D9"/>
    <w:rsid w:val="00253B66"/>
    <w:rsid w:val="002552E2"/>
    <w:rsid w:val="002606FC"/>
    <w:rsid w:val="002618C8"/>
    <w:rsid w:val="002657FE"/>
    <w:rsid w:val="002669D4"/>
    <w:rsid w:val="002670A4"/>
    <w:rsid w:val="00267CFD"/>
    <w:rsid w:val="00270BCA"/>
    <w:rsid w:val="0027186B"/>
    <w:rsid w:val="00274E0F"/>
    <w:rsid w:val="0027555D"/>
    <w:rsid w:val="00283D9A"/>
    <w:rsid w:val="00285218"/>
    <w:rsid w:val="00286770"/>
    <w:rsid w:val="00290043"/>
    <w:rsid w:val="00290C18"/>
    <w:rsid w:val="00291EAD"/>
    <w:rsid w:val="00292547"/>
    <w:rsid w:val="00293A24"/>
    <w:rsid w:val="00295834"/>
    <w:rsid w:val="00295AC5"/>
    <w:rsid w:val="002A0019"/>
    <w:rsid w:val="002A0923"/>
    <w:rsid w:val="002A0EB5"/>
    <w:rsid w:val="002A45A9"/>
    <w:rsid w:val="002B34BD"/>
    <w:rsid w:val="002B37AD"/>
    <w:rsid w:val="002B4378"/>
    <w:rsid w:val="002B5FD2"/>
    <w:rsid w:val="002B7965"/>
    <w:rsid w:val="002C0F66"/>
    <w:rsid w:val="002C2670"/>
    <w:rsid w:val="002C2900"/>
    <w:rsid w:val="002C3CF0"/>
    <w:rsid w:val="002C3DE3"/>
    <w:rsid w:val="002C3FB4"/>
    <w:rsid w:val="002C46BA"/>
    <w:rsid w:val="002C5561"/>
    <w:rsid w:val="002D0543"/>
    <w:rsid w:val="002D0777"/>
    <w:rsid w:val="002D1369"/>
    <w:rsid w:val="002D1B12"/>
    <w:rsid w:val="002D35B3"/>
    <w:rsid w:val="002D4D1C"/>
    <w:rsid w:val="002D4EB8"/>
    <w:rsid w:val="002D5004"/>
    <w:rsid w:val="002D67A6"/>
    <w:rsid w:val="002D6CD2"/>
    <w:rsid w:val="002E0D0B"/>
    <w:rsid w:val="002E1D72"/>
    <w:rsid w:val="002E2AE3"/>
    <w:rsid w:val="002E2EB8"/>
    <w:rsid w:val="002E5B78"/>
    <w:rsid w:val="002E6C26"/>
    <w:rsid w:val="002F13B9"/>
    <w:rsid w:val="0030167C"/>
    <w:rsid w:val="00302614"/>
    <w:rsid w:val="00302BAA"/>
    <w:rsid w:val="003036CC"/>
    <w:rsid w:val="003057C5"/>
    <w:rsid w:val="00305C0C"/>
    <w:rsid w:val="00305FB5"/>
    <w:rsid w:val="00306DE9"/>
    <w:rsid w:val="0030763E"/>
    <w:rsid w:val="00311114"/>
    <w:rsid w:val="0031185C"/>
    <w:rsid w:val="003137B8"/>
    <w:rsid w:val="00314E89"/>
    <w:rsid w:val="00315F86"/>
    <w:rsid w:val="00320CDA"/>
    <w:rsid w:val="003210EC"/>
    <w:rsid w:val="003228D4"/>
    <w:rsid w:val="00332AB9"/>
    <w:rsid w:val="0034071D"/>
    <w:rsid w:val="00340CA1"/>
    <w:rsid w:val="00341885"/>
    <w:rsid w:val="00344425"/>
    <w:rsid w:val="00345459"/>
    <w:rsid w:val="00345A38"/>
    <w:rsid w:val="003467A8"/>
    <w:rsid w:val="00346D7F"/>
    <w:rsid w:val="003472B1"/>
    <w:rsid w:val="0034769E"/>
    <w:rsid w:val="003477F5"/>
    <w:rsid w:val="00350C2F"/>
    <w:rsid w:val="003519FB"/>
    <w:rsid w:val="0035403B"/>
    <w:rsid w:val="00355170"/>
    <w:rsid w:val="00360224"/>
    <w:rsid w:val="003615E7"/>
    <w:rsid w:val="00361A99"/>
    <w:rsid w:val="003632FC"/>
    <w:rsid w:val="00364B78"/>
    <w:rsid w:val="0037023C"/>
    <w:rsid w:val="00372461"/>
    <w:rsid w:val="0037263D"/>
    <w:rsid w:val="003729B1"/>
    <w:rsid w:val="0037473C"/>
    <w:rsid w:val="00375499"/>
    <w:rsid w:val="0037574C"/>
    <w:rsid w:val="00375C1C"/>
    <w:rsid w:val="0037712E"/>
    <w:rsid w:val="00380619"/>
    <w:rsid w:val="00380D9A"/>
    <w:rsid w:val="003812E5"/>
    <w:rsid w:val="00383725"/>
    <w:rsid w:val="00383752"/>
    <w:rsid w:val="00386B8F"/>
    <w:rsid w:val="0038795A"/>
    <w:rsid w:val="00390256"/>
    <w:rsid w:val="0039082D"/>
    <w:rsid w:val="0039108A"/>
    <w:rsid w:val="003914B5"/>
    <w:rsid w:val="00396E3F"/>
    <w:rsid w:val="00396FCE"/>
    <w:rsid w:val="003A3D92"/>
    <w:rsid w:val="003A4F42"/>
    <w:rsid w:val="003A569B"/>
    <w:rsid w:val="003A6C9E"/>
    <w:rsid w:val="003B6432"/>
    <w:rsid w:val="003B7B61"/>
    <w:rsid w:val="003C010B"/>
    <w:rsid w:val="003C07A2"/>
    <w:rsid w:val="003C14C4"/>
    <w:rsid w:val="003C1B90"/>
    <w:rsid w:val="003C2803"/>
    <w:rsid w:val="003C41A3"/>
    <w:rsid w:val="003C631C"/>
    <w:rsid w:val="003C72B5"/>
    <w:rsid w:val="003D0E87"/>
    <w:rsid w:val="003D18AA"/>
    <w:rsid w:val="003D3026"/>
    <w:rsid w:val="003D3552"/>
    <w:rsid w:val="003E1318"/>
    <w:rsid w:val="003E23AA"/>
    <w:rsid w:val="003E2E94"/>
    <w:rsid w:val="003E4321"/>
    <w:rsid w:val="003E6303"/>
    <w:rsid w:val="003E6541"/>
    <w:rsid w:val="003F3E25"/>
    <w:rsid w:val="003F4724"/>
    <w:rsid w:val="003F6892"/>
    <w:rsid w:val="003F7472"/>
    <w:rsid w:val="00403BA3"/>
    <w:rsid w:val="00403F4C"/>
    <w:rsid w:val="004052B0"/>
    <w:rsid w:val="004053AA"/>
    <w:rsid w:val="00405958"/>
    <w:rsid w:val="00406000"/>
    <w:rsid w:val="004064E5"/>
    <w:rsid w:val="00406A52"/>
    <w:rsid w:val="00407BDD"/>
    <w:rsid w:val="00407CAF"/>
    <w:rsid w:val="00412994"/>
    <w:rsid w:val="004129C8"/>
    <w:rsid w:val="00414B46"/>
    <w:rsid w:val="00416665"/>
    <w:rsid w:val="00417F8E"/>
    <w:rsid w:val="00420662"/>
    <w:rsid w:val="00421422"/>
    <w:rsid w:val="0043351F"/>
    <w:rsid w:val="004356BF"/>
    <w:rsid w:val="00436892"/>
    <w:rsid w:val="00436A8D"/>
    <w:rsid w:val="00437558"/>
    <w:rsid w:val="0044531C"/>
    <w:rsid w:val="00446A3F"/>
    <w:rsid w:val="00450D84"/>
    <w:rsid w:val="0045171D"/>
    <w:rsid w:val="00452E42"/>
    <w:rsid w:val="00453F5A"/>
    <w:rsid w:val="00454C74"/>
    <w:rsid w:val="004608E6"/>
    <w:rsid w:val="00460F37"/>
    <w:rsid w:val="0046285F"/>
    <w:rsid w:val="004636C5"/>
    <w:rsid w:val="00463B4E"/>
    <w:rsid w:val="00463B85"/>
    <w:rsid w:val="004645F1"/>
    <w:rsid w:val="00464A2A"/>
    <w:rsid w:val="00470633"/>
    <w:rsid w:val="00470B41"/>
    <w:rsid w:val="00472219"/>
    <w:rsid w:val="0047231B"/>
    <w:rsid w:val="004738B9"/>
    <w:rsid w:val="0048139B"/>
    <w:rsid w:val="004819EC"/>
    <w:rsid w:val="00481C98"/>
    <w:rsid w:val="004850C6"/>
    <w:rsid w:val="00485869"/>
    <w:rsid w:val="00485CB8"/>
    <w:rsid w:val="00490497"/>
    <w:rsid w:val="004906CF"/>
    <w:rsid w:val="004910F7"/>
    <w:rsid w:val="00491239"/>
    <w:rsid w:val="00492972"/>
    <w:rsid w:val="0049741F"/>
    <w:rsid w:val="00497F9C"/>
    <w:rsid w:val="004A0D20"/>
    <w:rsid w:val="004A2599"/>
    <w:rsid w:val="004A2A45"/>
    <w:rsid w:val="004A2CAA"/>
    <w:rsid w:val="004B19A1"/>
    <w:rsid w:val="004B240E"/>
    <w:rsid w:val="004B327F"/>
    <w:rsid w:val="004B3E2A"/>
    <w:rsid w:val="004B62DD"/>
    <w:rsid w:val="004B6EA2"/>
    <w:rsid w:val="004B7211"/>
    <w:rsid w:val="004C040C"/>
    <w:rsid w:val="004C16E0"/>
    <w:rsid w:val="004C27A7"/>
    <w:rsid w:val="004C527D"/>
    <w:rsid w:val="004C5C27"/>
    <w:rsid w:val="004C5DDF"/>
    <w:rsid w:val="004C76A1"/>
    <w:rsid w:val="004D2B14"/>
    <w:rsid w:val="004D4156"/>
    <w:rsid w:val="004D5003"/>
    <w:rsid w:val="004D50DB"/>
    <w:rsid w:val="004D537F"/>
    <w:rsid w:val="004D6966"/>
    <w:rsid w:val="004D75EC"/>
    <w:rsid w:val="004E1A90"/>
    <w:rsid w:val="004E1F96"/>
    <w:rsid w:val="004E283E"/>
    <w:rsid w:val="004E39FB"/>
    <w:rsid w:val="004E5D1C"/>
    <w:rsid w:val="004F08B0"/>
    <w:rsid w:val="004F15AD"/>
    <w:rsid w:val="004F281F"/>
    <w:rsid w:val="004F29B4"/>
    <w:rsid w:val="004F2F99"/>
    <w:rsid w:val="004F4A44"/>
    <w:rsid w:val="00501346"/>
    <w:rsid w:val="00504201"/>
    <w:rsid w:val="00510289"/>
    <w:rsid w:val="005106A3"/>
    <w:rsid w:val="0051096B"/>
    <w:rsid w:val="00513841"/>
    <w:rsid w:val="0051384C"/>
    <w:rsid w:val="00513D76"/>
    <w:rsid w:val="00513E2A"/>
    <w:rsid w:val="0051444E"/>
    <w:rsid w:val="0051481A"/>
    <w:rsid w:val="00516010"/>
    <w:rsid w:val="00516B6B"/>
    <w:rsid w:val="00517B1C"/>
    <w:rsid w:val="005277FF"/>
    <w:rsid w:val="005305E5"/>
    <w:rsid w:val="00531219"/>
    <w:rsid w:val="00531669"/>
    <w:rsid w:val="005333C7"/>
    <w:rsid w:val="0053384F"/>
    <w:rsid w:val="005353DC"/>
    <w:rsid w:val="005366B1"/>
    <w:rsid w:val="005404F0"/>
    <w:rsid w:val="00541E4F"/>
    <w:rsid w:val="0054201B"/>
    <w:rsid w:val="00542AD3"/>
    <w:rsid w:val="00543061"/>
    <w:rsid w:val="005431C9"/>
    <w:rsid w:val="00544866"/>
    <w:rsid w:val="0054639C"/>
    <w:rsid w:val="005464D4"/>
    <w:rsid w:val="00546936"/>
    <w:rsid w:val="00554052"/>
    <w:rsid w:val="00556417"/>
    <w:rsid w:val="0055738A"/>
    <w:rsid w:val="00557D2D"/>
    <w:rsid w:val="00557F29"/>
    <w:rsid w:val="00567F9B"/>
    <w:rsid w:val="0057158D"/>
    <w:rsid w:val="005726A1"/>
    <w:rsid w:val="00572780"/>
    <w:rsid w:val="00576CCD"/>
    <w:rsid w:val="00580037"/>
    <w:rsid w:val="00580538"/>
    <w:rsid w:val="0058257A"/>
    <w:rsid w:val="005835FC"/>
    <w:rsid w:val="00584017"/>
    <w:rsid w:val="005846CA"/>
    <w:rsid w:val="0058481F"/>
    <w:rsid w:val="005901F9"/>
    <w:rsid w:val="00590E25"/>
    <w:rsid w:val="0059135B"/>
    <w:rsid w:val="005948FC"/>
    <w:rsid w:val="005957F8"/>
    <w:rsid w:val="005A0B7B"/>
    <w:rsid w:val="005A1AD4"/>
    <w:rsid w:val="005A1B7E"/>
    <w:rsid w:val="005A1B98"/>
    <w:rsid w:val="005A21AF"/>
    <w:rsid w:val="005A271C"/>
    <w:rsid w:val="005A5FCB"/>
    <w:rsid w:val="005A6412"/>
    <w:rsid w:val="005A7D9A"/>
    <w:rsid w:val="005B027A"/>
    <w:rsid w:val="005B12AA"/>
    <w:rsid w:val="005B1F18"/>
    <w:rsid w:val="005B2B1F"/>
    <w:rsid w:val="005B4032"/>
    <w:rsid w:val="005B5671"/>
    <w:rsid w:val="005B5E04"/>
    <w:rsid w:val="005B60A8"/>
    <w:rsid w:val="005C12AD"/>
    <w:rsid w:val="005C2080"/>
    <w:rsid w:val="005C20E3"/>
    <w:rsid w:val="005C328E"/>
    <w:rsid w:val="005C5618"/>
    <w:rsid w:val="005C5AFD"/>
    <w:rsid w:val="005D02B7"/>
    <w:rsid w:val="005D426C"/>
    <w:rsid w:val="005D565C"/>
    <w:rsid w:val="005D58D7"/>
    <w:rsid w:val="005D66BD"/>
    <w:rsid w:val="005D66D7"/>
    <w:rsid w:val="005D7AE9"/>
    <w:rsid w:val="005E0404"/>
    <w:rsid w:val="005E1D0D"/>
    <w:rsid w:val="005E21DD"/>
    <w:rsid w:val="005E426E"/>
    <w:rsid w:val="005E521C"/>
    <w:rsid w:val="005E5BCF"/>
    <w:rsid w:val="005E6585"/>
    <w:rsid w:val="005E7559"/>
    <w:rsid w:val="005F1611"/>
    <w:rsid w:val="005F19F1"/>
    <w:rsid w:val="005F200A"/>
    <w:rsid w:val="005F374F"/>
    <w:rsid w:val="005F4DFB"/>
    <w:rsid w:val="005F5D65"/>
    <w:rsid w:val="005F75B0"/>
    <w:rsid w:val="005F78E9"/>
    <w:rsid w:val="00601464"/>
    <w:rsid w:val="00604257"/>
    <w:rsid w:val="00604599"/>
    <w:rsid w:val="00606D1F"/>
    <w:rsid w:val="00606DDF"/>
    <w:rsid w:val="00606E54"/>
    <w:rsid w:val="00611210"/>
    <w:rsid w:val="0061354A"/>
    <w:rsid w:val="0061393D"/>
    <w:rsid w:val="00617509"/>
    <w:rsid w:val="00617936"/>
    <w:rsid w:val="00617F70"/>
    <w:rsid w:val="006247F7"/>
    <w:rsid w:val="00625042"/>
    <w:rsid w:val="00625893"/>
    <w:rsid w:val="006260C0"/>
    <w:rsid w:val="00626AC8"/>
    <w:rsid w:val="00626D1A"/>
    <w:rsid w:val="006301E7"/>
    <w:rsid w:val="0063134B"/>
    <w:rsid w:val="006313DB"/>
    <w:rsid w:val="00634F58"/>
    <w:rsid w:val="00635504"/>
    <w:rsid w:val="0063725A"/>
    <w:rsid w:val="00644AAC"/>
    <w:rsid w:val="00646891"/>
    <w:rsid w:val="00652326"/>
    <w:rsid w:val="00653702"/>
    <w:rsid w:val="00655219"/>
    <w:rsid w:val="00656FAB"/>
    <w:rsid w:val="00662CEA"/>
    <w:rsid w:val="00664047"/>
    <w:rsid w:val="006664B6"/>
    <w:rsid w:val="0066657C"/>
    <w:rsid w:val="00666810"/>
    <w:rsid w:val="00671553"/>
    <w:rsid w:val="00671816"/>
    <w:rsid w:val="006721BB"/>
    <w:rsid w:val="00672281"/>
    <w:rsid w:val="006724C9"/>
    <w:rsid w:val="00673FF1"/>
    <w:rsid w:val="006770D1"/>
    <w:rsid w:val="006817D2"/>
    <w:rsid w:val="00684077"/>
    <w:rsid w:val="00685626"/>
    <w:rsid w:val="0069264F"/>
    <w:rsid w:val="00693814"/>
    <w:rsid w:val="006A416F"/>
    <w:rsid w:val="006A4D29"/>
    <w:rsid w:val="006A61FF"/>
    <w:rsid w:val="006A68E2"/>
    <w:rsid w:val="006A753A"/>
    <w:rsid w:val="006B1BC1"/>
    <w:rsid w:val="006B3E47"/>
    <w:rsid w:val="006B442A"/>
    <w:rsid w:val="006B4C6F"/>
    <w:rsid w:val="006B4F5F"/>
    <w:rsid w:val="006C0078"/>
    <w:rsid w:val="006C2030"/>
    <w:rsid w:val="006C33EB"/>
    <w:rsid w:val="006C45C8"/>
    <w:rsid w:val="006C671D"/>
    <w:rsid w:val="006C7927"/>
    <w:rsid w:val="006D013C"/>
    <w:rsid w:val="006D119D"/>
    <w:rsid w:val="006D157F"/>
    <w:rsid w:val="006D37B2"/>
    <w:rsid w:val="006D40A4"/>
    <w:rsid w:val="006E02AB"/>
    <w:rsid w:val="006E0692"/>
    <w:rsid w:val="006E088D"/>
    <w:rsid w:val="006E4166"/>
    <w:rsid w:val="006E4AD1"/>
    <w:rsid w:val="006E54A7"/>
    <w:rsid w:val="006E56A7"/>
    <w:rsid w:val="006E6EE9"/>
    <w:rsid w:val="006E7E24"/>
    <w:rsid w:val="006F0858"/>
    <w:rsid w:val="006F1EC4"/>
    <w:rsid w:val="006F5065"/>
    <w:rsid w:val="006F5DDF"/>
    <w:rsid w:val="006F6472"/>
    <w:rsid w:val="006F6810"/>
    <w:rsid w:val="0070371E"/>
    <w:rsid w:val="007056B0"/>
    <w:rsid w:val="00705767"/>
    <w:rsid w:val="00705B5D"/>
    <w:rsid w:val="00707275"/>
    <w:rsid w:val="00710304"/>
    <w:rsid w:val="007116E0"/>
    <w:rsid w:val="00712BB1"/>
    <w:rsid w:val="00714D05"/>
    <w:rsid w:val="007162BE"/>
    <w:rsid w:val="0071668C"/>
    <w:rsid w:val="00716E81"/>
    <w:rsid w:val="00720518"/>
    <w:rsid w:val="00721024"/>
    <w:rsid w:val="00722761"/>
    <w:rsid w:val="007231BB"/>
    <w:rsid w:val="00723A25"/>
    <w:rsid w:val="00726524"/>
    <w:rsid w:val="00726A57"/>
    <w:rsid w:val="007304E0"/>
    <w:rsid w:val="0073256C"/>
    <w:rsid w:val="00733B7F"/>
    <w:rsid w:val="00734148"/>
    <w:rsid w:val="00741168"/>
    <w:rsid w:val="00742957"/>
    <w:rsid w:val="0074495F"/>
    <w:rsid w:val="00745255"/>
    <w:rsid w:val="00745602"/>
    <w:rsid w:val="007522B1"/>
    <w:rsid w:val="007528A7"/>
    <w:rsid w:val="00753C1B"/>
    <w:rsid w:val="00754376"/>
    <w:rsid w:val="0075502C"/>
    <w:rsid w:val="00755DD9"/>
    <w:rsid w:val="00764BDE"/>
    <w:rsid w:val="00765E9A"/>
    <w:rsid w:val="00767E36"/>
    <w:rsid w:val="00771836"/>
    <w:rsid w:val="00771CDC"/>
    <w:rsid w:val="00772BA0"/>
    <w:rsid w:val="00772C04"/>
    <w:rsid w:val="007752FB"/>
    <w:rsid w:val="00775F76"/>
    <w:rsid w:val="00776039"/>
    <w:rsid w:val="00777D76"/>
    <w:rsid w:val="00780127"/>
    <w:rsid w:val="00781221"/>
    <w:rsid w:val="0078186D"/>
    <w:rsid w:val="00781886"/>
    <w:rsid w:val="00791189"/>
    <w:rsid w:val="0079627A"/>
    <w:rsid w:val="00796401"/>
    <w:rsid w:val="00796B89"/>
    <w:rsid w:val="0079710E"/>
    <w:rsid w:val="00797594"/>
    <w:rsid w:val="007A0498"/>
    <w:rsid w:val="007A0A18"/>
    <w:rsid w:val="007A0CBF"/>
    <w:rsid w:val="007A2DB8"/>
    <w:rsid w:val="007B4AEB"/>
    <w:rsid w:val="007B59CF"/>
    <w:rsid w:val="007B6E7A"/>
    <w:rsid w:val="007B6ED5"/>
    <w:rsid w:val="007C1567"/>
    <w:rsid w:val="007C1C62"/>
    <w:rsid w:val="007C41F0"/>
    <w:rsid w:val="007C6D5A"/>
    <w:rsid w:val="007C7095"/>
    <w:rsid w:val="007D0224"/>
    <w:rsid w:val="007D134C"/>
    <w:rsid w:val="007D16F3"/>
    <w:rsid w:val="007D25FE"/>
    <w:rsid w:val="007D41CD"/>
    <w:rsid w:val="007D4AB4"/>
    <w:rsid w:val="007D6AB1"/>
    <w:rsid w:val="007E1AB7"/>
    <w:rsid w:val="007F2B12"/>
    <w:rsid w:val="007F322A"/>
    <w:rsid w:val="007F4C31"/>
    <w:rsid w:val="007F6C7C"/>
    <w:rsid w:val="007F7C94"/>
    <w:rsid w:val="008001C8"/>
    <w:rsid w:val="008044FC"/>
    <w:rsid w:val="008071FC"/>
    <w:rsid w:val="00816B4E"/>
    <w:rsid w:val="00817A62"/>
    <w:rsid w:val="00820D14"/>
    <w:rsid w:val="00821A83"/>
    <w:rsid w:val="00827B14"/>
    <w:rsid w:val="008316C7"/>
    <w:rsid w:val="00831B11"/>
    <w:rsid w:val="008346EB"/>
    <w:rsid w:val="00842DE9"/>
    <w:rsid w:val="008434A9"/>
    <w:rsid w:val="00852A3F"/>
    <w:rsid w:val="00855C88"/>
    <w:rsid w:val="00856C62"/>
    <w:rsid w:val="008577B7"/>
    <w:rsid w:val="008639E5"/>
    <w:rsid w:val="00865B74"/>
    <w:rsid w:val="0086610A"/>
    <w:rsid w:val="008665D2"/>
    <w:rsid w:val="0087014A"/>
    <w:rsid w:val="008707F4"/>
    <w:rsid w:val="00871657"/>
    <w:rsid w:val="008811A3"/>
    <w:rsid w:val="0088207F"/>
    <w:rsid w:val="00883319"/>
    <w:rsid w:val="008835AF"/>
    <w:rsid w:val="008929C7"/>
    <w:rsid w:val="008942CE"/>
    <w:rsid w:val="008958DC"/>
    <w:rsid w:val="00896AA6"/>
    <w:rsid w:val="00897AA5"/>
    <w:rsid w:val="00897BE2"/>
    <w:rsid w:val="008A031F"/>
    <w:rsid w:val="008A066D"/>
    <w:rsid w:val="008A2CE1"/>
    <w:rsid w:val="008A7EFA"/>
    <w:rsid w:val="008B4B66"/>
    <w:rsid w:val="008B5898"/>
    <w:rsid w:val="008B689E"/>
    <w:rsid w:val="008C2B6C"/>
    <w:rsid w:val="008C4BEB"/>
    <w:rsid w:val="008C5281"/>
    <w:rsid w:val="008C63C9"/>
    <w:rsid w:val="008D063C"/>
    <w:rsid w:val="008D2074"/>
    <w:rsid w:val="008D4A85"/>
    <w:rsid w:val="008D5216"/>
    <w:rsid w:val="008D5EC8"/>
    <w:rsid w:val="008D78FF"/>
    <w:rsid w:val="008E2AD0"/>
    <w:rsid w:val="008E38CC"/>
    <w:rsid w:val="008E52F6"/>
    <w:rsid w:val="008E7278"/>
    <w:rsid w:val="008E771B"/>
    <w:rsid w:val="008F1179"/>
    <w:rsid w:val="008F4560"/>
    <w:rsid w:val="008F4AD3"/>
    <w:rsid w:val="00900221"/>
    <w:rsid w:val="00901C0A"/>
    <w:rsid w:val="00902264"/>
    <w:rsid w:val="00903BB4"/>
    <w:rsid w:val="00905BF0"/>
    <w:rsid w:val="00905DF1"/>
    <w:rsid w:val="00907E86"/>
    <w:rsid w:val="00910097"/>
    <w:rsid w:val="00910ECB"/>
    <w:rsid w:val="00911A9C"/>
    <w:rsid w:val="0091262F"/>
    <w:rsid w:val="00912AF3"/>
    <w:rsid w:val="00912CF7"/>
    <w:rsid w:val="00912EE5"/>
    <w:rsid w:val="009263F5"/>
    <w:rsid w:val="00932FF8"/>
    <w:rsid w:val="009356B5"/>
    <w:rsid w:val="00936112"/>
    <w:rsid w:val="009408A0"/>
    <w:rsid w:val="0094318B"/>
    <w:rsid w:val="009539C2"/>
    <w:rsid w:val="009629B8"/>
    <w:rsid w:val="00964E21"/>
    <w:rsid w:val="00966799"/>
    <w:rsid w:val="00970D26"/>
    <w:rsid w:val="009719A4"/>
    <w:rsid w:val="00973A54"/>
    <w:rsid w:val="009776F2"/>
    <w:rsid w:val="009862A1"/>
    <w:rsid w:val="009873C6"/>
    <w:rsid w:val="00987499"/>
    <w:rsid w:val="0098775E"/>
    <w:rsid w:val="00992B20"/>
    <w:rsid w:val="00993080"/>
    <w:rsid w:val="00994D42"/>
    <w:rsid w:val="00996D2B"/>
    <w:rsid w:val="009A0DB3"/>
    <w:rsid w:val="009A20AF"/>
    <w:rsid w:val="009A5E40"/>
    <w:rsid w:val="009A769C"/>
    <w:rsid w:val="009B0603"/>
    <w:rsid w:val="009B2CFF"/>
    <w:rsid w:val="009B495E"/>
    <w:rsid w:val="009B5798"/>
    <w:rsid w:val="009B656F"/>
    <w:rsid w:val="009C0A19"/>
    <w:rsid w:val="009C4FB5"/>
    <w:rsid w:val="009C63D6"/>
    <w:rsid w:val="009C6AEC"/>
    <w:rsid w:val="009C7F42"/>
    <w:rsid w:val="009D2013"/>
    <w:rsid w:val="009D2551"/>
    <w:rsid w:val="009D33E9"/>
    <w:rsid w:val="009D489E"/>
    <w:rsid w:val="009D4C6E"/>
    <w:rsid w:val="009D67F0"/>
    <w:rsid w:val="009E1492"/>
    <w:rsid w:val="009E1937"/>
    <w:rsid w:val="009E1FAF"/>
    <w:rsid w:val="009E1FF4"/>
    <w:rsid w:val="009E55B2"/>
    <w:rsid w:val="009E75CE"/>
    <w:rsid w:val="009E7744"/>
    <w:rsid w:val="009F06B2"/>
    <w:rsid w:val="009F125D"/>
    <w:rsid w:val="009F2BC0"/>
    <w:rsid w:val="009F52F2"/>
    <w:rsid w:val="009F5BEA"/>
    <w:rsid w:val="009F621E"/>
    <w:rsid w:val="00A00680"/>
    <w:rsid w:val="00A01931"/>
    <w:rsid w:val="00A045F1"/>
    <w:rsid w:val="00A11A80"/>
    <w:rsid w:val="00A1308F"/>
    <w:rsid w:val="00A136A2"/>
    <w:rsid w:val="00A15223"/>
    <w:rsid w:val="00A16A32"/>
    <w:rsid w:val="00A179E5"/>
    <w:rsid w:val="00A20020"/>
    <w:rsid w:val="00A2058F"/>
    <w:rsid w:val="00A2134C"/>
    <w:rsid w:val="00A2232A"/>
    <w:rsid w:val="00A22AFF"/>
    <w:rsid w:val="00A247B2"/>
    <w:rsid w:val="00A24F3D"/>
    <w:rsid w:val="00A25D81"/>
    <w:rsid w:val="00A261B0"/>
    <w:rsid w:val="00A31D31"/>
    <w:rsid w:val="00A32D18"/>
    <w:rsid w:val="00A33897"/>
    <w:rsid w:val="00A34DA1"/>
    <w:rsid w:val="00A364F5"/>
    <w:rsid w:val="00A36D2E"/>
    <w:rsid w:val="00A36E43"/>
    <w:rsid w:val="00A37EB5"/>
    <w:rsid w:val="00A43511"/>
    <w:rsid w:val="00A43D23"/>
    <w:rsid w:val="00A43EE0"/>
    <w:rsid w:val="00A45E5D"/>
    <w:rsid w:val="00A45F1C"/>
    <w:rsid w:val="00A4618B"/>
    <w:rsid w:val="00A47608"/>
    <w:rsid w:val="00A47D0A"/>
    <w:rsid w:val="00A5004D"/>
    <w:rsid w:val="00A50D1F"/>
    <w:rsid w:val="00A50F56"/>
    <w:rsid w:val="00A569B9"/>
    <w:rsid w:val="00A57D45"/>
    <w:rsid w:val="00A61356"/>
    <w:rsid w:val="00A62745"/>
    <w:rsid w:val="00A642AD"/>
    <w:rsid w:val="00A66203"/>
    <w:rsid w:val="00A66D8E"/>
    <w:rsid w:val="00A70258"/>
    <w:rsid w:val="00A7042F"/>
    <w:rsid w:val="00A70F2E"/>
    <w:rsid w:val="00A71128"/>
    <w:rsid w:val="00A82A3B"/>
    <w:rsid w:val="00A83B4A"/>
    <w:rsid w:val="00A86B73"/>
    <w:rsid w:val="00A90157"/>
    <w:rsid w:val="00A902B2"/>
    <w:rsid w:val="00A9085D"/>
    <w:rsid w:val="00A909DC"/>
    <w:rsid w:val="00A93D88"/>
    <w:rsid w:val="00A94D8A"/>
    <w:rsid w:val="00A94E51"/>
    <w:rsid w:val="00A9562F"/>
    <w:rsid w:val="00AA0F76"/>
    <w:rsid w:val="00AA1380"/>
    <w:rsid w:val="00AA2A1B"/>
    <w:rsid w:val="00AB0243"/>
    <w:rsid w:val="00AB09FD"/>
    <w:rsid w:val="00AB7353"/>
    <w:rsid w:val="00AC75DB"/>
    <w:rsid w:val="00AD0065"/>
    <w:rsid w:val="00AD383B"/>
    <w:rsid w:val="00AD594D"/>
    <w:rsid w:val="00AD6BD2"/>
    <w:rsid w:val="00AE0D54"/>
    <w:rsid w:val="00AE290D"/>
    <w:rsid w:val="00AE4C7B"/>
    <w:rsid w:val="00AE6C90"/>
    <w:rsid w:val="00AF12AB"/>
    <w:rsid w:val="00AF30AE"/>
    <w:rsid w:val="00AF5AEA"/>
    <w:rsid w:val="00B02776"/>
    <w:rsid w:val="00B03209"/>
    <w:rsid w:val="00B04412"/>
    <w:rsid w:val="00B105B8"/>
    <w:rsid w:val="00B11420"/>
    <w:rsid w:val="00B11E3C"/>
    <w:rsid w:val="00B12741"/>
    <w:rsid w:val="00B1370D"/>
    <w:rsid w:val="00B1387A"/>
    <w:rsid w:val="00B147F4"/>
    <w:rsid w:val="00B14DF9"/>
    <w:rsid w:val="00B25F00"/>
    <w:rsid w:val="00B2640F"/>
    <w:rsid w:val="00B30CE2"/>
    <w:rsid w:val="00B33651"/>
    <w:rsid w:val="00B33FC9"/>
    <w:rsid w:val="00B35E45"/>
    <w:rsid w:val="00B42465"/>
    <w:rsid w:val="00B4452A"/>
    <w:rsid w:val="00B45E8D"/>
    <w:rsid w:val="00B50A89"/>
    <w:rsid w:val="00B51152"/>
    <w:rsid w:val="00B51E58"/>
    <w:rsid w:val="00B52402"/>
    <w:rsid w:val="00B539C4"/>
    <w:rsid w:val="00B54076"/>
    <w:rsid w:val="00B572B3"/>
    <w:rsid w:val="00B5743E"/>
    <w:rsid w:val="00B60C68"/>
    <w:rsid w:val="00B621B9"/>
    <w:rsid w:val="00B63BC1"/>
    <w:rsid w:val="00B6624E"/>
    <w:rsid w:val="00B6637D"/>
    <w:rsid w:val="00B71671"/>
    <w:rsid w:val="00B758D0"/>
    <w:rsid w:val="00B851D0"/>
    <w:rsid w:val="00B85C9D"/>
    <w:rsid w:val="00B91ABF"/>
    <w:rsid w:val="00B950DF"/>
    <w:rsid w:val="00B95190"/>
    <w:rsid w:val="00B95AA1"/>
    <w:rsid w:val="00B97BE9"/>
    <w:rsid w:val="00BA13DF"/>
    <w:rsid w:val="00BA1B2C"/>
    <w:rsid w:val="00BA53B4"/>
    <w:rsid w:val="00BA784A"/>
    <w:rsid w:val="00BB180C"/>
    <w:rsid w:val="00BB1848"/>
    <w:rsid w:val="00BB1A3E"/>
    <w:rsid w:val="00BB2157"/>
    <w:rsid w:val="00BB286B"/>
    <w:rsid w:val="00BB3020"/>
    <w:rsid w:val="00BB5D0B"/>
    <w:rsid w:val="00BB7377"/>
    <w:rsid w:val="00BB79A4"/>
    <w:rsid w:val="00BC2C77"/>
    <w:rsid w:val="00BC44D9"/>
    <w:rsid w:val="00BC69FD"/>
    <w:rsid w:val="00BC73B1"/>
    <w:rsid w:val="00BD096C"/>
    <w:rsid w:val="00BD2060"/>
    <w:rsid w:val="00BD249A"/>
    <w:rsid w:val="00BD45C4"/>
    <w:rsid w:val="00BD6435"/>
    <w:rsid w:val="00BE1E70"/>
    <w:rsid w:val="00BE2A20"/>
    <w:rsid w:val="00BE36A9"/>
    <w:rsid w:val="00BE47C1"/>
    <w:rsid w:val="00BE5D5F"/>
    <w:rsid w:val="00BE6F62"/>
    <w:rsid w:val="00BF375B"/>
    <w:rsid w:val="00BF7173"/>
    <w:rsid w:val="00BF7C91"/>
    <w:rsid w:val="00C00673"/>
    <w:rsid w:val="00C006CC"/>
    <w:rsid w:val="00C00F86"/>
    <w:rsid w:val="00C029D5"/>
    <w:rsid w:val="00C07075"/>
    <w:rsid w:val="00C070E3"/>
    <w:rsid w:val="00C1376A"/>
    <w:rsid w:val="00C21477"/>
    <w:rsid w:val="00C2466E"/>
    <w:rsid w:val="00C26963"/>
    <w:rsid w:val="00C27B90"/>
    <w:rsid w:val="00C31592"/>
    <w:rsid w:val="00C31D11"/>
    <w:rsid w:val="00C33A3F"/>
    <w:rsid w:val="00C34648"/>
    <w:rsid w:val="00C346C4"/>
    <w:rsid w:val="00C34D64"/>
    <w:rsid w:val="00C34E83"/>
    <w:rsid w:val="00C35856"/>
    <w:rsid w:val="00C40854"/>
    <w:rsid w:val="00C40A00"/>
    <w:rsid w:val="00C41643"/>
    <w:rsid w:val="00C42747"/>
    <w:rsid w:val="00C43731"/>
    <w:rsid w:val="00C46234"/>
    <w:rsid w:val="00C46D70"/>
    <w:rsid w:val="00C5022F"/>
    <w:rsid w:val="00C5321D"/>
    <w:rsid w:val="00C56C59"/>
    <w:rsid w:val="00C60FDD"/>
    <w:rsid w:val="00C625AD"/>
    <w:rsid w:val="00C64D37"/>
    <w:rsid w:val="00C65CBC"/>
    <w:rsid w:val="00C707CB"/>
    <w:rsid w:val="00C739F7"/>
    <w:rsid w:val="00C73B8A"/>
    <w:rsid w:val="00C8552F"/>
    <w:rsid w:val="00C869A7"/>
    <w:rsid w:val="00C86F42"/>
    <w:rsid w:val="00C8760B"/>
    <w:rsid w:val="00C90B97"/>
    <w:rsid w:val="00C90CC6"/>
    <w:rsid w:val="00C91C87"/>
    <w:rsid w:val="00C94369"/>
    <w:rsid w:val="00C948B0"/>
    <w:rsid w:val="00C9531E"/>
    <w:rsid w:val="00C97624"/>
    <w:rsid w:val="00CA16EE"/>
    <w:rsid w:val="00CA58E0"/>
    <w:rsid w:val="00CA63F9"/>
    <w:rsid w:val="00CA7744"/>
    <w:rsid w:val="00CB022C"/>
    <w:rsid w:val="00CB04E4"/>
    <w:rsid w:val="00CB2B9E"/>
    <w:rsid w:val="00CB4B58"/>
    <w:rsid w:val="00CB5D8E"/>
    <w:rsid w:val="00CB6203"/>
    <w:rsid w:val="00CB6E3E"/>
    <w:rsid w:val="00CB7422"/>
    <w:rsid w:val="00CC2451"/>
    <w:rsid w:val="00CC38F0"/>
    <w:rsid w:val="00CC437E"/>
    <w:rsid w:val="00CC49DD"/>
    <w:rsid w:val="00CC6CBA"/>
    <w:rsid w:val="00CD056E"/>
    <w:rsid w:val="00CD09C7"/>
    <w:rsid w:val="00CD19FF"/>
    <w:rsid w:val="00CD37C8"/>
    <w:rsid w:val="00CD4B70"/>
    <w:rsid w:val="00CD5AA2"/>
    <w:rsid w:val="00CE1FA6"/>
    <w:rsid w:val="00CE26F6"/>
    <w:rsid w:val="00CE2E4C"/>
    <w:rsid w:val="00CE2FC9"/>
    <w:rsid w:val="00CE7761"/>
    <w:rsid w:val="00CF2E58"/>
    <w:rsid w:val="00CF5352"/>
    <w:rsid w:val="00CF5F4C"/>
    <w:rsid w:val="00CF6618"/>
    <w:rsid w:val="00CF7B8A"/>
    <w:rsid w:val="00D0096C"/>
    <w:rsid w:val="00D0164E"/>
    <w:rsid w:val="00D02ED8"/>
    <w:rsid w:val="00D032F2"/>
    <w:rsid w:val="00D056B9"/>
    <w:rsid w:val="00D072C5"/>
    <w:rsid w:val="00D11191"/>
    <w:rsid w:val="00D1125A"/>
    <w:rsid w:val="00D11688"/>
    <w:rsid w:val="00D11C1F"/>
    <w:rsid w:val="00D12CC8"/>
    <w:rsid w:val="00D1328E"/>
    <w:rsid w:val="00D13667"/>
    <w:rsid w:val="00D15B25"/>
    <w:rsid w:val="00D16F4B"/>
    <w:rsid w:val="00D17935"/>
    <w:rsid w:val="00D17A12"/>
    <w:rsid w:val="00D207B6"/>
    <w:rsid w:val="00D20C1E"/>
    <w:rsid w:val="00D21A72"/>
    <w:rsid w:val="00D22FB6"/>
    <w:rsid w:val="00D31F1B"/>
    <w:rsid w:val="00D33DBF"/>
    <w:rsid w:val="00D358EA"/>
    <w:rsid w:val="00D36276"/>
    <w:rsid w:val="00D375AB"/>
    <w:rsid w:val="00D416FB"/>
    <w:rsid w:val="00D46319"/>
    <w:rsid w:val="00D46A6B"/>
    <w:rsid w:val="00D504E5"/>
    <w:rsid w:val="00D5168C"/>
    <w:rsid w:val="00D5414F"/>
    <w:rsid w:val="00D57CC1"/>
    <w:rsid w:val="00D62977"/>
    <w:rsid w:val="00D648DB"/>
    <w:rsid w:val="00D64B59"/>
    <w:rsid w:val="00D66290"/>
    <w:rsid w:val="00D70457"/>
    <w:rsid w:val="00D710E7"/>
    <w:rsid w:val="00D71B32"/>
    <w:rsid w:val="00D730DE"/>
    <w:rsid w:val="00D7427E"/>
    <w:rsid w:val="00D7496F"/>
    <w:rsid w:val="00D76149"/>
    <w:rsid w:val="00D772E7"/>
    <w:rsid w:val="00D77FCB"/>
    <w:rsid w:val="00D82A75"/>
    <w:rsid w:val="00D83A86"/>
    <w:rsid w:val="00D85914"/>
    <w:rsid w:val="00D85B5F"/>
    <w:rsid w:val="00D85E47"/>
    <w:rsid w:val="00D87043"/>
    <w:rsid w:val="00D87220"/>
    <w:rsid w:val="00D87CEF"/>
    <w:rsid w:val="00D91355"/>
    <w:rsid w:val="00D92E12"/>
    <w:rsid w:val="00D9432D"/>
    <w:rsid w:val="00D94F3F"/>
    <w:rsid w:val="00D965D8"/>
    <w:rsid w:val="00D97EE3"/>
    <w:rsid w:val="00DA0685"/>
    <w:rsid w:val="00DB07D0"/>
    <w:rsid w:val="00DB207C"/>
    <w:rsid w:val="00DB2DA9"/>
    <w:rsid w:val="00DB38C4"/>
    <w:rsid w:val="00DB4D41"/>
    <w:rsid w:val="00DB4F84"/>
    <w:rsid w:val="00DB56EC"/>
    <w:rsid w:val="00DB5F57"/>
    <w:rsid w:val="00DB736B"/>
    <w:rsid w:val="00DC2382"/>
    <w:rsid w:val="00DC3596"/>
    <w:rsid w:val="00DC4019"/>
    <w:rsid w:val="00DC7F0C"/>
    <w:rsid w:val="00DD00B2"/>
    <w:rsid w:val="00DD21D0"/>
    <w:rsid w:val="00DD4274"/>
    <w:rsid w:val="00DD47E6"/>
    <w:rsid w:val="00DD7FA5"/>
    <w:rsid w:val="00DE0579"/>
    <w:rsid w:val="00DE0C97"/>
    <w:rsid w:val="00DE132D"/>
    <w:rsid w:val="00DE41E0"/>
    <w:rsid w:val="00DE58FE"/>
    <w:rsid w:val="00DE5912"/>
    <w:rsid w:val="00DE71BE"/>
    <w:rsid w:val="00DF4E4B"/>
    <w:rsid w:val="00DF6BA6"/>
    <w:rsid w:val="00E00D69"/>
    <w:rsid w:val="00E02FAB"/>
    <w:rsid w:val="00E0453D"/>
    <w:rsid w:val="00E04721"/>
    <w:rsid w:val="00E06D14"/>
    <w:rsid w:val="00E0721C"/>
    <w:rsid w:val="00E10B52"/>
    <w:rsid w:val="00E123C1"/>
    <w:rsid w:val="00E1385B"/>
    <w:rsid w:val="00E14921"/>
    <w:rsid w:val="00E15230"/>
    <w:rsid w:val="00E15A27"/>
    <w:rsid w:val="00E1659A"/>
    <w:rsid w:val="00E213C9"/>
    <w:rsid w:val="00E227FB"/>
    <w:rsid w:val="00E23525"/>
    <w:rsid w:val="00E23BB6"/>
    <w:rsid w:val="00E2400F"/>
    <w:rsid w:val="00E27ED5"/>
    <w:rsid w:val="00E30C4D"/>
    <w:rsid w:val="00E33A9C"/>
    <w:rsid w:val="00E3779B"/>
    <w:rsid w:val="00E42590"/>
    <w:rsid w:val="00E427C7"/>
    <w:rsid w:val="00E4398E"/>
    <w:rsid w:val="00E43FF6"/>
    <w:rsid w:val="00E469F7"/>
    <w:rsid w:val="00E476B6"/>
    <w:rsid w:val="00E52371"/>
    <w:rsid w:val="00E5276D"/>
    <w:rsid w:val="00E54289"/>
    <w:rsid w:val="00E576B5"/>
    <w:rsid w:val="00E602C6"/>
    <w:rsid w:val="00E603A9"/>
    <w:rsid w:val="00E61503"/>
    <w:rsid w:val="00E61F72"/>
    <w:rsid w:val="00E62924"/>
    <w:rsid w:val="00E6539E"/>
    <w:rsid w:val="00E672A9"/>
    <w:rsid w:val="00E70823"/>
    <w:rsid w:val="00E720AA"/>
    <w:rsid w:val="00E72556"/>
    <w:rsid w:val="00E7459B"/>
    <w:rsid w:val="00E75D71"/>
    <w:rsid w:val="00E75FDC"/>
    <w:rsid w:val="00E76BF9"/>
    <w:rsid w:val="00E7765C"/>
    <w:rsid w:val="00E77E74"/>
    <w:rsid w:val="00E80D30"/>
    <w:rsid w:val="00E82CF6"/>
    <w:rsid w:val="00E87F8B"/>
    <w:rsid w:val="00E91755"/>
    <w:rsid w:val="00E93E81"/>
    <w:rsid w:val="00E958B9"/>
    <w:rsid w:val="00EA028B"/>
    <w:rsid w:val="00EA147A"/>
    <w:rsid w:val="00EA4CFE"/>
    <w:rsid w:val="00EA5851"/>
    <w:rsid w:val="00EA5EFD"/>
    <w:rsid w:val="00EA64AF"/>
    <w:rsid w:val="00EB1F2B"/>
    <w:rsid w:val="00EB257E"/>
    <w:rsid w:val="00EB4914"/>
    <w:rsid w:val="00EB76EA"/>
    <w:rsid w:val="00EC2F61"/>
    <w:rsid w:val="00EC43BE"/>
    <w:rsid w:val="00EC7A96"/>
    <w:rsid w:val="00EC7B7F"/>
    <w:rsid w:val="00EC7C13"/>
    <w:rsid w:val="00ED0490"/>
    <w:rsid w:val="00ED0BFC"/>
    <w:rsid w:val="00ED260D"/>
    <w:rsid w:val="00ED276F"/>
    <w:rsid w:val="00ED31BD"/>
    <w:rsid w:val="00ED3585"/>
    <w:rsid w:val="00ED5199"/>
    <w:rsid w:val="00ED7F5B"/>
    <w:rsid w:val="00EE0972"/>
    <w:rsid w:val="00EE0C52"/>
    <w:rsid w:val="00EE6914"/>
    <w:rsid w:val="00EF13E2"/>
    <w:rsid w:val="00EF50C1"/>
    <w:rsid w:val="00EF62B4"/>
    <w:rsid w:val="00EF643D"/>
    <w:rsid w:val="00EF693A"/>
    <w:rsid w:val="00F00B89"/>
    <w:rsid w:val="00F013E2"/>
    <w:rsid w:val="00F018BD"/>
    <w:rsid w:val="00F04E9F"/>
    <w:rsid w:val="00F07AF9"/>
    <w:rsid w:val="00F12707"/>
    <w:rsid w:val="00F128B7"/>
    <w:rsid w:val="00F178BA"/>
    <w:rsid w:val="00F200D9"/>
    <w:rsid w:val="00F25C09"/>
    <w:rsid w:val="00F26BFC"/>
    <w:rsid w:val="00F33B83"/>
    <w:rsid w:val="00F33E03"/>
    <w:rsid w:val="00F34901"/>
    <w:rsid w:val="00F3607B"/>
    <w:rsid w:val="00F37F89"/>
    <w:rsid w:val="00F4326F"/>
    <w:rsid w:val="00F45669"/>
    <w:rsid w:val="00F470CA"/>
    <w:rsid w:val="00F47ACC"/>
    <w:rsid w:val="00F50108"/>
    <w:rsid w:val="00F560CE"/>
    <w:rsid w:val="00F61207"/>
    <w:rsid w:val="00F64899"/>
    <w:rsid w:val="00F66651"/>
    <w:rsid w:val="00F701CE"/>
    <w:rsid w:val="00F775B5"/>
    <w:rsid w:val="00F80409"/>
    <w:rsid w:val="00F8107B"/>
    <w:rsid w:val="00F81547"/>
    <w:rsid w:val="00F8236F"/>
    <w:rsid w:val="00F84181"/>
    <w:rsid w:val="00F84853"/>
    <w:rsid w:val="00F8642C"/>
    <w:rsid w:val="00F87929"/>
    <w:rsid w:val="00F9164A"/>
    <w:rsid w:val="00F91EA8"/>
    <w:rsid w:val="00F9742A"/>
    <w:rsid w:val="00FA0A57"/>
    <w:rsid w:val="00FA1D4B"/>
    <w:rsid w:val="00FA2846"/>
    <w:rsid w:val="00FA2E8B"/>
    <w:rsid w:val="00FA3548"/>
    <w:rsid w:val="00FA4BB1"/>
    <w:rsid w:val="00FA71EA"/>
    <w:rsid w:val="00FB0C10"/>
    <w:rsid w:val="00FB23A9"/>
    <w:rsid w:val="00FB4D71"/>
    <w:rsid w:val="00FB6B87"/>
    <w:rsid w:val="00FB6F91"/>
    <w:rsid w:val="00FB7887"/>
    <w:rsid w:val="00FC5F5C"/>
    <w:rsid w:val="00FD0A76"/>
    <w:rsid w:val="00FD0BA7"/>
    <w:rsid w:val="00FD2BAF"/>
    <w:rsid w:val="00FD2CC7"/>
    <w:rsid w:val="00FD55C6"/>
    <w:rsid w:val="00FD7FCE"/>
    <w:rsid w:val="00FE0F6E"/>
    <w:rsid w:val="00FE1CBF"/>
    <w:rsid w:val="00FE3C59"/>
    <w:rsid w:val="00FE486B"/>
    <w:rsid w:val="00FE6CE7"/>
    <w:rsid w:val="00FF0BFF"/>
    <w:rsid w:val="00FF1068"/>
    <w:rsid w:val="00FF24E2"/>
    <w:rsid w:val="00FF66B0"/>
    <w:rsid w:val="00FF7C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3BE1"/>
  <w15:docId w15:val="{7A632A35-1481-4CDF-9F02-DD008CE8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link w:val="Heading1Char"/>
    <w:uiPriority w:val="9"/>
    <w:qFormat/>
    <w:rsid w:val="00C97624"/>
    <w:pPr>
      <w:spacing w:before="100" w:beforeAutospacing="1" w:after="100" w:afterAutospacing="1" w:line="240" w:lineRule="auto"/>
      <w:outlineLvl w:val="0"/>
    </w:pPr>
    <w:rPr>
      <w:rFonts w:ascii="Times New Roman" w:eastAsia="Times New Roman" w:hAnsi="Times New Roman" w:cs="Times New Roman"/>
      <w:b/>
      <w:bCs/>
      <w:caps/>
      <w:kern w:val="36"/>
      <w:szCs w:val="48"/>
    </w:rPr>
  </w:style>
  <w:style w:type="paragraph" w:styleId="Heading2">
    <w:name w:val="heading 2"/>
    <w:basedOn w:val="Normal"/>
    <w:next w:val="Normal"/>
    <w:link w:val="Heading2Char"/>
    <w:uiPriority w:val="9"/>
    <w:unhideWhenUsed/>
    <w:qFormat/>
    <w:rsid w:val="00C97624"/>
    <w:pPr>
      <w:spacing w:before="120" w:after="280"/>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C73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rsid w:val="00C97624"/>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3"/>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8"/>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6BD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D6BD2"/>
    <w:rPr>
      <w:sz w:val="20"/>
      <w:szCs w:val="20"/>
      <w:lang w:val="en-GB"/>
    </w:rPr>
  </w:style>
  <w:style w:type="character" w:styleId="FootnoteReference">
    <w:name w:val="footnote reference"/>
    <w:basedOn w:val="DefaultParagraphFont"/>
    <w:uiPriority w:val="99"/>
    <w:semiHidden/>
    <w:unhideWhenUsed/>
    <w:rsid w:val="00AD6BD2"/>
    <w:rPr>
      <w:vertAlign w:val="superscript"/>
    </w:rPr>
  </w:style>
  <w:style w:type="character" w:customStyle="1" w:styleId="apple-converted-space">
    <w:name w:val="apple-converted-space"/>
    <w:basedOn w:val="DefaultParagraphFont"/>
    <w:rsid w:val="00AD6BD2"/>
  </w:style>
  <w:style w:type="paragraph" w:styleId="EndnoteText">
    <w:name w:val="endnote text"/>
    <w:basedOn w:val="Normal"/>
    <w:link w:val="EndnoteTextChar"/>
    <w:uiPriority w:val="99"/>
    <w:semiHidden/>
    <w:unhideWhenUsed/>
    <w:rsid w:val="002C29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900"/>
    <w:rPr>
      <w:sz w:val="20"/>
      <w:szCs w:val="20"/>
    </w:rPr>
  </w:style>
  <w:style w:type="character" w:styleId="EndnoteReference">
    <w:name w:val="endnote reference"/>
    <w:basedOn w:val="DefaultParagraphFont"/>
    <w:uiPriority w:val="99"/>
    <w:semiHidden/>
    <w:unhideWhenUsed/>
    <w:rsid w:val="002C2900"/>
    <w:rPr>
      <w:vertAlign w:val="superscript"/>
    </w:rPr>
  </w:style>
  <w:style w:type="character" w:customStyle="1" w:styleId="Heading3Char">
    <w:name w:val="Heading 3 Char"/>
    <w:basedOn w:val="DefaultParagraphFont"/>
    <w:link w:val="Heading3"/>
    <w:uiPriority w:val="9"/>
    <w:rsid w:val="00C73B8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97624"/>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C97624"/>
    <w:rPr>
      <w:rFonts w:ascii="Times New Roman" w:hAnsi="Times New Roman" w:cs="Times New Roman"/>
      <w:b/>
      <w:sz w:val="24"/>
    </w:rPr>
  </w:style>
  <w:style w:type="character" w:customStyle="1" w:styleId="Heading4Char">
    <w:name w:val="Heading 4 Char"/>
    <w:basedOn w:val="DefaultParagraphFont"/>
    <w:link w:val="Heading4"/>
    <w:uiPriority w:val="9"/>
    <w:rsid w:val="00C97624"/>
    <w:rPr>
      <w:rFonts w:ascii="Times New Roman" w:hAnsi="Times New Roman" w:cs="Times New Roman"/>
      <w:i/>
      <w:sz w:val="24"/>
    </w:rPr>
  </w:style>
  <w:style w:type="paragraph" w:styleId="NoSpacing">
    <w:name w:val="No Spacing"/>
    <w:uiPriority w:val="1"/>
    <w:qFormat/>
    <w:rsid w:val="00C97624"/>
    <w:pPr>
      <w:spacing w:after="0" w:line="240" w:lineRule="auto"/>
    </w:pPr>
    <w:rPr>
      <w:rFonts w:ascii="Times New Roman" w:hAnsi="Times New Roman"/>
    </w:rPr>
  </w:style>
  <w:style w:type="paragraph" w:styleId="Quote">
    <w:name w:val="Quote"/>
    <w:basedOn w:val="Normal"/>
    <w:next w:val="Normal"/>
    <w:link w:val="QuoteChar"/>
    <w:uiPriority w:val="29"/>
    <w:qFormat/>
    <w:rsid w:val="00C97624"/>
    <w:pPr>
      <w:spacing w:before="200" w:after="280"/>
      <w:ind w:left="864" w:right="864"/>
      <w:jc w:val="both"/>
    </w:pPr>
    <w:rPr>
      <w:rFonts w:ascii="Times New Roman" w:hAnsi="Times New Roman"/>
      <w:iCs/>
    </w:rPr>
  </w:style>
  <w:style w:type="character" w:customStyle="1" w:styleId="QuoteChar">
    <w:name w:val="Quote Char"/>
    <w:basedOn w:val="DefaultParagraphFont"/>
    <w:link w:val="Quote"/>
    <w:uiPriority w:val="29"/>
    <w:rsid w:val="00C97624"/>
    <w:rPr>
      <w:rFonts w:ascii="Times New Roman" w:hAnsi="Times New Roman"/>
      <w:iCs/>
    </w:rPr>
  </w:style>
  <w:style w:type="paragraph" w:customStyle="1" w:styleId="Casenames">
    <w:name w:val="Case names"/>
    <w:basedOn w:val="Normal"/>
    <w:link w:val="CasenamesChar"/>
    <w:autoRedefine/>
    <w:qFormat/>
    <w:rsid w:val="00C97624"/>
    <w:pPr>
      <w:spacing w:before="60" w:after="0" w:line="276" w:lineRule="auto"/>
      <w:ind w:left="357" w:right="198"/>
      <w:outlineLvl w:val="8"/>
    </w:pPr>
    <w:rPr>
      <w:rFonts w:ascii="Times New Roman" w:eastAsia="SimSun" w:hAnsi="Times New Roman" w:cs="Times New Roman"/>
      <w:i/>
      <w:iCs/>
      <w:sz w:val="19"/>
      <w:szCs w:val="21"/>
      <w:lang w:val="en-GB" w:eastAsia="zh-CN"/>
    </w:rPr>
  </w:style>
  <w:style w:type="character" w:customStyle="1" w:styleId="CasenamesChar">
    <w:name w:val="Case names Char"/>
    <w:basedOn w:val="DefaultParagraphFont"/>
    <w:link w:val="Casenames"/>
    <w:rsid w:val="00C97624"/>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C97624"/>
    <w:pPr>
      <w:numPr>
        <w:numId w:val="4"/>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C97624"/>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C97624"/>
    <w:pPr>
      <w:keepLines/>
      <w:spacing w:before="240" w:after="0" w:line="240" w:lineRule="auto"/>
      <w:jc w:val="both"/>
    </w:pPr>
    <w:rPr>
      <w:rFonts w:ascii="Times New Roman" w:eastAsia="SimSun" w:hAnsi="Times New Roman" w:cs="Times New Roman"/>
      <w:b/>
      <w:bCs/>
      <w:sz w:val="20"/>
      <w:szCs w:val="24"/>
      <w:lang w:val="en-GB" w:eastAsia="en-GB"/>
    </w:rPr>
  </w:style>
  <w:style w:type="character" w:customStyle="1" w:styleId="SmallheadsChar">
    <w:name w:val="Small heads Char"/>
    <w:basedOn w:val="DefaultParagraphFont"/>
    <w:link w:val="Smallheads"/>
    <w:rsid w:val="00C97624"/>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C97624"/>
    <w:pPr>
      <w:numPr>
        <w:numId w:val="0"/>
      </w:numPr>
    </w:pPr>
    <w:rPr>
      <w:rFonts w:eastAsia="SimSun"/>
    </w:rPr>
  </w:style>
  <w:style w:type="character" w:customStyle="1" w:styleId="heldsnonnumberedChar">
    <w:name w:val="helds non numbered Char"/>
    <w:basedOn w:val="heldsChar"/>
    <w:link w:val="heldsnonnumbered"/>
    <w:rsid w:val="00C97624"/>
    <w:rPr>
      <w:rFonts w:ascii="Times New Roman" w:eastAsia="SimSun" w:hAnsi="Times New Roman" w:cs="Times New Roman"/>
      <w:sz w:val="21"/>
      <w:lang w:val="en-NZ" w:eastAsia="en-GB"/>
    </w:rPr>
  </w:style>
  <w:style w:type="paragraph" w:customStyle="1" w:styleId="Numbered">
    <w:name w:val="Numbered"/>
    <w:basedOn w:val="helds"/>
    <w:qFormat/>
    <w:rsid w:val="00C97624"/>
    <w:pPr>
      <w:numPr>
        <w:numId w:val="5"/>
      </w:numPr>
      <w:ind w:left="426" w:hanging="426"/>
    </w:pPr>
  </w:style>
  <w:style w:type="paragraph" w:customStyle="1" w:styleId="heldsletters">
    <w:name w:val="helds letters"/>
    <w:basedOn w:val="heldsnonnumbered"/>
    <w:link w:val="heldslettersChar"/>
    <w:qFormat/>
    <w:rsid w:val="00C97624"/>
    <w:pPr>
      <w:numPr>
        <w:numId w:val="6"/>
      </w:numPr>
    </w:pPr>
  </w:style>
  <w:style w:type="character" w:customStyle="1" w:styleId="heldslettersChar">
    <w:name w:val="helds letters Char"/>
    <w:basedOn w:val="heldsnonnumberedChar"/>
    <w:link w:val="heldsletters"/>
    <w:rsid w:val="00C97624"/>
    <w:rPr>
      <w:rFonts w:ascii="Times New Roman" w:eastAsia="SimSun" w:hAnsi="Times New Roman" w:cs="Times New Roman"/>
      <w:sz w:val="21"/>
      <w:lang w:val="en-NZ" w:eastAsia="en-GB"/>
    </w:rPr>
  </w:style>
  <w:style w:type="character" w:styleId="Hyperlink">
    <w:name w:val="Hyperlink"/>
    <w:basedOn w:val="DefaultParagraphFont"/>
    <w:uiPriority w:val="99"/>
    <w:semiHidden/>
    <w:unhideWhenUsed/>
    <w:rsid w:val="00C97624"/>
    <w:rPr>
      <w:color w:val="0000FF"/>
      <w:u w:val="single"/>
    </w:rPr>
  </w:style>
  <w:style w:type="paragraph" w:styleId="NormalWeb">
    <w:name w:val="Normal (Web)"/>
    <w:basedOn w:val="Normal"/>
    <w:uiPriority w:val="99"/>
    <w:unhideWhenUsed/>
    <w:rsid w:val="00C97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C976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624"/>
    <w:rPr>
      <w:b/>
      <w:bCs/>
    </w:rPr>
  </w:style>
  <w:style w:type="paragraph" w:customStyle="1" w:styleId="scjnormal">
    <w:name w:val="scjnormal"/>
    <w:basedOn w:val="Normal"/>
    <w:rsid w:val="00C97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sCentered">
    <w:name w:val="headings + Centered"/>
    <w:basedOn w:val="Normal"/>
    <w:rsid w:val="00C97624"/>
    <w:pPr>
      <w:spacing w:after="0" w:line="240" w:lineRule="auto"/>
      <w:jc w:val="center"/>
    </w:pPr>
    <w:rPr>
      <w:rFonts w:ascii="Times New Roman" w:eastAsia="Times New Roman" w:hAnsi="Times New Roman" w:cs="Times New Roman"/>
      <w:b/>
      <w:bCs/>
      <w:sz w:val="24"/>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409430075">
      <w:bodyDiv w:val="1"/>
      <w:marLeft w:val="0"/>
      <w:marRight w:val="0"/>
      <w:marTop w:val="0"/>
      <w:marBottom w:val="0"/>
      <w:divBdr>
        <w:top w:val="none" w:sz="0" w:space="0" w:color="auto"/>
        <w:left w:val="none" w:sz="0" w:space="0" w:color="auto"/>
        <w:bottom w:val="none" w:sz="0" w:space="0" w:color="auto"/>
        <w:right w:val="none" w:sz="0" w:space="0" w:color="auto"/>
      </w:divBdr>
    </w:div>
    <w:div w:id="546382114">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47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6AFB-DB5E-4BD7-BD6A-12880C5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364</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Sabrina Sanguignon</cp:lastModifiedBy>
  <cp:revision>14</cp:revision>
  <cp:lastPrinted>2022-03-09T05:31:00Z</cp:lastPrinted>
  <dcterms:created xsi:type="dcterms:W3CDTF">2022-03-02T15:49:00Z</dcterms:created>
  <dcterms:modified xsi:type="dcterms:W3CDTF">2022-03-09T05:31:00Z</dcterms:modified>
</cp:coreProperties>
</file>