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D622FF" w:rsidRDefault="001D33D2" w:rsidP="005844F4">
      <w:pPr>
        <w:tabs>
          <w:tab w:val="left" w:pos="4092"/>
        </w:tabs>
        <w:spacing w:after="0" w:line="240" w:lineRule="auto"/>
        <w:jc w:val="center"/>
        <w:rPr>
          <w:rFonts w:ascii="Times New Roman" w:hAnsi="Times New Roman" w:cs="Times New Roman"/>
          <w:b/>
          <w:sz w:val="24"/>
          <w:szCs w:val="24"/>
        </w:rPr>
      </w:pPr>
      <w:r w:rsidRPr="00D622FF">
        <w:rPr>
          <w:rFonts w:ascii="Times New Roman" w:hAnsi="Times New Roman" w:cs="Times New Roman"/>
          <w:b/>
          <w:sz w:val="24"/>
          <w:szCs w:val="24"/>
        </w:rPr>
        <w:t>SUPREME COURT OF SEYCHELLES</w:t>
      </w:r>
    </w:p>
    <w:p w:rsidR="009539C2" w:rsidRPr="00D622FF"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D622FF" w:rsidRDefault="00ED0BFC" w:rsidP="00214DB4">
      <w:pPr>
        <w:spacing w:after="0" w:line="240" w:lineRule="auto"/>
        <w:ind w:left="5580"/>
        <w:rPr>
          <w:rFonts w:ascii="Times New Roman" w:hAnsi="Times New Roman" w:cs="Times New Roman"/>
          <w:b/>
          <w:sz w:val="24"/>
          <w:szCs w:val="24"/>
          <w:u w:val="single"/>
        </w:rPr>
      </w:pPr>
      <w:r w:rsidRPr="00D622FF">
        <w:rPr>
          <w:rFonts w:ascii="Times New Roman" w:hAnsi="Times New Roman" w:cs="Times New Roman"/>
          <w:b/>
          <w:sz w:val="24"/>
          <w:szCs w:val="24"/>
          <w:u w:val="single"/>
        </w:rPr>
        <w:t>Reportable</w:t>
      </w:r>
    </w:p>
    <w:p w:rsidR="002E2AE3" w:rsidRPr="00D622FF" w:rsidRDefault="00BC73B1" w:rsidP="00214DB4">
      <w:pPr>
        <w:spacing w:after="0" w:line="240" w:lineRule="auto"/>
        <w:ind w:left="5580"/>
        <w:rPr>
          <w:rFonts w:ascii="Times New Roman" w:hAnsi="Times New Roman" w:cs="Times New Roman"/>
          <w:sz w:val="24"/>
          <w:szCs w:val="24"/>
        </w:rPr>
      </w:pPr>
      <w:r w:rsidRPr="00D622FF">
        <w:rPr>
          <w:rFonts w:ascii="Times New Roman" w:hAnsi="Times New Roman" w:cs="Times New Roman"/>
          <w:sz w:val="24"/>
          <w:szCs w:val="24"/>
        </w:rPr>
        <w:t>[20</w:t>
      </w:r>
      <w:r w:rsidR="005844F4" w:rsidRPr="00D622FF">
        <w:rPr>
          <w:rFonts w:ascii="Times New Roman" w:hAnsi="Times New Roman" w:cs="Times New Roman"/>
          <w:sz w:val="24"/>
          <w:szCs w:val="24"/>
        </w:rPr>
        <w:t>22</w:t>
      </w:r>
      <w:r w:rsidR="00F1741B" w:rsidRPr="00D622FF">
        <w:rPr>
          <w:rFonts w:ascii="Times New Roman" w:hAnsi="Times New Roman" w:cs="Times New Roman"/>
          <w:sz w:val="24"/>
          <w:szCs w:val="24"/>
        </w:rPr>
        <w:t xml:space="preserve">] SCSC </w:t>
      </w:r>
    </w:p>
    <w:p w:rsidR="002E2AE3" w:rsidRPr="00D622FF" w:rsidRDefault="002E2AE3" w:rsidP="00214DB4">
      <w:pPr>
        <w:spacing w:after="0" w:line="240" w:lineRule="auto"/>
        <w:ind w:left="5580"/>
        <w:rPr>
          <w:rFonts w:ascii="Times New Roman" w:hAnsi="Times New Roman" w:cs="Times New Roman"/>
          <w:sz w:val="24"/>
          <w:szCs w:val="24"/>
        </w:rPr>
      </w:pPr>
      <w:r w:rsidRPr="00D622FF">
        <w:rPr>
          <w:rFonts w:ascii="Times New Roman" w:hAnsi="Times New Roman" w:cs="Times New Roman"/>
          <w:sz w:val="24"/>
          <w:szCs w:val="24"/>
        </w:rPr>
        <w:t>C</w:t>
      </w:r>
      <w:r w:rsidR="005844F4" w:rsidRPr="00D622FF">
        <w:rPr>
          <w:rFonts w:ascii="Times New Roman" w:hAnsi="Times New Roman" w:cs="Times New Roman"/>
          <w:sz w:val="24"/>
          <w:szCs w:val="24"/>
        </w:rPr>
        <w:t>O</w:t>
      </w:r>
      <w:r w:rsidR="00D37D78" w:rsidRPr="00D622FF">
        <w:rPr>
          <w:rFonts w:ascii="Times New Roman" w:hAnsi="Times New Roman" w:cs="Times New Roman"/>
          <w:sz w:val="24"/>
          <w:szCs w:val="24"/>
        </w:rPr>
        <w:t>45</w:t>
      </w:r>
      <w:r w:rsidRPr="00D622FF">
        <w:rPr>
          <w:rFonts w:ascii="Times New Roman" w:hAnsi="Times New Roman" w:cs="Times New Roman"/>
          <w:sz w:val="24"/>
          <w:szCs w:val="24"/>
        </w:rPr>
        <w:t>/20</w:t>
      </w:r>
      <w:r w:rsidR="00D37D78" w:rsidRPr="00D622FF">
        <w:rPr>
          <w:rFonts w:ascii="Times New Roman" w:hAnsi="Times New Roman" w:cs="Times New Roman"/>
          <w:sz w:val="24"/>
          <w:szCs w:val="24"/>
        </w:rPr>
        <w:t>21</w:t>
      </w:r>
    </w:p>
    <w:p w:rsidR="002E2AE3" w:rsidRPr="00D622FF" w:rsidRDefault="002E2AE3" w:rsidP="00214DB4">
      <w:pPr>
        <w:spacing w:after="0" w:line="240" w:lineRule="auto"/>
        <w:ind w:left="5580"/>
        <w:rPr>
          <w:rFonts w:ascii="Times New Roman" w:hAnsi="Times New Roman" w:cs="Times New Roman"/>
          <w:sz w:val="24"/>
          <w:szCs w:val="24"/>
        </w:rPr>
      </w:pPr>
    </w:p>
    <w:p w:rsidR="006A68E2" w:rsidRPr="00D622FF" w:rsidRDefault="006A68E2" w:rsidP="00214DB4">
      <w:pPr>
        <w:spacing w:after="0" w:line="240" w:lineRule="auto"/>
        <w:ind w:left="5580"/>
        <w:rPr>
          <w:rFonts w:ascii="Times New Roman" w:hAnsi="Times New Roman" w:cs="Times New Roman"/>
          <w:sz w:val="24"/>
          <w:szCs w:val="24"/>
        </w:rPr>
      </w:pPr>
    </w:p>
    <w:p w:rsidR="002D4EB8" w:rsidRPr="00D622FF" w:rsidRDefault="002D4EB8" w:rsidP="00214DB4">
      <w:pPr>
        <w:tabs>
          <w:tab w:val="left" w:pos="540"/>
          <w:tab w:val="left" w:pos="4092"/>
        </w:tabs>
        <w:spacing w:after="0" w:line="240" w:lineRule="auto"/>
        <w:rPr>
          <w:rFonts w:ascii="Times New Roman" w:hAnsi="Times New Roman" w:cs="Times New Roman"/>
          <w:sz w:val="24"/>
          <w:szCs w:val="24"/>
        </w:rPr>
      </w:pPr>
      <w:r w:rsidRPr="00D622FF">
        <w:rPr>
          <w:rFonts w:ascii="Times New Roman" w:hAnsi="Times New Roman" w:cs="Times New Roman"/>
          <w:sz w:val="24"/>
          <w:szCs w:val="24"/>
        </w:rPr>
        <w:t>In the matter between:</w:t>
      </w:r>
    </w:p>
    <w:p w:rsidR="002E2AE3" w:rsidRPr="00D622FF" w:rsidRDefault="005844F4" w:rsidP="00214DB4">
      <w:pPr>
        <w:pStyle w:val="Partynames"/>
      </w:pPr>
      <w:r w:rsidRPr="00D622FF">
        <w:t>THE REPUBLIC</w:t>
      </w:r>
      <w:r w:rsidR="002E2AE3" w:rsidRPr="00D622FF">
        <w:tab/>
      </w:r>
      <w:proofErr w:type="spellStart"/>
      <w:r w:rsidRPr="00D622FF">
        <w:t>Republic</w:t>
      </w:r>
      <w:proofErr w:type="spellEnd"/>
    </w:p>
    <w:p w:rsidR="002E2AE3" w:rsidRPr="00D622FF" w:rsidRDefault="002E2AE3" w:rsidP="00214DB4">
      <w:pPr>
        <w:pStyle w:val="Attorneysnames"/>
      </w:pPr>
      <w:r w:rsidRPr="00D622FF">
        <w:t>(</w:t>
      </w:r>
      <w:proofErr w:type="gramStart"/>
      <w:r w:rsidRPr="00D622FF">
        <w:t>rep</w:t>
      </w:r>
      <w:proofErr w:type="gramEnd"/>
      <w:r w:rsidRPr="00D622FF">
        <w:t xml:space="preserve">. by </w:t>
      </w:r>
      <w:proofErr w:type="spellStart"/>
      <w:r w:rsidR="00D37D78" w:rsidRPr="00D622FF">
        <w:t>Langsinglu</w:t>
      </w:r>
      <w:proofErr w:type="spellEnd"/>
      <w:r w:rsidR="00D37D78" w:rsidRPr="00D622FF">
        <w:t xml:space="preserve"> </w:t>
      </w:r>
      <w:proofErr w:type="spellStart"/>
      <w:r w:rsidR="00D37D78" w:rsidRPr="00D622FF">
        <w:t>Rongmei</w:t>
      </w:r>
      <w:proofErr w:type="spellEnd"/>
      <w:r w:rsidR="00BC73B1" w:rsidRPr="00D622FF">
        <w:t>)</w:t>
      </w:r>
    </w:p>
    <w:p w:rsidR="00380619" w:rsidRPr="00D622FF"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D622FF"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D622FF">
        <w:rPr>
          <w:rFonts w:ascii="Times New Roman" w:hAnsi="Times New Roman" w:cs="Times New Roman"/>
          <w:sz w:val="24"/>
          <w:szCs w:val="24"/>
        </w:rPr>
        <w:t>and</w:t>
      </w:r>
      <w:proofErr w:type="gramEnd"/>
    </w:p>
    <w:p w:rsidR="002E2AE3" w:rsidRPr="00D622FF" w:rsidRDefault="00D37D78" w:rsidP="009D4287">
      <w:pPr>
        <w:pStyle w:val="Partynames"/>
      </w:pPr>
      <w:r w:rsidRPr="00D622FF">
        <w:t>NEIL AZEMIA</w:t>
      </w:r>
      <w:r w:rsidR="002E2AE3" w:rsidRPr="00D622FF">
        <w:tab/>
      </w:r>
      <w:r w:rsidR="009D4287" w:rsidRPr="00D622FF">
        <w:t>Accused</w:t>
      </w:r>
      <w:r w:rsidR="00EA34EB" w:rsidRPr="00D622FF">
        <w:t xml:space="preserve"> </w:t>
      </w:r>
    </w:p>
    <w:p w:rsidR="00986EFA" w:rsidRPr="00D622FF" w:rsidRDefault="00986EFA" w:rsidP="00955F13">
      <w:pPr>
        <w:tabs>
          <w:tab w:val="left" w:pos="540"/>
          <w:tab w:val="left" w:pos="5580"/>
        </w:tabs>
        <w:spacing w:after="0" w:line="240" w:lineRule="auto"/>
        <w:rPr>
          <w:rFonts w:ascii="Times New Roman" w:hAnsi="Times New Roman" w:cs="Times New Roman"/>
          <w:sz w:val="24"/>
          <w:szCs w:val="24"/>
        </w:rPr>
      </w:pPr>
      <w:r w:rsidRPr="00D622FF">
        <w:rPr>
          <w:rFonts w:ascii="Times New Roman" w:hAnsi="Times New Roman" w:cs="Times New Roman"/>
          <w:i/>
          <w:sz w:val="24"/>
          <w:szCs w:val="24"/>
        </w:rPr>
        <w:t>(</w:t>
      </w:r>
      <w:proofErr w:type="gramStart"/>
      <w:r w:rsidRPr="00D622FF">
        <w:rPr>
          <w:rFonts w:ascii="Times New Roman" w:hAnsi="Times New Roman" w:cs="Times New Roman"/>
          <w:i/>
          <w:sz w:val="24"/>
          <w:szCs w:val="24"/>
        </w:rPr>
        <w:t>rep</w:t>
      </w:r>
      <w:proofErr w:type="gramEnd"/>
      <w:r w:rsidRPr="00D622FF">
        <w:rPr>
          <w:rFonts w:ascii="Times New Roman" w:hAnsi="Times New Roman" w:cs="Times New Roman"/>
          <w:i/>
          <w:sz w:val="24"/>
          <w:szCs w:val="24"/>
        </w:rPr>
        <w:t xml:space="preserve">. by </w:t>
      </w:r>
      <w:r w:rsidR="0094696C" w:rsidRPr="00D622FF">
        <w:rPr>
          <w:rFonts w:ascii="Times New Roman" w:hAnsi="Times New Roman" w:cs="Times New Roman"/>
          <w:i/>
          <w:sz w:val="24"/>
          <w:szCs w:val="24"/>
        </w:rPr>
        <w:t>Clifford Andre</w:t>
      </w:r>
      <w:r w:rsidRPr="00D622FF">
        <w:rPr>
          <w:rFonts w:ascii="Times New Roman" w:hAnsi="Times New Roman" w:cs="Times New Roman"/>
          <w:i/>
          <w:sz w:val="24"/>
          <w:szCs w:val="24"/>
        </w:rPr>
        <w:t>)</w:t>
      </w:r>
    </w:p>
    <w:p w:rsidR="005844F4" w:rsidRPr="00D622FF" w:rsidRDefault="005844F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D622FF" w:rsidRDefault="00405958" w:rsidP="00214DB4">
      <w:pPr>
        <w:spacing w:before="120" w:after="0" w:line="240" w:lineRule="auto"/>
        <w:ind w:left="1886" w:hanging="1886"/>
        <w:rPr>
          <w:rFonts w:ascii="Times New Roman" w:hAnsi="Times New Roman" w:cs="Times New Roman"/>
          <w:sz w:val="24"/>
          <w:szCs w:val="24"/>
        </w:rPr>
      </w:pPr>
      <w:r w:rsidRPr="00D622FF">
        <w:rPr>
          <w:rFonts w:ascii="Times New Roman" w:hAnsi="Times New Roman" w:cs="Times New Roman"/>
          <w:b/>
          <w:sz w:val="24"/>
          <w:szCs w:val="24"/>
        </w:rPr>
        <w:t>Neutral Citation:</w:t>
      </w:r>
      <w:r w:rsidR="004A2599" w:rsidRPr="00D622FF">
        <w:rPr>
          <w:rFonts w:ascii="Times New Roman" w:hAnsi="Times New Roman" w:cs="Times New Roman"/>
          <w:sz w:val="24"/>
          <w:szCs w:val="24"/>
        </w:rPr>
        <w:t xml:space="preserve"> </w:t>
      </w:r>
      <w:r w:rsidR="004A2599" w:rsidRPr="00D622FF">
        <w:rPr>
          <w:rFonts w:ascii="Times New Roman" w:hAnsi="Times New Roman" w:cs="Times New Roman"/>
          <w:sz w:val="24"/>
          <w:szCs w:val="24"/>
        </w:rPr>
        <w:tab/>
      </w:r>
      <w:r w:rsidR="005844F4" w:rsidRPr="00D622FF">
        <w:rPr>
          <w:rFonts w:ascii="Times New Roman" w:hAnsi="Times New Roman" w:cs="Times New Roman"/>
          <w:i/>
          <w:sz w:val="24"/>
          <w:szCs w:val="24"/>
        </w:rPr>
        <w:t>Republic</w:t>
      </w:r>
      <w:r w:rsidR="00D31F1B" w:rsidRPr="00D622FF">
        <w:rPr>
          <w:rFonts w:ascii="Times New Roman" w:hAnsi="Times New Roman" w:cs="Times New Roman"/>
          <w:i/>
          <w:sz w:val="24"/>
          <w:szCs w:val="24"/>
        </w:rPr>
        <w:t xml:space="preserve"> v </w:t>
      </w:r>
      <w:proofErr w:type="spellStart"/>
      <w:r w:rsidR="00D37D78" w:rsidRPr="00D622FF">
        <w:rPr>
          <w:rFonts w:ascii="Times New Roman" w:hAnsi="Times New Roman" w:cs="Times New Roman"/>
          <w:i/>
          <w:sz w:val="24"/>
          <w:szCs w:val="24"/>
        </w:rPr>
        <w:t>Azemia</w:t>
      </w:r>
      <w:proofErr w:type="spellEnd"/>
      <w:r w:rsidR="00662CEA" w:rsidRPr="00D622FF">
        <w:rPr>
          <w:rFonts w:ascii="Times New Roman" w:hAnsi="Times New Roman" w:cs="Times New Roman"/>
          <w:i/>
          <w:sz w:val="24"/>
          <w:szCs w:val="24"/>
        </w:rPr>
        <w:t xml:space="preserve"> </w:t>
      </w:r>
      <w:r w:rsidR="00D31F1B" w:rsidRPr="00D622FF">
        <w:rPr>
          <w:rFonts w:ascii="Times New Roman" w:hAnsi="Times New Roman" w:cs="Times New Roman"/>
          <w:sz w:val="24"/>
          <w:szCs w:val="24"/>
        </w:rPr>
        <w:t>(</w:t>
      </w:r>
      <w:r w:rsidR="00726723" w:rsidRPr="00D622FF">
        <w:rPr>
          <w:rFonts w:ascii="Times New Roman" w:hAnsi="Times New Roman" w:cs="Times New Roman"/>
          <w:sz w:val="24"/>
          <w:szCs w:val="24"/>
        </w:rPr>
        <w:t>CO</w:t>
      </w:r>
      <w:r w:rsidR="00D37D78" w:rsidRPr="00D622FF">
        <w:rPr>
          <w:rFonts w:ascii="Times New Roman" w:hAnsi="Times New Roman" w:cs="Times New Roman"/>
          <w:sz w:val="24"/>
          <w:szCs w:val="24"/>
        </w:rPr>
        <w:t>45</w:t>
      </w:r>
      <w:r w:rsidR="00726723" w:rsidRPr="00D622FF">
        <w:rPr>
          <w:rFonts w:ascii="Times New Roman" w:hAnsi="Times New Roman" w:cs="Times New Roman"/>
          <w:sz w:val="24"/>
          <w:szCs w:val="24"/>
        </w:rPr>
        <w:t>/20</w:t>
      </w:r>
      <w:r w:rsidR="00D37D78" w:rsidRPr="00D622FF">
        <w:rPr>
          <w:rFonts w:ascii="Times New Roman" w:hAnsi="Times New Roman" w:cs="Times New Roman"/>
          <w:sz w:val="24"/>
          <w:szCs w:val="24"/>
        </w:rPr>
        <w:t>21</w:t>
      </w:r>
      <w:r w:rsidR="00726723" w:rsidRPr="00D622FF">
        <w:rPr>
          <w:rFonts w:ascii="Times New Roman" w:hAnsi="Times New Roman" w:cs="Times New Roman"/>
          <w:sz w:val="24"/>
          <w:szCs w:val="24"/>
        </w:rPr>
        <w:t>) [2022] SCSC</w:t>
      </w:r>
      <w:r w:rsidR="00726723" w:rsidRPr="00D622FF">
        <w:rPr>
          <w:rFonts w:ascii="Times New Roman" w:hAnsi="Times New Roman" w:cs="Times New Roman"/>
          <w:sz w:val="24"/>
          <w:szCs w:val="24"/>
        </w:rPr>
        <w:tab/>
      </w:r>
      <w:r w:rsidR="00726723" w:rsidRPr="00D622FF">
        <w:rPr>
          <w:rFonts w:ascii="Times New Roman" w:hAnsi="Times New Roman" w:cs="Times New Roman"/>
          <w:sz w:val="24"/>
          <w:szCs w:val="24"/>
        </w:rPr>
        <w:tab/>
      </w:r>
      <w:r w:rsidR="00D31F1B" w:rsidRPr="00D622FF">
        <w:rPr>
          <w:rFonts w:ascii="Times New Roman" w:hAnsi="Times New Roman" w:cs="Times New Roman"/>
          <w:sz w:val="24"/>
          <w:szCs w:val="24"/>
        </w:rPr>
        <w:t>(</w:t>
      </w:r>
      <w:r w:rsidR="0061217F" w:rsidRPr="00D622FF">
        <w:rPr>
          <w:rFonts w:ascii="Times New Roman" w:hAnsi="Times New Roman" w:cs="Times New Roman"/>
          <w:sz w:val="24"/>
          <w:szCs w:val="24"/>
        </w:rPr>
        <w:t>05 August</w:t>
      </w:r>
      <w:r w:rsidR="005844F4" w:rsidRPr="00D622FF">
        <w:rPr>
          <w:rFonts w:ascii="Times New Roman" w:hAnsi="Times New Roman" w:cs="Times New Roman"/>
          <w:sz w:val="24"/>
          <w:szCs w:val="24"/>
        </w:rPr>
        <w:t xml:space="preserve"> 2022)</w:t>
      </w:r>
    </w:p>
    <w:p w:rsidR="00344425" w:rsidRPr="00D622FF" w:rsidRDefault="009F125D" w:rsidP="00726723">
      <w:pPr>
        <w:spacing w:after="0" w:line="240" w:lineRule="auto"/>
        <w:ind w:left="1890" w:hanging="1890"/>
        <w:rPr>
          <w:rFonts w:ascii="Times New Roman" w:hAnsi="Times New Roman" w:cs="Times New Roman"/>
          <w:sz w:val="24"/>
          <w:szCs w:val="24"/>
        </w:rPr>
      </w:pPr>
      <w:r w:rsidRPr="00D622FF">
        <w:rPr>
          <w:rFonts w:ascii="Times New Roman" w:hAnsi="Times New Roman" w:cs="Times New Roman"/>
          <w:b/>
          <w:sz w:val="24"/>
          <w:szCs w:val="24"/>
        </w:rPr>
        <w:t>Before</w:t>
      </w:r>
      <w:r w:rsidR="00405958" w:rsidRPr="00D622FF">
        <w:rPr>
          <w:rFonts w:ascii="Times New Roman" w:hAnsi="Times New Roman" w:cs="Times New Roman"/>
          <w:b/>
          <w:sz w:val="24"/>
          <w:szCs w:val="24"/>
        </w:rPr>
        <w:t xml:space="preserve">: </w:t>
      </w:r>
      <w:r w:rsidR="004A2599" w:rsidRPr="00D622FF">
        <w:rPr>
          <w:rFonts w:ascii="Times New Roman" w:hAnsi="Times New Roman" w:cs="Times New Roman"/>
          <w:b/>
          <w:sz w:val="24"/>
          <w:szCs w:val="24"/>
        </w:rPr>
        <w:tab/>
      </w:r>
      <w:r w:rsidR="005844F4" w:rsidRPr="00D622FF">
        <w:rPr>
          <w:rFonts w:ascii="Times New Roman" w:hAnsi="Times New Roman" w:cs="Times New Roman"/>
          <w:sz w:val="24"/>
          <w:szCs w:val="24"/>
        </w:rPr>
        <w:t>Burhan J</w:t>
      </w:r>
      <w:r w:rsidR="00726723" w:rsidRPr="00D622FF">
        <w:rPr>
          <w:rFonts w:ascii="Times New Roman" w:hAnsi="Times New Roman" w:cs="Times New Roman"/>
          <w:sz w:val="24"/>
          <w:szCs w:val="24"/>
        </w:rPr>
        <w:t xml:space="preserve"> </w:t>
      </w:r>
    </w:p>
    <w:p w:rsidR="00344425" w:rsidRPr="00D622FF"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D622FF">
        <w:rPr>
          <w:rFonts w:ascii="Times New Roman" w:hAnsi="Times New Roman" w:cs="Times New Roman"/>
          <w:b/>
          <w:sz w:val="24"/>
          <w:szCs w:val="24"/>
        </w:rPr>
        <w:t xml:space="preserve">Heard: </w:t>
      </w:r>
      <w:r w:rsidR="005B12AA" w:rsidRPr="00D622FF">
        <w:rPr>
          <w:rFonts w:ascii="Times New Roman" w:hAnsi="Times New Roman" w:cs="Times New Roman"/>
          <w:sz w:val="24"/>
          <w:szCs w:val="24"/>
        </w:rPr>
        <w:tab/>
      </w:r>
      <w:r w:rsidR="005B12AA" w:rsidRPr="00D622FF">
        <w:rPr>
          <w:rFonts w:ascii="Times New Roman" w:hAnsi="Times New Roman" w:cs="Times New Roman"/>
          <w:sz w:val="24"/>
          <w:szCs w:val="24"/>
        </w:rPr>
        <w:tab/>
      </w:r>
      <w:r w:rsidR="009F2176">
        <w:rPr>
          <w:rFonts w:ascii="Times New Roman" w:hAnsi="Times New Roman" w:cs="Times New Roman"/>
          <w:sz w:val="24"/>
          <w:szCs w:val="24"/>
        </w:rPr>
        <w:t>08.10 2021, 19.10.2021,</w:t>
      </w:r>
      <w:r w:rsidR="00EC1096">
        <w:rPr>
          <w:rFonts w:ascii="Times New Roman" w:hAnsi="Times New Roman" w:cs="Times New Roman"/>
          <w:sz w:val="24"/>
          <w:szCs w:val="24"/>
        </w:rPr>
        <w:t xml:space="preserve"> </w:t>
      </w:r>
      <w:r w:rsidR="009F2176">
        <w:rPr>
          <w:rFonts w:ascii="Times New Roman" w:hAnsi="Times New Roman" w:cs="Times New Roman"/>
          <w:sz w:val="24"/>
          <w:szCs w:val="24"/>
        </w:rPr>
        <w:t>28.10.</w:t>
      </w:r>
      <w:r w:rsidR="00EC1096">
        <w:rPr>
          <w:rFonts w:ascii="Times New Roman" w:hAnsi="Times New Roman" w:cs="Times New Roman"/>
          <w:sz w:val="24"/>
          <w:szCs w:val="24"/>
        </w:rPr>
        <w:t>20</w:t>
      </w:r>
      <w:r w:rsidR="009F2176">
        <w:rPr>
          <w:rFonts w:ascii="Times New Roman" w:hAnsi="Times New Roman" w:cs="Times New Roman"/>
          <w:sz w:val="24"/>
          <w:szCs w:val="24"/>
        </w:rPr>
        <w:t>21,</w:t>
      </w:r>
      <w:r w:rsidR="00EC1096">
        <w:rPr>
          <w:rFonts w:ascii="Times New Roman" w:hAnsi="Times New Roman" w:cs="Times New Roman"/>
          <w:sz w:val="24"/>
          <w:szCs w:val="24"/>
        </w:rPr>
        <w:t xml:space="preserve"> </w:t>
      </w:r>
      <w:r w:rsidR="009F2176">
        <w:rPr>
          <w:rFonts w:ascii="Times New Roman" w:hAnsi="Times New Roman" w:cs="Times New Roman"/>
          <w:sz w:val="24"/>
          <w:szCs w:val="24"/>
        </w:rPr>
        <w:t>08.11.</w:t>
      </w:r>
      <w:r w:rsidR="00EC1096">
        <w:rPr>
          <w:rFonts w:ascii="Times New Roman" w:hAnsi="Times New Roman" w:cs="Times New Roman"/>
          <w:sz w:val="24"/>
          <w:szCs w:val="24"/>
        </w:rPr>
        <w:t>20</w:t>
      </w:r>
      <w:r w:rsidR="009F2176">
        <w:rPr>
          <w:rFonts w:ascii="Times New Roman" w:hAnsi="Times New Roman" w:cs="Times New Roman"/>
          <w:sz w:val="24"/>
          <w:szCs w:val="24"/>
        </w:rPr>
        <w:t>21,</w:t>
      </w:r>
      <w:r w:rsidR="00EC1096">
        <w:rPr>
          <w:rFonts w:ascii="Times New Roman" w:hAnsi="Times New Roman" w:cs="Times New Roman"/>
          <w:sz w:val="24"/>
          <w:szCs w:val="24"/>
        </w:rPr>
        <w:t xml:space="preserve"> </w:t>
      </w:r>
      <w:r w:rsidR="009F2176">
        <w:rPr>
          <w:rFonts w:ascii="Times New Roman" w:hAnsi="Times New Roman" w:cs="Times New Roman"/>
          <w:sz w:val="24"/>
          <w:szCs w:val="24"/>
        </w:rPr>
        <w:t>26.01.2022,</w:t>
      </w:r>
      <w:r w:rsidR="00EC1096">
        <w:rPr>
          <w:rFonts w:ascii="Times New Roman" w:hAnsi="Times New Roman" w:cs="Times New Roman"/>
          <w:sz w:val="24"/>
          <w:szCs w:val="24"/>
        </w:rPr>
        <w:t xml:space="preserve"> </w:t>
      </w:r>
      <w:r w:rsidR="009F2176">
        <w:rPr>
          <w:rFonts w:ascii="Times New Roman" w:hAnsi="Times New Roman" w:cs="Times New Roman"/>
          <w:sz w:val="24"/>
          <w:szCs w:val="24"/>
        </w:rPr>
        <w:t>07.03.</w:t>
      </w:r>
      <w:r w:rsidR="00EC1096">
        <w:rPr>
          <w:rFonts w:ascii="Times New Roman" w:hAnsi="Times New Roman" w:cs="Times New Roman"/>
          <w:sz w:val="24"/>
          <w:szCs w:val="24"/>
        </w:rPr>
        <w:t>20</w:t>
      </w:r>
      <w:r w:rsidR="009F2176">
        <w:rPr>
          <w:rFonts w:ascii="Times New Roman" w:hAnsi="Times New Roman" w:cs="Times New Roman"/>
          <w:sz w:val="24"/>
          <w:szCs w:val="24"/>
        </w:rPr>
        <w:t>22, 08.04.2022</w:t>
      </w:r>
      <w:r w:rsidR="00EC1096">
        <w:rPr>
          <w:rFonts w:ascii="Times New Roman" w:hAnsi="Times New Roman" w:cs="Times New Roman"/>
          <w:sz w:val="24"/>
          <w:szCs w:val="24"/>
        </w:rPr>
        <w:t>,</w:t>
      </w:r>
      <w:r w:rsidR="009F2176">
        <w:rPr>
          <w:rFonts w:ascii="Times New Roman" w:hAnsi="Times New Roman" w:cs="Times New Roman"/>
          <w:sz w:val="24"/>
          <w:szCs w:val="24"/>
        </w:rPr>
        <w:t xml:space="preserve"> 22.06.</w:t>
      </w:r>
      <w:r w:rsidR="00EC1096">
        <w:rPr>
          <w:rFonts w:ascii="Times New Roman" w:hAnsi="Times New Roman" w:cs="Times New Roman"/>
          <w:sz w:val="24"/>
          <w:szCs w:val="24"/>
        </w:rPr>
        <w:t>20</w:t>
      </w:r>
      <w:r w:rsidR="009F2176">
        <w:rPr>
          <w:rFonts w:ascii="Times New Roman" w:hAnsi="Times New Roman" w:cs="Times New Roman"/>
          <w:sz w:val="24"/>
          <w:szCs w:val="24"/>
        </w:rPr>
        <w:t xml:space="preserve">22, </w:t>
      </w:r>
    </w:p>
    <w:p w:rsidR="00955F13" w:rsidRPr="00D622FF" w:rsidRDefault="00344425" w:rsidP="00955F13">
      <w:pPr>
        <w:spacing w:after="0" w:line="240" w:lineRule="auto"/>
        <w:ind w:left="1890" w:hanging="1890"/>
        <w:rPr>
          <w:rFonts w:ascii="Times New Roman" w:hAnsi="Times New Roman" w:cs="Times New Roman"/>
          <w:sz w:val="24"/>
          <w:szCs w:val="24"/>
        </w:rPr>
      </w:pPr>
      <w:r w:rsidRPr="00D622FF">
        <w:rPr>
          <w:rFonts w:ascii="Times New Roman" w:hAnsi="Times New Roman" w:cs="Times New Roman"/>
          <w:b/>
          <w:sz w:val="24"/>
          <w:szCs w:val="24"/>
        </w:rPr>
        <w:t>Delivered:</w:t>
      </w:r>
      <w:r w:rsidR="004A2599" w:rsidRPr="00D622FF">
        <w:rPr>
          <w:rFonts w:ascii="Times New Roman" w:hAnsi="Times New Roman" w:cs="Times New Roman"/>
          <w:b/>
          <w:sz w:val="24"/>
          <w:szCs w:val="24"/>
        </w:rPr>
        <w:tab/>
      </w:r>
      <w:r w:rsidR="0061217F" w:rsidRPr="00D622FF">
        <w:rPr>
          <w:rFonts w:ascii="Times New Roman" w:hAnsi="Times New Roman" w:cs="Times New Roman"/>
          <w:sz w:val="24"/>
          <w:szCs w:val="24"/>
        </w:rPr>
        <w:t xml:space="preserve">05 August </w:t>
      </w:r>
      <w:r w:rsidR="00D37D78" w:rsidRPr="00D622FF">
        <w:rPr>
          <w:rFonts w:ascii="Times New Roman" w:hAnsi="Times New Roman" w:cs="Times New Roman"/>
          <w:sz w:val="24"/>
          <w:szCs w:val="24"/>
        </w:rPr>
        <w:t>2022</w:t>
      </w:r>
    </w:p>
    <w:p w:rsidR="00955F13" w:rsidRPr="00D622FF" w:rsidRDefault="00955F13" w:rsidP="00955F13">
      <w:pPr>
        <w:pBdr>
          <w:top w:val="single" w:sz="4" w:space="1" w:color="auto"/>
        </w:pBdr>
        <w:spacing w:after="0" w:line="240" w:lineRule="auto"/>
        <w:ind w:left="1890" w:hanging="1890"/>
        <w:rPr>
          <w:rFonts w:ascii="Times New Roman" w:hAnsi="Times New Roman" w:cs="Times New Roman"/>
          <w:b/>
          <w:sz w:val="24"/>
          <w:szCs w:val="24"/>
        </w:rPr>
      </w:pPr>
    </w:p>
    <w:p w:rsidR="00726723" w:rsidRPr="00D622FF" w:rsidRDefault="0021402A" w:rsidP="00955F13">
      <w:pPr>
        <w:spacing w:after="0" w:line="240" w:lineRule="auto"/>
        <w:ind w:left="1890" w:hanging="1890"/>
        <w:jc w:val="center"/>
        <w:rPr>
          <w:rFonts w:ascii="Times New Roman" w:hAnsi="Times New Roman" w:cs="Times New Roman"/>
          <w:b/>
          <w:sz w:val="24"/>
          <w:szCs w:val="24"/>
        </w:rPr>
      </w:pPr>
      <w:r w:rsidRPr="00D622FF">
        <w:rPr>
          <w:rFonts w:ascii="Times New Roman" w:hAnsi="Times New Roman" w:cs="Times New Roman"/>
          <w:b/>
          <w:sz w:val="24"/>
          <w:szCs w:val="24"/>
        </w:rPr>
        <w:t>JUDGMENT</w:t>
      </w:r>
    </w:p>
    <w:p w:rsidR="00D37D78" w:rsidRPr="00D622FF" w:rsidRDefault="00D37D78" w:rsidP="00955F13">
      <w:pPr>
        <w:spacing w:after="0" w:line="240" w:lineRule="auto"/>
        <w:ind w:left="1890" w:hanging="1890"/>
        <w:jc w:val="center"/>
        <w:rPr>
          <w:rFonts w:ascii="Times New Roman" w:hAnsi="Times New Roman" w:cs="Times New Roman"/>
          <w:b/>
          <w:sz w:val="24"/>
          <w:szCs w:val="24"/>
        </w:rPr>
      </w:pPr>
    </w:p>
    <w:p w:rsidR="00955F13" w:rsidRPr="00D622FF" w:rsidRDefault="00955F13" w:rsidP="00955F13">
      <w:pPr>
        <w:pBdr>
          <w:top w:val="single" w:sz="4" w:space="1" w:color="auto"/>
        </w:pBdr>
        <w:spacing w:after="0" w:line="240" w:lineRule="auto"/>
        <w:ind w:left="1890" w:hanging="1890"/>
        <w:rPr>
          <w:rFonts w:ascii="Times New Roman" w:hAnsi="Times New Roman" w:cs="Times New Roman"/>
          <w:b/>
          <w:sz w:val="24"/>
          <w:szCs w:val="24"/>
        </w:rPr>
      </w:pPr>
    </w:p>
    <w:p w:rsidR="00955F13" w:rsidRPr="00D622FF" w:rsidRDefault="00955F13" w:rsidP="005B12AA">
      <w:pPr>
        <w:pStyle w:val="JudgmentText"/>
        <w:numPr>
          <w:ilvl w:val="0"/>
          <w:numId w:val="0"/>
        </w:numPr>
        <w:spacing w:line="480" w:lineRule="auto"/>
        <w:ind w:left="720" w:hanging="720"/>
        <w:rPr>
          <w:b/>
        </w:rPr>
      </w:pPr>
    </w:p>
    <w:p w:rsidR="005B12AA" w:rsidRPr="00D622FF" w:rsidRDefault="00F1741B" w:rsidP="005B12AA">
      <w:pPr>
        <w:pStyle w:val="JudgmentText"/>
        <w:numPr>
          <w:ilvl w:val="0"/>
          <w:numId w:val="0"/>
        </w:numPr>
        <w:spacing w:line="480" w:lineRule="auto"/>
        <w:ind w:left="720" w:hanging="720"/>
        <w:rPr>
          <w:b/>
        </w:rPr>
      </w:pPr>
      <w:r w:rsidRPr="00D622FF">
        <w:rPr>
          <w:b/>
        </w:rPr>
        <w:t>BURHAN J</w:t>
      </w:r>
    </w:p>
    <w:p w:rsidR="00694B5F" w:rsidRPr="00D622FF" w:rsidRDefault="000A79E1" w:rsidP="00694B5F">
      <w:pPr>
        <w:pStyle w:val="JudgmentText"/>
      </w:pPr>
      <w:r>
        <w:t xml:space="preserve">The accused  Neil Garry </w:t>
      </w:r>
      <w:proofErr w:type="spellStart"/>
      <w:r>
        <w:t>Azemia</w:t>
      </w:r>
      <w:proofErr w:type="spellEnd"/>
      <w:r>
        <w:t xml:space="preserve"> stands</w:t>
      </w:r>
      <w:r w:rsidR="00D37D78" w:rsidRPr="00D622FF">
        <w:t xml:space="preserve"> charged </w:t>
      </w:r>
      <w:r w:rsidR="001F7AA3" w:rsidRPr="00D622FF">
        <w:t>as follows</w:t>
      </w:r>
      <w:r w:rsidR="00D37D78" w:rsidRPr="00D622FF">
        <w:t>:</w:t>
      </w:r>
      <w:r w:rsidR="005B12AA" w:rsidRPr="00D622FF">
        <w:t xml:space="preserve"> </w:t>
      </w:r>
    </w:p>
    <w:p w:rsidR="00694B5F" w:rsidRPr="00D622FF" w:rsidRDefault="00F1741B" w:rsidP="00694B5F">
      <w:pPr>
        <w:pStyle w:val="JudgmentText"/>
        <w:numPr>
          <w:ilvl w:val="0"/>
          <w:numId w:val="0"/>
        </w:numPr>
        <w:ind w:firstLine="720"/>
      </w:pPr>
      <w:r w:rsidRPr="00D622FF">
        <w:rPr>
          <w:b/>
          <w:u w:val="single"/>
        </w:rPr>
        <w:t>Count 1</w:t>
      </w:r>
    </w:p>
    <w:p w:rsidR="00694B5F" w:rsidRPr="00D622FF" w:rsidRDefault="00F1741B" w:rsidP="00694B5F">
      <w:pPr>
        <w:pStyle w:val="JudgmentText"/>
        <w:numPr>
          <w:ilvl w:val="0"/>
          <w:numId w:val="0"/>
        </w:numPr>
        <w:ind w:firstLine="720"/>
        <w:rPr>
          <w:b/>
          <w:u w:val="single"/>
        </w:rPr>
      </w:pPr>
      <w:r w:rsidRPr="00D622FF">
        <w:rPr>
          <w:b/>
        </w:rPr>
        <w:t>Statement of offence</w:t>
      </w:r>
    </w:p>
    <w:p w:rsidR="00694B5F" w:rsidRPr="00D622FF" w:rsidRDefault="00D37D78" w:rsidP="00694B5F">
      <w:pPr>
        <w:pStyle w:val="JudgmentText"/>
        <w:numPr>
          <w:ilvl w:val="0"/>
          <w:numId w:val="0"/>
        </w:numPr>
        <w:ind w:left="720"/>
        <w:rPr>
          <w:b/>
          <w:u w:val="single"/>
        </w:rPr>
      </w:pPr>
      <w:r w:rsidRPr="00D622FF">
        <w:rPr>
          <w:i/>
        </w:rPr>
        <w:t>Manslaughter by way of unlawful omission contrary to Section 192 of the Penal Code and punishable under Section 195 of the Penal code (Cap 158)</w:t>
      </w:r>
      <w:r w:rsidR="00AA1004" w:rsidRPr="00D622FF">
        <w:rPr>
          <w:i/>
        </w:rPr>
        <w:t>.</w:t>
      </w:r>
    </w:p>
    <w:p w:rsidR="00AA1004" w:rsidRPr="00D622FF" w:rsidRDefault="00AA1004" w:rsidP="00694B5F">
      <w:pPr>
        <w:pStyle w:val="JudgmentText"/>
        <w:numPr>
          <w:ilvl w:val="0"/>
          <w:numId w:val="0"/>
        </w:numPr>
        <w:ind w:firstLine="720"/>
        <w:rPr>
          <w:b/>
        </w:rPr>
      </w:pPr>
    </w:p>
    <w:p w:rsidR="00AA1004" w:rsidRPr="00D622FF" w:rsidRDefault="00AA1004" w:rsidP="00694B5F">
      <w:pPr>
        <w:pStyle w:val="JudgmentText"/>
        <w:numPr>
          <w:ilvl w:val="0"/>
          <w:numId w:val="0"/>
        </w:numPr>
        <w:ind w:firstLine="720"/>
        <w:rPr>
          <w:b/>
        </w:rPr>
      </w:pPr>
    </w:p>
    <w:p w:rsidR="00957E27" w:rsidRPr="00D622FF" w:rsidRDefault="00957E27" w:rsidP="00694B5F">
      <w:pPr>
        <w:pStyle w:val="JudgmentText"/>
        <w:numPr>
          <w:ilvl w:val="0"/>
          <w:numId w:val="0"/>
        </w:numPr>
        <w:ind w:firstLine="720"/>
        <w:rPr>
          <w:b/>
          <w:u w:val="single"/>
        </w:rPr>
      </w:pPr>
      <w:r w:rsidRPr="00D622FF">
        <w:rPr>
          <w:b/>
        </w:rPr>
        <w:t>Particulars of offence</w:t>
      </w:r>
    </w:p>
    <w:p w:rsidR="00957E27" w:rsidRPr="00D622FF" w:rsidRDefault="00D37D78" w:rsidP="00694B5F">
      <w:pPr>
        <w:pStyle w:val="JudgmentText"/>
        <w:numPr>
          <w:ilvl w:val="0"/>
          <w:numId w:val="0"/>
        </w:numPr>
        <w:ind w:left="720"/>
      </w:pPr>
      <w:r w:rsidRPr="00D622FF">
        <w:rPr>
          <w:i/>
        </w:rPr>
        <w:t xml:space="preserve">Neil Garry </w:t>
      </w:r>
      <w:proofErr w:type="spellStart"/>
      <w:r w:rsidRPr="00D622FF">
        <w:rPr>
          <w:i/>
        </w:rPr>
        <w:t>Azemia</w:t>
      </w:r>
      <w:proofErr w:type="spellEnd"/>
      <w:r w:rsidRPr="00D622FF">
        <w:rPr>
          <w:i/>
        </w:rPr>
        <w:t xml:space="preserve"> (NIN 988-0955-1-164) of </w:t>
      </w:r>
      <w:proofErr w:type="spellStart"/>
      <w:r w:rsidRPr="00D622FF">
        <w:rPr>
          <w:i/>
        </w:rPr>
        <w:t>Barbaron</w:t>
      </w:r>
      <w:proofErr w:type="spellEnd"/>
      <w:r w:rsidRPr="00D622FF">
        <w:rPr>
          <w:i/>
        </w:rPr>
        <w:t xml:space="preserve">, </w:t>
      </w:r>
      <w:proofErr w:type="spellStart"/>
      <w:r w:rsidRPr="00D622FF">
        <w:rPr>
          <w:i/>
        </w:rPr>
        <w:t>Mahe</w:t>
      </w:r>
      <w:proofErr w:type="spellEnd"/>
      <w:r w:rsidRPr="00D622FF">
        <w:rPr>
          <w:i/>
        </w:rPr>
        <w:t xml:space="preserve"> on the 6</w:t>
      </w:r>
      <w:r w:rsidRPr="00D622FF">
        <w:rPr>
          <w:i/>
          <w:vertAlign w:val="superscript"/>
        </w:rPr>
        <w:t>th</w:t>
      </w:r>
      <w:r w:rsidRPr="00D622FF">
        <w:rPr>
          <w:i/>
        </w:rPr>
        <w:t xml:space="preserve"> September 2020 at </w:t>
      </w:r>
      <w:proofErr w:type="spellStart"/>
      <w:r w:rsidRPr="00D622FF">
        <w:rPr>
          <w:i/>
        </w:rPr>
        <w:t>Darros</w:t>
      </w:r>
      <w:proofErr w:type="spellEnd"/>
      <w:r w:rsidRPr="00D622FF">
        <w:rPr>
          <w:i/>
        </w:rPr>
        <w:t xml:space="preserve"> Island, caused the death of another person namely late Michelle </w:t>
      </w:r>
      <w:proofErr w:type="spellStart"/>
      <w:r w:rsidRPr="00D622FF">
        <w:rPr>
          <w:i/>
        </w:rPr>
        <w:t>Anacoura</w:t>
      </w:r>
      <w:proofErr w:type="spellEnd"/>
      <w:r w:rsidRPr="00D622FF">
        <w:rPr>
          <w:i/>
        </w:rPr>
        <w:t xml:space="preserve"> of Les </w:t>
      </w:r>
      <w:proofErr w:type="spellStart"/>
      <w:r w:rsidRPr="00D622FF">
        <w:rPr>
          <w:i/>
        </w:rPr>
        <w:t>Cannelles</w:t>
      </w:r>
      <w:proofErr w:type="spellEnd"/>
      <w:r w:rsidRPr="00D622FF">
        <w:rPr>
          <w:i/>
        </w:rPr>
        <w:t xml:space="preserve">, </w:t>
      </w:r>
      <w:proofErr w:type="spellStart"/>
      <w:r w:rsidRPr="00D622FF">
        <w:rPr>
          <w:i/>
        </w:rPr>
        <w:t>Mahe</w:t>
      </w:r>
      <w:proofErr w:type="spellEnd"/>
      <w:r w:rsidRPr="00D622FF">
        <w:rPr>
          <w:i/>
        </w:rPr>
        <w:t xml:space="preserve"> by unlawful omission while recklessly driving a motor vehicle namely a Pick-up Truck with no registration number which was dangerous to the public in culpable negligence to discharge a duty tending to the preservation of life or health.</w:t>
      </w:r>
    </w:p>
    <w:p w:rsidR="000A79E1" w:rsidRPr="000A79E1" w:rsidRDefault="000A79E1" w:rsidP="000A79E1">
      <w:pPr>
        <w:pStyle w:val="JudgmentText"/>
        <w:numPr>
          <w:ilvl w:val="0"/>
          <w:numId w:val="0"/>
        </w:numPr>
        <w:ind w:left="720"/>
        <w:rPr>
          <w:b/>
        </w:rPr>
      </w:pPr>
      <w:r w:rsidRPr="000A79E1">
        <w:rPr>
          <w:b/>
        </w:rPr>
        <w:t>Summary of E</w:t>
      </w:r>
      <w:r w:rsidR="0047020C">
        <w:rPr>
          <w:b/>
        </w:rPr>
        <w:t>vidence of the Prosecution and D</w:t>
      </w:r>
      <w:r w:rsidRPr="000A79E1">
        <w:rPr>
          <w:b/>
        </w:rPr>
        <w:t xml:space="preserve">efence </w:t>
      </w:r>
    </w:p>
    <w:p w:rsidR="00AA1004" w:rsidRPr="00D622FF" w:rsidRDefault="00AA1004" w:rsidP="00AA1004">
      <w:pPr>
        <w:pStyle w:val="JudgmentText"/>
      </w:pPr>
      <w:r w:rsidRPr="00D622FF">
        <w:t>Cor</w:t>
      </w:r>
      <w:r w:rsidR="0061217F" w:rsidRPr="00D622FF">
        <w:t xml:space="preserve">poral Stephanie </w:t>
      </w:r>
      <w:proofErr w:type="spellStart"/>
      <w:r w:rsidR="0061217F" w:rsidRPr="00D622FF">
        <w:t>Agathine</w:t>
      </w:r>
      <w:proofErr w:type="spellEnd"/>
      <w:r w:rsidR="0061217F" w:rsidRPr="00D622FF">
        <w:t xml:space="preserve"> giving evidence on behalf of the prosecution stated </w:t>
      </w:r>
      <w:r w:rsidRPr="00D622FF">
        <w:t>that she had been working at the SSCRB (Scientific Support and Crime Record Bureau)</w:t>
      </w:r>
      <w:r w:rsidR="0061217F" w:rsidRPr="00D622FF">
        <w:t xml:space="preserve"> for the past seven years and </w:t>
      </w:r>
      <w:r w:rsidRPr="00D622FF">
        <w:t>stated that on the 6</w:t>
      </w:r>
      <w:r w:rsidRPr="00D622FF">
        <w:rPr>
          <w:vertAlign w:val="superscript"/>
        </w:rPr>
        <w:t>th</w:t>
      </w:r>
      <w:r w:rsidRPr="00D622FF">
        <w:t xml:space="preserve"> of September</w:t>
      </w:r>
      <w:r w:rsidR="0061217F" w:rsidRPr="00D622FF">
        <w:t xml:space="preserve"> 2020</w:t>
      </w:r>
      <w:r w:rsidR="00EC1096">
        <w:t>,</w:t>
      </w:r>
      <w:r w:rsidR="009B0D91">
        <w:t xml:space="preserve"> she</w:t>
      </w:r>
      <w:r w:rsidRPr="00D622FF">
        <w:t xml:space="preserve"> had gone to the scene </w:t>
      </w:r>
      <w:r w:rsidR="0061217F" w:rsidRPr="00D622FF">
        <w:t xml:space="preserve">of a fatal accident at D’ </w:t>
      </w:r>
      <w:proofErr w:type="spellStart"/>
      <w:r w:rsidR="0061217F" w:rsidRPr="00D622FF">
        <w:t>Arros</w:t>
      </w:r>
      <w:proofErr w:type="spellEnd"/>
      <w:r w:rsidRPr="00D622FF">
        <w:t xml:space="preserve"> Island accompanied b</w:t>
      </w:r>
      <w:r w:rsidR="0061217F" w:rsidRPr="00D622FF">
        <w:t xml:space="preserve">y ASP </w:t>
      </w:r>
      <w:proofErr w:type="spellStart"/>
      <w:r w:rsidR="0061217F" w:rsidRPr="00D622FF">
        <w:t>Dogley</w:t>
      </w:r>
      <w:proofErr w:type="spellEnd"/>
      <w:r w:rsidR="0061217F" w:rsidRPr="00D622FF">
        <w:t xml:space="preserve"> and PC Rudy Pillay </w:t>
      </w:r>
      <w:r w:rsidRPr="00D622FF">
        <w:t>from the CID. She had taken photographs of the scene on the said date and thereafter at the mortuary</w:t>
      </w:r>
      <w:r w:rsidR="0061217F" w:rsidRPr="00D622FF">
        <w:t xml:space="preserve"> at Victoria Hospital </w:t>
      </w:r>
      <w:proofErr w:type="spellStart"/>
      <w:r w:rsidR="0061217F" w:rsidRPr="00D622FF">
        <w:t>Mahe</w:t>
      </w:r>
      <w:proofErr w:type="spellEnd"/>
      <w:r w:rsidRPr="00D622FF">
        <w:t xml:space="preserve">. She produced the photographs taken as P1 (1 to 54). She described each and every photograph. </w:t>
      </w:r>
      <w:r w:rsidR="009B0D91">
        <w:t xml:space="preserve"> She explained </w:t>
      </w:r>
      <w:r w:rsidR="00211C48">
        <w:t>that label 1</w:t>
      </w:r>
      <w:r w:rsidR="009B0D91">
        <w:t xml:space="preserve"> on photograph 2 indicated where the incident occurred. Label 2 </w:t>
      </w:r>
      <w:r w:rsidR="00211C48">
        <w:t>on photograph 2 (behind</w:t>
      </w:r>
      <w:r w:rsidR="0047020C">
        <w:t xml:space="preserve"> plastic</w:t>
      </w:r>
      <w:r w:rsidR="00211C48">
        <w:t xml:space="preserve"> curtain) and</w:t>
      </w:r>
      <w:r w:rsidR="00EC1096">
        <w:t xml:space="preserve"> photograph</w:t>
      </w:r>
      <w:r w:rsidR="00211C48">
        <w:t xml:space="preserve"> 4 </w:t>
      </w:r>
      <w:r w:rsidR="009B0D91">
        <w:t>indicated</w:t>
      </w:r>
      <w:r w:rsidR="00211C48">
        <w:t xml:space="preserve"> where the deceased body was and label 3 indicated where the flip</w:t>
      </w:r>
      <w:r w:rsidR="004A290D">
        <w:t xml:space="preserve"> </w:t>
      </w:r>
      <w:r w:rsidR="00211C48">
        <w:t>flops worn by the deceased were after the incident.</w:t>
      </w:r>
      <w:r w:rsidR="009B0D91">
        <w:t xml:space="preserve"> </w:t>
      </w:r>
      <w:r w:rsidRPr="00D622FF">
        <w:t xml:space="preserve"> Photograph 8 indicated a skid mark. The picture of the vehicle involved i</w:t>
      </w:r>
      <w:r w:rsidR="000A79E1">
        <w:t>n the incident was also shown in</w:t>
      </w:r>
      <w:r w:rsidRPr="00D622FF">
        <w:t xml:space="preserve"> photographs 11 a</w:t>
      </w:r>
      <w:r w:rsidR="00EC1096">
        <w:t>n</w:t>
      </w:r>
      <w:r w:rsidR="0047020C">
        <w:t>d</w:t>
      </w:r>
      <w:r w:rsidR="00EC1096">
        <w:t xml:space="preserve"> 12</w:t>
      </w:r>
      <w:r w:rsidR="000A79E1">
        <w:t>,</w:t>
      </w:r>
      <w:r w:rsidR="00EC1096">
        <w:t xml:space="preserve"> a</w:t>
      </w:r>
      <w:r w:rsidRPr="00D622FF">
        <w:t xml:space="preserve"> </w:t>
      </w:r>
      <w:r w:rsidR="00211C48" w:rsidRPr="00EC1096">
        <w:t>Mahi</w:t>
      </w:r>
      <w:r w:rsidRPr="00EC1096">
        <w:t>ndra</w:t>
      </w:r>
      <w:r w:rsidR="00EC1096" w:rsidRPr="00EC1096">
        <w:t xml:space="preserve"> pickup</w:t>
      </w:r>
      <w:r w:rsidRPr="00EC1096">
        <w:t xml:space="preserve"> colour white</w:t>
      </w:r>
      <w:r w:rsidRPr="00D622FF">
        <w:t>. She also identified photographs 15 onwards as showing the deceased and the injuries sustained by her. Under cross examination</w:t>
      </w:r>
      <w:r w:rsidR="0047020C">
        <w:t>,</w:t>
      </w:r>
      <w:r w:rsidRPr="00D622FF">
        <w:t xml:space="preserve"> she stated that the places photographed at the scene was shown to her by </w:t>
      </w:r>
      <w:r w:rsidR="0047020C">
        <w:t xml:space="preserve">Ms </w:t>
      </w:r>
      <w:r w:rsidRPr="00D622FF">
        <w:t>Anne</w:t>
      </w:r>
      <w:r w:rsidR="0061217F" w:rsidRPr="00D622FF">
        <w:t xml:space="preserve">tte </w:t>
      </w:r>
      <w:proofErr w:type="spellStart"/>
      <w:r w:rsidR="0061217F" w:rsidRPr="00D622FF">
        <w:t>Hoareau</w:t>
      </w:r>
      <w:proofErr w:type="spellEnd"/>
      <w:r w:rsidR="0061217F" w:rsidRPr="00D622FF">
        <w:t>.</w:t>
      </w:r>
    </w:p>
    <w:p w:rsidR="00AA1004" w:rsidRPr="00D622FF" w:rsidRDefault="00AA1004" w:rsidP="00AA1004">
      <w:pPr>
        <w:pStyle w:val="JudgmentText"/>
      </w:pPr>
      <w:proofErr w:type="spellStart"/>
      <w:r w:rsidRPr="00D622FF">
        <w:t>Dr.</w:t>
      </w:r>
      <w:proofErr w:type="spellEnd"/>
      <w:r w:rsidRPr="00D622FF">
        <w:t xml:space="preserve"> Roger Nelson </w:t>
      </w:r>
      <w:proofErr w:type="spellStart"/>
      <w:r w:rsidRPr="00D622FF">
        <w:t>Madiedo</w:t>
      </w:r>
      <w:proofErr w:type="spellEnd"/>
      <w:r w:rsidRPr="00D622FF">
        <w:t xml:space="preserve"> stated he was on duty at the casualty at the Victoria Hospital on the 6</w:t>
      </w:r>
      <w:r w:rsidRPr="00D622FF">
        <w:rPr>
          <w:vertAlign w:val="superscript"/>
        </w:rPr>
        <w:t>th</w:t>
      </w:r>
      <w:r w:rsidRPr="00D622FF">
        <w:t xml:space="preserve"> of September 2020 and had been working in </w:t>
      </w:r>
      <w:r w:rsidR="0061217F" w:rsidRPr="00D622FF">
        <w:t xml:space="preserve">the </w:t>
      </w:r>
      <w:r w:rsidRPr="00D622FF">
        <w:t>emergency un</w:t>
      </w:r>
      <w:r w:rsidR="00DB0A0F" w:rsidRPr="00D622FF">
        <w:t>it</w:t>
      </w:r>
      <w:r w:rsidR="00723261" w:rsidRPr="00D622FF">
        <w:t xml:space="preserve"> at Victoria Hospital </w:t>
      </w:r>
      <w:r w:rsidR="00DB0A0F" w:rsidRPr="00D622FF">
        <w:t xml:space="preserve">for the past 10 years during his </w:t>
      </w:r>
      <w:r w:rsidRPr="00D622FF">
        <w:t>thirty one year</w:t>
      </w:r>
      <w:r w:rsidR="00DB0A0F" w:rsidRPr="00D622FF">
        <w:t xml:space="preserve">s of </w:t>
      </w:r>
      <w:r w:rsidRPr="00D622FF">
        <w:t>experience</w:t>
      </w:r>
      <w:r w:rsidR="00DB0A0F" w:rsidRPr="00D622FF">
        <w:t xml:space="preserve"> as a doctor</w:t>
      </w:r>
      <w:r w:rsidRPr="00D622FF">
        <w:t xml:space="preserve">.  The hospital had been alerted of the arrival of the serious patient and on arrival all the team was </w:t>
      </w:r>
      <w:r w:rsidR="00DB0A0F" w:rsidRPr="00D622FF">
        <w:t>on alert</w:t>
      </w:r>
      <w:r w:rsidRPr="00D622FF">
        <w:t xml:space="preserve">. The patient arrived and the para medic with her had informed them the patient had cardiac arrest 25 minutes ago. On examination there was no vital signs, dilated pupils, no </w:t>
      </w:r>
      <w:r w:rsidRPr="00D622FF">
        <w:lastRenderedPageBreak/>
        <w:t>breathing and no ca</w:t>
      </w:r>
      <w:r w:rsidR="00DB0A0F" w:rsidRPr="00D622FF">
        <w:t>rdiac activity.  He produced his</w:t>
      </w:r>
      <w:r w:rsidRPr="00D622FF">
        <w:t xml:space="preserve"> medical</w:t>
      </w:r>
      <w:r w:rsidR="00DB0A0F" w:rsidRPr="00D622FF">
        <w:t xml:space="preserve"> report</w:t>
      </w:r>
      <w:r w:rsidR="006F0CB2" w:rsidRPr="00D622FF">
        <w:t xml:space="preserve"> in respect of</w:t>
      </w:r>
      <w:r w:rsidRPr="00D622FF">
        <w:t xml:space="preserve"> the dece</w:t>
      </w:r>
      <w:r w:rsidR="00DB0A0F" w:rsidRPr="00D622FF">
        <w:t xml:space="preserve">ased Michelle </w:t>
      </w:r>
      <w:proofErr w:type="spellStart"/>
      <w:r w:rsidR="00DB0A0F" w:rsidRPr="00D622FF">
        <w:t>Anacoura</w:t>
      </w:r>
      <w:proofErr w:type="spellEnd"/>
      <w:r w:rsidR="00DB0A0F" w:rsidRPr="00D622FF">
        <w:t xml:space="preserve"> as P6. Witness </w:t>
      </w:r>
      <w:proofErr w:type="spellStart"/>
      <w:r w:rsidR="00DB0A0F" w:rsidRPr="00D622FF">
        <w:t>Dr.</w:t>
      </w:r>
      <w:proofErr w:type="spellEnd"/>
      <w:r w:rsidR="00DB0A0F" w:rsidRPr="00D622FF">
        <w:t xml:space="preserve"> </w:t>
      </w:r>
      <w:proofErr w:type="spellStart"/>
      <w:r w:rsidR="00DB0A0F" w:rsidRPr="00D622FF">
        <w:t>Madiedo</w:t>
      </w:r>
      <w:proofErr w:type="spellEnd"/>
      <w:r w:rsidR="00DB0A0F" w:rsidRPr="00D622FF">
        <w:t xml:space="preserve"> further</w:t>
      </w:r>
      <w:r w:rsidRPr="00D622FF">
        <w:t xml:space="preserve"> stated that CPR</w:t>
      </w:r>
      <w:r w:rsidR="00EC1096">
        <w:t xml:space="preserve"> (Cardio Pulmonary Resuscitation).</w:t>
      </w:r>
      <w:r w:rsidRPr="00D622FF">
        <w:t xml:space="preserve"> had been done by the paramedics and three shocks had been administered in the ambulance. The person was declared dead at 2.00</w:t>
      </w:r>
      <w:r w:rsidR="00723261" w:rsidRPr="00D622FF">
        <w:t xml:space="preserve"> </w:t>
      </w:r>
      <w:r w:rsidRPr="00D622FF">
        <w:t xml:space="preserve">pm. He described the medical terminology </w:t>
      </w:r>
      <w:r w:rsidR="006F0CB2" w:rsidRPr="00D622FF">
        <w:t xml:space="preserve">in his report </w:t>
      </w:r>
      <w:r w:rsidRPr="00D622FF">
        <w:t xml:space="preserve">and </w:t>
      </w:r>
      <w:r w:rsidR="006F0CB2" w:rsidRPr="00D622FF">
        <w:t xml:space="preserve">explained </w:t>
      </w:r>
      <w:r w:rsidRPr="00D622FF">
        <w:t>where the injuries depicted on the medical report were situated on the body. He stated that the history and clinical findings in</w:t>
      </w:r>
      <w:r w:rsidR="00B80F02" w:rsidRPr="00D622FF">
        <w:t>dicated that all the trauma was</w:t>
      </w:r>
      <w:r w:rsidRPr="00D622FF">
        <w:t xml:space="preserve"> cause</w:t>
      </w:r>
      <w:r w:rsidR="00B80F02" w:rsidRPr="00D622FF">
        <w:t>d</w:t>
      </w:r>
      <w:r w:rsidRPr="00D622FF">
        <w:t xml:space="preserve"> in one accident. He stated that CPR was given on the centre of the chest and he had never seen marks arising on patients in relationship to CPR been given.</w:t>
      </w:r>
    </w:p>
    <w:p w:rsidR="00AA1004" w:rsidRPr="00D622FF" w:rsidRDefault="00AA1004" w:rsidP="00AA1004">
      <w:pPr>
        <w:pStyle w:val="JudgmentText"/>
      </w:pPr>
      <w:r w:rsidRPr="00D622FF">
        <w:t>Superintendent J</w:t>
      </w:r>
      <w:r w:rsidR="00B80F02" w:rsidRPr="00D622FF">
        <w:t xml:space="preserve">ustin </w:t>
      </w:r>
      <w:proofErr w:type="spellStart"/>
      <w:r w:rsidR="00EC1096">
        <w:t>Dogley</w:t>
      </w:r>
      <w:proofErr w:type="spellEnd"/>
      <w:r w:rsidR="00EC1096">
        <w:t xml:space="preserve"> of the CID </w:t>
      </w:r>
      <w:r w:rsidR="00B80F02" w:rsidRPr="00D622FF">
        <w:t xml:space="preserve">produced document P8 which was a consent form given by the accused Neil </w:t>
      </w:r>
      <w:proofErr w:type="spellStart"/>
      <w:r w:rsidR="00B80F02" w:rsidRPr="00D622FF">
        <w:t>Azemia</w:t>
      </w:r>
      <w:proofErr w:type="spellEnd"/>
      <w:r w:rsidR="00B80F02" w:rsidRPr="00D622FF">
        <w:t xml:space="preserve"> for the taking of a sample of blood and urine from him. He stated he was subsequently informed that sample was analysed and tested positive for </w:t>
      </w:r>
      <w:r w:rsidR="00276DD6" w:rsidRPr="00D622FF">
        <w:t>Marijuana</w:t>
      </w:r>
      <w:r w:rsidR="00B80F02" w:rsidRPr="00D622FF">
        <w:t>.</w:t>
      </w:r>
    </w:p>
    <w:p w:rsidR="00A80CBE" w:rsidRPr="00D622FF" w:rsidRDefault="00AA1004" w:rsidP="00AA1004">
      <w:pPr>
        <w:pStyle w:val="JudgmentText"/>
      </w:pPr>
      <w:r w:rsidRPr="00D622FF">
        <w:t xml:space="preserve">The next witness Ms Annette </w:t>
      </w:r>
      <w:proofErr w:type="spellStart"/>
      <w:r w:rsidRPr="00D622FF">
        <w:t>Hoareau</w:t>
      </w:r>
      <w:proofErr w:type="spellEnd"/>
      <w:r w:rsidRPr="00D622FF">
        <w:t xml:space="preserve"> a house keeper attached to the </w:t>
      </w:r>
      <w:proofErr w:type="spellStart"/>
      <w:r w:rsidRPr="00D622FF">
        <w:t>D</w:t>
      </w:r>
      <w:r w:rsidR="00EC1096">
        <w:t>’Arros</w:t>
      </w:r>
      <w:proofErr w:type="spellEnd"/>
      <w:r w:rsidR="00EC1096">
        <w:t xml:space="preserve"> Island stated that</w:t>
      </w:r>
      <w:r w:rsidRPr="00D622FF">
        <w:t xml:space="preserve"> she had first gone to </w:t>
      </w:r>
      <w:proofErr w:type="spellStart"/>
      <w:r w:rsidRPr="00D622FF">
        <w:t>D”Arros</w:t>
      </w:r>
      <w:proofErr w:type="spellEnd"/>
      <w:r w:rsidRPr="00D622FF">
        <w:t xml:space="preserve"> Island on the 6</w:t>
      </w:r>
      <w:r w:rsidRPr="00D622FF">
        <w:rPr>
          <w:vertAlign w:val="superscript"/>
        </w:rPr>
        <w:t>th</w:t>
      </w:r>
      <w:r w:rsidRPr="00D622FF">
        <w:t xml:space="preserve"> of September 2020 by plane. She had reached there around 10.50 hrs.  When she arrived at the airstrip Michelle who she knew earlier was waiti</w:t>
      </w:r>
      <w:r w:rsidR="008624BF">
        <w:t>ng for her at the airstrip.  Michelle</w:t>
      </w:r>
      <w:r w:rsidRPr="00D622FF">
        <w:t xml:space="preserve"> had come driving a Mini </w:t>
      </w:r>
      <w:proofErr w:type="spellStart"/>
      <w:r w:rsidRPr="00D622FF">
        <w:t>Moke</w:t>
      </w:r>
      <w:proofErr w:type="spellEnd"/>
      <w:r w:rsidRPr="00D622FF">
        <w:t xml:space="preserve"> and a white pickup had come to carry the goods. They had left the airstrip and gone and Michelle had parked the Mini </w:t>
      </w:r>
      <w:proofErr w:type="spellStart"/>
      <w:r w:rsidRPr="00D622FF">
        <w:t>Moke</w:t>
      </w:r>
      <w:proofErr w:type="spellEnd"/>
      <w:r w:rsidRPr="00D622FF">
        <w:t xml:space="preserve"> near a shop and she had gone to the store which was separate from the shop. </w:t>
      </w:r>
      <w:r w:rsidRPr="00D159AB">
        <w:t xml:space="preserve">She had seen Michelle go to the store and open the door. Then she heard a </w:t>
      </w:r>
      <w:r w:rsidR="004A290D">
        <w:t>“</w:t>
      </w:r>
      <w:r w:rsidRPr="00D159AB">
        <w:t>hit</w:t>
      </w:r>
      <w:r w:rsidR="004A290D">
        <w:t>”</w:t>
      </w:r>
      <w:r w:rsidRPr="00D159AB">
        <w:t xml:space="preserve"> and she had thought the pickup had hit the wall </w:t>
      </w:r>
      <w:r w:rsidR="00276DD6" w:rsidRPr="00D159AB">
        <w:t xml:space="preserve">and on looking </w:t>
      </w:r>
      <w:r w:rsidRPr="00D159AB">
        <w:t xml:space="preserve">saw </w:t>
      </w:r>
      <w:r w:rsidR="004A290D">
        <w:t xml:space="preserve">it had parked near the store. </w:t>
      </w:r>
      <w:r w:rsidRPr="00D159AB">
        <w:t>She had seen the driver disembark and say “Michelle shit”</w:t>
      </w:r>
      <w:r w:rsidR="008624BF">
        <w:t>.</w:t>
      </w:r>
      <w:r w:rsidR="004A290D">
        <w:t xml:space="preserve">  She too</w:t>
      </w:r>
      <w:r w:rsidRPr="00D159AB">
        <w:t xml:space="preserve"> had gone to the store and pulled the plastic curtain and seen Michelle on the ground.  The driver had told her to go call other people for help</w:t>
      </w:r>
      <w:r w:rsidRPr="00D622FF">
        <w:rPr>
          <w:b/>
        </w:rPr>
        <w:t xml:space="preserve">. </w:t>
      </w:r>
      <w:r w:rsidRPr="00D622FF">
        <w:t>She had gone and called others to help the driver but had not gone back to the scene. When she saw Michelle she was on the ground face down, her face was turned to a side her feet were outside the plastic curtain and her head was inside. She identified the store from the photographs shown. She identified the place where Michelle had fall</w:t>
      </w:r>
      <w:r w:rsidR="008624BF">
        <w:t>en in photograph 4</w:t>
      </w:r>
      <w:r w:rsidRPr="00D622FF">
        <w:t>. She identified the accused as the driver of the pickup. When she had seen the deceased on the floor she was not groan</w:t>
      </w:r>
      <w:r w:rsidR="008624BF">
        <w:t>ing or bleeding but she had noticed</w:t>
      </w:r>
      <w:r w:rsidRPr="00D622FF">
        <w:t xml:space="preserve"> that she was breathing. </w:t>
      </w:r>
    </w:p>
    <w:p w:rsidR="00AA1004" w:rsidRPr="00D622FF" w:rsidRDefault="00AA1004" w:rsidP="00AA1004">
      <w:pPr>
        <w:pStyle w:val="JudgmentText"/>
      </w:pPr>
      <w:r w:rsidRPr="00D622FF">
        <w:lastRenderedPageBreak/>
        <w:t>Senior E</w:t>
      </w:r>
      <w:r w:rsidR="000D0D5D" w:rsidRPr="00D622FF">
        <w:t>mergency Medical Technician, EMT</w:t>
      </w:r>
      <w:r w:rsidRPr="00D622FF">
        <w:t xml:space="preserve"> Paramedic</w:t>
      </w:r>
      <w:r w:rsidR="000D0D5D" w:rsidRPr="00D622FF">
        <w:t xml:space="preserve"> Mr.  Luke Jean L</w:t>
      </w:r>
      <w:r w:rsidR="008624BF">
        <w:t xml:space="preserve">ouis </w:t>
      </w:r>
      <w:proofErr w:type="spellStart"/>
      <w:r w:rsidR="008624BF">
        <w:t>Estrale</w:t>
      </w:r>
      <w:proofErr w:type="spellEnd"/>
      <w:r w:rsidR="008624BF">
        <w:t xml:space="preserve"> stated that he is </w:t>
      </w:r>
      <w:r w:rsidR="000D0D5D" w:rsidRPr="00D622FF">
        <w:t>working</w:t>
      </w:r>
      <w:r w:rsidRPr="00D622FF">
        <w:t xml:space="preserve"> at the Victoria hospital. He stated that on the 6</w:t>
      </w:r>
      <w:r w:rsidRPr="00D622FF">
        <w:rPr>
          <w:vertAlign w:val="superscript"/>
        </w:rPr>
        <w:t>th</w:t>
      </w:r>
      <w:r w:rsidRPr="00D622FF">
        <w:t xml:space="preserve"> of September 2020</w:t>
      </w:r>
      <w:r w:rsidR="00276DD6" w:rsidRPr="00D622FF">
        <w:t>,</w:t>
      </w:r>
      <w:r w:rsidRPr="00D622FF">
        <w:t xml:space="preserve"> he was informed by </w:t>
      </w:r>
      <w:proofErr w:type="spellStart"/>
      <w:r w:rsidRPr="00D622FF">
        <w:t>Zil</w:t>
      </w:r>
      <w:proofErr w:type="spellEnd"/>
      <w:r w:rsidRPr="00D622FF">
        <w:t xml:space="preserve"> Air th</w:t>
      </w:r>
      <w:r w:rsidR="00276DD6" w:rsidRPr="00D622FF">
        <w:t>a</w:t>
      </w:r>
      <w:r w:rsidRPr="00D622FF">
        <w:t>t they had a patient coming in</w:t>
      </w:r>
      <w:r w:rsidR="008624BF">
        <w:t>,</w:t>
      </w:r>
      <w:r w:rsidRPr="00D622FF">
        <w:t xml:space="preserve"> so he had left to the airport and arrived there but the plane ha</w:t>
      </w:r>
      <w:r w:rsidR="00276DD6" w:rsidRPr="00D622FF">
        <w:t>d</w:t>
      </w:r>
      <w:r w:rsidRPr="00D622FF">
        <w:t xml:space="preserve"> n</w:t>
      </w:r>
      <w:r w:rsidR="00276DD6" w:rsidRPr="00D622FF">
        <w:t>o</w:t>
      </w:r>
      <w:r w:rsidRPr="00D622FF">
        <w:t>t yet come. He was accompanied by the ambulance driver and the porter. A South African para medic was also present at the airport and when the patient came they had tried to intubate her but been unsuccessful</w:t>
      </w:r>
      <w:r w:rsidR="008624BF">
        <w:t>,</w:t>
      </w:r>
      <w:r w:rsidRPr="00D622FF">
        <w:t xml:space="preserve"> so they had used the </w:t>
      </w:r>
      <w:proofErr w:type="spellStart"/>
      <w:r w:rsidRPr="00D622FF">
        <w:t>Ambu</w:t>
      </w:r>
      <w:proofErr w:type="spellEnd"/>
      <w:r w:rsidRPr="00D622FF">
        <w:t xml:space="preserve"> bag to ventilate</w:t>
      </w:r>
      <w:r w:rsidR="000A79E1">
        <w:t xml:space="preserve"> the</w:t>
      </w:r>
      <w:r w:rsidRPr="00D622FF">
        <w:t xml:space="preserve"> patient to assist her breathing. He described how the CPR and the bag were being used to ventilate the patient. He had applied an</w:t>
      </w:r>
      <w:r w:rsidR="003578C4" w:rsidRPr="00D622FF">
        <w:t xml:space="preserve"> Automated External Defibrillator</w:t>
      </w:r>
      <w:r w:rsidRPr="00D622FF">
        <w:t xml:space="preserve"> AED which shocks the patient to promot</w:t>
      </w:r>
      <w:r w:rsidR="00A80CBE" w:rsidRPr="00D622FF">
        <w:t>e heart rhythm and informed casu</w:t>
      </w:r>
      <w:r w:rsidRPr="00D622FF">
        <w:t>alty of a Code 9 which means</w:t>
      </w:r>
      <w:r w:rsidR="008624BF">
        <w:t>,</w:t>
      </w:r>
      <w:r w:rsidRPr="00D622FF">
        <w:t xml:space="preserve"> patient very unstable and needs urgent attention. He stated the patient was unresponsive and he could not feel a pulse and he knew therefore she was in Cardiac arrest. He stated the </w:t>
      </w:r>
      <w:proofErr w:type="spellStart"/>
      <w:r w:rsidRPr="00D622FF">
        <w:t>Ambu</w:t>
      </w:r>
      <w:proofErr w:type="spellEnd"/>
      <w:r w:rsidRPr="00D622FF">
        <w:t xml:space="preserve"> bag could be used with the CPR.</w:t>
      </w:r>
    </w:p>
    <w:p w:rsidR="00AA1004" w:rsidRPr="00D622FF" w:rsidRDefault="00AA1004" w:rsidP="00AA1004">
      <w:pPr>
        <w:pStyle w:val="JudgmentText"/>
      </w:pPr>
      <w:r w:rsidRPr="00D622FF">
        <w:t>The next witness Mr. Ibrahim Salim stated he was in charge of the Bio Chemistry Unit for the Health Care Agency Ministry of health. H</w:t>
      </w:r>
      <w:r w:rsidR="004A290D">
        <w:t>e stated being the Head of the D</w:t>
      </w:r>
      <w:r w:rsidRPr="00D622FF">
        <w:t xml:space="preserve">epartment it was he who would always sign on all the reports and further stated he had eight persons working under him. The toxicology report of the accused Neil </w:t>
      </w:r>
      <w:proofErr w:type="spellStart"/>
      <w:r w:rsidRPr="00D622FF">
        <w:t>Azemia</w:t>
      </w:r>
      <w:proofErr w:type="spellEnd"/>
      <w:r w:rsidRPr="00D622FF">
        <w:t xml:space="preserve"> was produced through </w:t>
      </w:r>
      <w:r w:rsidR="00BC5381" w:rsidRPr="00D622FF">
        <w:t xml:space="preserve">him as P13. He stated the </w:t>
      </w:r>
      <w:r w:rsidRPr="00D622FF">
        <w:t>test pr</w:t>
      </w:r>
      <w:r w:rsidR="004A290D">
        <w:t xml:space="preserve">oved that the </w:t>
      </w:r>
      <w:r w:rsidRPr="00D622FF">
        <w:t>urine</w:t>
      </w:r>
      <w:r w:rsidR="004A290D">
        <w:t xml:space="preserve"> of the accused</w:t>
      </w:r>
      <w:r w:rsidRPr="00D622FF">
        <w:t xml:space="preserve"> tested positive for Marijuana. THC. The sample of urine according to the report had been taken from the accused on the 6</w:t>
      </w:r>
      <w:r w:rsidRPr="00D622FF">
        <w:rPr>
          <w:vertAlign w:val="superscript"/>
        </w:rPr>
        <w:t>th</w:t>
      </w:r>
      <w:r w:rsidRPr="00D622FF">
        <w:t xml:space="preserve"> of September 2020. He stated the Marijuana could be in the body for at least 1 to 3 days</w:t>
      </w:r>
      <w:r w:rsidRPr="00D159AB">
        <w:t>. He stated Marijuana puts you in a state of euphoria and relaxes your state of alertness.</w:t>
      </w:r>
      <w:r w:rsidRPr="00D622FF">
        <w:rPr>
          <w:b/>
        </w:rPr>
        <w:t xml:space="preserve">  </w:t>
      </w:r>
      <w:r w:rsidRPr="00D622FF">
        <w:t>The next witness Ro</w:t>
      </w:r>
      <w:r w:rsidR="00A80CBE" w:rsidRPr="00D622FF">
        <w:t>o</w:t>
      </w:r>
      <w:r w:rsidRPr="00D622FF">
        <w:t>my Ro</w:t>
      </w:r>
      <w:r w:rsidR="00A80CBE" w:rsidRPr="00D622FF">
        <w:t>se stated he was on the D</w:t>
      </w:r>
      <w:r w:rsidR="00757B61" w:rsidRPr="00D622FF">
        <w:t>’</w:t>
      </w:r>
      <w:r w:rsidR="00A80CBE" w:rsidRPr="00D622FF">
        <w:t xml:space="preserve"> </w:t>
      </w:r>
      <w:proofErr w:type="spellStart"/>
      <w:r w:rsidR="00A80CBE" w:rsidRPr="00D622FF">
        <w:t>Arros</w:t>
      </w:r>
      <w:proofErr w:type="spellEnd"/>
      <w:r w:rsidRPr="00D622FF">
        <w:t xml:space="preserve"> Island at the time and as he was trained in first aid</w:t>
      </w:r>
      <w:r w:rsidR="008624BF">
        <w:t>,</w:t>
      </w:r>
      <w:r w:rsidRPr="00D622FF">
        <w:t xml:space="preserve"> he had rushed to assist the victim of the accident Michelle.  As she was struggling for breath he had put her in the recovery position as she was not breathing</w:t>
      </w:r>
      <w:r w:rsidR="008624BF">
        <w:t xml:space="preserve"> and</w:t>
      </w:r>
      <w:r w:rsidRPr="00D622FF">
        <w:t xml:space="preserve"> when the oxygen came</w:t>
      </w:r>
      <w:r w:rsidR="008624BF">
        <w:t>,</w:t>
      </w:r>
      <w:r w:rsidRPr="00D622FF">
        <w:t xml:space="preserve"> he had given h</w:t>
      </w:r>
      <w:r w:rsidR="001A5728" w:rsidRPr="00D622FF">
        <w:t>e</w:t>
      </w:r>
      <w:r w:rsidRPr="00D622FF">
        <w:t xml:space="preserve">r mouth to mouth but as she had no pulse he had given her CPR. He had accompanied her in the plane and when it arrived in </w:t>
      </w:r>
      <w:proofErr w:type="spellStart"/>
      <w:r w:rsidRPr="00D622FF">
        <w:t>Mahe</w:t>
      </w:r>
      <w:proofErr w:type="spellEnd"/>
      <w:r w:rsidR="008624BF">
        <w:t>,</w:t>
      </w:r>
      <w:r w:rsidRPr="00D622FF">
        <w:t xml:space="preserve"> he had handed her over to the ambulance and</w:t>
      </w:r>
      <w:r w:rsidR="00BC5381" w:rsidRPr="00D622FF">
        <w:t xml:space="preserve"> to</w:t>
      </w:r>
      <w:r w:rsidRPr="00D622FF">
        <w:t xml:space="preserve"> </w:t>
      </w:r>
      <w:r w:rsidR="00BC5381" w:rsidRPr="00D622FF">
        <w:t>t</w:t>
      </w:r>
      <w:r w:rsidRPr="00D622FF">
        <w:t xml:space="preserve">he paramedic who had arrived to take her. He identified the photograph 4 as the place where he had seen Michelle lying down.  He stated that when he saw Michelle first she was breathing but not like </w:t>
      </w:r>
      <w:r w:rsidR="00BC5381" w:rsidRPr="00D622FF">
        <w:t>a normal person</w:t>
      </w:r>
      <w:r w:rsidRPr="00D622FF">
        <w:t xml:space="preserve"> breathing. He also stated he had to turn her</w:t>
      </w:r>
      <w:r w:rsidR="008624BF">
        <w:t xml:space="preserve"> on her back</w:t>
      </w:r>
      <w:r w:rsidRPr="00D622FF">
        <w:t xml:space="preserve"> to give CPR</w:t>
      </w:r>
      <w:r w:rsidR="00BC5381" w:rsidRPr="00D622FF">
        <w:t>,</w:t>
      </w:r>
      <w:r w:rsidRPr="00D622FF">
        <w:t xml:space="preserve"> as first he had put her in recovery position which was sideways.</w:t>
      </w:r>
    </w:p>
    <w:p w:rsidR="00AA1004" w:rsidRPr="00D622FF" w:rsidRDefault="00AA1004" w:rsidP="00AA1004">
      <w:pPr>
        <w:pStyle w:val="JudgmentText"/>
      </w:pPr>
      <w:r w:rsidRPr="00D159AB">
        <w:lastRenderedPageBreak/>
        <w:t xml:space="preserve">Mr. </w:t>
      </w:r>
      <w:proofErr w:type="spellStart"/>
      <w:r w:rsidRPr="00D159AB">
        <w:t>Ditender</w:t>
      </w:r>
      <w:proofErr w:type="spellEnd"/>
      <w:r w:rsidRPr="00D159AB">
        <w:t xml:space="preserve"> Patel</w:t>
      </w:r>
      <w:r w:rsidRPr="00D622FF">
        <w:t xml:space="preserve"> stated</w:t>
      </w:r>
      <w:r w:rsidR="00A80CBE" w:rsidRPr="00D622FF">
        <w:t xml:space="preserve"> that he was working on </w:t>
      </w:r>
      <w:proofErr w:type="spellStart"/>
      <w:r w:rsidR="00A80CBE" w:rsidRPr="00D622FF">
        <w:t>D’Arros</w:t>
      </w:r>
      <w:proofErr w:type="spellEnd"/>
      <w:r w:rsidRPr="00D622FF">
        <w:t xml:space="preserve"> Island in charge of  the shop and store on the date of the incident 6</w:t>
      </w:r>
      <w:r w:rsidRPr="00D622FF">
        <w:rPr>
          <w:vertAlign w:val="superscript"/>
        </w:rPr>
        <w:t>th</w:t>
      </w:r>
      <w:r w:rsidRPr="00D622FF">
        <w:t xml:space="preserve"> of September 2020. He stated he would collect all goods arriving from the airport and keep it in the store. He stated the procedure when unloading </w:t>
      </w:r>
      <w:r w:rsidRPr="00D159AB">
        <w:t xml:space="preserve">the goods into </w:t>
      </w:r>
      <w:r w:rsidR="000A79E1">
        <w:t>the store was to open the two store doors first and then</w:t>
      </w:r>
      <w:r w:rsidRPr="00D159AB">
        <w:t xml:space="preserve"> </w:t>
      </w:r>
      <w:r w:rsidR="000A79E1">
        <w:t>re</w:t>
      </w:r>
      <w:r w:rsidRPr="00D159AB">
        <w:t>move the plastic curtain so everything was clear and</w:t>
      </w:r>
      <w:r w:rsidR="004A290D">
        <w:t xml:space="preserve"> then</w:t>
      </w:r>
      <w:r w:rsidRPr="00D159AB">
        <w:t xml:space="preserve"> park the vehicle near the store but before the concreted area and unload the goods. If the vehicle was reversed inside it would block and no one could go inside.  The goods were unloaded from where the pickup is parked near the concrete and taken in by hand inside the store</w:t>
      </w:r>
      <w:r w:rsidRPr="00D622FF">
        <w:t>. He stated there was a concrete area near the main door of the store which was a slope towards the road. He also identified the store, concr</w:t>
      </w:r>
      <w:r w:rsidR="00BC5381" w:rsidRPr="00D622FF">
        <w:t>ete</w:t>
      </w:r>
      <w:r w:rsidR="002008E8">
        <w:t xml:space="preserve">, </w:t>
      </w:r>
      <w:proofErr w:type="gramStart"/>
      <w:r w:rsidR="002008E8">
        <w:t>the</w:t>
      </w:r>
      <w:proofErr w:type="gramEnd"/>
      <w:r w:rsidR="00BC5381" w:rsidRPr="00D622FF">
        <w:t xml:space="preserve"> inside of store with racks</w:t>
      </w:r>
      <w:r w:rsidRPr="00D622FF">
        <w:t xml:space="preserve"> from the photographs.  He stated that the accused was dri</w:t>
      </w:r>
      <w:r w:rsidR="00A80CBE" w:rsidRPr="00D622FF">
        <w:t>vi</w:t>
      </w:r>
      <w:r w:rsidRPr="00D622FF">
        <w:t>ng the vehicle that day and he was allowed to do so.</w:t>
      </w:r>
      <w:r w:rsidR="004A290D">
        <w:t xml:space="preserve"> He stated Michelle was the HR M</w:t>
      </w:r>
      <w:r w:rsidRPr="00D622FF">
        <w:t xml:space="preserve">anager. He </w:t>
      </w:r>
      <w:r w:rsidR="00F02C23">
        <w:t xml:space="preserve">further </w:t>
      </w:r>
      <w:r w:rsidRPr="00D622FF">
        <w:t>stated under c</w:t>
      </w:r>
      <w:r w:rsidR="000A79E1">
        <w:t xml:space="preserve">ross examination that </w:t>
      </w:r>
      <w:r w:rsidRPr="00D622FF">
        <w:t>the</w:t>
      </w:r>
      <w:r w:rsidR="00F02C23">
        <w:t xml:space="preserve"> position marked no 1 on photograph</w:t>
      </w:r>
      <w:r w:rsidRPr="00D622FF">
        <w:t xml:space="preserve"> 2 was the place the vehicle would usually stop to unload cargo. </w:t>
      </w:r>
      <w:r w:rsidR="00F02C23">
        <w:t xml:space="preserve"> He showed the pla</w:t>
      </w:r>
      <w:r w:rsidR="00572F6C">
        <w:t xml:space="preserve">ce where the vehicle is usually parked to </w:t>
      </w:r>
      <w:r w:rsidR="000A79E1">
        <w:t>unload goods as</w:t>
      </w:r>
      <w:r w:rsidR="00F02C23">
        <w:t xml:space="preserve"> X</w:t>
      </w:r>
      <w:r w:rsidR="00572F6C">
        <w:t xml:space="preserve"> on photograph 2</w:t>
      </w:r>
      <w:r w:rsidR="00F02C23">
        <w:t>.</w:t>
      </w:r>
      <w:r w:rsidR="00572F6C">
        <w:t xml:space="preserve"> </w:t>
      </w:r>
      <w:r w:rsidRPr="00D622FF">
        <w:t xml:space="preserve">The next </w:t>
      </w:r>
      <w:r w:rsidR="00D159AB">
        <w:t>witness Mr.</w:t>
      </w:r>
      <w:r w:rsidRPr="00D159AB">
        <w:t xml:space="preserve"> </w:t>
      </w:r>
      <w:proofErr w:type="spellStart"/>
      <w:r w:rsidRPr="00D159AB">
        <w:t>Saju</w:t>
      </w:r>
      <w:proofErr w:type="spellEnd"/>
      <w:r w:rsidRPr="00D159AB">
        <w:t xml:space="preserve"> John stated he was the electrician and also di</w:t>
      </w:r>
      <w:r w:rsidR="00A80CBE" w:rsidRPr="00D159AB">
        <w:t xml:space="preserve">d mechanical duties at </w:t>
      </w:r>
      <w:proofErr w:type="spellStart"/>
      <w:r w:rsidR="00A80CBE" w:rsidRPr="00D159AB">
        <w:t>D’Arros</w:t>
      </w:r>
      <w:proofErr w:type="spellEnd"/>
      <w:r w:rsidR="00A80CBE" w:rsidRPr="00D159AB">
        <w:t xml:space="preserve"> </w:t>
      </w:r>
      <w:r w:rsidRPr="00D159AB">
        <w:t xml:space="preserve">Island. He confirmed the fact that when goods were being unloaded into the store the vehicle was stopped at the end of the slope of the concrete near the store door and goods were carried by hand inside. He </w:t>
      </w:r>
      <w:r w:rsidR="000A79E1">
        <w:t>too stated that</w:t>
      </w:r>
      <w:r w:rsidRPr="00D159AB">
        <w:t xml:space="preserve"> </w:t>
      </w:r>
      <w:r w:rsidR="000A79E1">
        <w:t xml:space="preserve">the place </w:t>
      </w:r>
      <w:r w:rsidRPr="00D159AB">
        <w:t>Y</w:t>
      </w:r>
      <w:r w:rsidR="00572F6C">
        <w:t xml:space="preserve"> </w:t>
      </w:r>
      <w:r w:rsidR="000A79E1">
        <w:t xml:space="preserve">marked </w:t>
      </w:r>
      <w:r w:rsidR="00572F6C">
        <w:t>on photograph 2</w:t>
      </w:r>
      <w:r w:rsidRPr="00D622FF">
        <w:t xml:space="preserve"> </w:t>
      </w:r>
      <w:r w:rsidR="000A79E1">
        <w:t>w</w:t>
      </w:r>
      <w:r w:rsidRPr="00D622FF">
        <w:t xml:space="preserve">as where </w:t>
      </w:r>
      <w:r w:rsidR="000A79E1">
        <w:t xml:space="preserve">the vehicle should park. He </w:t>
      </w:r>
      <w:r w:rsidRPr="00D622FF">
        <w:t xml:space="preserve">stated it was the cook Neil </w:t>
      </w:r>
      <w:proofErr w:type="spellStart"/>
      <w:r w:rsidRPr="00D622FF">
        <w:t>Azemia</w:t>
      </w:r>
      <w:proofErr w:type="spellEnd"/>
      <w:r w:rsidRPr="00D622FF">
        <w:t xml:space="preserve"> who was driving the vehicle on that date and he was driving normally.</w:t>
      </w:r>
    </w:p>
    <w:p w:rsidR="00A80CBE" w:rsidRPr="00D159AB" w:rsidRDefault="00A80CBE" w:rsidP="00A80CBE">
      <w:pPr>
        <w:pStyle w:val="JudgmentText"/>
      </w:pPr>
      <w:proofErr w:type="spellStart"/>
      <w:r w:rsidRPr="00D622FF">
        <w:t>Dr</w:t>
      </w:r>
      <w:r w:rsidR="00572F6C">
        <w:t>.</w:t>
      </w:r>
      <w:proofErr w:type="spellEnd"/>
      <w:r w:rsidR="00572F6C">
        <w:t xml:space="preserve"> Rau</w:t>
      </w:r>
      <w:r w:rsidR="00BC5381" w:rsidRPr="00D622FF">
        <w:t xml:space="preserve">l </w:t>
      </w:r>
      <w:r w:rsidR="00572F6C">
        <w:t xml:space="preserve">Ramirez </w:t>
      </w:r>
      <w:r w:rsidR="00BC5381" w:rsidRPr="00D622FF">
        <w:t>Salas</w:t>
      </w:r>
      <w:r w:rsidRPr="00D622FF">
        <w:t xml:space="preserve"> Forensic Pathologist gave evidence producing the post mortem report of the deceased</w:t>
      </w:r>
      <w:r w:rsidR="000A79E1">
        <w:t xml:space="preserve"> identified as </w:t>
      </w:r>
      <w:r w:rsidRPr="00D622FF">
        <w:t xml:space="preserve">Michelle </w:t>
      </w:r>
      <w:proofErr w:type="spellStart"/>
      <w:r w:rsidRPr="00D622FF">
        <w:t>A</w:t>
      </w:r>
      <w:r w:rsidR="000A79E1">
        <w:t>nacoura</w:t>
      </w:r>
      <w:proofErr w:type="spellEnd"/>
      <w:r w:rsidR="000A79E1">
        <w:t xml:space="preserve"> as P16. He described details in his </w:t>
      </w:r>
      <w:r w:rsidRPr="00D622FF">
        <w:t xml:space="preserve">report and </w:t>
      </w:r>
      <w:r w:rsidR="005B2A4E">
        <w:t xml:space="preserve">details of </w:t>
      </w:r>
      <w:r w:rsidRPr="00D622FF">
        <w:t>the photographs taken at the post</w:t>
      </w:r>
      <w:r w:rsidR="005B2A4E">
        <w:t xml:space="preserve"> </w:t>
      </w:r>
      <w:r w:rsidRPr="00D622FF">
        <w:t xml:space="preserve">mortem. </w:t>
      </w:r>
      <w:r w:rsidR="005B2A4E">
        <w:t>The post mortem report refers to</w:t>
      </w:r>
      <w:r w:rsidR="00245BA9">
        <w:t xml:space="preserve"> multiple fract</w:t>
      </w:r>
      <w:r w:rsidR="005B2A4E">
        <w:t>ure</w:t>
      </w:r>
      <w:r w:rsidR="00A0242C">
        <w:t>s</w:t>
      </w:r>
      <w:r w:rsidR="004A290D">
        <w:t xml:space="preserve"> cervical</w:t>
      </w:r>
      <w:r w:rsidR="00A0242C">
        <w:t xml:space="preserve"> and</w:t>
      </w:r>
      <w:r w:rsidR="005B2A4E">
        <w:t xml:space="preserve"> </w:t>
      </w:r>
      <w:r w:rsidR="00A0242C">
        <w:t xml:space="preserve">fractures of </w:t>
      </w:r>
      <w:r w:rsidR="005B2A4E">
        <w:t>ribs. In his evidence Dr Salas</w:t>
      </w:r>
      <w:r w:rsidR="004A290D">
        <w:t xml:space="preserve"> also</w:t>
      </w:r>
      <w:r w:rsidR="005B2A4E">
        <w:t xml:space="preserve"> </w:t>
      </w:r>
      <w:r w:rsidR="000A79E1">
        <w:t>referred</w:t>
      </w:r>
      <w:r w:rsidR="00245BA9">
        <w:t xml:space="preserve"> to r</w:t>
      </w:r>
      <w:r w:rsidR="005B2A4E">
        <w:t>upture of liver and</w:t>
      </w:r>
      <w:r w:rsidR="00245BA9">
        <w:t xml:space="preserve"> </w:t>
      </w:r>
      <w:r w:rsidR="005B2A4E">
        <w:t>t</w:t>
      </w:r>
      <w:r w:rsidRPr="00D622FF">
        <w:t>rauma in the thoracic abdominal and cervical area</w:t>
      </w:r>
      <w:r w:rsidR="005B2A4E">
        <w:t xml:space="preserve"> of the deceased</w:t>
      </w:r>
      <w:r w:rsidRPr="00D622FF">
        <w:t xml:space="preserve">. </w:t>
      </w:r>
      <w:r w:rsidR="005B2A4E">
        <w:t xml:space="preserve"> He stated that the s</w:t>
      </w:r>
      <w:r w:rsidRPr="00D622FF">
        <w:t>evere trauma that affected the lungs, liver</w:t>
      </w:r>
      <w:r w:rsidR="005B2A4E">
        <w:t>,</w:t>
      </w:r>
      <w:r w:rsidRPr="00D622FF">
        <w:t xml:space="preserve"> diaphragm provoked bleeding inside the thoracic and abdominal cavity. </w:t>
      </w:r>
      <w:r w:rsidR="005B2A4E">
        <w:t>He referred to a tyre mark on the panties worn by the deceased. He</w:t>
      </w:r>
      <w:r w:rsidR="00A0242C">
        <w:t xml:space="preserve"> </w:t>
      </w:r>
      <w:r w:rsidR="005B2A4E">
        <w:t xml:space="preserve">stated the deceased after being hit had fallen down. </w:t>
      </w:r>
      <w:r w:rsidRPr="00D159AB">
        <w:t>The cause</w:t>
      </w:r>
      <w:r w:rsidR="00245BA9">
        <w:t>s</w:t>
      </w:r>
      <w:r w:rsidRPr="00D159AB">
        <w:t xml:space="preserve"> of death </w:t>
      </w:r>
      <w:r w:rsidR="00245BA9">
        <w:t xml:space="preserve">as recorded in the report </w:t>
      </w:r>
      <w:r w:rsidR="005B2A4E">
        <w:t>are</w:t>
      </w:r>
      <w:r w:rsidRPr="00D159AB">
        <w:t xml:space="preserve"> road traffic accident, where the deceased received severe thoracic and abdomina</w:t>
      </w:r>
      <w:r w:rsidR="001F4C75">
        <w:t xml:space="preserve">l trauma with multiple </w:t>
      </w:r>
      <w:r w:rsidRPr="00D159AB">
        <w:t>fracture</w:t>
      </w:r>
      <w:r w:rsidR="001F4C75">
        <w:t>s</w:t>
      </w:r>
      <w:r w:rsidRPr="00D159AB">
        <w:t xml:space="preserve"> of </w:t>
      </w:r>
      <w:r w:rsidR="001F4C75">
        <w:t xml:space="preserve">cervical and ribs, </w:t>
      </w:r>
      <w:r w:rsidRPr="00D159AB">
        <w:t xml:space="preserve">and rupture of internal organs that </w:t>
      </w:r>
      <w:r w:rsidR="00A0242C">
        <w:t xml:space="preserve">caused traumatic shock which </w:t>
      </w:r>
      <w:r w:rsidR="005B2A4E">
        <w:t xml:space="preserve">he described as </w:t>
      </w:r>
      <w:r w:rsidRPr="00D159AB">
        <w:t xml:space="preserve">“a lot </w:t>
      </w:r>
      <w:r w:rsidR="00BC5381" w:rsidRPr="00D159AB">
        <w:t xml:space="preserve">of </w:t>
      </w:r>
      <w:proofErr w:type="gramStart"/>
      <w:r w:rsidR="00BC5381" w:rsidRPr="00D159AB">
        <w:lastRenderedPageBreak/>
        <w:t>injuries</w:t>
      </w:r>
      <w:proofErr w:type="gramEnd"/>
      <w:r w:rsidR="00BC5381" w:rsidRPr="00D159AB">
        <w:t xml:space="preserve"> in different organs</w:t>
      </w:r>
      <w:r w:rsidR="00A0242C">
        <w:t xml:space="preserve">” indicating there was </w:t>
      </w:r>
      <w:r w:rsidRPr="00D159AB">
        <w:t xml:space="preserve">multiple </w:t>
      </w:r>
      <w:r w:rsidR="00A0242C">
        <w:t xml:space="preserve">organ </w:t>
      </w:r>
      <w:r w:rsidRPr="00D159AB">
        <w:t>damage.</w:t>
      </w:r>
      <w:r w:rsidRPr="00D622FF">
        <w:t xml:space="preserve"> Under cross examination he stated that traumatic shock cannot be caused by multiple electric shock in CPR or constant pressing of the chest for over a period of 2 hours</w:t>
      </w:r>
      <w:r w:rsidR="005B2A4E">
        <w:t xml:space="preserve"> during CPR</w:t>
      </w:r>
      <w:r w:rsidRPr="00D622FF">
        <w:t xml:space="preserve">. </w:t>
      </w:r>
      <w:r w:rsidRPr="00D159AB">
        <w:t xml:space="preserve">He </w:t>
      </w:r>
      <w:r w:rsidR="005B2A4E">
        <w:t>also stated that traumatic shock</w:t>
      </w:r>
      <w:r w:rsidR="00572F6C">
        <w:t xml:space="preserve"> cannot result </w:t>
      </w:r>
      <w:r w:rsidRPr="00D159AB">
        <w:t>due to constant CPR pressure</w:t>
      </w:r>
      <w:r w:rsidR="005B2A4E">
        <w:t xml:space="preserve"> being applied</w:t>
      </w:r>
      <w:r w:rsidRPr="00D159AB">
        <w:t xml:space="preserve"> on the thoracic area. He further explained how the neck fracture would occur due to sudden trauma and movement of the neck. The rib </w:t>
      </w:r>
      <w:r w:rsidR="00572F6C">
        <w:t>fracture he stated had punctured the lungs.</w:t>
      </w:r>
      <w:r w:rsidRPr="00D159AB">
        <w:t xml:space="preserve"> </w:t>
      </w:r>
    </w:p>
    <w:p w:rsidR="00AA1004" w:rsidRPr="00D622FF" w:rsidRDefault="00AA1004" w:rsidP="00AA1004">
      <w:pPr>
        <w:pStyle w:val="JudgmentText"/>
      </w:pPr>
      <w:r w:rsidRPr="00D622FF">
        <w:t xml:space="preserve">The prosecution next called </w:t>
      </w:r>
      <w:r w:rsidR="00A80CBE" w:rsidRPr="00D622FF">
        <w:t xml:space="preserve">Inspector </w:t>
      </w:r>
      <w:r w:rsidRPr="00D622FF">
        <w:t xml:space="preserve">Stella </w:t>
      </w:r>
      <w:proofErr w:type="spellStart"/>
      <w:r w:rsidRPr="00D622FF">
        <w:t>Germain</w:t>
      </w:r>
      <w:proofErr w:type="spellEnd"/>
      <w:r w:rsidRPr="00D622FF">
        <w:t xml:space="preserve"> attached to the  Central police who stated that she was informed by Superintendent </w:t>
      </w:r>
      <w:proofErr w:type="spellStart"/>
      <w:r w:rsidRPr="00D622FF">
        <w:t>Dogley</w:t>
      </w:r>
      <w:proofErr w:type="spellEnd"/>
      <w:r w:rsidRPr="00D622FF">
        <w:t xml:space="preserve"> about the incident in </w:t>
      </w:r>
      <w:proofErr w:type="spellStart"/>
      <w:r w:rsidRPr="00D622FF">
        <w:t>D’Arros</w:t>
      </w:r>
      <w:proofErr w:type="spellEnd"/>
      <w:r w:rsidRPr="00D622FF">
        <w:t xml:space="preserve"> Island and that the casualty</w:t>
      </w:r>
      <w:r w:rsidR="006409B4">
        <w:t xml:space="preserve"> victim</w:t>
      </w:r>
      <w:r w:rsidRPr="00D622FF">
        <w:t xml:space="preserve"> was being brought on the plane for th</w:t>
      </w:r>
      <w:r w:rsidR="00BC5381" w:rsidRPr="00D622FF">
        <w:t xml:space="preserve">e purposes of treatment at the </w:t>
      </w:r>
      <w:r w:rsidRPr="00D622FF">
        <w:t>Victoria</w:t>
      </w:r>
      <w:r w:rsidR="006409B4">
        <w:t xml:space="preserve"> Hospital. She had left</w:t>
      </w:r>
      <w:r w:rsidRPr="00D622FF">
        <w:t xml:space="preserve"> to the hospital and was informed that the person brought had been certified as dead and her name was Michelle </w:t>
      </w:r>
      <w:proofErr w:type="spellStart"/>
      <w:r w:rsidRPr="00D622FF">
        <w:t>Anacoura</w:t>
      </w:r>
      <w:proofErr w:type="spellEnd"/>
      <w:r w:rsidRPr="00D622FF">
        <w:t>. She had proceeded t</w:t>
      </w:r>
      <w:r w:rsidR="00572F6C">
        <w:t xml:space="preserve">o the CID headquarters </w:t>
      </w:r>
      <w:r w:rsidR="006409B4">
        <w:t xml:space="preserve">and </w:t>
      </w:r>
      <w:r w:rsidR="00572F6C">
        <w:t xml:space="preserve">met the accused Neil </w:t>
      </w:r>
      <w:proofErr w:type="spellStart"/>
      <w:r w:rsidR="00572F6C">
        <w:t>Azemia</w:t>
      </w:r>
      <w:proofErr w:type="spellEnd"/>
      <w:r w:rsidR="00572F6C">
        <w:t xml:space="preserve"> </w:t>
      </w:r>
      <w:r w:rsidRPr="00D622FF">
        <w:t>and</w:t>
      </w:r>
      <w:r w:rsidR="006409B4">
        <w:t xml:space="preserve"> proceeded </w:t>
      </w:r>
      <w:proofErr w:type="gramStart"/>
      <w:r w:rsidR="006409B4">
        <w:t xml:space="preserve">to </w:t>
      </w:r>
      <w:r w:rsidR="001F4C75">
        <w:t xml:space="preserve"> arrest</w:t>
      </w:r>
      <w:proofErr w:type="gramEnd"/>
      <w:r w:rsidRPr="00D622FF">
        <w:t xml:space="preserve"> him on the charge of Manslaughter after explaining his rights to him</w:t>
      </w:r>
      <w:r w:rsidR="00FF23B7">
        <w:t>.  He had remained silent. O</w:t>
      </w:r>
      <w:r w:rsidRPr="00D622FF">
        <w:t xml:space="preserve">n the instructions of Superintendent </w:t>
      </w:r>
      <w:proofErr w:type="spellStart"/>
      <w:r w:rsidRPr="00D622FF">
        <w:t>Dogley</w:t>
      </w:r>
      <w:proofErr w:type="spellEnd"/>
      <w:r w:rsidR="00FF23B7">
        <w:t xml:space="preserve"> she had taken the accused</w:t>
      </w:r>
      <w:r w:rsidRPr="00D622FF">
        <w:t xml:space="preserve"> for a toxicology test. The accused was sad, crying at times but able to speak.  Thereafter</w:t>
      </w:r>
      <w:r w:rsidR="00BC5381" w:rsidRPr="00D622FF">
        <w:t>,</w:t>
      </w:r>
      <w:r w:rsidRPr="00D622FF">
        <w:t xml:space="preserve"> after the test</w:t>
      </w:r>
      <w:r w:rsidR="001F4C75">
        <w:t>,</w:t>
      </w:r>
      <w:r w:rsidRPr="00D622FF">
        <w:t xml:space="preserve"> he wanted to give a statement and witness had cautioned him and proceeded</w:t>
      </w:r>
      <w:r w:rsidR="00BC5381" w:rsidRPr="00D622FF">
        <w:t xml:space="preserve"> to record a statement </w:t>
      </w:r>
      <w:r w:rsidRPr="00D622FF">
        <w:t>from the accused which was produced as P17.</w:t>
      </w:r>
    </w:p>
    <w:p w:rsidR="00AA1004" w:rsidRPr="00D622FF" w:rsidRDefault="00AA1004" w:rsidP="00AA1004">
      <w:pPr>
        <w:pStyle w:val="JudgmentText"/>
      </w:pPr>
      <w:r w:rsidRPr="00D622FF">
        <w:t>In his statement</w:t>
      </w:r>
      <w:r w:rsidR="00FF23B7">
        <w:t>,</w:t>
      </w:r>
      <w:r w:rsidRPr="00D622FF">
        <w:t xml:space="preserve"> the accused</w:t>
      </w:r>
      <w:r w:rsidR="006409B4">
        <w:t xml:space="preserve"> Neil </w:t>
      </w:r>
      <w:proofErr w:type="spellStart"/>
      <w:r w:rsidR="006409B4">
        <w:t>Azemia</w:t>
      </w:r>
      <w:proofErr w:type="spellEnd"/>
      <w:r w:rsidRPr="00D622FF">
        <w:t xml:space="preserve"> admits driving the pick up at the time</w:t>
      </w:r>
      <w:r w:rsidR="001F4C75">
        <w:t xml:space="preserve"> of the incident. He admits seeing Michelle on that day getting out of her Mini </w:t>
      </w:r>
      <w:proofErr w:type="spellStart"/>
      <w:r w:rsidR="001F4C75">
        <w:t>Moke</w:t>
      </w:r>
      <w:proofErr w:type="spellEnd"/>
      <w:r w:rsidR="001F4C75">
        <w:t xml:space="preserve"> and going</w:t>
      </w:r>
      <w:r w:rsidRPr="00D622FF">
        <w:t xml:space="preserve"> inside the store as she had to record all the c</w:t>
      </w:r>
      <w:r w:rsidR="00BC5381" w:rsidRPr="00D622FF">
        <w:t>argo that was i</w:t>
      </w:r>
      <w:r w:rsidR="00FF23B7">
        <w:t>n the pick</w:t>
      </w:r>
      <w:r w:rsidR="00BC5381" w:rsidRPr="00D622FF">
        <w:t>up</w:t>
      </w:r>
      <w:r w:rsidRPr="00D622FF">
        <w:t xml:space="preserve"> he was going to unload. He admits he was reversing the pickup so that the rear end would reach as close as possible to the store. He </w:t>
      </w:r>
      <w:r w:rsidR="006409B4">
        <w:t xml:space="preserve">further </w:t>
      </w:r>
      <w:r w:rsidRPr="00D622FF">
        <w:t xml:space="preserve">states he was reversing slowly to avoid the two trees on either side </w:t>
      </w:r>
      <w:r w:rsidRPr="00D159AB">
        <w:t>and was also checking the rear door where the truck would enter and was almost at the entrance when he heard Michelle shouting screaming ‘</w:t>
      </w:r>
      <w:proofErr w:type="spellStart"/>
      <w:r w:rsidRPr="00D159AB">
        <w:t>ayoyo</w:t>
      </w:r>
      <w:proofErr w:type="spellEnd"/>
      <w:r w:rsidRPr="00D159AB">
        <w:t>’. He had immediately pressed</w:t>
      </w:r>
      <w:r w:rsidRPr="00D622FF">
        <w:t xml:space="preserve"> the break and as he forgot to press the clutch</w:t>
      </w:r>
      <w:r w:rsidR="00A63BD8">
        <w:t>,</w:t>
      </w:r>
      <w:r w:rsidRPr="00D622FF">
        <w:t xml:space="preserve"> the truck shook abruptly and came to a stop. He had got down immediately and seen Michelle on the floor her head inside and her feet was at the entrance. He describes in his statement that she was on her right side, her tongue was out and she was biting on it and her eyes were open and rolling. He had inserted his hand in her mouth sideways to prevent her from biting her tongue</w:t>
      </w:r>
      <w:r w:rsidR="00BC5381" w:rsidRPr="00D622FF">
        <w:t>. He had then run for help. Room</w:t>
      </w:r>
      <w:r w:rsidRPr="00D622FF">
        <w:t xml:space="preserve">y Rose had come and noticed there was liquid coming from her mouth </w:t>
      </w:r>
      <w:r w:rsidRPr="00D622FF">
        <w:lastRenderedPageBreak/>
        <w:t xml:space="preserve">and then they had turned her properly on her side. He had </w:t>
      </w:r>
      <w:r w:rsidR="001F4C75">
        <w:t>called</w:t>
      </w:r>
      <w:r w:rsidRPr="00D622FF">
        <w:t xml:space="preserve"> an expat</w:t>
      </w:r>
      <w:r w:rsidR="001F4C75">
        <w:t xml:space="preserve"> doctor</w:t>
      </w:r>
      <w:r w:rsidRPr="00D622FF">
        <w:t xml:space="preserve"> who was not at that time on</w:t>
      </w:r>
      <w:r w:rsidR="006409B4">
        <w:t xml:space="preserve"> the island and he had told him</w:t>
      </w:r>
      <w:r w:rsidRPr="00D622FF">
        <w:t xml:space="preserve"> to go an</w:t>
      </w:r>
      <w:r w:rsidR="001E62C9" w:rsidRPr="00D622FF">
        <w:t>d</w:t>
      </w:r>
      <w:r w:rsidRPr="00D622FF">
        <w:t xml:space="preserve"> get the oxygen bottle from the clinic which he administered on </w:t>
      </w:r>
      <w:r w:rsidR="006409B4">
        <w:t xml:space="preserve">Michelle but it did not work </w:t>
      </w:r>
      <w:r w:rsidR="001F4C75">
        <w:t>and she had</w:t>
      </w:r>
      <w:r w:rsidR="002008E8">
        <w:t xml:space="preserve"> gone</w:t>
      </w:r>
      <w:r w:rsidRPr="00D622FF">
        <w:t xml:space="preserve"> into</w:t>
      </w:r>
      <w:r w:rsidR="001F4C75">
        <w:t xml:space="preserve"> a</w:t>
      </w:r>
      <w:r w:rsidRPr="00D622FF">
        <w:t xml:space="preserve"> seizure. There</w:t>
      </w:r>
      <w:r w:rsidR="001E62C9" w:rsidRPr="00D622FF">
        <w:t>after they had started CPR. Room</w:t>
      </w:r>
      <w:r w:rsidRPr="00D622FF">
        <w:t xml:space="preserve">y had done the CPR while he did the artificial respiration. </w:t>
      </w:r>
      <w:r w:rsidRPr="00D159AB">
        <w:t>They had learnt that the plane was coming bac</w:t>
      </w:r>
      <w:r w:rsidR="001E62C9" w:rsidRPr="00D159AB">
        <w:t xml:space="preserve">k and had loaded Michelle on </w:t>
      </w:r>
      <w:r w:rsidRPr="00D159AB">
        <w:t>the rear of the pick</w:t>
      </w:r>
      <w:r w:rsidR="00A63BD8">
        <w:t xml:space="preserve">up and driven to </w:t>
      </w:r>
      <w:r w:rsidR="001E62C9" w:rsidRPr="00D159AB">
        <w:t>the airport.</w:t>
      </w:r>
      <w:r w:rsidRPr="00D159AB">
        <w:t xml:space="preserve"> </w:t>
      </w:r>
      <w:r w:rsidRPr="00D622FF">
        <w:t xml:space="preserve">When the plane landed they had removed two seats and placed Michelle on the plane. In the plane all four had taken turns to administer CPR until they reached </w:t>
      </w:r>
      <w:proofErr w:type="spellStart"/>
      <w:r w:rsidRPr="00D622FF">
        <w:t>Mahe</w:t>
      </w:r>
      <w:proofErr w:type="spellEnd"/>
      <w:r w:rsidRPr="00D622FF">
        <w:t xml:space="preserve"> and there they had handed her over to the doctor who had come in the ambulance. He states </w:t>
      </w:r>
      <w:r w:rsidR="006409B4">
        <w:t>in his statement under caution that he did</w:t>
      </w:r>
      <w:r w:rsidRPr="00D622FF">
        <w:t xml:space="preserve"> not know what happened to Michelle as he did not feel if he had hit her with the truck as he only heard the “</w:t>
      </w:r>
      <w:proofErr w:type="spellStart"/>
      <w:r w:rsidRPr="00D622FF">
        <w:t>Ayoyo</w:t>
      </w:r>
      <w:proofErr w:type="spellEnd"/>
      <w:r w:rsidRPr="00D622FF">
        <w:t>”.</w:t>
      </w:r>
    </w:p>
    <w:p w:rsidR="00AA1004" w:rsidRPr="00D622FF" w:rsidRDefault="00AA1004" w:rsidP="00AA1004">
      <w:pPr>
        <w:pStyle w:val="JudgmentText"/>
      </w:pPr>
      <w:r w:rsidRPr="00D622FF">
        <w:t xml:space="preserve">Thereafter the prosecution called the investigating Officer Mr. Rudy </w:t>
      </w:r>
      <w:r w:rsidR="002008E8">
        <w:t>Pillay who stated he</w:t>
      </w:r>
      <w:r w:rsidRPr="00D622FF">
        <w:t xml:space="preserve"> had been asked to attend the scene of the incident and commence investigations into the incident in this case. On arriving they were assisted by the Island Manager Mr. </w:t>
      </w:r>
      <w:proofErr w:type="spellStart"/>
      <w:r w:rsidRPr="00D622FF">
        <w:t>Simara</w:t>
      </w:r>
      <w:proofErr w:type="spellEnd"/>
      <w:r w:rsidRPr="00D622FF">
        <w:t xml:space="preserve"> and one Annette </w:t>
      </w:r>
      <w:proofErr w:type="spellStart"/>
      <w:r w:rsidRPr="00D622FF">
        <w:t>Hoareau</w:t>
      </w:r>
      <w:proofErr w:type="spellEnd"/>
      <w:r w:rsidRPr="00D622FF">
        <w:t xml:space="preserve">. They had inspected the vehicle a Mahindra </w:t>
      </w:r>
      <w:r w:rsidRPr="00D159AB">
        <w:t>Bo</w:t>
      </w:r>
      <w:r w:rsidR="006409B4">
        <w:t xml:space="preserve">lero and observed it had </w:t>
      </w:r>
      <w:r w:rsidRPr="00D159AB">
        <w:t>no rear view mirror, no number plates or registration number</w:t>
      </w:r>
      <w:r w:rsidR="00A63BD8">
        <w:t>, no insurance and</w:t>
      </w:r>
      <w:r w:rsidR="006409B4">
        <w:t xml:space="preserve"> was</w:t>
      </w:r>
      <w:r w:rsidR="00A63BD8">
        <w:t xml:space="preserve"> in </w:t>
      </w:r>
      <w:r w:rsidR="006409B4">
        <w:t xml:space="preserve">a </w:t>
      </w:r>
      <w:r w:rsidR="00A63BD8">
        <w:t xml:space="preserve">bad </w:t>
      </w:r>
      <w:r w:rsidRPr="00D159AB">
        <w:t>rusty</w:t>
      </w:r>
      <w:r w:rsidR="00A63BD8">
        <w:t xml:space="preserve"> state</w:t>
      </w:r>
      <w:r w:rsidRPr="00D159AB">
        <w:t xml:space="preserve">. </w:t>
      </w:r>
      <w:r w:rsidR="00A63BD8">
        <w:t xml:space="preserve">The </w:t>
      </w:r>
      <w:r w:rsidRPr="00D159AB">
        <w:t>SSCRB Officer had taken photographs. The skid marks inside and outside the s</w:t>
      </w:r>
      <w:r w:rsidR="002008E8">
        <w:t>tore were also photographed. He</w:t>
      </w:r>
      <w:r w:rsidRPr="00D159AB">
        <w:t xml:space="preserve"> had made a rough sketch </w:t>
      </w:r>
      <w:r w:rsidR="002008E8">
        <w:t>of the scene that day. He</w:t>
      </w:r>
      <w:r w:rsidRPr="00D159AB">
        <w:t xml:space="preserve"> produced the rough sketch plan as P19 and clear sketch as P20</w:t>
      </w:r>
      <w:r w:rsidR="001F4C75">
        <w:t xml:space="preserve"> with attachments giving relevant measurements</w:t>
      </w:r>
      <w:r w:rsidR="002008E8">
        <w:t>. He</w:t>
      </w:r>
      <w:r w:rsidRPr="00D159AB">
        <w:t xml:space="preserve"> had given measurements of the pickup involved in the accident. The 2</w:t>
      </w:r>
      <w:r w:rsidRPr="00D159AB">
        <w:rPr>
          <w:vertAlign w:val="superscript"/>
        </w:rPr>
        <w:t>nd</w:t>
      </w:r>
      <w:r w:rsidR="002008E8">
        <w:t xml:space="preserve"> document he</w:t>
      </w:r>
      <w:r w:rsidRPr="00D159AB">
        <w:t xml:space="preserve"> stated was a measurement of the store room which was situated at an elevation of 6 degrees from the ground</w:t>
      </w:r>
      <w:r w:rsidR="002008E8">
        <w:t>.  He</w:t>
      </w:r>
      <w:r w:rsidRPr="00D622FF">
        <w:t xml:space="preserve"> also referred to the various measurements taken of various parts of the vehicle, the skid marks and the storeroom and the concrete measurement and</w:t>
      </w:r>
      <w:r w:rsidR="006409B4">
        <w:t xml:space="preserve"> its</w:t>
      </w:r>
      <w:r w:rsidRPr="00D622FF">
        <w:t xml:space="preserve"> elevation</w:t>
      </w:r>
      <w:r w:rsidR="006409B4">
        <w:t xml:space="preserve"> just</w:t>
      </w:r>
      <w:r w:rsidRPr="00D622FF">
        <w:t xml:space="preserve"> outside the st</w:t>
      </w:r>
      <w:r w:rsidR="00A63BD8">
        <w:t>oreroom door.</w:t>
      </w:r>
      <w:r w:rsidR="002008E8">
        <w:t xml:space="preserve">  He</w:t>
      </w:r>
      <w:r w:rsidRPr="00D622FF">
        <w:t xml:space="preserve"> further stated</w:t>
      </w:r>
      <w:r w:rsidR="002008E8">
        <w:t xml:space="preserve"> there was a typing error in his</w:t>
      </w:r>
      <w:r w:rsidRPr="00D622FF">
        <w:t xml:space="preserve"> statement and the incident occurred in 2020 and not 2021.</w:t>
      </w:r>
    </w:p>
    <w:p w:rsidR="00AD5215" w:rsidRPr="00D622FF" w:rsidRDefault="00AA1004" w:rsidP="00AD5215">
      <w:pPr>
        <w:pStyle w:val="JudgmentText"/>
      </w:pPr>
      <w:r w:rsidRPr="00D622FF">
        <w:t>Thereafter the prosecution closed its case. The accused exercised his right to silence. No adverse inference should be drawn from same. Thereafter</w:t>
      </w:r>
      <w:r w:rsidR="00AD5215" w:rsidRPr="00D622FF">
        <w:t xml:space="preserve"> both parties made submissions.</w:t>
      </w:r>
    </w:p>
    <w:p w:rsidR="001F4C75" w:rsidRDefault="001F4C75" w:rsidP="002859E0">
      <w:pPr>
        <w:pStyle w:val="JudgmentText"/>
        <w:numPr>
          <w:ilvl w:val="0"/>
          <w:numId w:val="0"/>
        </w:numPr>
        <w:ind w:left="720"/>
        <w:rPr>
          <w:b/>
        </w:rPr>
      </w:pPr>
    </w:p>
    <w:p w:rsidR="00D040F3" w:rsidRPr="00E20FA7" w:rsidRDefault="00D040F3" w:rsidP="002859E0">
      <w:pPr>
        <w:pStyle w:val="JudgmentText"/>
        <w:numPr>
          <w:ilvl w:val="0"/>
          <w:numId w:val="0"/>
        </w:numPr>
        <w:ind w:left="720"/>
        <w:rPr>
          <w:b/>
        </w:rPr>
      </w:pPr>
      <w:r w:rsidRPr="00E20FA7">
        <w:rPr>
          <w:b/>
        </w:rPr>
        <w:lastRenderedPageBreak/>
        <w:t>The Law pertaining to the Charge.</w:t>
      </w:r>
    </w:p>
    <w:p w:rsidR="00D040F3" w:rsidRPr="00D622FF" w:rsidRDefault="00D040F3" w:rsidP="00350F54">
      <w:pPr>
        <w:pStyle w:val="JudgmentText"/>
        <w:rPr>
          <w:rStyle w:val="apple-style-span"/>
          <w:color w:val="000000"/>
        </w:rPr>
      </w:pPr>
      <w:r w:rsidRPr="00D622FF">
        <w:rPr>
          <w:rStyle w:val="apple-style-span"/>
          <w:color w:val="000000"/>
        </w:rPr>
        <w:t>The accused in this case has been charged with the offence of manslaughter. There are two types of manslaughter namely voluntary and involuntary manslaughter. Voluntary manslaughter occurs when all the elements of murder are present including an intent to kill or cause grievous bodily harm but the crime of murder is reduced to manslaughter by reason of either,</w:t>
      </w:r>
    </w:p>
    <w:p w:rsidR="00D040F3" w:rsidRPr="00D622FF" w:rsidRDefault="00D040F3" w:rsidP="00D040F3">
      <w:pPr>
        <w:numPr>
          <w:ilvl w:val="0"/>
          <w:numId w:val="14"/>
        </w:numPr>
        <w:autoSpaceDN w:val="0"/>
        <w:spacing w:after="0" w:line="360" w:lineRule="auto"/>
        <w:jc w:val="both"/>
        <w:rPr>
          <w:rStyle w:val="apple-style-span"/>
          <w:rFonts w:ascii="Times New Roman" w:hAnsi="Times New Roman" w:cs="Times New Roman"/>
          <w:color w:val="000000"/>
          <w:sz w:val="24"/>
          <w:szCs w:val="24"/>
        </w:rPr>
      </w:pPr>
      <w:r w:rsidRPr="00D622FF">
        <w:rPr>
          <w:rStyle w:val="apple-style-span"/>
          <w:rFonts w:ascii="Times New Roman" w:hAnsi="Times New Roman" w:cs="Times New Roman"/>
          <w:color w:val="000000"/>
          <w:sz w:val="24"/>
          <w:szCs w:val="24"/>
        </w:rPr>
        <w:t xml:space="preserve">provocation; </w:t>
      </w:r>
    </w:p>
    <w:p w:rsidR="00D040F3" w:rsidRPr="00D622FF" w:rsidRDefault="00D040F3" w:rsidP="00D040F3">
      <w:pPr>
        <w:numPr>
          <w:ilvl w:val="0"/>
          <w:numId w:val="14"/>
        </w:numPr>
        <w:autoSpaceDN w:val="0"/>
        <w:spacing w:after="0" w:line="360" w:lineRule="auto"/>
        <w:jc w:val="both"/>
        <w:rPr>
          <w:rStyle w:val="apple-style-span"/>
          <w:rFonts w:ascii="Times New Roman" w:hAnsi="Times New Roman" w:cs="Times New Roman"/>
          <w:color w:val="000000"/>
          <w:sz w:val="24"/>
          <w:szCs w:val="24"/>
        </w:rPr>
      </w:pPr>
      <w:proofErr w:type="gramStart"/>
      <w:r w:rsidRPr="00D622FF">
        <w:rPr>
          <w:rStyle w:val="apple-style-span"/>
          <w:rFonts w:ascii="Times New Roman" w:hAnsi="Times New Roman" w:cs="Times New Roman"/>
          <w:color w:val="000000"/>
          <w:sz w:val="24"/>
          <w:szCs w:val="24"/>
        </w:rPr>
        <w:t>diminished</w:t>
      </w:r>
      <w:proofErr w:type="gramEnd"/>
      <w:r w:rsidRPr="00D622FF">
        <w:rPr>
          <w:rStyle w:val="apple-style-span"/>
          <w:rFonts w:ascii="Times New Roman" w:hAnsi="Times New Roman" w:cs="Times New Roman"/>
          <w:color w:val="000000"/>
          <w:sz w:val="24"/>
          <w:szCs w:val="24"/>
        </w:rPr>
        <w:t xml:space="preserve"> responsibility or death being caused in pursuance of a suicide pact.</w:t>
      </w:r>
    </w:p>
    <w:p w:rsidR="00D040F3" w:rsidRPr="00D622FF" w:rsidRDefault="00D040F3" w:rsidP="00D040F3">
      <w:pPr>
        <w:spacing w:line="360" w:lineRule="auto"/>
        <w:ind w:left="720" w:hanging="720"/>
        <w:jc w:val="both"/>
        <w:rPr>
          <w:rStyle w:val="apple-style-span"/>
          <w:rFonts w:ascii="Times New Roman" w:hAnsi="Times New Roman" w:cs="Times New Roman"/>
          <w:color w:val="000000"/>
          <w:sz w:val="24"/>
          <w:szCs w:val="24"/>
        </w:rPr>
      </w:pPr>
    </w:p>
    <w:p w:rsidR="00D040F3" w:rsidRPr="00D622FF" w:rsidRDefault="00D040F3" w:rsidP="002859E0">
      <w:pPr>
        <w:pStyle w:val="JudgmentText"/>
        <w:rPr>
          <w:rStyle w:val="apple-style-span"/>
          <w:color w:val="000000"/>
        </w:rPr>
      </w:pPr>
      <w:r w:rsidRPr="00D622FF">
        <w:rPr>
          <w:rStyle w:val="apple-style-span"/>
          <w:color w:val="000000"/>
        </w:rPr>
        <w:t>Involuntary manslaughter is unlawful killing without intent to kill or cause grievous bodily harm. There are two classes of involuntary manslaughter which could be:</w:t>
      </w:r>
    </w:p>
    <w:p w:rsidR="00D040F3" w:rsidRPr="00D622FF" w:rsidRDefault="00D040F3" w:rsidP="00D040F3">
      <w:pPr>
        <w:spacing w:line="360" w:lineRule="auto"/>
        <w:jc w:val="both"/>
        <w:rPr>
          <w:rStyle w:val="apple-style-span"/>
          <w:rFonts w:ascii="Times New Roman" w:hAnsi="Times New Roman" w:cs="Times New Roman"/>
          <w:color w:val="000000"/>
          <w:sz w:val="24"/>
          <w:szCs w:val="24"/>
        </w:rPr>
      </w:pPr>
    </w:p>
    <w:p w:rsidR="00D040F3" w:rsidRPr="00D622FF" w:rsidRDefault="00D040F3" w:rsidP="00D040F3">
      <w:pPr>
        <w:pStyle w:val="ListParagraph"/>
        <w:numPr>
          <w:ilvl w:val="0"/>
          <w:numId w:val="15"/>
        </w:numPr>
        <w:autoSpaceDN w:val="0"/>
        <w:spacing w:after="0" w:line="360" w:lineRule="auto"/>
        <w:jc w:val="both"/>
        <w:rPr>
          <w:rStyle w:val="apple-style-span"/>
          <w:rFonts w:ascii="Times New Roman" w:hAnsi="Times New Roman" w:cs="Times New Roman"/>
          <w:sz w:val="24"/>
          <w:szCs w:val="24"/>
        </w:rPr>
      </w:pPr>
      <w:r w:rsidRPr="00D622FF">
        <w:rPr>
          <w:rStyle w:val="apple-style-span"/>
          <w:rFonts w:ascii="Times New Roman" w:hAnsi="Times New Roman" w:cs="Times New Roman"/>
          <w:color w:val="000000"/>
          <w:sz w:val="24"/>
          <w:szCs w:val="24"/>
        </w:rPr>
        <w:t>Manslaughter by an unlawful act also known as constructive manslaughter.</w:t>
      </w:r>
    </w:p>
    <w:p w:rsidR="00D040F3" w:rsidRPr="00D622FF" w:rsidRDefault="00D040F3" w:rsidP="00D040F3">
      <w:pPr>
        <w:pStyle w:val="ListParagraph"/>
        <w:numPr>
          <w:ilvl w:val="0"/>
          <w:numId w:val="15"/>
        </w:numPr>
        <w:autoSpaceDN w:val="0"/>
        <w:spacing w:after="0" w:line="360" w:lineRule="auto"/>
        <w:jc w:val="both"/>
        <w:rPr>
          <w:rStyle w:val="apple-style-span"/>
          <w:rFonts w:ascii="Times New Roman" w:hAnsi="Times New Roman" w:cs="Times New Roman"/>
          <w:iCs/>
          <w:color w:val="000000"/>
          <w:sz w:val="24"/>
          <w:szCs w:val="24"/>
        </w:rPr>
      </w:pPr>
      <w:r w:rsidRPr="00D622FF">
        <w:rPr>
          <w:rStyle w:val="apple-style-span"/>
          <w:rFonts w:ascii="Times New Roman" w:hAnsi="Times New Roman" w:cs="Times New Roman"/>
          <w:color w:val="000000"/>
          <w:sz w:val="24"/>
          <w:szCs w:val="24"/>
        </w:rPr>
        <w:t>Manslaughter by gross negligence or culpable negligence.</w:t>
      </w:r>
    </w:p>
    <w:p w:rsidR="002859E0" w:rsidRPr="00D622FF" w:rsidRDefault="002859E0" w:rsidP="002859E0">
      <w:pPr>
        <w:pStyle w:val="JudgmentText"/>
        <w:numPr>
          <w:ilvl w:val="0"/>
          <w:numId w:val="0"/>
        </w:numPr>
        <w:tabs>
          <w:tab w:val="left" w:pos="720"/>
        </w:tabs>
        <w:autoSpaceDN w:val="0"/>
        <w:rPr>
          <w:rStyle w:val="apple-style-span"/>
          <w:rFonts w:eastAsiaTheme="minorHAnsi"/>
          <w:iCs/>
          <w:color w:val="000000"/>
          <w:lang w:val="en-US"/>
        </w:rPr>
      </w:pPr>
    </w:p>
    <w:p w:rsidR="00D040F3" w:rsidRPr="00D622FF" w:rsidRDefault="00D040F3" w:rsidP="002859E0">
      <w:pPr>
        <w:pStyle w:val="JudgmentText"/>
      </w:pPr>
      <w:r w:rsidRPr="00D622FF">
        <w:rPr>
          <w:rStyle w:val="apple-style-span"/>
          <w:iCs/>
          <w:color w:val="000000"/>
        </w:rPr>
        <w:t xml:space="preserve">Section 192 of our Penal Code refers to the above principles (a) and (b) of manslaughter and </w:t>
      </w:r>
      <w:r w:rsidRPr="00D622FF">
        <w:t xml:space="preserve">reads as follows; </w:t>
      </w:r>
    </w:p>
    <w:p w:rsidR="002859E0" w:rsidRPr="00D622FF" w:rsidRDefault="00D040F3" w:rsidP="002859E0">
      <w:pPr>
        <w:spacing w:line="360" w:lineRule="auto"/>
        <w:ind w:left="720"/>
        <w:jc w:val="both"/>
        <w:rPr>
          <w:rFonts w:ascii="Times New Roman" w:hAnsi="Times New Roman" w:cs="Times New Roman"/>
          <w:i/>
          <w:sz w:val="24"/>
          <w:szCs w:val="24"/>
        </w:rPr>
      </w:pPr>
      <w:r w:rsidRPr="00D622FF">
        <w:rPr>
          <w:rFonts w:ascii="Times New Roman" w:hAnsi="Times New Roman" w:cs="Times New Roman"/>
          <w:i/>
          <w:sz w:val="24"/>
          <w:szCs w:val="24"/>
        </w:rPr>
        <w:t>Any person who by an unlawful act or omission causes the death of another person is guilty of the felony termed manslaughter. An unlawful omission is an omission amounting to culpable negligence to discharge a duty tending to the preservation of life or health, whether such omission is or is not accompanied by an intention to cause death or bodily harm.</w:t>
      </w:r>
    </w:p>
    <w:p w:rsidR="002859E0" w:rsidRPr="00D622FF" w:rsidRDefault="00350F54" w:rsidP="002859E0">
      <w:pPr>
        <w:pStyle w:val="JudgmentText"/>
        <w:rPr>
          <w:rStyle w:val="apple-style-span"/>
          <w:i/>
        </w:rPr>
      </w:pPr>
      <w:r w:rsidRPr="00D622FF">
        <w:t xml:space="preserve">It was held by the House of Lords in the case of </w:t>
      </w:r>
      <w:r w:rsidRPr="00D622FF">
        <w:rPr>
          <w:b/>
          <w:i/>
        </w:rPr>
        <w:t xml:space="preserve">Regina v </w:t>
      </w:r>
      <w:proofErr w:type="spellStart"/>
      <w:r w:rsidRPr="00D622FF">
        <w:rPr>
          <w:b/>
          <w:i/>
        </w:rPr>
        <w:t>Adomako</w:t>
      </w:r>
      <w:proofErr w:type="spellEnd"/>
      <w:r w:rsidRPr="00D622FF">
        <w:rPr>
          <w:b/>
          <w:i/>
        </w:rPr>
        <w:t xml:space="preserve"> [1994] 3 WLR 288 </w:t>
      </w:r>
      <w:r w:rsidRPr="00D622FF">
        <w:t xml:space="preserve">following </w:t>
      </w:r>
      <w:r w:rsidRPr="00D622FF">
        <w:rPr>
          <w:b/>
          <w:i/>
        </w:rPr>
        <w:t>R v Bateman [1925] 19 Cr App R 8,</w:t>
      </w:r>
      <w:r w:rsidRPr="00D622FF">
        <w:t xml:space="preserve"> in order to establish culpable, gross or criminal negligence or whatever epithet that may be used, the prosecution should establish that the negligence of the accused went beyond a mere matter of compensation between subjects and showed such disregard for the life and safety of others as to amount to a crime </w:t>
      </w:r>
      <w:r w:rsidRPr="00D622FF">
        <w:lastRenderedPageBreak/>
        <w:t xml:space="preserve">against the State and conduct deserving punishment. In Seychelles, the case of </w:t>
      </w:r>
      <w:r w:rsidRPr="00D622FF">
        <w:rPr>
          <w:b/>
          <w:i/>
        </w:rPr>
        <w:t xml:space="preserve">R v </w:t>
      </w:r>
      <w:proofErr w:type="spellStart"/>
      <w:r w:rsidRPr="00D622FF">
        <w:rPr>
          <w:b/>
          <w:i/>
        </w:rPr>
        <w:t>Marzetti</w:t>
      </w:r>
      <w:proofErr w:type="spellEnd"/>
      <w:r w:rsidRPr="00D622FF">
        <w:rPr>
          <w:b/>
          <w:i/>
        </w:rPr>
        <w:t xml:space="preserve"> [1970] SLR 20 </w:t>
      </w:r>
      <w:r w:rsidRPr="00D622FF">
        <w:t xml:space="preserve">and </w:t>
      </w:r>
      <w:proofErr w:type="spellStart"/>
      <w:r w:rsidRPr="00D622FF">
        <w:rPr>
          <w:b/>
          <w:i/>
        </w:rPr>
        <w:t>Ragain</w:t>
      </w:r>
      <w:proofErr w:type="spellEnd"/>
      <w:r w:rsidRPr="00D622FF">
        <w:rPr>
          <w:b/>
          <w:i/>
        </w:rPr>
        <w:t xml:space="preserve"> v R [2013] SLR 619</w:t>
      </w:r>
      <w:r w:rsidR="004C02A0">
        <w:t xml:space="preserve"> similar findings were made</w:t>
      </w:r>
      <w:r w:rsidRPr="00D622FF">
        <w:t>.</w:t>
      </w:r>
    </w:p>
    <w:p w:rsidR="002859E0" w:rsidRPr="00D622FF" w:rsidRDefault="00D040F3" w:rsidP="002859E0">
      <w:pPr>
        <w:pStyle w:val="JudgmentText"/>
        <w:numPr>
          <w:ilvl w:val="0"/>
          <w:numId w:val="5"/>
        </w:numPr>
        <w:rPr>
          <w:rStyle w:val="apple-style-span"/>
          <w:i/>
        </w:rPr>
      </w:pPr>
      <w:proofErr w:type="spellStart"/>
      <w:r w:rsidRPr="00D622FF">
        <w:rPr>
          <w:rStyle w:val="apple-style-span"/>
          <w:b/>
          <w:i/>
          <w:color w:val="000000"/>
        </w:rPr>
        <w:t>Archbold</w:t>
      </w:r>
      <w:proofErr w:type="spellEnd"/>
      <w:r w:rsidRPr="00D622FF">
        <w:rPr>
          <w:rStyle w:val="apple-style-span"/>
          <w:b/>
          <w:i/>
          <w:color w:val="000000"/>
        </w:rPr>
        <w:t xml:space="preserve"> Criminal Pleading, Evidence and Practice 2008 edition </w:t>
      </w:r>
      <w:proofErr w:type="spellStart"/>
      <w:r w:rsidRPr="00D622FF">
        <w:rPr>
          <w:rStyle w:val="apple-style-span"/>
          <w:b/>
          <w:i/>
          <w:color w:val="000000"/>
        </w:rPr>
        <w:t>pg</w:t>
      </w:r>
      <w:proofErr w:type="spellEnd"/>
      <w:r w:rsidRPr="00D622FF">
        <w:rPr>
          <w:rStyle w:val="apple-style-span"/>
          <w:b/>
          <w:i/>
          <w:color w:val="000000"/>
        </w:rPr>
        <w:t xml:space="preserve"> 1861,</w:t>
      </w:r>
      <w:r w:rsidRPr="00D622FF">
        <w:rPr>
          <w:rStyle w:val="apple-style-span"/>
          <w:color w:val="000000"/>
        </w:rPr>
        <w:t xml:space="preserve"> describes manslaughter by gross negligence which the prosecution has sought to prove in this case. This form of manslaughter is satisfied on proof that the conduct of the accused which caused the death of the deceased, amounted to a breach o</w:t>
      </w:r>
      <w:r w:rsidR="002C6E0B">
        <w:rPr>
          <w:rStyle w:val="apple-style-span"/>
          <w:color w:val="000000"/>
        </w:rPr>
        <w:t>f duty owed towards the preservation of life</w:t>
      </w:r>
      <w:r w:rsidRPr="00D622FF">
        <w:rPr>
          <w:rStyle w:val="apple-style-span"/>
          <w:color w:val="000000"/>
        </w:rPr>
        <w:t xml:space="preserve"> and was so serious as to justify the imposition of criminal liability </w:t>
      </w:r>
      <w:proofErr w:type="spellStart"/>
      <w:r w:rsidRPr="00D622FF">
        <w:rPr>
          <w:rStyle w:val="apple-style-span"/>
          <w:b/>
          <w:i/>
          <w:iCs/>
          <w:color w:val="000000"/>
        </w:rPr>
        <w:t>Barreau</w:t>
      </w:r>
      <w:proofErr w:type="spellEnd"/>
      <w:r w:rsidRPr="00D622FF">
        <w:rPr>
          <w:rStyle w:val="apple-style-span"/>
          <w:b/>
          <w:i/>
          <w:iCs/>
          <w:color w:val="000000"/>
        </w:rPr>
        <w:t xml:space="preserve"> v R 2015 SCCA 45 </w:t>
      </w:r>
      <w:r w:rsidRPr="00D622FF">
        <w:rPr>
          <w:rStyle w:val="apple-style-span"/>
          <w:iCs/>
          <w:color w:val="000000"/>
        </w:rPr>
        <w:t xml:space="preserve">at paragraph 9. </w:t>
      </w:r>
      <w:r w:rsidRPr="00D622FF">
        <w:rPr>
          <w:rStyle w:val="apple-style-span"/>
          <w:color w:val="000000"/>
        </w:rPr>
        <w:t xml:space="preserve"> </w:t>
      </w:r>
      <w:r w:rsidRPr="00D622FF">
        <w:rPr>
          <w:rStyle w:val="apple-style-span"/>
          <w:iCs/>
          <w:color w:val="000000"/>
        </w:rPr>
        <w:t xml:space="preserve">On the facts before this court, manslaughter by gross negligence or culpable negligence, which is manslaughter by an unlawful omission which involves a breach of duty to preserve life, is applicable to the facts of this case. In such a case, it is the duty of the prosecution to prove the following elements of the offence; whether there was an omission by the accused, the omission should be unlawful and tantamount to culpable negligence to discharge a duty tending to the preservation of life, safety or health; and which omission or breach of duty resulted in the death of the person also discussed in </w:t>
      </w:r>
      <w:proofErr w:type="spellStart"/>
      <w:r w:rsidRPr="00D622FF">
        <w:rPr>
          <w:rStyle w:val="apple-style-span"/>
          <w:b/>
          <w:iCs/>
          <w:color w:val="000000"/>
        </w:rPr>
        <w:t>Barreau</w:t>
      </w:r>
      <w:proofErr w:type="spellEnd"/>
      <w:r w:rsidRPr="00D622FF">
        <w:rPr>
          <w:rStyle w:val="apple-style-span"/>
          <w:b/>
          <w:iCs/>
          <w:color w:val="000000"/>
        </w:rPr>
        <w:t xml:space="preserve"> (supra) </w:t>
      </w:r>
      <w:r w:rsidRPr="00D622FF">
        <w:rPr>
          <w:rStyle w:val="apple-style-span"/>
          <w:iCs/>
          <w:color w:val="000000"/>
        </w:rPr>
        <w:t>paragraph 12.</w:t>
      </w:r>
    </w:p>
    <w:p w:rsidR="002859E0" w:rsidRPr="00D622FF" w:rsidRDefault="002859E0" w:rsidP="002859E0">
      <w:pPr>
        <w:pStyle w:val="JudgmentText"/>
        <w:numPr>
          <w:ilvl w:val="0"/>
          <w:numId w:val="5"/>
        </w:numPr>
        <w:rPr>
          <w:rStyle w:val="apple-style-span"/>
          <w:i/>
        </w:rPr>
      </w:pPr>
      <w:r w:rsidRPr="00D622FF">
        <w:rPr>
          <w:rStyle w:val="apple-style-span"/>
          <w:iCs/>
          <w:color w:val="000000"/>
        </w:rPr>
        <w:t>It would be pertinent at this stage to refer to section 206 which is applicable to this case and which reads as follows:</w:t>
      </w:r>
    </w:p>
    <w:p w:rsidR="00D040F3" w:rsidRPr="00D622FF" w:rsidRDefault="00D040F3" w:rsidP="00350F54">
      <w:pPr>
        <w:pStyle w:val="JudgmentText"/>
        <w:numPr>
          <w:ilvl w:val="0"/>
          <w:numId w:val="0"/>
        </w:numPr>
        <w:tabs>
          <w:tab w:val="left" w:pos="720"/>
        </w:tabs>
        <w:autoSpaceDN w:val="0"/>
        <w:ind w:left="720"/>
        <w:rPr>
          <w:rStyle w:val="apple-style-span"/>
        </w:rPr>
      </w:pPr>
      <w:r w:rsidRPr="00D622FF">
        <w:rPr>
          <w:rStyle w:val="apple-style-span"/>
          <w:iCs/>
          <w:color w:val="000000"/>
        </w:rPr>
        <w:t>Section 206 reads as follows:</w:t>
      </w:r>
    </w:p>
    <w:p w:rsidR="00D040F3" w:rsidRDefault="00D040F3" w:rsidP="004C02A0">
      <w:pPr>
        <w:pStyle w:val="JudgmentText"/>
        <w:numPr>
          <w:ilvl w:val="0"/>
          <w:numId w:val="0"/>
        </w:numPr>
        <w:tabs>
          <w:tab w:val="left" w:pos="720"/>
        </w:tabs>
        <w:autoSpaceDN w:val="0"/>
        <w:ind w:left="720"/>
        <w:rPr>
          <w:rStyle w:val="apple-style-span"/>
          <w:i/>
          <w:iCs/>
          <w:color w:val="000000"/>
        </w:rPr>
      </w:pPr>
      <w:r w:rsidRPr="00D622FF">
        <w:rPr>
          <w:rStyle w:val="apple-style-span"/>
          <w:i/>
          <w:iCs/>
          <w:color w:val="000000"/>
        </w:rPr>
        <w:t>It is the duty of every person. who has in his charge or under his co</w:t>
      </w:r>
      <w:r w:rsidR="00350F54" w:rsidRPr="00D622FF">
        <w:rPr>
          <w:rStyle w:val="apple-style-span"/>
          <w:i/>
          <w:iCs/>
          <w:color w:val="000000"/>
        </w:rPr>
        <w:t xml:space="preserve">ntrol anything, whether living </w:t>
      </w:r>
      <w:r w:rsidRPr="00D622FF">
        <w:rPr>
          <w:rStyle w:val="apple-style-span"/>
          <w:i/>
          <w:iCs/>
          <w:color w:val="000000"/>
        </w:rPr>
        <w:t>or inanimate a</w:t>
      </w:r>
      <w:r w:rsidR="002859E0" w:rsidRPr="00D622FF">
        <w:rPr>
          <w:rStyle w:val="apple-style-span"/>
          <w:i/>
          <w:iCs/>
          <w:color w:val="000000"/>
        </w:rPr>
        <w:t>nd whether moving or stationary</w:t>
      </w:r>
      <w:r w:rsidRPr="00D622FF">
        <w:rPr>
          <w:rStyle w:val="apple-style-span"/>
          <w:i/>
          <w:iCs/>
          <w:color w:val="000000"/>
        </w:rPr>
        <w:t>, of such a nature that, in the absence of care or prec</w:t>
      </w:r>
      <w:r w:rsidR="002859E0" w:rsidRPr="00D622FF">
        <w:rPr>
          <w:rStyle w:val="apple-style-span"/>
          <w:i/>
          <w:iCs/>
          <w:color w:val="000000"/>
        </w:rPr>
        <w:t>aution in its use or management</w:t>
      </w:r>
      <w:r w:rsidRPr="00D622FF">
        <w:rPr>
          <w:rStyle w:val="apple-style-span"/>
          <w:i/>
          <w:iCs/>
          <w:color w:val="000000"/>
        </w:rPr>
        <w:t xml:space="preserve">, the </w:t>
      </w:r>
      <w:proofErr w:type="gramStart"/>
      <w:r w:rsidRPr="00D622FF">
        <w:rPr>
          <w:rStyle w:val="apple-style-span"/>
          <w:i/>
          <w:iCs/>
          <w:color w:val="000000"/>
        </w:rPr>
        <w:t>life ,</w:t>
      </w:r>
      <w:proofErr w:type="gramEnd"/>
      <w:r w:rsidRPr="00D622FF">
        <w:rPr>
          <w:rStyle w:val="apple-style-span"/>
          <w:i/>
          <w:iCs/>
          <w:color w:val="000000"/>
        </w:rPr>
        <w:t xml:space="preserve"> safety , or health of any person may be endangered, to use reasonable care and take reasonable precautions to avoid such  danger; and it is held to have caused any consequences which result in the life or death of any person by reason of any omission to perform that duty</w:t>
      </w:r>
      <w:r w:rsidR="00DD7A6D">
        <w:rPr>
          <w:rStyle w:val="apple-style-span"/>
          <w:i/>
          <w:iCs/>
          <w:color w:val="000000"/>
        </w:rPr>
        <w:t>.</w:t>
      </w:r>
    </w:p>
    <w:p w:rsidR="004C02A0" w:rsidRPr="00E923BF" w:rsidRDefault="004C02A0" w:rsidP="004C02A0">
      <w:pPr>
        <w:pStyle w:val="JudgmentText"/>
        <w:numPr>
          <w:ilvl w:val="0"/>
          <w:numId w:val="0"/>
        </w:numPr>
        <w:tabs>
          <w:tab w:val="left" w:pos="720"/>
        </w:tabs>
        <w:autoSpaceDN w:val="0"/>
        <w:ind w:left="720"/>
        <w:rPr>
          <w:b/>
          <w:iCs/>
          <w:color w:val="000000"/>
        </w:rPr>
      </w:pPr>
      <w:r w:rsidRPr="00E923BF">
        <w:rPr>
          <w:rStyle w:val="apple-style-span"/>
          <w:b/>
          <w:iCs/>
          <w:color w:val="000000"/>
        </w:rPr>
        <w:t>Analysis of the Evidence</w:t>
      </w:r>
    </w:p>
    <w:p w:rsidR="00D622FF" w:rsidRPr="00D622FF" w:rsidRDefault="00D622FF" w:rsidP="00D622FF">
      <w:pPr>
        <w:pStyle w:val="JudgmentText"/>
      </w:pPr>
      <w:r w:rsidRPr="00D622FF">
        <w:t>This Court will n</w:t>
      </w:r>
      <w:r w:rsidR="00E20FA7">
        <w:t>ext proceed to consider whether</w:t>
      </w:r>
      <w:r w:rsidRPr="00D622FF">
        <w:t xml:space="preserve"> the facts of his case est</w:t>
      </w:r>
      <w:r w:rsidR="004C02A0">
        <w:t xml:space="preserve">ablish beyond reasonable doubt the </w:t>
      </w:r>
      <w:r w:rsidRPr="00D622FF">
        <w:t>charge as set out in section 192 and in doing so</w:t>
      </w:r>
      <w:r w:rsidR="004C02A0">
        <w:t>,</w:t>
      </w:r>
      <w:r w:rsidRPr="00D622FF">
        <w:t xml:space="preserve"> would determine first</w:t>
      </w:r>
      <w:r w:rsidR="004C02A0">
        <w:t>,</w:t>
      </w:r>
      <w:r w:rsidRPr="00D622FF">
        <w:t xml:space="preserve"> </w:t>
      </w:r>
      <w:r w:rsidR="00D040F3" w:rsidRPr="00D622FF">
        <w:t>whether there</w:t>
      </w:r>
      <w:r w:rsidR="00E20FA7">
        <w:t xml:space="preserve"> was omission </w:t>
      </w:r>
      <w:proofErr w:type="spellStart"/>
      <w:r w:rsidRPr="00D622FF">
        <w:t>i</w:t>
      </w:r>
      <w:proofErr w:type="spellEnd"/>
      <w:r w:rsidRPr="00D622FF">
        <w:t>. e</w:t>
      </w:r>
      <w:r w:rsidR="00D040F3" w:rsidRPr="00D622FF">
        <w:t xml:space="preserve"> an omission which was unlawful and tantamount to </w:t>
      </w:r>
      <w:r w:rsidR="00D040F3" w:rsidRPr="00D622FF">
        <w:lastRenderedPageBreak/>
        <w:t xml:space="preserve">culpable negligence to discharge a duty tending to the preservation of life, safety or health; and </w:t>
      </w:r>
      <w:r w:rsidR="00C061D2">
        <w:t>whether such</w:t>
      </w:r>
      <w:r w:rsidR="00D040F3" w:rsidRPr="00D622FF">
        <w:t xml:space="preserve"> omission</w:t>
      </w:r>
      <w:r w:rsidR="00C061D2">
        <w:t xml:space="preserve"> to discharge such duty</w:t>
      </w:r>
      <w:r w:rsidR="00D040F3" w:rsidRPr="00D622FF">
        <w:t xml:space="preserve"> resulted in death of a person. </w:t>
      </w:r>
    </w:p>
    <w:p w:rsidR="00D622FF" w:rsidRPr="00D622FF" w:rsidRDefault="00D622FF" w:rsidP="00D622FF">
      <w:pPr>
        <w:pStyle w:val="JudgmentText"/>
      </w:pPr>
      <w:r w:rsidRPr="00D622FF">
        <w:t>On consideration of the evidence before court</w:t>
      </w:r>
      <w:r w:rsidR="004C02A0">
        <w:t>,</w:t>
      </w:r>
      <w:r w:rsidRPr="00D622FF">
        <w:t xml:space="preserve"> it is clear that the accused</w:t>
      </w:r>
      <w:r w:rsidR="004C02A0">
        <w:t xml:space="preserve"> Neil </w:t>
      </w:r>
      <w:proofErr w:type="spellStart"/>
      <w:r w:rsidR="004C02A0">
        <w:t>Azemia</w:t>
      </w:r>
      <w:proofErr w:type="spellEnd"/>
      <w:r w:rsidRPr="00D622FF">
        <w:t xml:space="preserve"> does not deny the fact that </w:t>
      </w:r>
      <w:r w:rsidR="004C02A0">
        <w:t xml:space="preserve">the incident occurred </w:t>
      </w:r>
      <w:r w:rsidRPr="00D622FF">
        <w:t>while h</w:t>
      </w:r>
      <w:r w:rsidR="00C061D2">
        <w:t>e was reversing</w:t>
      </w:r>
      <w:r w:rsidR="00211C48">
        <w:t xml:space="preserve"> the pickup a Mahin</w:t>
      </w:r>
      <w:r w:rsidRPr="00D622FF">
        <w:t>dra Bol</w:t>
      </w:r>
      <w:r w:rsidR="00157A5E">
        <w:t>ero as shown in photograph</w:t>
      </w:r>
      <w:r w:rsidR="004D3178">
        <w:t>s</w:t>
      </w:r>
      <w:r w:rsidR="00157A5E">
        <w:t xml:space="preserve"> </w:t>
      </w:r>
      <w:r w:rsidR="00211C48">
        <w:t xml:space="preserve">11 and 12 </w:t>
      </w:r>
      <w:r w:rsidRPr="00D622FF">
        <w:t>on the said day</w:t>
      </w:r>
      <w:r w:rsidR="004C02A0">
        <w:t>,</w:t>
      </w:r>
      <w:r w:rsidRPr="00D622FF">
        <w:t xml:space="preserve"> i.e</w:t>
      </w:r>
      <w:r w:rsidR="004C02A0">
        <w:t>.</w:t>
      </w:r>
      <w:r w:rsidRPr="00D622FF">
        <w:t xml:space="preserve"> the 6</w:t>
      </w:r>
      <w:r w:rsidRPr="00D622FF">
        <w:rPr>
          <w:vertAlign w:val="superscript"/>
        </w:rPr>
        <w:t>th</w:t>
      </w:r>
      <w:r w:rsidRPr="00D622FF">
        <w:t xml:space="preserve"> of September 2020 on </w:t>
      </w:r>
      <w:proofErr w:type="spellStart"/>
      <w:r w:rsidRPr="00D622FF">
        <w:t>D’Arros</w:t>
      </w:r>
      <w:proofErr w:type="spellEnd"/>
      <w:r w:rsidRPr="00D622FF">
        <w:t xml:space="preserve"> I</w:t>
      </w:r>
      <w:r w:rsidR="008B252D">
        <w:t xml:space="preserve">sland. </w:t>
      </w:r>
      <w:r w:rsidRPr="00D622FF">
        <w:t>He</w:t>
      </w:r>
      <w:r w:rsidR="008B252D">
        <w:t xml:space="preserve"> admits he reversed the </w:t>
      </w:r>
      <w:r w:rsidRPr="00D622FF">
        <w:t>pickup so that the rear end would reach as close as possible to the store. He states he was reversing slowly</w:t>
      </w:r>
      <w:r w:rsidR="008B252D">
        <w:t xml:space="preserve"> to avoid the trees </w:t>
      </w:r>
      <w:r w:rsidR="00211C48">
        <w:t>on either side</w:t>
      </w:r>
      <w:r w:rsidRPr="00D622FF">
        <w:t xml:space="preserve"> and he was almost at the entrance to the store </w:t>
      </w:r>
      <w:r w:rsidR="004C02A0">
        <w:t xml:space="preserve">when </w:t>
      </w:r>
      <w:r w:rsidRPr="00D622FF">
        <w:t>he heard Michelle shouting screaming ‘</w:t>
      </w:r>
      <w:proofErr w:type="spellStart"/>
      <w:r w:rsidRPr="00D622FF">
        <w:t>ayoyo</w:t>
      </w:r>
      <w:proofErr w:type="spellEnd"/>
      <w:r w:rsidRPr="00D622FF">
        <w:t>’. He h</w:t>
      </w:r>
      <w:r w:rsidR="00B63EBF">
        <w:t>ad immediately pressed the brake</w:t>
      </w:r>
      <w:r w:rsidRPr="00D622FF">
        <w:t xml:space="preserve"> and as he forgot to press the clutch the truck shook abruptly and came to a stop. He had got down immediately and seen Michelle on the floor her head inside and her feet was at the entrance. He describes in his statement that she was on her right side, her tongue was out and she was biting on it and her eyes were open and rolling. Witness Annette </w:t>
      </w:r>
      <w:proofErr w:type="spellStart"/>
      <w:r w:rsidRPr="00D622FF">
        <w:t>Hoareau</w:t>
      </w:r>
      <w:proofErr w:type="spellEnd"/>
      <w:r w:rsidRPr="00D622FF">
        <w:t xml:space="preserve"> states she had seen Michelle go to the store and open the door. Then she heard a </w:t>
      </w:r>
      <w:r w:rsidR="00B63EBF">
        <w:t>“</w:t>
      </w:r>
      <w:r w:rsidRPr="00D622FF">
        <w:t>hit</w:t>
      </w:r>
      <w:r w:rsidR="00B63EBF">
        <w:t>”</w:t>
      </w:r>
      <w:r w:rsidRPr="00D622FF">
        <w:t xml:space="preserve"> and she had thought the pickup had hit the wall and on looking sa</w:t>
      </w:r>
      <w:r w:rsidR="00B63EBF">
        <w:t xml:space="preserve">w it had parked near the store. </w:t>
      </w:r>
      <w:r w:rsidRPr="00D622FF">
        <w:t>She had seen the driver disembark and say “Michelle shit”</w:t>
      </w:r>
      <w:r w:rsidR="001C7D19">
        <w:t>.</w:t>
      </w:r>
      <w:r w:rsidR="00B63EBF">
        <w:t xml:space="preserve"> </w:t>
      </w:r>
      <w:r w:rsidR="004D3178">
        <w:t xml:space="preserve">Witness </w:t>
      </w:r>
      <w:r w:rsidRPr="00D622FF">
        <w:t>had</w:t>
      </w:r>
      <w:r w:rsidR="004D3178">
        <w:t xml:space="preserve"> also</w:t>
      </w:r>
      <w:r w:rsidRPr="00D622FF">
        <w:t xml:space="preserve"> gone to the store and pulled the plastic curtain</w:t>
      </w:r>
      <w:r w:rsidR="00211C48">
        <w:t xml:space="preserve"> (shown in p</w:t>
      </w:r>
      <w:r w:rsidR="001C7D19">
        <w:t>h</w:t>
      </w:r>
      <w:r w:rsidR="00211C48">
        <w:t>oto</w:t>
      </w:r>
      <w:r w:rsidR="001C7D19">
        <w:t>graph</w:t>
      </w:r>
      <w:r w:rsidR="00211C48">
        <w:t xml:space="preserve"> 2)</w:t>
      </w:r>
      <w:r w:rsidRPr="00D622FF">
        <w:t xml:space="preserve"> and seen Michelle on the ground</w:t>
      </w:r>
      <w:r w:rsidR="00B63EBF">
        <w:t xml:space="preserve"> her body partially inside the curtain at the entrance to the store door</w:t>
      </w:r>
      <w:r w:rsidRPr="00D622FF">
        <w:t xml:space="preserve">.  When one considers the evidence of </w:t>
      </w:r>
      <w:proofErr w:type="spellStart"/>
      <w:r w:rsidRPr="00D622FF">
        <w:t>Dr.</w:t>
      </w:r>
      <w:proofErr w:type="spellEnd"/>
      <w:r w:rsidRPr="00D622FF">
        <w:t xml:space="preserve"> Salas read together with the post-mortem report in respect of the injuries and cause of death</w:t>
      </w:r>
      <w:r w:rsidR="004D3178">
        <w:t xml:space="preserve">, it is clear </w:t>
      </w:r>
      <w:r w:rsidRPr="00D622FF">
        <w:t xml:space="preserve">that the deceased Michelle </w:t>
      </w:r>
      <w:proofErr w:type="spellStart"/>
      <w:r w:rsidRPr="00D622FF">
        <w:t>Anac</w:t>
      </w:r>
      <w:r w:rsidR="004D3178">
        <w:t>oura</w:t>
      </w:r>
      <w:proofErr w:type="spellEnd"/>
      <w:r w:rsidR="004D3178">
        <w:t xml:space="preserve"> cause of death was due to traumatic shock as a result of </w:t>
      </w:r>
      <w:r w:rsidR="00B63EBF">
        <w:t xml:space="preserve">cervical </w:t>
      </w:r>
      <w:r w:rsidRPr="00D622FF">
        <w:t>fracture</w:t>
      </w:r>
      <w:r w:rsidR="00B63EBF">
        <w:t>, fractures</w:t>
      </w:r>
      <w:r w:rsidRPr="00D622FF">
        <w:t xml:space="preserve"> o</w:t>
      </w:r>
      <w:r w:rsidR="00B63EBF">
        <w:t>f</w:t>
      </w:r>
      <w:r w:rsidRPr="00D622FF">
        <w:t xml:space="preserve"> ribs</w:t>
      </w:r>
      <w:r w:rsidR="00B63EBF">
        <w:t xml:space="preserve"> </w:t>
      </w:r>
      <w:r w:rsidRPr="00D622FF">
        <w:t>and rupture of internal organs, severe thoracic and abdominal trauma due to a road traffic accident</w:t>
      </w:r>
      <w:r w:rsidR="00B63EBF">
        <w:t>;</w:t>
      </w:r>
      <w:r w:rsidRPr="00D622FF">
        <w:t xml:space="preserve"> an incomplete run over.  His evidence was that traumatic shock was due to “a lot of inju</w:t>
      </w:r>
      <w:r w:rsidR="00B63EBF">
        <w:t>ries in different organs” and there</w:t>
      </w:r>
      <w:r w:rsidRPr="00D622FF">
        <w:t xml:space="preserve"> was multiple damage.</w:t>
      </w:r>
    </w:p>
    <w:p w:rsidR="00D622FF" w:rsidRPr="00D622FF" w:rsidRDefault="00D622FF" w:rsidP="00D622FF">
      <w:pPr>
        <w:pStyle w:val="JudgmentText"/>
      </w:pPr>
      <w:r w:rsidRPr="00D622FF">
        <w:t xml:space="preserve">When one considers the evidence as a whole and </w:t>
      </w:r>
      <w:r w:rsidR="004D3178">
        <w:t xml:space="preserve">the </w:t>
      </w:r>
      <w:r w:rsidRPr="00D622FF">
        <w:t>nature of t</w:t>
      </w:r>
      <w:r w:rsidR="00B63EBF">
        <w:t xml:space="preserve">he injuries, it is clear that </w:t>
      </w:r>
      <w:r w:rsidRPr="00D622FF">
        <w:t xml:space="preserve">the injuries </w:t>
      </w:r>
      <w:r w:rsidR="00B63EBF">
        <w:t xml:space="preserve">to the deceased </w:t>
      </w:r>
      <w:r w:rsidRPr="00D622FF">
        <w:t>were caus</w:t>
      </w:r>
      <w:r w:rsidR="00ED31A5">
        <w:t>ed as a result of the</w:t>
      </w:r>
      <w:r w:rsidR="00B63EBF">
        <w:t xml:space="preserve"> impact caused by the pick up  when </w:t>
      </w:r>
      <w:r w:rsidRPr="00D622FF">
        <w:t xml:space="preserve">hitting the victim </w:t>
      </w:r>
      <w:r w:rsidR="00B63EBF">
        <w:t xml:space="preserve">whilst being reversed by the accused </w:t>
      </w:r>
      <w:r w:rsidRPr="00D622FF">
        <w:t>and</w:t>
      </w:r>
      <w:r w:rsidR="00B63EBF">
        <w:t xml:space="preserve"> further by</w:t>
      </w:r>
      <w:r w:rsidR="004D3178">
        <w:t xml:space="preserve"> the pickup</w:t>
      </w:r>
      <w:r w:rsidR="00B63EBF">
        <w:t xml:space="preserve"> </w:t>
      </w:r>
      <w:r w:rsidRPr="00D622FF">
        <w:t xml:space="preserve"> partially running over her</w:t>
      </w:r>
      <w:r w:rsidR="004D3178">
        <w:t>,</w:t>
      </w:r>
      <w:r w:rsidRPr="00D622FF">
        <w:t xml:space="preserve"> as borne out by the fact that there were tyre marks on the lower right and abdominal area</w:t>
      </w:r>
      <w:r w:rsidR="001C7D19">
        <w:t>,</w:t>
      </w:r>
      <w:r w:rsidRPr="00D622FF">
        <w:t xml:space="preserve"> causing severe abdominal trauma and rupture of internal organs as described in the report and depicted in the photographs taken at the mortuary. </w:t>
      </w:r>
    </w:p>
    <w:p w:rsidR="00015586" w:rsidRDefault="00211C48" w:rsidP="00015586">
      <w:pPr>
        <w:pStyle w:val="JudgmentText"/>
      </w:pPr>
      <w:r>
        <w:lastRenderedPageBreak/>
        <w:t>Further</w:t>
      </w:r>
      <w:r w:rsidR="00B63EBF">
        <w:t>,</w:t>
      </w:r>
      <w:r>
        <w:t xml:space="preserve"> it is apparent on perusal of the photographs </w:t>
      </w:r>
      <w:r w:rsidR="00B63EBF">
        <w:t xml:space="preserve">numbers 2 and 4 </w:t>
      </w:r>
      <w:r>
        <w:t xml:space="preserve">that the victim was hit at the place labelled 1 as her flip flops </w:t>
      </w:r>
      <w:r w:rsidR="00B63EBF">
        <w:t>label 3</w:t>
      </w:r>
      <w:r w:rsidR="00FE5957">
        <w:t>,</w:t>
      </w:r>
      <w:r w:rsidR="00B63EBF">
        <w:t xml:space="preserve"> were </w:t>
      </w:r>
      <w:r>
        <w:t>found in close proximity to label 1 which is outside the s</w:t>
      </w:r>
      <w:r w:rsidR="00ED31A5">
        <w:t>tore and she had</w:t>
      </w:r>
      <w:r w:rsidR="00B63EBF">
        <w:t xml:space="preserve"> after being hit </w:t>
      </w:r>
      <w:r w:rsidR="00ED31A5">
        <w:t xml:space="preserve">fallen </w:t>
      </w:r>
      <w:r>
        <w:t>where label 2 was</w:t>
      </w:r>
      <w:r w:rsidR="004D3178">
        <w:t>,</w:t>
      </w:r>
      <w:r w:rsidR="00B63EBF">
        <w:t xml:space="preserve"> </w:t>
      </w:r>
      <w:r w:rsidR="00ED31A5">
        <w:t>the place</w:t>
      </w:r>
      <w:r>
        <w:t xml:space="preserve"> where her body was found by Annette </w:t>
      </w:r>
      <w:proofErr w:type="spellStart"/>
      <w:r>
        <w:t>Hoareau</w:t>
      </w:r>
      <w:proofErr w:type="spellEnd"/>
      <w:r>
        <w:t xml:space="preserve"> who arrived on the scene immediately</w:t>
      </w:r>
      <w:r w:rsidR="00ED31A5">
        <w:t>. The distanc</w:t>
      </w:r>
      <w:r w:rsidR="001D3269">
        <w:t xml:space="preserve">e from label 1 point of impact to label 2 </w:t>
      </w:r>
      <w:r w:rsidR="00ED31A5">
        <w:t xml:space="preserve">where </w:t>
      </w:r>
      <w:r w:rsidR="004D3178">
        <w:t xml:space="preserve">her </w:t>
      </w:r>
      <w:r w:rsidR="00ED31A5">
        <w:t>body was fallen</w:t>
      </w:r>
      <w:r w:rsidR="004D3178">
        <w:t>,</w:t>
      </w:r>
      <w:r w:rsidR="00ED31A5">
        <w:t xml:space="preserve"> could be </w:t>
      </w:r>
      <w:r w:rsidR="001D3269">
        <w:t xml:space="preserve">considered to be approximately just about or </w:t>
      </w:r>
      <w:r w:rsidR="004D3178">
        <w:t xml:space="preserve">just </w:t>
      </w:r>
      <w:r w:rsidR="001D3269">
        <w:t xml:space="preserve">over </w:t>
      </w:r>
      <w:r w:rsidR="00ED31A5">
        <w:t xml:space="preserve">1.15 meters </w:t>
      </w:r>
      <w:r w:rsidR="001D3269">
        <w:t xml:space="preserve">as </w:t>
      </w:r>
      <w:r w:rsidR="00ED31A5">
        <w:t>the length of the concrete as measured in P20 p</w:t>
      </w:r>
      <w:r w:rsidR="0021417A">
        <w:t>a</w:t>
      </w:r>
      <w:r w:rsidR="00ED31A5">
        <w:t>g</w:t>
      </w:r>
      <w:r w:rsidR="0021417A">
        <w:t>e</w:t>
      </w:r>
      <w:r w:rsidR="00ED31A5">
        <w:t xml:space="preserve"> 5</w:t>
      </w:r>
      <w:r w:rsidR="001D3269">
        <w:t xml:space="preserve"> is 1.15 metres</w:t>
      </w:r>
      <w:r w:rsidR="00ED31A5">
        <w:t xml:space="preserve">. </w:t>
      </w:r>
      <w:r w:rsidR="004946E6">
        <w:t xml:space="preserve"> Further</w:t>
      </w:r>
      <w:r w:rsidR="00FE5957">
        <w:t>,</w:t>
      </w:r>
      <w:r w:rsidR="004946E6">
        <w:t xml:space="preserve"> the pickup driven by the accused had thereafter continued and partially </w:t>
      </w:r>
      <w:r w:rsidR="00D45E99">
        <w:t>gone over her lower abdominal area.</w:t>
      </w:r>
      <w:r w:rsidR="00D622FF" w:rsidRPr="00D622FF">
        <w:t xml:space="preserve"> Therefore</w:t>
      </w:r>
      <w:r w:rsidR="004946E6">
        <w:t xml:space="preserve"> considering the aforementioned facts and the nature of the extensive injuries sustained by the victim</w:t>
      </w:r>
      <w:r w:rsidR="004D3178">
        <w:t>,</w:t>
      </w:r>
      <w:r w:rsidR="004946E6">
        <w:t xml:space="preserve"> </w:t>
      </w:r>
      <w:r w:rsidR="00D622FF" w:rsidRPr="00D622FF">
        <w:t>the contention of the accused that he reversed slowly and was looking attentively at the rear is not acceptable.</w:t>
      </w:r>
      <w:r w:rsidR="00D45E99">
        <w:t xml:space="preserve"> Further</w:t>
      </w:r>
      <w:r w:rsidR="004D3178">
        <w:t>,</w:t>
      </w:r>
      <w:r w:rsidR="00D45E99">
        <w:t xml:space="preserve"> he states he reversed slowly because there were trees on either side but photograph 1 shows that the trees are quite a distance apart.</w:t>
      </w:r>
      <w:r w:rsidR="00015586">
        <w:t xml:space="preserve"> </w:t>
      </w:r>
    </w:p>
    <w:p w:rsidR="00015586" w:rsidRPr="00015586" w:rsidRDefault="00015586" w:rsidP="00015586">
      <w:pPr>
        <w:pStyle w:val="JudgmentText"/>
        <w:rPr>
          <w:rStyle w:val="apple-style-span"/>
        </w:rPr>
      </w:pPr>
      <w:r>
        <w:t>From the above</w:t>
      </w:r>
      <w:r w:rsidR="00165558">
        <w:t>,</w:t>
      </w:r>
      <w:r>
        <w:t xml:space="preserve"> it i</w:t>
      </w:r>
      <w:r w:rsidR="00911ECB">
        <w:t xml:space="preserve">s clear that the accused </w:t>
      </w:r>
      <w:r>
        <w:t xml:space="preserve">while being in charge and control of the pickup </w:t>
      </w:r>
      <w:r w:rsidR="00410947">
        <w:t>an</w:t>
      </w:r>
      <w:r w:rsidR="004946E6">
        <w:t>d whilst r</w:t>
      </w:r>
      <w:r w:rsidR="0021417A">
        <w:t>eversing the pick</w:t>
      </w:r>
      <w:r w:rsidR="00165558">
        <w:t>up</w:t>
      </w:r>
      <w:r w:rsidR="001C7D19">
        <w:t xml:space="preserve"> </w:t>
      </w:r>
      <w:r>
        <w:t>failed or omitted</w:t>
      </w:r>
      <w:r w:rsidR="00911ECB">
        <w:t xml:space="preserve"> to perform his duty </w:t>
      </w:r>
      <w:r w:rsidR="00410947">
        <w:t>to exercise reasonable</w:t>
      </w:r>
      <w:r>
        <w:t xml:space="preserve"> care or </w:t>
      </w:r>
      <w:r w:rsidR="00410947">
        <w:t xml:space="preserve">reasonable </w:t>
      </w:r>
      <w:r w:rsidR="00157A5E">
        <w:t xml:space="preserve">precaution </w:t>
      </w:r>
      <w:r w:rsidR="00410947">
        <w:t>to avoid enda</w:t>
      </w:r>
      <w:r w:rsidR="00FE5957">
        <w:t>ngering the life of the victim,</w:t>
      </w:r>
      <w:r w:rsidR="00410947">
        <w:t xml:space="preserve"> thereby causing </w:t>
      </w:r>
      <w:r w:rsidR="00157A5E">
        <w:t xml:space="preserve">risk of harm and </w:t>
      </w:r>
      <w:r w:rsidR="001C7D19">
        <w:t xml:space="preserve">causing </w:t>
      </w:r>
      <w:r w:rsidR="00410947">
        <w:t>serious injuries resulting in the death of</w:t>
      </w:r>
      <w:r w:rsidR="00FE5957">
        <w:t xml:space="preserve"> the victim</w:t>
      </w:r>
      <w:r w:rsidR="00410947">
        <w:t xml:space="preserve"> Michelle </w:t>
      </w:r>
      <w:proofErr w:type="spellStart"/>
      <w:r w:rsidR="00410947">
        <w:t>Anacoura</w:t>
      </w:r>
      <w:proofErr w:type="spellEnd"/>
      <w:r w:rsidR="00911ECB">
        <w:t>.</w:t>
      </w:r>
      <w:r w:rsidR="004946E6">
        <w:t xml:space="preserve"> It is clear from the evidence when taken in its entirety </w:t>
      </w:r>
      <w:r w:rsidR="00B0131D">
        <w:t>that the reckless manner in which th</w:t>
      </w:r>
      <w:r w:rsidR="002C6E0B">
        <w:t>e accused reversed the vehicle</w:t>
      </w:r>
      <w:r w:rsidR="00B0131D">
        <w:t xml:space="preserve"> indicates disregard to the life and safety of Michelle </w:t>
      </w:r>
      <w:proofErr w:type="spellStart"/>
      <w:r w:rsidR="00B0131D">
        <w:t>Anacoura</w:t>
      </w:r>
      <w:proofErr w:type="spellEnd"/>
      <w:r w:rsidR="00B0131D">
        <w:t xml:space="preserve"> who was behind the vehicle thereby establishing culpable, gross negligence on his part that resulted in her death.</w:t>
      </w:r>
    </w:p>
    <w:p w:rsidR="001203CB" w:rsidRDefault="002C6E0B" w:rsidP="00D622FF">
      <w:pPr>
        <w:pStyle w:val="JudgmentText"/>
      </w:pPr>
      <w:r>
        <w:rPr>
          <w:rStyle w:val="apple-style-span"/>
          <w:iCs/>
          <w:color w:val="000000"/>
        </w:rPr>
        <w:t xml:space="preserve">Further, </w:t>
      </w:r>
      <w:r w:rsidR="00470A51">
        <w:rPr>
          <w:rStyle w:val="apple-style-span"/>
          <w:iCs/>
          <w:color w:val="000000"/>
        </w:rPr>
        <w:t>Mr</w:t>
      </w:r>
      <w:r w:rsidR="0021417A">
        <w:rPr>
          <w:rStyle w:val="apple-style-span"/>
          <w:iCs/>
          <w:color w:val="000000"/>
        </w:rPr>
        <w:t>.</w:t>
      </w:r>
      <w:r w:rsidR="00470A51">
        <w:rPr>
          <w:rStyle w:val="apple-style-span"/>
          <w:iCs/>
          <w:color w:val="000000"/>
        </w:rPr>
        <w:t xml:space="preserve"> </w:t>
      </w:r>
      <w:proofErr w:type="spellStart"/>
      <w:r w:rsidR="00470A51">
        <w:rPr>
          <w:rStyle w:val="apple-style-span"/>
          <w:iCs/>
          <w:color w:val="000000"/>
        </w:rPr>
        <w:t>Ditender</w:t>
      </w:r>
      <w:proofErr w:type="spellEnd"/>
      <w:r w:rsidR="00470A51">
        <w:rPr>
          <w:rStyle w:val="apple-style-span"/>
          <w:iCs/>
          <w:color w:val="000000"/>
        </w:rPr>
        <w:t xml:space="preserve"> Patel </w:t>
      </w:r>
      <w:r w:rsidR="00165558">
        <w:rPr>
          <w:rStyle w:val="apple-style-span"/>
          <w:iCs/>
          <w:color w:val="000000"/>
        </w:rPr>
        <w:t xml:space="preserve">in his evidence clearly sets out </w:t>
      </w:r>
      <w:r w:rsidR="00470A51">
        <w:rPr>
          <w:rStyle w:val="apple-style-span"/>
          <w:iCs/>
          <w:color w:val="000000"/>
        </w:rPr>
        <w:t>the procedure in unloading goods from the store</w:t>
      </w:r>
      <w:r w:rsidR="001C7D19">
        <w:rPr>
          <w:rStyle w:val="apple-style-span"/>
          <w:iCs/>
          <w:color w:val="000000"/>
        </w:rPr>
        <w:t>.</w:t>
      </w:r>
      <w:r w:rsidR="00470A51">
        <w:rPr>
          <w:rStyle w:val="apple-style-span"/>
          <w:iCs/>
          <w:color w:val="000000"/>
        </w:rPr>
        <w:t xml:space="preserve"> </w:t>
      </w:r>
      <w:r w:rsidR="00470A51" w:rsidRPr="00D622FF">
        <w:t xml:space="preserve">He stated the procedure when unloading </w:t>
      </w:r>
      <w:r w:rsidR="00470A51" w:rsidRPr="00705B1D">
        <w:t>the goods into the store was to open the store the two store doors, move the plastic curtain so everything was clear and park the vehicle near the store but before the concreted area and unload the goods. If the vehicle was reversed inside it would block and no one could go inside.  The goods were unloaded from where the pickup is parked near the concrete and taken in by hand inside the store</w:t>
      </w:r>
      <w:r w:rsidR="00470A51" w:rsidRPr="00D622FF">
        <w:t>.</w:t>
      </w:r>
      <w:r w:rsidR="00470A51">
        <w:t xml:space="preserve"> </w:t>
      </w:r>
      <w:r w:rsidR="001203CB">
        <w:t xml:space="preserve">This evidence is supported by the evidence of </w:t>
      </w:r>
      <w:proofErr w:type="spellStart"/>
      <w:r w:rsidR="001203CB">
        <w:t>Saju</w:t>
      </w:r>
      <w:proofErr w:type="spellEnd"/>
      <w:r w:rsidR="001203CB">
        <w:t xml:space="preserve"> John who states that when goods are unloaded at the store the vehicle is stopped at the end of the slope of the concrete near the store door and goods were carried in. </w:t>
      </w:r>
      <w:r w:rsidR="00157A5E">
        <w:t xml:space="preserve"> The points marked X and Y</w:t>
      </w:r>
      <w:r w:rsidR="00F93DCA">
        <w:t xml:space="preserve"> where the </w:t>
      </w:r>
      <w:r w:rsidR="00F93DCA">
        <w:lastRenderedPageBreak/>
        <w:t>vehic</w:t>
      </w:r>
      <w:r w:rsidR="00157A5E">
        <w:t xml:space="preserve">le should stop and unload the goods as marked in photograph 2 are both </w:t>
      </w:r>
      <w:r w:rsidR="00F93DCA">
        <w:t>at the outside edge</w:t>
      </w:r>
      <w:r w:rsidR="00157A5E">
        <w:t xml:space="preserve"> of</w:t>
      </w:r>
      <w:r w:rsidR="00F93DCA">
        <w:t xml:space="preserve"> the</w:t>
      </w:r>
      <w:r w:rsidR="00157A5E">
        <w:t xml:space="preserve"> concrete</w:t>
      </w:r>
      <w:r w:rsidR="00F93DCA">
        <w:t xml:space="preserve"> sloping upwards towards the store and away from the door of the store.</w:t>
      </w:r>
      <w:r w:rsidR="00157A5E">
        <w:t xml:space="preserve"> </w:t>
      </w:r>
      <w:r w:rsidR="001203CB">
        <w:t>It is clear the accused had disregarded all the usual procedure and decided to reverse right up</w:t>
      </w:r>
      <w:r w:rsidR="00F93DCA">
        <w:t xml:space="preserve"> the sloping concrete</w:t>
      </w:r>
      <w:r w:rsidR="001203CB">
        <w:t xml:space="preserve"> to the door of the store</w:t>
      </w:r>
      <w:r w:rsidR="006D160F">
        <w:t>,</w:t>
      </w:r>
      <w:r w:rsidR="00705B1D">
        <w:t xml:space="preserve"> without exercising reasonable ca</w:t>
      </w:r>
      <w:r w:rsidR="00B0131D">
        <w:t>re and precaution.</w:t>
      </w:r>
      <w:r w:rsidR="001203CB">
        <w:t xml:space="preserve"> </w:t>
      </w:r>
    </w:p>
    <w:p w:rsidR="00E700D1" w:rsidRDefault="00B0131D" w:rsidP="00D622FF">
      <w:pPr>
        <w:pStyle w:val="JudgmentText"/>
      </w:pPr>
      <w:r>
        <w:t xml:space="preserve">Further, </w:t>
      </w:r>
      <w:r w:rsidR="001203CB">
        <w:t>t</w:t>
      </w:r>
      <w:r>
        <w:t>he evidence of I</w:t>
      </w:r>
      <w:r w:rsidR="00470A51">
        <w:t xml:space="preserve">nvestigating </w:t>
      </w:r>
      <w:r w:rsidR="001C7D19">
        <w:t xml:space="preserve">Officer </w:t>
      </w:r>
      <w:r w:rsidR="00470A51">
        <w:t xml:space="preserve">Rudy Pillay was that the store was at a higher elevation of 6 degrees to the ground which means the accused would have been reversing </w:t>
      </w:r>
      <w:r w:rsidR="001C7D19">
        <w:t xml:space="preserve">up a slight </w:t>
      </w:r>
      <w:r w:rsidR="00470A51">
        <w:t xml:space="preserve">incline to bring </w:t>
      </w:r>
      <w:r w:rsidR="00516679">
        <w:t>the pickup close to the door. His</w:t>
      </w:r>
      <w:r w:rsidR="00470A51">
        <w:t xml:space="preserve"> evidence</w:t>
      </w:r>
      <w:r w:rsidR="001511A2">
        <w:t xml:space="preserve"> and</w:t>
      </w:r>
      <w:r w:rsidR="00516679">
        <w:t xml:space="preserve"> the</w:t>
      </w:r>
      <w:r w:rsidR="001511A2">
        <w:t xml:space="preserve"> photographs</w:t>
      </w:r>
      <w:r w:rsidR="00516679">
        <w:t xml:space="preserve"> produced indicate</w:t>
      </w:r>
      <w:r>
        <w:t xml:space="preserve"> that there were </w:t>
      </w:r>
      <w:r w:rsidR="00470A51">
        <w:t>skid mark</w:t>
      </w:r>
      <w:r w:rsidR="006D160F">
        <w:t>s</w:t>
      </w:r>
      <w:r w:rsidR="00470A51">
        <w:t xml:space="preserve"> </w:t>
      </w:r>
      <w:r w:rsidR="001511A2">
        <w:t>inside and outside the store. This could be</w:t>
      </w:r>
      <w:r w:rsidR="00516679">
        <w:t xml:space="preserve"> he</w:t>
      </w:r>
      <w:r>
        <w:t xml:space="preserve"> stated</w:t>
      </w:r>
      <w:r w:rsidR="001511A2">
        <w:t xml:space="preserve"> due to a wheel spin following sudden acce</w:t>
      </w:r>
      <w:r>
        <w:t xml:space="preserve">leration. Skid marks could also occur from sudden braking.  Be that as it may, it must be kept in mind that </w:t>
      </w:r>
      <w:r w:rsidR="001511A2">
        <w:t xml:space="preserve">the vehicle had been moved from the scene to take </w:t>
      </w:r>
      <w:r>
        <w:t>the victim to the airport prior to the police arriving at the scene</w:t>
      </w:r>
      <w:r w:rsidR="006D160F">
        <w:t xml:space="preserve"> and commencing their investigations</w:t>
      </w:r>
      <w:r>
        <w:t xml:space="preserve">. </w:t>
      </w:r>
      <w:r w:rsidR="00470A51">
        <w:t xml:space="preserve"> </w:t>
      </w:r>
    </w:p>
    <w:p w:rsidR="00470A51" w:rsidRDefault="006D160F" w:rsidP="00D622FF">
      <w:pPr>
        <w:pStyle w:val="JudgmentText"/>
      </w:pPr>
      <w:r>
        <w:t>It is also borne</w:t>
      </w:r>
      <w:r w:rsidR="00E700D1">
        <w:t xml:space="preserve"> out in the evidence that when the Investigating Officer Rudy Pillay h</w:t>
      </w:r>
      <w:r w:rsidR="00470A51" w:rsidRPr="00D622FF">
        <w:t xml:space="preserve">ad inspected the vehicle a Mahindra </w:t>
      </w:r>
      <w:r w:rsidR="00470A51" w:rsidRPr="001511A2">
        <w:t xml:space="preserve">Bolero </w:t>
      </w:r>
      <w:r w:rsidR="001511A2" w:rsidRPr="001511A2">
        <w:t>pick up</w:t>
      </w:r>
      <w:r w:rsidR="00516679">
        <w:t>, he</w:t>
      </w:r>
      <w:r w:rsidR="00E700D1">
        <w:t xml:space="preserve"> </w:t>
      </w:r>
      <w:r w:rsidR="001C7D19">
        <w:t>observed</w:t>
      </w:r>
      <w:r w:rsidR="00E700D1">
        <w:t xml:space="preserve"> that the vehicle had</w:t>
      </w:r>
      <w:r w:rsidR="00470A51" w:rsidRPr="001511A2">
        <w:t xml:space="preserve"> no rear view mirror, no number plates or registration number</w:t>
      </w:r>
      <w:r w:rsidR="001C7D19">
        <w:t>,</w:t>
      </w:r>
      <w:r w:rsidR="00470A51" w:rsidRPr="001511A2">
        <w:t xml:space="preserve"> no insurance and in bad state rusty. SSCRB</w:t>
      </w:r>
      <w:r w:rsidR="001511A2">
        <w:t xml:space="preserve"> Officer </w:t>
      </w:r>
      <w:proofErr w:type="spellStart"/>
      <w:r w:rsidR="001511A2">
        <w:t>Agathine</w:t>
      </w:r>
      <w:proofErr w:type="spellEnd"/>
      <w:r w:rsidR="001511A2">
        <w:t xml:space="preserve"> had taken photographs which clarify her finding</w:t>
      </w:r>
      <w:r w:rsidR="00E700D1">
        <w:t xml:space="preserve">s and observations. Officer Rudy Pillay </w:t>
      </w:r>
      <w:r w:rsidR="00470A51" w:rsidRPr="001511A2">
        <w:t>had</w:t>
      </w:r>
      <w:r w:rsidR="00E700D1">
        <w:t xml:space="preserve"> also taken </w:t>
      </w:r>
      <w:r w:rsidR="00470A51" w:rsidRPr="001511A2">
        <w:t>measurements of the p</w:t>
      </w:r>
      <w:r w:rsidR="001203CB">
        <w:t>ickup involved in the accident.</w:t>
      </w:r>
      <w:r w:rsidR="00D159AB" w:rsidRPr="00D159AB">
        <w:t xml:space="preserve"> </w:t>
      </w:r>
      <w:r>
        <w:t>The accused should</w:t>
      </w:r>
      <w:r w:rsidR="00D159AB">
        <w:t xml:space="preserve"> have been aware of</w:t>
      </w:r>
      <w:r w:rsidR="001C7D19">
        <w:t xml:space="preserve"> the condition of the pickup but</w:t>
      </w:r>
      <w:r w:rsidR="00D159AB">
        <w:t xml:space="preserve"> chose to ignore the dangers of driving such ve</w:t>
      </w:r>
      <w:r w:rsidR="00E700D1">
        <w:t xml:space="preserve">hicle and with </w:t>
      </w:r>
      <w:r w:rsidR="00D159AB" w:rsidRPr="00D159AB">
        <w:t>no rear view mirror</w:t>
      </w:r>
      <w:r>
        <w:t>,</w:t>
      </w:r>
      <w:r w:rsidR="00D159AB">
        <w:t xml:space="preserve"> </w:t>
      </w:r>
      <w:r w:rsidR="00E700D1">
        <w:t>this court</w:t>
      </w:r>
      <w:r>
        <w:t xml:space="preserve"> is</w:t>
      </w:r>
      <w:r w:rsidR="00E700D1">
        <w:t xml:space="preserve"> of the view his </w:t>
      </w:r>
      <w:r w:rsidR="00D159AB">
        <w:t xml:space="preserve"> awareness at the time of reversing</w:t>
      </w:r>
      <w:r w:rsidR="00E700D1">
        <w:t xml:space="preserve"> would have</w:t>
      </w:r>
      <w:r w:rsidR="00516679">
        <w:t xml:space="preserve"> been greatly </w:t>
      </w:r>
      <w:r>
        <w:t>affected. Therefore he failed to see the risk</w:t>
      </w:r>
      <w:r w:rsidR="00B618DD">
        <w:t xml:space="preserve"> of harm</w:t>
      </w:r>
      <w:r>
        <w:t xml:space="preserve"> that could result from his use of such a vehicle</w:t>
      </w:r>
      <w:r w:rsidR="009C07F0">
        <w:t xml:space="preserve"> </w:t>
      </w:r>
      <w:r w:rsidR="002C6E0B">
        <w:t>thereby failing to take care and precautions in the preser</w:t>
      </w:r>
      <w:r w:rsidR="009C07F0">
        <w:t>vation of the life of the victim.</w:t>
      </w:r>
    </w:p>
    <w:p w:rsidR="00D040F3" w:rsidRPr="009C07F0" w:rsidRDefault="001203CB" w:rsidP="009C07F0">
      <w:pPr>
        <w:pStyle w:val="JudgmentText"/>
      </w:pPr>
      <w:r>
        <w:t>I</w:t>
      </w:r>
      <w:r w:rsidRPr="009C07F0">
        <w:rPr>
          <w:rStyle w:val="apple-style-span"/>
          <w:iCs/>
          <w:color w:val="000000"/>
        </w:rPr>
        <w:t>n addition to all the aforementioned facts</w:t>
      </w:r>
      <w:r w:rsidR="006D160F" w:rsidRPr="009C07F0">
        <w:rPr>
          <w:rStyle w:val="apple-style-span"/>
          <w:iCs/>
          <w:color w:val="000000"/>
        </w:rPr>
        <w:t>,</w:t>
      </w:r>
      <w:r w:rsidRPr="009C07F0">
        <w:rPr>
          <w:rStyle w:val="apple-style-span"/>
          <w:iCs/>
          <w:color w:val="000000"/>
        </w:rPr>
        <w:t xml:space="preserve"> the evidence of other witnesses namely Mr. Ibrahim Salim indicate that on the date of the incident</w:t>
      </w:r>
      <w:r w:rsidR="006D160F" w:rsidRPr="009C07F0">
        <w:rPr>
          <w:rStyle w:val="apple-style-span"/>
          <w:iCs/>
          <w:color w:val="000000"/>
        </w:rPr>
        <w:t>,</w:t>
      </w:r>
      <w:r w:rsidRPr="009C07F0">
        <w:rPr>
          <w:rStyle w:val="apple-style-span"/>
          <w:iCs/>
          <w:color w:val="000000"/>
        </w:rPr>
        <w:t xml:space="preserve"> the urine of the accused tested positive for </w:t>
      </w:r>
      <w:proofErr w:type="spellStart"/>
      <w:r w:rsidRPr="009C07F0">
        <w:rPr>
          <w:rStyle w:val="apple-style-span"/>
          <w:iCs/>
          <w:color w:val="000000"/>
        </w:rPr>
        <w:t>Marijuanna</w:t>
      </w:r>
      <w:proofErr w:type="spellEnd"/>
      <w:r w:rsidRPr="009C07F0">
        <w:rPr>
          <w:rStyle w:val="apple-style-span"/>
          <w:iCs/>
          <w:color w:val="000000"/>
        </w:rPr>
        <w:t xml:space="preserve">. He further states that </w:t>
      </w:r>
      <w:proofErr w:type="spellStart"/>
      <w:r w:rsidRPr="009C07F0">
        <w:rPr>
          <w:rStyle w:val="apple-style-span"/>
          <w:iCs/>
          <w:color w:val="000000"/>
        </w:rPr>
        <w:t>Marijuanna</w:t>
      </w:r>
      <w:proofErr w:type="spellEnd"/>
      <w:r w:rsidRPr="009C07F0">
        <w:rPr>
          <w:rStyle w:val="apple-style-span"/>
          <w:iCs/>
          <w:color w:val="000000"/>
        </w:rPr>
        <w:t xml:space="preserve"> puts a person in a state of Euphoria and relaxes his alertness indicating the callous nature of his state of mind </w:t>
      </w:r>
      <w:r w:rsidR="00D159AB" w:rsidRPr="009C07F0">
        <w:rPr>
          <w:rStyle w:val="apple-style-span"/>
          <w:iCs/>
          <w:color w:val="000000"/>
        </w:rPr>
        <w:t xml:space="preserve">of the accused </w:t>
      </w:r>
      <w:r w:rsidR="00E700D1" w:rsidRPr="009C07F0">
        <w:rPr>
          <w:rStyle w:val="apple-style-span"/>
          <w:iCs/>
          <w:color w:val="000000"/>
        </w:rPr>
        <w:t xml:space="preserve">at the time of driving. </w:t>
      </w:r>
      <w:r w:rsidR="0021417A">
        <w:t xml:space="preserve">All these facts </w:t>
      </w:r>
      <w:r w:rsidR="00E700D1" w:rsidRPr="00A61115">
        <w:t>clearly indicate</w:t>
      </w:r>
      <w:r w:rsidRPr="00A61115">
        <w:t xml:space="preserve"> the state of mind of the accused in that </w:t>
      </w:r>
      <w:r w:rsidR="00075205">
        <w:t xml:space="preserve">he had failed to </w:t>
      </w:r>
      <w:proofErr w:type="spellStart"/>
      <w:r w:rsidR="00075205">
        <w:t>forsee</w:t>
      </w:r>
      <w:proofErr w:type="spellEnd"/>
      <w:r w:rsidR="00B618DD">
        <w:t xml:space="preserve"> the risk of </w:t>
      </w:r>
      <w:r w:rsidRPr="00A61115">
        <w:t>harm or serious injury or death to per</w:t>
      </w:r>
      <w:r w:rsidR="00A61115" w:rsidRPr="00A61115">
        <w:t>son</w:t>
      </w:r>
      <w:r w:rsidR="00763E3C">
        <w:t xml:space="preserve"> </w:t>
      </w:r>
      <w:r w:rsidR="00763E3C">
        <w:lastRenderedPageBreak/>
        <w:t>that could result as a consequence of the above factors</w:t>
      </w:r>
      <w:r w:rsidR="00075205">
        <w:t>,</w:t>
      </w:r>
      <w:r w:rsidR="00A61115" w:rsidRPr="00A61115">
        <w:t xml:space="preserve"> </w:t>
      </w:r>
      <w:r w:rsidR="009C07F0">
        <w:t>thereby failing to take care and precautions in the preserv</w:t>
      </w:r>
      <w:r w:rsidR="000B17EC">
        <w:t>ation of the life of the victim.</w:t>
      </w:r>
      <w:bookmarkStart w:id="0" w:name="_GoBack"/>
      <w:bookmarkEnd w:id="0"/>
      <w:r w:rsidR="00763E3C" w:rsidRPr="009C07F0">
        <w:rPr>
          <w:b/>
        </w:rPr>
        <w:t xml:space="preserve"> </w:t>
      </w:r>
    </w:p>
    <w:p w:rsidR="00A61115" w:rsidRPr="00A61115" w:rsidRDefault="00A61115" w:rsidP="00A61115">
      <w:pPr>
        <w:pStyle w:val="JudgmentText"/>
      </w:pPr>
      <w:r>
        <w:t>When one considers the defence of the accused as borne out by the cross examination, the defence that the</w:t>
      </w:r>
      <w:r w:rsidR="00E17645">
        <w:t xml:space="preserve"> traumatic shock, marks and</w:t>
      </w:r>
      <w:r>
        <w:t xml:space="preserve"> </w:t>
      </w:r>
      <w:r w:rsidR="006D160F">
        <w:t>injuries caused to the victim resulted due to</w:t>
      </w:r>
      <w:r>
        <w:t xml:space="preserve"> the CPR administered on her has been </w:t>
      </w:r>
      <w:r w:rsidR="006D160F">
        <w:t xml:space="preserve">clearly </w:t>
      </w:r>
      <w:r>
        <w:t xml:space="preserve">rejected by both Dr Roger </w:t>
      </w:r>
      <w:proofErr w:type="spellStart"/>
      <w:r>
        <w:t>Madiendo</w:t>
      </w:r>
      <w:proofErr w:type="spellEnd"/>
      <w:r>
        <w:t xml:space="preserve"> and the Forensic </w:t>
      </w:r>
      <w:r w:rsidR="006D160F">
        <w:t>Pathologist Dr Ra</w:t>
      </w:r>
      <w:r>
        <w:t>ul Salas. The defence as borne out by the entire submissions of the defence is based on unlawful act manslaughter which is not applicable to this case. I also observe that although the witness were cross examined at great length by learned Counsel for the defence no material contradictions were forthcoming.  The evidence of the prosecution stands corroborated. I will therefore proceed to accept the evidence of the prosecution and reject the defence.</w:t>
      </w:r>
    </w:p>
    <w:p w:rsidR="00E20FA7" w:rsidRDefault="00E20FA7" w:rsidP="001D690A">
      <w:pPr>
        <w:pStyle w:val="JudgmentText"/>
      </w:pPr>
      <w:r>
        <w:t>From the above</w:t>
      </w:r>
      <w:r w:rsidR="00E17645">
        <w:t>,</w:t>
      </w:r>
      <w:r>
        <w:t xml:space="preserve"> it could be safely concluded</w:t>
      </w:r>
      <w:r w:rsidR="00003AE8">
        <w:t xml:space="preserve"> when one considers the evidence in its entirety</w:t>
      </w:r>
      <w:r>
        <w:t xml:space="preserve"> that the prosecution has proved beyond reaso</w:t>
      </w:r>
      <w:r w:rsidR="00DD2787">
        <w:t xml:space="preserve">nable doubt that </w:t>
      </w:r>
      <w:r>
        <w:t>the accused</w:t>
      </w:r>
      <w:r w:rsidR="00DD2787">
        <w:t xml:space="preserve"> by unlawful omission set out above and amounting to culpable negligence</w:t>
      </w:r>
      <w:r w:rsidR="0080147D">
        <w:t>,</w:t>
      </w:r>
      <w:r w:rsidR="00DD2787">
        <w:t xml:space="preserve"> failed</w:t>
      </w:r>
      <w:r w:rsidR="00673514">
        <w:t xml:space="preserve"> whilst reversing the pickup</w:t>
      </w:r>
      <w:r w:rsidR="00DD2787">
        <w:t xml:space="preserve"> to</w:t>
      </w:r>
      <w:r w:rsidR="0080147D">
        <w:t xml:space="preserve"> take reasonable care and reasonable precautions</w:t>
      </w:r>
      <w:r w:rsidR="00673514">
        <w:t xml:space="preserve"> </w:t>
      </w:r>
      <w:r w:rsidR="002C4F47">
        <w:t>t</w:t>
      </w:r>
      <w:r w:rsidR="00673514">
        <w:t xml:space="preserve">o prevent danger to the life of the </w:t>
      </w:r>
      <w:r w:rsidR="002C4F47">
        <w:t>victim,</w:t>
      </w:r>
      <w:r w:rsidR="0080147D">
        <w:t xml:space="preserve"> thereby failing to</w:t>
      </w:r>
      <w:r w:rsidR="00DD2787">
        <w:t xml:space="preserve"> discharge his duty tending to the preservation of life</w:t>
      </w:r>
      <w:r w:rsidR="002C4F47">
        <w:t>,</w:t>
      </w:r>
      <w:r w:rsidR="00673514">
        <w:t xml:space="preserve"> safety and health,</w:t>
      </w:r>
      <w:r w:rsidR="00DD2787">
        <w:t xml:space="preserve"> resulting in the death o</w:t>
      </w:r>
      <w:r w:rsidR="00673514">
        <w:t xml:space="preserve">f the victim Michelle </w:t>
      </w:r>
      <w:proofErr w:type="spellStart"/>
      <w:r w:rsidR="00673514">
        <w:t>Anacoura</w:t>
      </w:r>
      <w:proofErr w:type="spellEnd"/>
      <w:r w:rsidR="00673514">
        <w:t xml:space="preserve">. </w:t>
      </w:r>
      <w:r w:rsidR="0080147D">
        <w:t xml:space="preserve">Therefore </w:t>
      </w:r>
      <w:r w:rsidR="00A61115">
        <w:t>this</w:t>
      </w:r>
      <w:r w:rsidR="00763E3C">
        <w:t xml:space="preserve"> c</w:t>
      </w:r>
      <w:r w:rsidR="0080147D">
        <w:t xml:space="preserve">ourt is satisfied </w:t>
      </w:r>
      <w:r>
        <w:t>that the prosecution has proved beyond reasonable doubt all the essential elements of the charge of manslaughter against the accused.</w:t>
      </w:r>
    </w:p>
    <w:p w:rsidR="00E20FA7" w:rsidRDefault="00E20FA7" w:rsidP="001D690A">
      <w:pPr>
        <w:pStyle w:val="JudgmentText"/>
      </w:pPr>
      <w:r>
        <w:t xml:space="preserve">I therefore proceed to find the accused Neil </w:t>
      </w:r>
      <w:proofErr w:type="spellStart"/>
      <w:r>
        <w:t>Azemia</w:t>
      </w:r>
      <w:proofErr w:type="spellEnd"/>
      <w:r>
        <w:t xml:space="preserve"> guilty as charged and proceed to convict him of same.</w:t>
      </w:r>
    </w:p>
    <w:p w:rsidR="00E20FA7" w:rsidRDefault="00E20FA7" w:rsidP="00E20FA7">
      <w:pPr>
        <w:pStyle w:val="ListParagraph"/>
      </w:pPr>
    </w:p>
    <w:p w:rsidR="00BB0D4F" w:rsidRPr="00D622FF" w:rsidRDefault="00BB0D4F" w:rsidP="00BB0D4F">
      <w:pPr>
        <w:pStyle w:val="JudgmentText"/>
        <w:numPr>
          <w:ilvl w:val="0"/>
          <w:numId w:val="0"/>
        </w:numPr>
      </w:pPr>
      <w:r w:rsidRPr="00D622FF">
        <w:t xml:space="preserve">Signed, dated and delivered at Ile Du Port on </w:t>
      </w:r>
      <w:r w:rsidR="0061217F" w:rsidRPr="00D622FF">
        <w:t xml:space="preserve">05 August </w:t>
      </w:r>
      <w:r w:rsidRPr="00D622FF">
        <w:t>2022.</w:t>
      </w:r>
    </w:p>
    <w:p w:rsidR="00BB0D4F" w:rsidRPr="00D622FF" w:rsidRDefault="00BB0D4F" w:rsidP="00BB0D4F">
      <w:pPr>
        <w:pStyle w:val="JudgmentText"/>
        <w:numPr>
          <w:ilvl w:val="0"/>
          <w:numId w:val="0"/>
        </w:numPr>
        <w:rPr>
          <w:u w:val="single"/>
        </w:rPr>
      </w:pPr>
    </w:p>
    <w:p w:rsidR="00BB0D4F" w:rsidRPr="00D622FF" w:rsidRDefault="00BB0D4F" w:rsidP="00BB0D4F">
      <w:pPr>
        <w:pStyle w:val="JudgmentText"/>
        <w:numPr>
          <w:ilvl w:val="0"/>
          <w:numId w:val="0"/>
        </w:numPr>
        <w:spacing w:after="0"/>
        <w:rPr>
          <w:u w:val="single"/>
        </w:rPr>
      </w:pPr>
      <w:r w:rsidRPr="00D622FF">
        <w:rPr>
          <w:u w:val="single"/>
        </w:rPr>
        <w:tab/>
      </w:r>
      <w:r w:rsidRPr="00D622FF">
        <w:rPr>
          <w:u w:val="single"/>
        </w:rPr>
        <w:tab/>
      </w:r>
      <w:r w:rsidRPr="00D622FF">
        <w:rPr>
          <w:u w:val="single"/>
        </w:rPr>
        <w:tab/>
        <w:t xml:space="preserve"> </w:t>
      </w:r>
    </w:p>
    <w:p w:rsidR="00135BE3" w:rsidRPr="00D622FF" w:rsidRDefault="00BB0D4F" w:rsidP="00BB0D4F">
      <w:pPr>
        <w:pStyle w:val="JudgmentText"/>
        <w:numPr>
          <w:ilvl w:val="0"/>
          <w:numId w:val="0"/>
        </w:numPr>
        <w:spacing w:after="0" w:line="240" w:lineRule="auto"/>
        <w:ind w:left="720" w:hanging="720"/>
      </w:pPr>
      <w:r w:rsidRPr="00D622FF">
        <w:t>M Burhan J</w:t>
      </w:r>
    </w:p>
    <w:p w:rsidR="003B51D5" w:rsidRPr="00D622FF" w:rsidRDefault="003B51D5" w:rsidP="003B51D5">
      <w:pPr>
        <w:pStyle w:val="JudgmentText"/>
        <w:numPr>
          <w:ilvl w:val="0"/>
          <w:numId w:val="0"/>
        </w:numPr>
        <w:ind w:left="720"/>
      </w:pPr>
    </w:p>
    <w:sectPr w:rsidR="003B51D5" w:rsidRPr="00D622FF"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1B" w:rsidRDefault="0035371B" w:rsidP="006A68E2">
      <w:pPr>
        <w:spacing w:after="0" w:line="240" w:lineRule="auto"/>
      </w:pPr>
      <w:r>
        <w:separator/>
      </w:r>
    </w:p>
  </w:endnote>
  <w:endnote w:type="continuationSeparator" w:id="0">
    <w:p w:rsidR="0035371B" w:rsidRDefault="0035371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0B17EC">
          <w:rPr>
            <w:noProof/>
          </w:rPr>
          <w:t>13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1B" w:rsidRDefault="0035371B" w:rsidP="006A68E2">
      <w:pPr>
        <w:spacing w:after="0" w:line="240" w:lineRule="auto"/>
      </w:pPr>
      <w:r>
        <w:separator/>
      </w:r>
    </w:p>
  </w:footnote>
  <w:footnote w:type="continuationSeparator" w:id="0">
    <w:p w:rsidR="0035371B" w:rsidRDefault="0035371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803A07"/>
    <w:multiLevelType w:val="hybridMultilevel"/>
    <w:tmpl w:val="7A163ADC"/>
    <w:lvl w:ilvl="0" w:tplc="D7E292D4">
      <w:start w:val="1"/>
      <w:numFmt w:val="lowerLetter"/>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64E92"/>
    <w:multiLevelType w:val="hybridMultilevel"/>
    <w:tmpl w:val="DCEE38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4355A9"/>
    <w:multiLevelType w:val="multilevel"/>
    <w:tmpl w:val="195E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0"/>
  </w:num>
  <w:num w:numId="10">
    <w:abstractNumId w:val="9"/>
  </w:num>
  <w:num w:numId="11">
    <w:abstractNumId w:val="9"/>
  </w:num>
  <w:num w:numId="12">
    <w:abstractNumId w:val="11"/>
  </w:num>
  <w:num w:numId="13">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F4"/>
    <w:rsid w:val="00003AE8"/>
    <w:rsid w:val="00015586"/>
    <w:rsid w:val="0002548A"/>
    <w:rsid w:val="00025CDF"/>
    <w:rsid w:val="00040193"/>
    <w:rsid w:val="0005174F"/>
    <w:rsid w:val="000713D1"/>
    <w:rsid w:val="00071B84"/>
    <w:rsid w:val="00072391"/>
    <w:rsid w:val="00075205"/>
    <w:rsid w:val="0008560D"/>
    <w:rsid w:val="0009242F"/>
    <w:rsid w:val="00097D19"/>
    <w:rsid w:val="000A1142"/>
    <w:rsid w:val="000A79E1"/>
    <w:rsid w:val="000B17EC"/>
    <w:rsid w:val="000B3092"/>
    <w:rsid w:val="000C1FBF"/>
    <w:rsid w:val="000D0D5D"/>
    <w:rsid w:val="000D3D86"/>
    <w:rsid w:val="001135C2"/>
    <w:rsid w:val="001203CB"/>
    <w:rsid w:val="00135BE3"/>
    <w:rsid w:val="001428B9"/>
    <w:rsid w:val="001511A2"/>
    <w:rsid w:val="00157A5E"/>
    <w:rsid w:val="00165558"/>
    <w:rsid w:val="001723B1"/>
    <w:rsid w:val="001A21A7"/>
    <w:rsid w:val="001A5728"/>
    <w:rsid w:val="001B2BED"/>
    <w:rsid w:val="001B31C0"/>
    <w:rsid w:val="001C1F22"/>
    <w:rsid w:val="001C36C1"/>
    <w:rsid w:val="001C78EC"/>
    <w:rsid w:val="001C7D19"/>
    <w:rsid w:val="001D1F95"/>
    <w:rsid w:val="001D3269"/>
    <w:rsid w:val="001D33D2"/>
    <w:rsid w:val="001D690A"/>
    <w:rsid w:val="001E62C9"/>
    <w:rsid w:val="001F4C75"/>
    <w:rsid w:val="001F59D3"/>
    <w:rsid w:val="001F7AA3"/>
    <w:rsid w:val="002008E8"/>
    <w:rsid w:val="002015F8"/>
    <w:rsid w:val="00211C48"/>
    <w:rsid w:val="00212006"/>
    <w:rsid w:val="0021402A"/>
    <w:rsid w:val="0021417A"/>
    <w:rsid w:val="00214DB4"/>
    <w:rsid w:val="00232299"/>
    <w:rsid w:val="00235626"/>
    <w:rsid w:val="00243AE1"/>
    <w:rsid w:val="00245BA9"/>
    <w:rsid w:val="002548A7"/>
    <w:rsid w:val="002702EB"/>
    <w:rsid w:val="00276DD6"/>
    <w:rsid w:val="002859E0"/>
    <w:rsid w:val="00290180"/>
    <w:rsid w:val="002A744E"/>
    <w:rsid w:val="002C3A13"/>
    <w:rsid w:val="002C4F47"/>
    <w:rsid w:val="002C6E0B"/>
    <w:rsid w:val="002D4EB8"/>
    <w:rsid w:val="002E2AE3"/>
    <w:rsid w:val="00305A76"/>
    <w:rsid w:val="003137B8"/>
    <w:rsid w:val="00321B64"/>
    <w:rsid w:val="0033067B"/>
    <w:rsid w:val="00330879"/>
    <w:rsid w:val="00344425"/>
    <w:rsid w:val="00346D7F"/>
    <w:rsid w:val="00350F54"/>
    <w:rsid w:val="003512CA"/>
    <w:rsid w:val="0035371B"/>
    <w:rsid w:val="00354E93"/>
    <w:rsid w:val="00356907"/>
    <w:rsid w:val="003578C4"/>
    <w:rsid w:val="003615E7"/>
    <w:rsid w:val="0036632B"/>
    <w:rsid w:val="00380619"/>
    <w:rsid w:val="003A6C9E"/>
    <w:rsid w:val="003B51D5"/>
    <w:rsid w:val="003B5209"/>
    <w:rsid w:val="003C4B9A"/>
    <w:rsid w:val="003E111A"/>
    <w:rsid w:val="003E2E94"/>
    <w:rsid w:val="003F2EEB"/>
    <w:rsid w:val="00403F4C"/>
    <w:rsid w:val="00405958"/>
    <w:rsid w:val="00410947"/>
    <w:rsid w:val="00410AB4"/>
    <w:rsid w:val="00412994"/>
    <w:rsid w:val="0041301D"/>
    <w:rsid w:val="0041413C"/>
    <w:rsid w:val="00437490"/>
    <w:rsid w:val="00442388"/>
    <w:rsid w:val="00451547"/>
    <w:rsid w:val="00463B4E"/>
    <w:rsid w:val="00463E88"/>
    <w:rsid w:val="0047020C"/>
    <w:rsid w:val="00470A51"/>
    <w:rsid w:val="00472219"/>
    <w:rsid w:val="004946E6"/>
    <w:rsid w:val="004A2599"/>
    <w:rsid w:val="004A290D"/>
    <w:rsid w:val="004B516E"/>
    <w:rsid w:val="004C02A0"/>
    <w:rsid w:val="004C16E0"/>
    <w:rsid w:val="004C5623"/>
    <w:rsid w:val="004D3178"/>
    <w:rsid w:val="00516679"/>
    <w:rsid w:val="0052727D"/>
    <w:rsid w:val="00534B3C"/>
    <w:rsid w:val="00555BC0"/>
    <w:rsid w:val="00572F6C"/>
    <w:rsid w:val="00575173"/>
    <w:rsid w:val="005773B4"/>
    <w:rsid w:val="00583764"/>
    <w:rsid w:val="005844F4"/>
    <w:rsid w:val="005A5FCB"/>
    <w:rsid w:val="005B12AA"/>
    <w:rsid w:val="005B2A4E"/>
    <w:rsid w:val="005D58F9"/>
    <w:rsid w:val="005D7012"/>
    <w:rsid w:val="005F2DA0"/>
    <w:rsid w:val="00602901"/>
    <w:rsid w:val="0061217F"/>
    <w:rsid w:val="0061354A"/>
    <w:rsid w:val="00635504"/>
    <w:rsid w:val="00636AFB"/>
    <w:rsid w:val="006409B4"/>
    <w:rsid w:val="00652326"/>
    <w:rsid w:val="00662CEA"/>
    <w:rsid w:val="00663C0E"/>
    <w:rsid w:val="00673514"/>
    <w:rsid w:val="00674D63"/>
    <w:rsid w:val="006909E2"/>
    <w:rsid w:val="00694B5F"/>
    <w:rsid w:val="006A68E2"/>
    <w:rsid w:val="006B5C64"/>
    <w:rsid w:val="006B6B60"/>
    <w:rsid w:val="006D160F"/>
    <w:rsid w:val="006F0CB2"/>
    <w:rsid w:val="00700619"/>
    <w:rsid w:val="0070371E"/>
    <w:rsid w:val="00705B1D"/>
    <w:rsid w:val="00722761"/>
    <w:rsid w:val="00723261"/>
    <w:rsid w:val="00726723"/>
    <w:rsid w:val="00757B61"/>
    <w:rsid w:val="00763E3C"/>
    <w:rsid w:val="007672DF"/>
    <w:rsid w:val="00785017"/>
    <w:rsid w:val="007937DF"/>
    <w:rsid w:val="00796B89"/>
    <w:rsid w:val="007C5818"/>
    <w:rsid w:val="007D0FA3"/>
    <w:rsid w:val="007D25FE"/>
    <w:rsid w:val="007D7377"/>
    <w:rsid w:val="007F2B7B"/>
    <w:rsid w:val="008001C8"/>
    <w:rsid w:val="0080147D"/>
    <w:rsid w:val="00811059"/>
    <w:rsid w:val="00824B3A"/>
    <w:rsid w:val="00827071"/>
    <w:rsid w:val="00841793"/>
    <w:rsid w:val="008577B7"/>
    <w:rsid w:val="008624BF"/>
    <w:rsid w:val="0088525D"/>
    <w:rsid w:val="008A2521"/>
    <w:rsid w:val="008B252D"/>
    <w:rsid w:val="008C21CE"/>
    <w:rsid w:val="008E033E"/>
    <w:rsid w:val="008E0CD4"/>
    <w:rsid w:val="008E2DD4"/>
    <w:rsid w:val="008E771B"/>
    <w:rsid w:val="008F57D5"/>
    <w:rsid w:val="00911ECB"/>
    <w:rsid w:val="00913B2D"/>
    <w:rsid w:val="009249B9"/>
    <w:rsid w:val="00927405"/>
    <w:rsid w:val="00934D7A"/>
    <w:rsid w:val="0094696C"/>
    <w:rsid w:val="009539C2"/>
    <w:rsid w:val="00955F13"/>
    <w:rsid w:val="00957E27"/>
    <w:rsid w:val="00986EFA"/>
    <w:rsid w:val="009A769C"/>
    <w:rsid w:val="009B0D91"/>
    <w:rsid w:val="009B495E"/>
    <w:rsid w:val="009C07F0"/>
    <w:rsid w:val="009C3545"/>
    <w:rsid w:val="009D4287"/>
    <w:rsid w:val="009F125D"/>
    <w:rsid w:val="009F2176"/>
    <w:rsid w:val="00A0242C"/>
    <w:rsid w:val="00A12711"/>
    <w:rsid w:val="00A2058F"/>
    <w:rsid w:val="00A27085"/>
    <w:rsid w:val="00A27172"/>
    <w:rsid w:val="00A364C7"/>
    <w:rsid w:val="00A428A0"/>
    <w:rsid w:val="00A61115"/>
    <w:rsid w:val="00A616DB"/>
    <w:rsid w:val="00A63BD8"/>
    <w:rsid w:val="00A64373"/>
    <w:rsid w:val="00A71376"/>
    <w:rsid w:val="00A80CBE"/>
    <w:rsid w:val="00A82D16"/>
    <w:rsid w:val="00AA1004"/>
    <w:rsid w:val="00AC690C"/>
    <w:rsid w:val="00AD5215"/>
    <w:rsid w:val="00B0131D"/>
    <w:rsid w:val="00B03209"/>
    <w:rsid w:val="00B16C53"/>
    <w:rsid w:val="00B24036"/>
    <w:rsid w:val="00B24D80"/>
    <w:rsid w:val="00B47F78"/>
    <w:rsid w:val="00B618DD"/>
    <w:rsid w:val="00B63EBF"/>
    <w:rsid w:val="00B80F02"/>
    <w:rsid w:val="00B950DF"/>
    <w:rsid w:val="00BB0D4F"/>
    <w:rsid w:val="00BB1A3E"/>
    <w:rsid w:val="00BC5381"/>
    <w:rsid w:val="00BC73B1"/>
    <w:rsid w:val="00BD21A1"/>
    <w:rsid w:val="00BD7B4A"/>
    <w:rsid w:val="00C03919"/>
    <w:rsid w:val="00C061D2"/>
    <w:rsid w:val="00C2466E"/>
    <w:rsid w:val="00C26540"/>
    <w:rsid w:val="00C91832"/>
    <w:rsid w:val="00CB4CCD"/>
    <w:rsid w:val="00CC07C3"/>
    <w:rsid w:val="00CC2A7E"/>
    <w:rsid w:val="00CC437E"/>
    <w:rsid w:val="00CD09C7"/>
    <w:rsid w:val="00D040F3"/>
    <w:rsid w:val="00D159AB"/>
    <w:rsid w:val="00D31F1B"/>
    <w:rsid w:val="00D33DBF"/>
    <w:rsid w:val="00D33F32"/>
    <w:rsid w:val="00D37D78"/>
    <w:rsid w:val="00D45E99"/>
    <w:rsid w:val="00D622FF"/>
    <w:rsid w:val="00D6586D"/>
    <w:rsid w:val="00D710E7"/>
    <w:rsid w:val="00D73ADF"/>
    <w:rsid w:val="00DB0A0F"/>
    <w:rsid w:val="00DD2787"/>
    <w:rsid w:val="00DD3C4B"/>
    <w:rsid w:val="00DD7A6D"/>
    <w:rsid w:val="00E1659A"/>
    <w:rsid w:val="00E17645"/>
    <w:rsid w:val="00E20FA7"/>
    <w:rsid w:val="00E228A6"/>
    <w:rsid w:val="00E239D6"/>
    <w:rsid w:val="00E54D52"/>
    <w:rsid w:val="00E700D1"/>
    <w:rsid w:val="00E923BF"/>
    <w:rsid w:val="00EA1B38"/>
    <w:rsid w:val="00EA34EB"/>
    <w:rsid w:val="00EB113E"/>
    <w:rsid w:val="00EB239F"/>
    <w:rsid w:val="00EC1096"/>
    <w:rsid w:val="00ED0BFC"/>
    <w:rsid w:val="00ED31A5"/>
    <w:rsid w:val="00ED6DAA"/>
    <w:rsid w:val="00EE1E3D"/>
    <w:rsid w:val="00EE675E"/>
    <w:rsid w:val="00EF13E2"/>
    <w:rsid w:val="00F02C23"/>
    <w:rsid w:val="00F1181E"/>
    <w:rsid w:val="00F1741B"/>
    <w:rsid w:val="00F22DFA"/>
    <w:rsid w:val="00F33B83"/>
    <w:rsid w:val="00F3693A"/>
    <w:rsid w:val="00F37A54"/>
    <w:rsid w:val="00F93DCA"/>
    <w:rsid w:val="00FB7167"/>
    <w:rsid w:val="00FE5957"/>
    <w:rsid w:val="00FF2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05311-A93D-432C-8470-74A13D8B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3">
    <w:name w:val="heading 3"/>
    <w:basedOn w:val="Normal"/>
    <w:link w:val="Heading3Char"/>
    <w:uiPriority w:val="9"/>
    <w:qFormat/>
    <w:rsid w:val="000A1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1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A1142"/>
    <w:rPr>
      <w:rFonts w:ascii="Times New Roman" w:eastAsia="Times New Roman" w:hAnsi="Times New Roman" w:cs="Times New Roman"/>
      <w:b/>
      <w:bCs/>
      <w:sz w:val="27"/>
      <w:szCs w:val="27"/>
    </w:rPr>
  </w:style>
  <w:style w:type="character" w:customStyle="1" w:styleId="hgkelc">
    <w:name w:val="hgkelc"/>
    <w:basedOn w:val="DefaultParagraphFont"/>
    <w:rsid w:val="000A1142"/>
  </w:style>
  <w:style w:type="character" w:styleId="Hyperlink">
    <w:name w:val="Hyperlink"/>
    <w:basedOn w:val="DefaultParagraphFont"/>
    <w:uiPriority w:val="99"/>
    <w:semiHidden/>
    <w:unhideWhenUsed/>
    <w:rsid w:val="000A1142"/>
    <w:rPr>
      <w:color w:val="0000FF"/>
      <w:u w:val="single"/>
    </w:rPr>
  </w:style>
  <w:style w:type="character" w:styleId="HTMLCite">
    <w:name w:val="HTML Cite"/>
    <w:basedOn w:val="DefaultParagraphFont"/>
    <w:uiPriority w:val="99"/>
    <w:semiHidden/>
    <w:unhideWhenUsed/>
    <w:rsid w:val="000A1142"/>
    <w:rPr>
      <w:i/>
      <w:iCs/>
    </w:rPr>
  </w:style>
  <w:style w:type="character" w:customStyle="1" w:styleId="dyjrff">
    <w:name w:val="dyjrff"/>
    <w:basedOn w:val="DefaultParagraphFont"/>
    <w:rsid w:val="000A1142"/>
  </w:style>
  <w:style w:type="character" w:customStyle="1" w:styleId="kx21rb">
    <w:name w:val="kx21rb"/>
    <w:basedOn w:val="DefaultParagraphFont"/>
    <w:rsid w:val="000A1142"/>
  </w:style>
  <w:style w:type="character" w:customStyle="1" w:styleId="apple-style-span">
    <w:name w:val="apple-style-span"/>
    <w:basedOn w:val="DefaultParagraphFont"/>
    <w:rsid w:val="00D0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04366919">
      <w:bodyDiv w:val="1"/>
      <w:marLeft w:val="0"/>
      <w:marRight w:val="0"/>
      <w:marTop w:val="0"/>
      <w:marBottom w:val="0"/>
      <w:divBdr>
        <w:top w:val="none" w:sz="0" w:space="0" w:color="auto"/>
        <w:left w:val="none" w:sz="0" w:space="0" w:color="auto"/>
        <w:bottom w:val="none" w:sz="0" w:space="0" w:color="auto"/>
        <w:right w:val="none" w:sz="0" w:space="0" w:color="auto"/>
      </w:divBdr>
      <w:divsChild>
        <w:div w:id="1274820122">
          <w:marLeft w:val="0"/>
          <w:marRight w:val="0"/>
          <w:marTop w:val="0"/>
          <w:marBottom w:val="0"/>
          <w:divBdr>
            <w:top w:val="none" w:sz="0" w:space="0" w:color="auto"/>
            <w:left w:val="none" w:sz="0" w:space="0" w:color="auto"/>
            <w:bottom w:val="none" w:sz="0" w:space="0" w:color="auto"/>
            <w:right w:val="none" w:sz="0" w:space="0" w:color="auto"/>
          </w:divBdr>
          <w:divsChild>
            <w:div w:id="1836726191">
              <w:marLeft w:val="0"/>
              <w:marRight w:val="0"/>
              <w:marTop w:val="0"/>
              <w:marBottom w:val="0"/>
              <w:divBdr>
                <w:top w:val="none" w:sz="0" w:space="0" w:color="auto"/>
                <w:left w:val="none" w:sz="0" w:space="0" w:color="auto"/>
                <w:bottom w:val="none" w:sz="0" w:space="0" w:color="auto"/>
                <w:right w:val="none" w:sz="0" w:space="0" w:color="auto"/>
              </w:divBdr>
              <w:divsChild>
                <w:div w:id="611670966">
                  <w:marLeft w:val="0"/>
                  <w:marRight w:val="0"/>
                  <w:marTop w:val="0"/>
                  <w:marBottom w:val="0"/>
                  <w:divBdr>
                    <w:top w:val="none" w:sz="0" w:space="0" w:color="auto"/>
                    <w:left w:val="none" w:sz="0" w:space="0" w:color="auto"/>
                    <w:bottom w:val="none" w:sz="0" w:space="0" w:color="auto"/>
                    <w:right w:val="none" w:sz="0" w:space="0" w:color="auto"/>
                  </w:divBdr>
                  <w:divsChild>
                    <w:div w:id="778717103">
                      <w:marLeft w:val="0"/>
                      <w:marRight w:val="0"/>
                      <w:marTop w:val="0"/>
                      <w:marBottom w:val="0"/>
                      <w:divBdr>
                        <w:top w:val="none" w:sz="0" w:space="0" w:color="auto"/>
                        <w:left w:val="none" w:sz="0" w:space="0" w:color="auto"/>
                        <w:bottom w:val="none" w:sz="0" w:space="0" w:color="auto"/>
                        <w:right w:val="none" w:sz="0" w:space="0" w:color="auto"/>
                      </w:divBdr>
                      <w:divsChild>
                        <w:div w:id="811945248">
                          <w:marLeft w:val="0"/>
                          <w:marRight w:val="0"/>
                          <w:marTop w:val="0"/>
                          <w:marBottom w:val="0"/>
                          <w:divBdr>
                            <w:top w:val="none" w:sz="0" w:space="0" w:color="auto"/>
                            <w:left w:val="none" w:sz="0" w:space="0" w:color="auto"/>
                            <w:bottom w:val="none" w:sz="0" w:space="0" w:color="auto"/>
                            <w:right w:val="none" w:sz="0" w:space="0" w:color="auto"/>
                          </w:divBdr>
                          <w:divsChild>
                            <w:div w:id="836382131">
                              <w:marLeft w:val="0"/>
                              <w:marRight w:val="0"/>
                              <w:marTop w:val="0"/>
                              <w:marBottom w:val="0"/>
                              <w:divBdr>
                                <w:top w:val="none" w:sz="0" w:space="0" w:color="auto"/>
                                <w:left w:val="none" w:sz="0" w:space="0" w:color="auto"/>
                                <w:bottom w:val="none" w:sz="0" w:space="0" w:color="auto"/>
                                <w:right w:val="none" w:sz="0" w:space="0" w:color="auto"/>
                              </w:divBdr>
                              <w:divsChild>
                                <w:div w:id="76244600">
                                  <w:marLeft w:val="0"/>
                                  <w:marRight w:val="0"/>
                                  <w:marTop w:val="0"/>
                                  <w:marBottom w:val="0"/>
                                  <w:divBdr>
                                    <w:top w:val="none" w:sz="0" w:space="0" w:color="auto"/>
                                    <w:left w:val="none" w:sz="0" w:space="0" w:color="auto"/>
                                    <w:bottom w:val="none" w:sz="0" w:space="0" w:color="auto"/>
                                    <w:right w:val="none" w:sz="0" w:space="0" w:color="auto"/>
                                  </w:divBdr>
                                  <w:divsChild>
                                    <w:div w:id="2101632453">
                                      <w:marLeft w:val="0"/>
                                      <w:marRight w:val="0"/>
                                      <w:marTop w:val="0"/>
                                      <w:marBottom w:val="0"/>
                                      <w:divBdr>
                                        <w:top w:val="none" w:sz="0" w:space="0" w:color="auto"/>
                                        <w:left w:val="none" w:sz="0" w:space="0" w:color="auto"/>
                                        <w:bottom w:val="none" w:sz="0" w:space="0" w:color="auto"/>
                                        <w:right w:val="none" w:sz="0" w:space="0" w:color="auto"/>
                                      </w:divBdr>
                                      <w:divsChild>
                                        <w:div w:id="3993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9192">
                                  <w:marLeft w:val="0"/>
                                  <w:marRight w:val="0"/>
                                  <w:marTop w:val="0"/>
                                  <w:marBottom w:val="0"/>
                                  <w:divBdr>
                                    <w:top w:val="none" w:sz="0" w:space="0" w:color="auto"/>
                                    <w:left w:val="none" w:sz="0" w:space="0" w:color="auto"/>
                                    <w:bottom w:val="none" w:sz="0" w:space="0" w:color="auto"/>
                                    <w:right w:val="none" w:sz="0" w:space="0" w:color="auto"/>
                                  </w:divBdr>
                                  <w:divsChild>
                                    <w:div w:id="327825728">
                                      <w:marLeft w:val="0"/>
                                      <w:marRight w:val="0"/>
                                      <w:marTop w:val="0"/>
                                      <w:marBottom w:val="60"/>
                                      <w:divBdr>
                                        <w:top w:val="none" w:sz="0" w:space="0" w:color="auto"/>
                                        <w:left w:val="none" w:sz="0" w:space="0" w:color="auto"/>
                                        <w:bottom w:val="none" w:sz="0" w:space="0" w:color="auto"/>
                                        <w:right w:val="none" w:sz="0" w:space="0" w:color="auto"/>
                                      </w:divBdr>
                                      <w:divsChild>
                                        <w:div w:id="1318000595">
                                          <w:marLeft w:val="0"/>
                                          <w:marRight w:val="0"/>
                                          <w:marTop w:val="0"/>
                                          <w:marBottom w:val="0"/>
                                          <w:divBdr>
                                            <w:top w:val="none" w:sz="0" w:space="0" w:color="auto"/>
                                            <w:left w:val="none" w:sz="0" w:space="0" w:color="auto"/>
                                            <w:bottom w:val="none" w:sz="0" w:space="0" w:color="auto"/>
                                            <w:right w:val="none" w:sz="0" w:space="0" w:color="auto"/>
                                          </w:divBdr>
                                          <w:divsChild>
                                            <w:div w:id="1116023509">
                                              <w:marLeft w:val="0"/>
                                              <w:marRight w:val="0"/>
                                              <w:marTop w:val="0"/>
                                              <w:marBottom w:val="0"/>
                                              <w:divBdr>
                                                <w:top w:val="none" w:sz="0" w:space="0" w:color="auto"/>
                                                <w:left w:val="none" w:sz="0" w:space="0" w:color="auto"/>
                                                <w:bottom w:val="none" w:sz="0" w:space="0" w:color="auto"/>
                                                <w:right w:val="none" w:sz="0" w:space="0" w:color="auto"/>
                                              </w:divBdr>
                                              <w:divsChild>
                                                <w:div w:id="1376664675">
                                                  <w:marLeft w:val="0"/>
                                                  <w:marRight w:val="0"/>
                                                  <w:marTop w:val="0"/>
                                                  <w:marBottom w:val="0"/>
                                                  <w:divBdr>
                                                    <w:top w:val="none" w:sz="0" w:space="0" w:color="auto"/>
                                                    <w:left w:val="none" w:sz="0" w:space="0" w:color="auto"/>
                                                    <w:bottom w:val="none" w:sz="0" w:space="0" w:color="auto"/>
                                                    <w:right w:val="none" w:sz="0" w:space="0" w:color="auto"/>
                                                  </w:divBdr>
                                                  <w:divsChild>
                                                    <w:div w:id="315955324">
                                                      <w:marLeft w:val="0"/>
                                                      <w:marRight w:val="0"/>
                                                      <w:marTop w:val="0"/>
                                                      <w:marBottom w:val="0"/>
                                                      <w:divBdr>
                                                        <w:top w:val="none" w:sz="0" w:space="0" w:color="auto"/>
                                                        <w:left w:val="none" w:sz="0" w:space="0" w:color="auto"/>
                                                        <w:bottom w:val="none" w:sz="0" w:space="0" w:color="auto"/>
                                                        <w:right w:val="none" w:sz="0" w:space="0" w:color="auto"/>
                                                      </w:divBdr>
                                                    </w:div>
                                                    <w:div w:id="565334728">
                                                      <w:marLeft w:val="0"/>
                                                      <w:marRight w:val="0"/>
                                                      <w:marTop w:val="0"/>
                                                      <w:marBottom w:val="0"/>
                                                      <w:divBdr>
                                                        <w:top w:val="none" w:sz="0" w:space="0" w:color="auto"/>
                                                        <w:left w:val="none" w:sz="0" w:space="0" w:color="auto"/>
                                                        <w:bottom w:val="none" w:sz="0" w:space="0" w:color="auto"/>
                                                        <w:right w:val="none" w:sz="0" w:space="0" w:color="auto"/>
                                                      </w:divBdr>
                                                      <w:divsChild>
                                                        <w:div w:id="611909906">
                                                          <w:marLeft w:val="0"/>
                                                          <w:marRight w:val="0"/>
                                                          <w:marTop w:val="0"/>
                                                          <w:marBottom w:val="0"/>
                                                          <w:divBdr>
                                                            <w:top w:val="none" w:sz="0" w:space="0" w:color="auto"/>
                                                            <w:left w:val="none" w:sz="0" w:space="0" w:color="auto"/>
                                                            <w:bottom w:val="none" w:sz="0" w:space="0" w:color="auto"/>
                                                            <w:right w:val="none" w:sz="0" w:space="0" w:color="auto"/>
                                                          </w:divBdr>
                                                          <w:divsChild>
                                                            <w:div w:id="502305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79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6881921">
          <w:marLeft w:val="0"/>
          <w:marRight w:val="0"/>
          <w:marTop w:val="0"/>
          <w:marBottom w:val="0"/>
          <w:divBdr>
            <w:top w:val="none" w:sz="0" w:space="0" w:color="auto"/>
            <w:left w:val="none" w:sz="0" w:space="0" w:color="auto"/>
            <w:bottom w:val="none" w:sz="0" w:space="0" w:color="auto"/>
            <w:right w:val="none" w:sz="0" w:space="0" w:color="auto"/>
          </w:divBdr>
          <w:divsChild>
            <w:div w:id="977535671">
              <w:marLeft w:val="0"/>
              <w:marRight w:val="0"/>
              <w:marTop w:val="0"/>
              <w:marBottom w:val="0"/>
              <w:divBdr>
                <w:top w:val="none" w:sz="0" w:space="0" w:color="auto"/>
                <w:left w:val="none" w:sz="0" w:space="0" w:color="auto"/>
                <w:bottom w:val="none" w:sz="0" w:space="0" w:color="auto"/>
                <w:right w:val="none" w:sz="0" w:space="0" w:color="auto"/>
              </w:divBdr>
              <w:divsChild>
                <w:div w:id="362294410">
                  <w:marLeft w:val="0"/>
                  <w:marRight w:val="0"/>
                  <w:marTop w:val="0"/>
                  <w:marBottom w:val="0"/>
                  <w:divBdr>
                    <w:top w:val="none" w:sz="0" w:space="0" w:color="auto"/>
                    <w:left w:val="none" w:sz="0" w:space="0" w:color="auto"/>
                    <w:bottom w:val="none" w:sz="0" w:space="0" w:color="auto"/>
                    <w:right w:val="none" w:sz="0" w:space="0" w:color="auto"/>
                  </w:divBdr>
                  <w:divsChild>
                    <w:div w:id="433210000">
                      <w:marLeft w:val="0"/>
                      <w:marRight w:val="0"/>
                      <w:marTop w:val="0"/>
                      <w:marBottom w:val="0"/>
                      <w:divBdr>
                        <w:top w:val="none" w:sz="0" w:space="0" w:color="auto"/>
                        <w:left w:val="none" w:sz="0" w:space="0" w:color="auto"/>
                        <w:bottom w:val="none" w:sz="0" w:space="0" w:color="auto"/>
                        <w:right w:val="none" w:sz="0" w:space="0" w:color="auto"/>
                      </w:divBdr>
                      <w:divsChild>
                        <w:div w:id="278755717">
                          <w:marLeft w:val="0"/>
                          <w:marRight w:val="0"/>
                          <w:marTop w:val="180"/>
                          <w:marBottom w:val="180"/>
                          <w:divBdr>
                            <w:top w:val="none" w:sz="0" w:space="0" w:color="auto"/>
                            <w:left w:val="none" w:sz="0" w:space="0" w:color="auto"/>
                            <w:bottom w:val="none" w:sz="0" w:space="0" w:color="auto"/>
                            <w:right w:val="none" w:sz="0" w:space="0" w:color="auto"/>
                          </w:divBdr>
                        </w:div>
                      </w:divsChild>
                    </w:div>
                    <w:div w:id="571701861">
                      <w:marLeft w:val="0"/>
                      <w:marRight w:val="0"/>
                      <w:marTop w:val="0"/>
                      <w:marBottom w:val="0"/>
                      <w:divBdr>
                        <w:top w:val="none" w:sz="0" w:space="0" w:color="auto"/>
                        <w:left w:val="none" w:sz="0" w:space="0" w:color="auto"/>
                        <w:bottom w:val="none" w:sz="0" w:space="0" w:color="auto"/>
                        <w:right w:val="none" w:sz="0" w:space="0" w:color="auto"/>
                      </w:divBdr>
                      <w:divsChild>
                        <w:div w:id="1202478948">
                          <w:marLeft w:val="0"/>
                          <w:marRight w:val="0"/>
                          <w:marTop w:val="0"/>
                          <w:marBottom w:val="0"/>
                          <w:divBdr>
                            <w:top w:val="none" w:sz="0" w:space="0" w:color="auto"/>
                            <w:left w:val="none" w:sz="0" w:space="0" w:color="auto"/>
                            <w:bottom w:val="none" w:sz="0" w:space="0" w:color="auto"/>
                            <w:right w:val="none" w:sz="0" w:space="0" w:color="auto"/>
                          </w:divBdr>
                          <w:divsChild>
                            <w:div w:id="2109496088">
                              <w:marLeft w:val="0"/>
                              <w:marRight w:val="0"/>
                              <w:marTop w:val="0"/>
                              <w:marBottom w:val="0"/>
                              <w:divBdr>
                                <w:top w:val="none" w:sz="0" w:space="0" w:color="auto"/>
                                <w:left w:val="none" w:sz="0" w:space="0" w:color="auto"/>
                                <w:bottom w:val="none" w:sz="0" w:space="0" w:color="auto"/>
                                <w:right w:val="none" w:sz="0" w:space="0" w:color="auto"/>
                              </w:divBdr>
                              <w:divsChild>
                                <w:div w:id="1990670496">
                                  <w:marLeft w:val="0"/>
                                  <w:marRight w:val="0"/>
                                  <w:marTop w:val="0"/>
                                  <w:marBottom w:val="0"/>
                                  <w:divBdr>
                                    <w:top w:val="none" w:sz="0" w:space="0" w:color="auto"/>
                                    <w:left w:val="none" w:sz="0" w:space="0" w:color="auto"/>
                                    <w:bottom w:val="none" w:sz="0" w:space="0" w:color="auto"/>
                                    <w:right w:val="none" w:sz="0" w:space="0" w:color="auto"/>
                                  </w:divBdr>
                                  <w:divsChild>
                                    <w:div w:id="555311791">
                                      <w:marLeft w:val="0"/>
                                      <w:marRight w:val="0"/>
                                      <w:marTop w:val="0"/>
                                      <w:marBottom w:val="0"/>
                                      <w:divBdr>
                                        <w:top w:val="none" w:sz="0" w:space="0" w:color="auto"/>
                                        <w:left w:val="none" w:sz="0" w:space="0" w:color="auto"/>
                                        <w:bottom w:val="none" w:sz="0" w:space="0" w:color="auto"/>
                                        <w:right w:val="none" w:sz="0" w:space="0" w:color="auto"/>
                                      </w:divBdr>
                                      <w:divsChild>
                                        <w:div w:id="7829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36475118">
      <w:bodyDiv w:val="1"/>
      <w:marLeft w:val="0"/>
      <w:marRight w:val="0"/>
      <w:marTop w:val="0"/>
      <w:marBottom w:val="0"/>
      <w:divBdr>
        <w:top w:val="none" w:sz="0" w:space="0" w:color="auto"/>
        <w:left w:val="none" w:sz="0" w:space="0" w:color="auto"/>
        <w:bottom w:val="none" w:sz="0" w:space="0" w:color="auto"/>
        <w:right w:val="none" w:sz="0" w:space="0" w:color="auto"/>
      </w:divBdr>
      <w:divsChild>
        <w:div w:id="288904959">
          <w:marLeft w:val="0"/>
          <w:marRight w:val="0"/>
          <w:marTop w:val="0"/>
          <w:marBottom w:val="0"/>
          <w:divBdr>
            <w:top w:val="none" w:sz="0" w:space="0" w:color="auto"/>
            <w:left w:val="none" w:sz="0" w:space="0" w:color="auto"/>
            <w:bottom w:val="none" w:sz="0" w:space="0" w:color="auto"/>
            <w:right w:val="none" w:sz="0" w:space="0" w:color="auto"/>
          </w:divBdr>
          <w:divsChild>
            <w:div w:id="1485046958">
              <w:marLeft w:val="0"/>
              <w:marRight w:val="0"/>
              <w:marTop w:val="0"/>
              <w:marBottom w:val="0"/>
              <w:divBdr>
                <w:top w:val="none" w:sz="0" w:space="0" w:color="auto"/>
                <w:left w:val="none" w:sz="0" w:space="0" w:color="auto"/>
                <w:bottom w:val="none" w:sz="0" w:space="0" w:color="auto"/>
                <w:right w:val="none" w:sz="0" w:space="0" w:color="auto"/>
              </w:divBdr>
              <w:divsChild>
                <w:div w:id="1864247581">
                  <w:marLeft w:val="0"/>
                  <w:marRight w:val="0"/>
                  <w:marTop w:val="0"/>
                  <w:marBottom w:val="0"/>
                  <w:divBdr>
                    <w:top w:val="none" w:sz="0" w:space="0" w:color="auto"/>
                    <w:left w:val="none" w:sz="0" w:space="0" w:color="auto"/>
                    <w:bottom w:val="none" w:sz="0" w:space="0" w:color="auto"/>
                    <w:right w:val="none" w:sz="0" w:space="0" w:color="auto"/>
                  </w:divBdr>
                  <w:divsChild>
                    <w:div w:id="433328742">
                      <w:marLeft w:val="0"/>
                      <w:marRight w:val="0"/>
                      <w:marTop w:val="0"/>
                      <w:marBottom w:val="0"/>
                      <w:divBdr>
                        <w:top w:val="none" w:sz="0" w:space="0" w:color="auto"/>
                        <w:left w:val="none" w:sz="0" w:space="0" w:color="auto"/>
                        <w:bottom w:val="none" w:sz="0" w:space="0" w:color="auto"/>
                        <w:right w:val="none" w:sz="0" w:space="0" w:color="auto"/>
                      </w:divBdr>
                      <w:divsChild>
                        <w:div w:id="1541242008">
                          <w:marLeft w:val="0"/>
                          <w:marRight w:val="0"/>
                          <w:marTop w:val="0"/>
                          <w:marBottom w:val="0"/>
                          <w:divBdr>
                            <w:top w:val="none" w:sz="0" w:space="0" w:color="auto"/>
                            <w:left w:val="none" w:sz="0" w:space="0" w:color="auto"/>
                            <w:bottom w:val="none" w:sz="0" w:space="0" w:color="auto"/>
                            <w:right w:val="none" w:sz="0" w:space="0" w:color="auto"/>
                          </w:divBdr>
                          <w:divsChild>
                            <w:div w:id="129638024">
                              <w:marLeft w:val="0"/>
                              <w:marRight w:val="0"/>
                              <w:marTop w:val="0"/>
                              <w:marBottom w:val="0"/>
                              <w:divBdr>
                                <w:top w:val="none" w:sz="0" w:space="0" w:color="auto"/>
                                <w:left w:val="none" w:sz="0" w:space="0" w:color="auto"/>
                                <w:bottom w:val="none" w:sz="0" w:space="0" w:color="auto"/>
                                <w:right w:val="none" w:sz="0" w:space="0" w:color="auto"/>
                              </w:divBdr>
                              <w:divsChild>
                                <w:div w:id="1738046820">
                                  <w:marLeft w:val="0"/>
                                  <w:marRight w:val="0"/>
                                  <w:marTop w:val="0"/>
                                  <w:marBottom w:val="0"/>
                                  <w:divBdr>
                                    <w:top w:val="none" w:sz="0" w:space="0" w:color="auto"/>
                                    <w:left w:val="none" w:sz="0" w:space="0" w:color="auto"/>
                                    <w:bottom w:val="none" w:sz="0" w:space="0" w:color="auto"/>
                                    <w:right w:val="none" w:sz="0" w:space="0" w:color="auto"/>
                                  </w:divBdr>
                                  <w:divsChild>
                                    <w:div w:id="1074163139">
                                      <w:marLeft w:val="0"/>
                                      <w:marRight w:val="0"/>
                                      <w:marTop w:val="0"/>
                                      <w:marBottom w:val="0"/>
                                      <w:divBdr>
                                        <w:top w:val="none" w:sz="0" w:space="0" w:color="auto"/>
                                        <w:left w:val="none" w:sz="0" w:space="0" w:color="auto"/>
                                        <w:bottom w:val="none" w:sz="0" w:space="0" w:color="auto"/>
                                        <w:right w:val="none" w:sz="0" w:space="0" w:color="auto"/>
                                      </w:divBdr>
                                      <w:divsChild>
                                        <w:div w:id="12101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2190">
                                  <w:marLeft w:val="0"/>
                                  <w:marRight w:val="0"/>
                                  <w:marTop w:val="0"/>
                                  <w:marBottom w:val="0"/>
                                  <w:divBdr>
                                    <w:top w:val="none" w:sz="0" w:space="0" w:color="auto"/>
                                    <w:left w:val="none" w:sz="0" w:space="0" w:color="auto"/>
                                    <w:bottom w:val="none" w:sz="0" w:space="0" w:color="auto"/>
                                    <w:right w:val="none" w:sz="0" w:space="0" w:color="auto"/>
                                  </w:divBdr>
                                  <w:divsChild>
                                    <w:div w:id="1928267755">
                                      <w:marLeft w:val="0"/>
                                      <w:marRight w:val="0"/>
                                      <w:marTop w:val="0"/>
                                      <w:marBottom w:val="60"/>
                                      <w:divBdr>
                                        <w:top w:val="none" w:sz="0" w:space="0" w:color="auto"/>
                                        <w:left w:val="none" w:sz="0" w:space="0" w:color="auto"/>
                                        <w:bottom w:val="none" w:sz="0" w:space="0" w:color="auto"/>
                                        <w:right w:val="none" w:sz="0" w:space="0" w:color="auto"/>
                                      </w:divBdr>
                                      <w:divsChild>
                                        <w:div w:id="725179501">
                                          <w:marLeft w:val="0"/>
                                          <w:marRight w:val="0"/>
                                          <w:marTop w:val="0"/>
                                          <w:marBottom w:val="0"/>
                                          <w:divBdr>
                                            <w:top w:val="none" w:sz="0" w:space="0" w:color="auto"/>
                                            <w:left w:val="none" w:sz="0" w:space="0" w:color="auto"/>
                                            <w:bottom w:val="none" w:sz="0" w:space="0" w:color="auto"/>
                                            <w:right w:val="none" w:sz="0" w:space="0" w:color="auto"/>
                                          </w:divBdr>
                                          <w:divsChild>
                                            <w:div w:id="1635408443">
                                              <w:marLeft w:val="0"/>
                                              <w:marRight w:val="0"/>
                                              <w:marTop w:val="0"/>
                                              <w:marBottom w:val="0"/>
                                              <w:divBdr>
                                                <w:top w:val="none" w:sz="0" w:space="0" w:color="auto"/>
                                                <w:left w:val="none" w:sz="0" w:space="0" w:color="auto"/>
                                                <w:bottom w:val="none" w:sz="0" w:space="0" w:color="auto"/>
                                                <w:right w:val="none" w:sz="0" w:space="0" w:color="auto"/>
                                              </w:divBdr>
                                              <w:divsChild>
                                                <w:div w:id="1786268403">
                                                  <w:marLeft w:val="0"/>
                                                  <w:marRight w:val="0"/>
                                                  <w:marTop w:val="0"/>
                                                  <w:marBottom w:val="0"/>
                                                  <w:divBdr>
                                                    <w:top w:val="none" w:sz="0" w:space="0" w:color="auto"/>
                                                    <w:left w:val="none" w:sz="0" w:space="0" w:color="auto"/>
                                                    <w:bottom w:val="none" w:sz="0" w:space="0" w:color="auto"/>
                                                    <w:right w:val="none" w:sz="0" w:space="0" w:color="auto"/>
                                                  </w:divBdr>
                                                  <w:divsChild>
                                                    <w:div w:id="142503947">
                                                      <w:marLeft w:val="0"/>
                                                      <w:marRight w:val="0"/>
                                                      <w:marTop w:val="0"/>
                                                      <w:marBottom w:val="0"/>
                                                      <w:divBdr>
                                                        <w:top w:val="none" w:sz="0" w:space="0" w:color="auto"/>
                                                        <w:left w:val="none" w:sz="0" w:space="0" w:color="auto"/>
                                                        <w:bottom w:val="none" w:sz="0" w:space="0" w:color="auto"/>
                                                        <w:right w:val="none" w:sz="0" w:space="0" w:color="auto"/>
                                                      </w:divBdr>
                                                    </w:div>
                                                    <w:div w:id="1010059485">
                                                      <w:marLeft w:val="0"/>
                                                      <w:marRight w:val="0"/>
                                                      <w:marTop w:val="0"/>
                                                      <w:marBottom w:val="0"/>
                                                      <w:divBdr>
                                                        <w:top w:val="none" w:sz="0" w:space="0" w:color="auto"/>
                                                        <w:left w:val="none" w:sz="0" w:space="0" w:color="auto"/>
                                                        <w:bottom w:val="none" w:sz="0" w:space="0" w:color="auto"/>
                                                        <w:right w:val="none" w:sz="0" w:space="0" w:color="auto"/>
                                                      </w:divBdr>
                                                      <w:divsChild>
                                                        <w:div w:id="1381006343">
                                                          <w:marLeft w:val="0"/>
                                                          <w:marRight w:val="0"/>
                                                          <w:marTop w:val="0"/>
                                                          <w:marBottom w:val="0"/>
                                                          <w:divBdr>
                                                            <w:top w:val="none" w:sz="0" w:space="0" w:color="auto"/>
                                                            <w:left w:val="none" w:sz="0" w:space="0" w:color="auto"/>
                                                            <w:bottom w:val="none" w:sz="0" w:space="0" w:color="auto"/>
                                                            <w:right w:val="none" w:sz="0" w:space="0" w:color="auto"/>
                                                          </w:divBdr>
                                                          <w:divsChild>
                                                            <w:div w:id="155400300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736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2665117">
          <w:marLeft w:val="0"/>
          <w:marRight w:val="0"/>
          <w:marTop w:val="0"/>
          <w:marBottom w:val="0"/>
          <w:divBdr>
            <w:top w:val="none" w:sz="0" w:space="0" w:color="auto"/>
            <w:left w:val="none" w:sz="0" w:space="0" w:color="auto"/>
            <w:bottom w:val="none" w:sz="0" w:space="0" w:color="auto"/>
            <w:right w:val="none" w:sz="0" w:space="0" w:color="auto"/>
          </w:divBdr>
          <w:divsChild>
            <w:div w:id="729309780">
              <w:marLeft w:val="0"/>
              <w:marRight w:val="0"/>
              <w:marTop w:val="0"/>
              <w:marBottom w:val="0"/>
              <w:divBdr>
                <w:top w:val="none" w:sz="0" w:space="0" w:color="auto"/>
                <w:left w:val="none" w:sz="0" w:space="0" w:color="auto"/>
                <w:bottom w:val="none" w:sz="0" w:space="0" w:color="auto"/>
                <w:right w:val="none" w:sz="0" w:space="0" w:color="auto"/>
              </w:divBdr>
              <w:divsChild>
                <w:div w:id="1467114971">
                  <w:marLeft w:val="0"/>
                  <w:marRight w:val="0"/>
                  <w:marTop w:val="0"/>
                  <w:marBottom w:val="0"/>
                  <w:divBdr>
                    <w:top w:val="none" w:sz="0" w:space="0" w:color="auto"/>
                    <w:left w:val="none" w:sz="0" w:space="0" w:color="auto"/>
                    <w:bottom w:val="none" w:sz="0" w:space="0" w:color="auto"/>
                    <w:right w:val="none" w:sz="0" w:space="0" w:color="auto"/>
                  </w:divBdr>
                  <w:divsChild>
                    <w:div w:id="660429232">
                      <w:marLeft w:val="0"/>
                      <w:marRight w:val="0"/>
                      <w:marTop w:val="0"/>
                      <w:marBottom w:val="0"/>
                      <w:divBdr>
                        <w:top w:val="none" w:sz="0" w:space="0" w:color="auto"/>
                        <w:left w:val="none" w:sz="0" w:space="0" w:color="auto"/>
                        <w:bottom w:val="none" w:sz="0" w:space="0" w:color="auto"/>
                        <w:right w:val="none" w:sz="0" w:space="0" w:color="auto"/>
                      </w:divBdr>
                      <w:divsChild>
                        <w:div w:id="78988037">
                          <w:marLeft w:val="0"/>
                          <w:marRight w:val="0"/>
                          <w:marTop w:val="180"/>
                          <w:marBottom w:val="180"/>
                          <w:divBdr>
                            <w:top w:val="none" w:sz="0" w:space="0" w:color="auto"/>
                            <w:left w:val="none" w:sz="0" w:space="0" w:color="auto"/>
                            <w:bottom w:val="none" w:sz="0" w:space="0" w:color="auto"/>
                            <w:right w:val="none" w:sz="0" w:space="0" w:color="auto"/>
                          </w:divBdr>
                        </w:div>
                      </w:divsChild>
                    </w:div>
                    <w:div w:id="1031228660">
                      <w:marLeft w:val="0"/>
                      <w:marRight w:val="0"/>
                      <w:marTop w:val="0"/>
                      <w:marBottom w:val="0"/>
                      <w:divBdr>
                        <w:top w:val="none" w:sz="0" w:space="0" w:color="auto"/>
                        <w:left w:val="none" w:sz="0" w:space="0" w:color="auto"/>
                        <w:bottom w:val="none" w:sz="0" w:space="0" w:color="auto"/>
                        <w:right w:val="none" w:sz="0" w:space="0" w:color="auto"/>
                      </w:divBdr>
                      <w:divsChild>
                        <w:div w:id="105320394">
                          <w:marLeft w:val="0"/>
                          <w:marRight w:val="0"/>
                          <w:marTop w:val="0"/>
                          <w:marBottom w:val="0"/>
                          <w:divBdr>
                            <w:top w:val="none" w:sz="0" w:space="0" w:color="auto"/>
                            <w:left w:val="none" w:sz="0" w:space="0" w:color="auto"/>
                            <w:bottom w:val="none" w:sz="0" w:space="0" w:color="auto"/>
                            <w:right w:val="none" w:sz="0" w:space="0" w:color="auto"/>
                          </w:divBdr>
                          <w:divsChild>
                            <w:div w:id="421881526">
                              <w:marLeft w:val="0"/>
                              <w:marRight w:val="0"/>
                              <w:marTop w:val="0"/>
                              <w:marBottom w:val="0"/>
                              <w:divBdr>
                                <w:top w:val="none" w:sz="0" w:space="0" w:color="auto"/>
                                <w:left w:val="none" w:sz="0" w:space="0" w:color="auto"/>
                                <w:bottom w:val="none" w:sz="0" w:space="0" w:color="auto"/>
                                <w:right w:val="none" w:sz="0" w:space="0" w:color="auto"/>
                              </w:divBdr>
                              <w:divsChild>
                                <w:div w:id="1978140332">
                                  <w:marLeft w:val="0"/>
                                  <w:marRight w:val="0"/>
                                  <w:marTop w:val="0"/>
                                  <w:marBottom w:val="0"/>
                                  <w:divBdr>
                                    <w:top w:val="none" w:sz="0" w:space="0" w:color="auto"/>
                                    <w:left w:val="none" w:sz="0" w:space="0" w:color="auto"/>
                                    <w:bottom w:val="none" w:sz="0" w:space="0" w:color="auto"/>
                                    <w:right w:val="none" w:sz="0" w:space="0" w:color="auto"/>
                                  </w:divBdr>
                                  <w:divsChild>
                                    <w:div w:id="635650599">
                                      <w:marLeft w:val="0"/>
                                      <w:marRight w:val="0"/>
                                      <w:marTop w:val="0"/>
                                      <w:marBottom w:val="0"/>
                                      <w:divBdr>
                                        <w:top w:val="none" w:sz="0" w:space="0" w:color="auto"/>
                                        <w:left w:val="none" w:sz="0" w:space="0" w:color="auto"/>
                                        <w:bottom w:val="none" w:sz="0" w:space="0" w:color="auto"/>
                                        <w:right w:val="none" w:sz="0" w:space="0" w:color="auto"/>
                                      </w:divBdr>
                                      <w:divsChild>
                                        <w:div w:id="14715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92147949">
      <w:bodyDiv w:val="1"/>
      <w:marLeft w:val="0"/>
      <w:marRight w:val="0"/>
      <w:marTop w:val="0"/>
      <w:marBottom w:val="0"/>
      <w:divBdr>
        <w:top w:val="none" w:sz="0" w:space="0" w:color="auto"/>
        <w:left w:val="none" w:sz="0" w:space="0" w:color="auto"/>
        <w:bottom w:val="none" w:sz="0" w:space="0" w:color="auto"/>
        <w:right w:val="none" w:sz="0" w:space="0" w:color="auto"/>
      </w:divBdr>
    </w:div>
    <w:div w:id="18590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AAF-0446-4056-AC47-BB70D178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471</TotalTime>
  <Pages>13</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mohan burhan</cp:lastModifiedBy>
  <cp:revision>118</cp:revision>
  <cp:lastPrinted>2022-08-05T05:59:00Z</cp:lastPrinted>
  <dcterms:created xsi:type="dcterms:W3CDTF">2022-08-03T19:21:00Z</dcterms:created>
  <dcterms:modified xsi:type="dcterms:W3CDTF">2022-08-05T06:01:00Z</dcterms:modified>
</cp:coreProperties>
</file>