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 xml:space="preserve"> 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E747C"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DE747C" w:rsidRDefault="00BC73B1" w:rsidP="00214DB4">
      <w:pPr>
        <w:spacing w:after="0" w:line="240" w:lineRule="auto"/>
        <w:ind w:left="5580"/>
        <w:rPr>
          <w:rFonts w:ascii="Times New Roman" w:hAnsi="Times New Roman" w:cs="Times New Roman"/>
          <w:sz w:val="24"/>
          <w:szCs w:val="24"/>
          <w:lang w:val="en-US"/>
        </w:rPr>
      </w:pPr>
      <w:r>
        <w:rPr>
          <w:rFonts w:ascii="Times New Roman" w:hAnsi="Times New Roman" w:cs="Times New Roman"/>
          <w:sz w:val="24"/>
          <w:szCs w:val="24"/>
        </w:rPr>
        <w:t>[20</w:t>
      </w:r>
      <w:r w:rsidR="00DE747C">
        <w:rPr>
          <w:rFonts w:ascii="Times New Roman" w:hAnsi="Times New Roman" w:cs="Times New Roman"/>
          <w:sz w:val="24"/>
          <w:szCs w:val="24"/>
        </w:rPr>
        <w:t>22</w:t>
      </w:r>
      <w:r>
        <w:rPr>
          <w:rFonts w:ascii="Times New Roman" w:hAnsi="Times New Roman" w:cs="Times New Roman"/>
          <w:sz w:val="24"/>
          <w:szCs w:val="24"/>
        </w:rPr>
        <w:t xml:space="preserve">] </w:t>
      </w:r>
      <w:r w:rsidRPr="00DE747C">
        <w:rPr>
          <w:rFonts w:ascii="Times New Roman" w:hAnsi="Times New Roman" w:cs="Times New Roman"/>
          <w:sz w:val="24"/>
          <w:szCs w:val="24"/>
          <w:lang w:val="en-US"/>
        </w:rPr>
        <w:t>SCSC …</w:t>
      </w:r>
    </w:p>
    <w:p w:rsidR="002E2AE3" w:rsidRPr="00DE747C" w:rsidRDefault="008577B7" w:rsidP="00214DB4">
      <w:pPr>
        <w:spacing w:after="0" w:line="240" w:lineRule="auto"/>
        <w:ind w:left="5580"/>
        <w:rPr>
          <w:rFonts w:ascii="Times New Roman" w:hAnsi="Times New Roman" w:cs="Times New Roman"/>
          <w:sz w:val="24"/>
          <w:szCs w:val="24"/>
          <w:lang w:val="en-US"/>
        </w:rPr>
      </w:pPr>
      <w:r w:rsidRPr="00DE747C">
        <w:rPr>
          <w:rFonts w:ascii="Times New Roman" w:hAnsi="Times New Roman" w:cs="Times New Roman"/>
          <w:sz w:val="24"/>
          <w:szCs w:val="24"/>
          <w:lang w:val="en-US"/>
        </w:rPr>
        <w:t>MA</w:t>
      </w:r>
      <w:r w:rsidR="00DE747C" w:rsidRPr="00DE747C">
        <w:rPr>
          <w:rFonts w:ascii="Times New Roman" w:hAnsi="Times New Roman" w:cs="Times New Roman"/>
          <w:sz w:val="24"/>
          <w:szCs w:val="24"/>
          <w:lang w:val="en-US"/>
        </w:rPr>
        <w:t>160</w:t>
      </w:r>
      <w:r w:rsidR="002E2AE3" w:rsidRPr="00DE747C">
        <w:rPr>
          <w:rFonts w:ascii="Times New Roman" w:hAnsi="Times New Roman" w:cs="Times New Roman"/>
          <w:sz w:val="24"/>
          <w:szCs w:val="24"/>
          <w:lang w:val="en-US"/>
        </w:rPr>
        <w:t>/20</w:t>
      </w:r>
      <w:r w:rsidR="00DE747C" w:rsidRPr="00DE747C">
        <w:rPr>
          <w:rFonts w:ascii="Times New Roman" w:hAnsi="Times New Roman" w:cs="Times New Roman"/>
          <w:sz w:val="24"/>
          <w:szCs w:val="24"/>
          <w:lang w:val="en-US"/>
        </w:rPr>
        <w:t>22</w:t>
      </w:r>
    </w:p>
    <w:p w:rsidR="002E2AE3" w:rsidRPr="004A2599" w:rsidRDefault="00E1659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w:t>
      </w:r>
      <w:r w:rsidR="002E2AE3" w:rsidRPr="004A2599">
        <w:rPr>
          <w:rFonts w:ascii="Times New Roman" w:hAnsi="Times New Roman" w:cs="Times New Roman"/>
          <w:sz w:val="24"/>
          <w:szCs w:val="24"/>
        </w:rPr>
        <w:t>rising in</w:t>
      </w:r>
      <w:r w:rsidR="00DE747C">
        <w:rPr>
          <w:rFonts w:ascii="Times New Roman" w:hAnsi="Times New Roman" w:cs="Times New Roman"/>
          <w:sz w:val="24"/>
          <w:szCs w:val="24"/>
        </w:rPr>
        <w:t xml:space="preserve"> MC62</w:t>
      </w:r>
      <w:r w:rsidR="002E2AE3" w:rsidRPr="004A2599">
        <w:rPr>
          <w:rFonts w:ascii="Times New Roman" w:hAnsi="Times New Roman" w:cs="Times New Roman"/>
          <w:sz w:val="24"/>
          <w:szCs w:val="24"/>
        </w:rPr>
        <w:t>/20</w:t>
      </w:r>
      <w:r w:rsidR="00DE747C">
        <w:rPr>
          <w:rFonts w:ascii="Times New Roman" w:hAnsi="Times New Roman" w:cs="Times New Roman"/>
          <w:sz w:val="24"/>
          <w:szCs w:val="24"/>
        </w:rPr>
        <w:t>21</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DE747C">
        <w:rPr>
          <w:rFonts w:ascii="Times New Roman" w:hAnsi="Times New Roman" w:cs="Times New Roman"/>
          <w:sz w:val="24"/>
          <w:szCs w:val="24"/>
        </w:rPr>
        <w:t>:</w:t>
      </w:r>
      <w:r w:rsidR="008577B7">
        <w:rPr>
          <w:rFonts w:ascii="Times New Roman" w:hAnsi="Times New Roman" w:cs="Times New Roman"/>
          <w:sz w:val="24"/>
          <w:szCs w:val="24"/>
        </w:rPr>
        <w:t xml:space="preserve"> </w:t>
      </w:r>
    </w:p>
    <w:p w:rsidR="002E2AE3" w:rsidRPr="00214DB4" w:rsidRDefault="00DE747C" w:rsidP="00214DB4">
      <w:pPr>
        <w:pStyle w:val="Partynames"/>
      </w:pPr>
      <w:r>
        <w:t>GOLD COAST DIRECTORS LIMITED</w:t>
      </w:r>
      <w:r w:rsidR="002E2AE3" w:rsidRPr="00214DB4">
        <w:tab/>
      </w:r>
      <w:r>
        <w:t>Applicant</w:t>
      </w:r>
    </w:p>
    <w:p w:rsidR="002E2AE3" w:rsidRPr="00214DB4" w:rsidRDefault="002E2AE3" w:rsidP="00214DB4">
      <w:pPr>
        <w:pStyle w:val="Attorneysnames"/>
      </w:pPr>
      <w:r w:rsidRPr="00214DB4">
        <w:t xml:space="preserve">(rep. by </w:t>
      </w:r>
      <w:r w:rsidR="00DE747C">
        <w:t>Mr</w:t>
      </w:r>
      <w:r w:rsidR="005123C2">
        <w:t xml:space="preserve"> </w:t>
      </w:r>
      <w:r w:rsidR="00DE747C">
        <w:t>Serge Rouillon</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DE747C" w:rsidRDefault="00DE747C" w:rsidP="00214DB4">
      <w:pPr>
        <w:pStyle w:val="Partynames"/>
        <w:rPr>
          <w:lang w:val="en-US"/>
        </w:rPr>
      </w:pPr>
      <w:r w:rsidRPr="00DE747C">
        <w:rPr>
          <w:lang w:val="en-US"/>
        </w:rPr>
        <w:t>ALEXANDRE DE PIERPONT</w:t>
      </w:r>
      <w:r w:rsidRPr="00DE747C">
        <w:rPr>
          <w:lang w:val="en-US"/>
        </w:rPr>
        <w:tab/>
      </w:r>
      <w:r w:rsidR="002E2AE3" w:rsidRPr="00DE747C">
        <w:rPr>
          <w:lang w:val="en-US"/>
        </w:rPr>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DE747C">
        <w:rPr>
          <w:rFonts w:ascii="Times New Roman" w:hAnsi="Times New Roman" w:cs="Times New Roman"/>
          <w:i/>
          <w:sz w:val="24"/>
          <w:szCs w:val="24"/>
        </w:rPr>
        <w:t>Mr Bernard Georges</w:t>
      </w:r>
      <w:r w:rsidRPr="004A2599">
        <w:rPr>
          <w:rFonts w:ascii="Times New Roman" w:hAnsi="Times New Roman" w:cs="Times New Roman"/>
          <w:i/>
          <w:sz w:val="24"/>
          <w:szCs w:val="24"/>
        </w:rPr>
        <w: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5123C2"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0154F5">
        <w:rPr>
          <w:rFonts w:ascii="Times New Roman" w:hAnsi="Times New Roman" w:cs="Times New Roman"/>
          <w:sz w:val="24"/>
          <w:szCs w:val="24"/>
        </w:rPr>
        <w:t xml:space="preserve">Gold Coast Directors Ltd </w:t>
      </w:r>
      <w:r w:rsidR="00D31F1B" w:rsidRPr="004A2599">
        <w:rPr>
          <w:rFonts w:ascii="Times New Roman" w:hAnsi="Times New Roman" w:cs="Times New Roman"/>
          <w:i/>
          <w:sz w:val="24"/>
          <w:szCs w:val="24"/>
        </w:rPr>
        <w:t>v</w:t>
      </w:r>
      <w:r w:rsidR="000154F5">
        <w:rPr>
          <w:rFonts w:ascii="Times New Roman" w:hAnsi="Times New Roman" w:cs="Times New Roman"/>
          <w:i/>
          <w:sz w:val="24"/>
          <w:szCs w:val="24"/>
        </w:rPr>
        <w:t xml:space="preserve"> De Pierpont </w:t>
      </w:r>
      <w:r w:rsidR="00D31F1B" w:rsidRPr="004A2599">
        <w:rPr>
          <w:rFonts w:ascii="Times New Roman" w:hAnsi="Times New Roman" w:cs="Times New Roman"/>
          <w:sz w:val="24"/>
          <w:szCs w:val="24"/>
        </w:rPr>
        <w:t>C</w:t>
      </w:r>
      <w:r w:rsidR="000154F5">
        <w:rPr>
          <w:rFonts w:ascii="Times New Roman" w:hAnsi="Times New Roman" w:cs="Times New Roman"/>
          <w:sz w:val="24"/>
          <w:szCs w:val="24"/>
        </w:rPr>
        <w:t>M160</w:t>
      </w:r>
      <w:r w:rsidR="00662CEA">
        <w:rPr>
          <w:rFonts w:ascii="Times New Roman" w:hAnsi="Times New Roman" w:cs="Times New Roman"/>
          <w:sz w:val="24"/>
          <w:szCs w:val="24"/>
        </w:rPr>
        <w:t>/20</w:t>
      </w:r>
      <w:r w:rsidR="000154F5">
        <w:rPr>
          <w:rFonts w:ascii="Times New Roman" w:hAnsi="Times New Roman" w:cs="Times New Roman"/>
          <w:sz w:val="24"/>
          <w:szCs w:val="24"/>
        </w:rPr>
        <w:t>22</w:t>
      </w:r>
      <w:r w:rsidR="00662CEA">
        <w:rPr>
          <w:rFonts w:ascii="Times New Roman" w:hAnsi="Times New Roman" w:cs="Times New Roman"/>
          <w:sz w:val="24"/>
          <w:szCs w:val="24"/>
        </w:rPr>
        <w:t>) [20</w:t>
      </w:r>
      <w:r w:rsidR="000154F5">
        <w:rPr>
          <w:rFonts w:ascii="Times New Roman" w:hAnsi="Times New Roman" w:cs="Times New Roman"/>
          <w:sz w:val="24"/>
          <w:szCs w:val="24"/>
        </w:rPr>
        <w:t>22</w:t>
      </w:r>
      <w:r w:rsidR="00D31F1B" w:rsidRPr="004A2599">
        <w:rPr>
          <w:rFonts w:ascii="Times New Roman" w:hAnsi="Times New Roman" w:cs="Times New Roman"/>
          <w:sz w:val="24"/>
          <w:szCs w:val="24"/>
        </w:rPr>
        <w:t xml:space="preserve">] SCSC </w:t>
      </w:r>
      <w:r w:rsidR="00662CEA">
        <w:rPr>
          <w:rFonts w:ascii="Times New Roman" w:hAnsi="Times New Roman" w:cs="Times New Roman"/>
          <w:sz w:val="24"/>
          <w:szCs w:val="24"/>
        </w:rPr>
        <w:t xml:space="preserve"> </w:t>
      </w:r>
      <w:r w:rsidR="000154F5">
        <w:rPr>
          <w:rFonts w:ascii="Times New Roman" w:hAnsi="Times New Roman" w:cs="Times New Roman"/>
          <w:sz w:val="24"/>
          <w:szCs w:val="24"/>
        </w:rPr>
        <w:t xml:space="preserve">    </w:t>
      </w:r>
    </w:p>
    <w:p w:rsidR="00405958" w:rsidRPr="004A2599" w:rsidRDefault="000154F5" w:rsidP="005123C2">
      <w:pPr>
        <w:spacing w:before="120" w:after="0" w:line="240" w:lineRule="auto"/>
        <w:ind w:left="1886"/>
        <w:rPr>
          <w:rFonts w:ascii="Times New Roman" w:hAnsi="Times New Roman" w:cs="Times New Roman"/>
          <w:sz w:val="24"/>
          <w:szCs w:val="24"/>
        </w:rPr>
      </w:pPr>
      <w:r>
        <w:rPr>
          <w:rFonts w:ascii="Times New Roman" w:hAnsi="Times New Roman" w:cs="Times New Roman"/>
          <w:sz w:val="24"/>
          <w:szCs w:val="24"/>
        </w:rPr>
        <w:t xml:space="preserve"> </w:t>
      </w:r>
      <w:r w:rsidR="005123C2">
        <w:rPr>
          <w:rFonts w:ascii="Times New Roman" w:hAnsi="Times New Roman" w:cs="Times New Roman"/>
          <w:sz w:val="24"/>
          <w:szCs w:val="24"/>
        </w:rPr>
        <w:t>21</w:t>
      </w:r>
      <w:r w:rsidR="005123C2" w:rsidRPr="005123C2">
        <w:rPr>
          <w:rFonts w:ascii="Times New Roman" w:hAnsi="Times New Roman" w:cs="Times New Roman"/>
          <w:sz w:val="24"/>
          <w:szCs w:val="24"/>
          <w:vertAlign w:val="superscript"/>
        </w:rPr>
        <w:t>st</w:t>
      </w:r>
      <w:r w:rsidR="005123C2">
        <w:rPr>
          <w:rFonts w:ascii="Times New Roman" w:hAnsi="Times New Roman" w:cs="Times New Roman"/>
          <w:sz w:val="24"/>
          <w:szCs w:val="24"/>
        </w:rPr>
        <w:t xml:space="preserve"> </w:t>
      </w:r>
      <w:r w:rsidR="00662CEA">
        <w:rPr>
          <w:rFonts w:ascii="Times New Roman" w:hAnsi="Times New Roman" w:cs="Times New Roman"/>
          <w:sz w:val="24"/>
          <w:szCs w:val="24"/>
        </w:rPr>
        <w:t xml:space="preserve">September </w:t>
      </w:r>
      <w:r w:rsidR="00D31F1B" w:rsidRPr="004A2599">
        <w:rPr>
          <w:rFonts w:ascii="Times New Roman" w:hAnsi="Times New Roman" w:cs="Times New Roman"/>
          <w:sz w:val="24"/>
          <w:szCs w:val="24"/>
        </w:rPr>
        <w:t>20</w:t>
      </w:r>
      <w:r>
        <w:rPr>
          <w:rFonts w:ascii="Times New Roman" w:hAnsi="Times New Roman" w:cs="Times New Roman"/>
          <w:sz w:val="24"/>
          <w:szCs w:val="24"/>
        </w:rPr>
        <w:t>22</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0154F5" w:rsidRPr="000154F5">
        <w:rPr>
          <w:rFonts w:ascii="Times New Roman" w:hAnsi="Times New Roman" w:cs="Times New Roman"/>
          <w:sz w:val="24"/>
          <w:szCs w:val="24"/>
        </w:rPr>
        <w:t>Govinden</w:t>
      </w:r>
      <w:r w:rsidR="000154F5">
        <w:rPr>
          <w:rFonts w:ascii="Times New Roman" w:hAnsi="Times New Roman" w:cs="Times New Roman"/>
          <w:b/>
          <w:sz w:val="24"/>
          <w:szCs w:val="24"/>
        </w:rPr>
        <w:t xml:space="preserve"> </w:t>
      </w:r>
      <w:r w:rsidR="002E2AE3" w:rsidRPr="00F33B83">
        <w:rPr>
          <w:rFonts w:ascii="Times New Roman" w:hAnsi="Times New Roman" w:cs="Times New Roman"/>
          <w:sz w:val="24"/>
          <w:szCs w:val="24"/>
        </w:rPr>
        <w:t>CJ</w:t>
      </w:r>
    </w:p>
    <w:p w:rsidR="000154F5" w:rsidRPr="000154F5" w:rsidRDefault="00344425" w:rsidP="000154F5">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0154F5" w:rsidRPr="000154F5">
        <w:rPr>
          <w:rFonts w:ascii="Times New Roman" w:hAnsi="Times New Roman" w:cs="Times New Roman"/>
          <w:sz w:val="24"/>
          <w:szCs w:val="24"/>
        </w:rPr>
        <w:t>21 September 2021</w:t>
      </w:r>
    </w:p>
    <w:p w:rsidR="00344425" w:rsidRDefault="00344425" w:rsidP="000154F5">
      <w:pPr>
        <w:tabs>
          <w:tab w:val="left" w:pos="720"/>
          <w:tab w:val="left" w:pos="1440"/>
          <w:tab w:val="left" w:pos="2160"/>
        </w:tabs>
        <w:spacing w:after="0" w:line="240" w:lineRule="auto"/>
        <w:ind w:left="1890" w:hanging="1890"/>
        <w:rPr>
          <w:rFonts w:ascii="Times New Roman" w:hAnsi="Times New Roman" w:cs="Times New Roman"/>
          <w:sz w:val="24"/>
          <w:szCs w:val="24"/>
        </w:rPr>
      </w:pPr>
      <w:r w:rsidRPr="000154F5">
        <w:rPr>
          <w:rFonts w:ascii="Times New Roman" w:hAnsi="Times New Roman" w:cs="Times New Roman"/>
          <w:sz w:val="24"/>
          <w:szCs w:val="24"/>
        </w:rPr>
        <w:t>Delivered:</w:t>
      </w:r>
      <w:r w:rsidR="004A2599" w:rsidRPr="000154F5">
        <w:rPr>
          <w:rFonts w:ascii="Times New Roman" w:hAnsi="Times New Roman" w:cs="Times New Roman"/>
          <w:sz w:val="24"/>
          <w:szCs w:val="24"/>
        </w:rPr>
        <w:tab/>
      </w:r>
      <w:r w:rsidR="000154F5" w:rsidRPr="000154F5">
        <w:rPr>
          <w:rFonts w:ascii="Times New Roman" w:hAnsi="Times New Roman" w:cs="Times New Roman"/>
          <w:sz w:val="24"/>
          <w:szCs w:val="24"/>
        </w:rPr>
        <w:tab/>
        <w:t>21 September 2021</w:t>
      </w:r>
    </w:p>
    <w:p w:rsidR="000154F5" w:rsidRPr="000154F5" w:rsidRDefault="000154F5" w:rsidP="000154F5">
      <w:pPr>
        <w:tabs>
          <w:tab w:val="left" w:pos="720"/>
          <w:tab w:val="left" w:pos="1440"/>
          <w:tab w:val="left" w:pos="2160"/>
        </w:tabs>
        <w:spacing w:after="0" w:line="240" w:lineRule="auto"/>
        <w:ind w:left="1890" w:hanging="1890"/>
        <w:rPr>
          <w:rFonts w:ascii="Times New Roman" w:hAnsi="Times New Roman" w:cs="Times New Roman"/>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0154F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0154F5">
      <w:pPr>
        <w:spacing w:after="0" w:line="360" w:lineRule="auto"/>
        <w:rPr>
          <w:rFonts w:ascii="Times New Roman" w:hAnsi="Times New Roman" w:cs="Times New Roman"/>
          <w:sz w:val="24"/>
          <w:szCs w:val="24"/>
        </w:rPr>
      </w:pPr>
    </w:p>
    <w:p w:rsidR="005B12AA" w:rsidRDefault="000154F5" w:rsidP="000154F5">
      <w:pPr>
        <w:pStyle w:val="JudgmentText"/>
        <w:numPr>
          <w:ilvl w:val="0"/>
          <w:numId w:val="0"/>
        </w:numPr>
        <w:spacing w:after="0"/>
        <w:ind w:left="720" w:hanging="720"/>
        <w:rPr>
          <w:b/>
        </w:rPr>
      </w:pPr>
      <w:r>
        <w:rPr>
          <w:b/>
        </w:rPr>
        <w:t xml:space="preserve">GOVIINDEN </w:t>
      </w:r>
      <w:r w:rsidR="005B12AA" w:rsidRPr="005B12AA">
        <w:rPr>
          <w:b/>
        </w:rPr>
        <w:t xml:space="preserve">CJ </w:t>
      </w:r>
    </w:p>
    <w:p w:rsidR="005123C2" w:rsidRPr="005B12AA" w:rsidRDefault="005123C2" w:rsidP="000154F5">
      <w:pPr>
        <w:pStyle w:val="JudgmentText"/>
        <w:numPr>
          <w:ilvl w:val="0"/>
          <w:numId w:val="0"/>
        </w:numPr>
        <w:spacing w:after="0"/>
        <w:ind w:left="720" w:hanging="720"/>
        <w:rPr>
          <w:b/>
        </w:rPr>
      </w:pPr>
    </w:p>
    <w:p w:rsidR="000154F5" w:rsidRDefault="000154F5" w:rsidP="000154F5">
      <w:pPr>
        <w:pStyle w:val="JudgmentText"/>
        <w:spacing w:after="0"/>
      </w:pPr>
      <w:r w:rsidRPr="00215DFE">
        <w:t>I have read the Notice of Motion for Stay of Execution pending Appeal to the Seychelles Court of Appeal</w:t>
      </w:r>
      <w:r>
        <w:t xml:space="preserve">, </w:t>
      </w:r>
      <w:r w:rsidRPr="00215DFE">
        <w:t>and for an urgent hearing of this Motion and its Affidavit in support of the Motion for Stay of Execution and accompanied documentations.</w:t>
      </w:r>
    </w:p>
    <w:p w:rsidR="000154F5" w:rsidRDefault="000154F5" w:rsidP="000154F5">
      <w:pPr>
        <w:spacing w:after="0" w:line="360" w:lineRule="auto"/>
        <w:ind w:hanging="90"/>
        <w:jc w:val="both"/>
        <w:rPr>
          <w:rFonts w:ascii="Times New Roman" w:hAnsi="Times New Roman" w:cs="Times New Roman"/>
          <w:sz w:val="24"/>
          <w:szCs w:val="24"/>
        </w:rPr>
      </w:pPr>
    </w:p>
    <w:p w:rsidR="000154F5" w:rsidRDefault="000154F5" w:rsidP="000154F5">
      <w:pPr>
        <w:pStyle w:val="JudgmentText"/>
        <w:spacing w:after="0"/>
      </w:pPr>
      <w:r>
        <w:t>Today was for the Respondent to file objection to the said Notice of Motion. The Respondent has failed to do so I believe that it is in the interest of justice for this Order to be granted exparte.</w:t>
      </w:r>
    </w:p>
    <w:p w:rsidR="000154F5" w:rsidRDefault="000154F5" w:rsidP="000154F5">
      <w:pPr>
        <w:spacing w:after="0" w:line="360" w:lineRule="auto"/>
        <w:ind w:hanging="90"/>
        <w:jc w:val="both"/>
        <w:rPr>
          <w:rFonts w:ascii="Times New Roman" w:hAnsi="Times New Roman" w:cs="Times New Roman"/>
          <w:sz w:val="24"/>
          <w:szCs w:val="24"/>
        </w:rPr>
      </w:pPr>
    </w:p>
    <w:p w:rsidR="000154F5" w:rsidRDefault="000154F5" w:rsidP="000154F5">
      <w:pPr>
        <w:pStyle w:val="JudgmentText"/>
        <w:spacing w:after="0"/>
      </w:pPr>
      <w:r>
        <w:lastRenderedPageBreak/>
        <w:t>Accordingly, I do so I make an Order allowing for Stay of Execution of my judgment dated t he 27</w:t>
      </w:r>
      <w:r w:rsidRPr="00215DFE">
        <w:rPr>
          <w:vertAlign w:val="superscript"/>
        </w:rPr>
        <w:t>th</w:t>
      </w:r>
      <w:r>
        <w:t xml:space="preserve"> of May 2022 in case MC62 of 2021, pending the hearing and disposition of the Appeal before the Seychelles Court of Appeal.</w:t>
      </w:r>
    </w:p>
    <w:p w:rsidR="000154F5" w:rsidRDefault="000154F5" w:rsidP="000154F5">
      <w:pPr>
        <w:spacing w:after="0" w:line="360" w:lineRule="auto"/>
        <w:ind w:hanging="90"/>
        <w:jc w:val="both"/>
        <w:rPr>
          <w:rFonts w:ascii="Times New Roman" w:hAnsi="Times New Roman" w:cs="Times New Roman"/>
          <w:sz w:val="24"/>
          <w:szCs w:val="24"/>
        </w:rPr>
      </w:pPr>
    </w:p>
    <w:p w:rsidR="000154F5" w:rsidRDefault="000154F5" w:rsidP="000154F5">
      <w:pPr>
        <w:pStyle w:val="JudgmentText"/>
        <w:spacing w:after="0"/>
      </w:pPr>
      <w:r>
        <w:t>I note that there are very important points of law that needs the proper final determination in this case. And also that no prejudice will be caused to the Respondent in making the Stay of the proceedings.</w:t>
      </w:r>
    </w:p>
    <w:p w:rsidR="000154F5" w:rsidRDefault="000154F5" w:rsidP="000154F5">
      <w:pPr>
        <w:spacing w:after="0" w:line="360" w:lineRule="auto"/>
        <w:ind w:hanging="90"/>
        <w:jc w:val="both"/>
        <w:rPr>
          <w:rFonts w:ascii="Times New Roman" w:hAnsi="Times New Roman" w:cs="Times New Roman"/>
          <w:sz w:val="24"/>
          <w:szCs w:val="24"/>
        </w:rPr>
      </w:pPr>
    </w:p>
    <w:p w:rsidR="000154F5" w:rsidRDefault="000154F5" w:rsidP="000154F5">
      <w:pPr>
        <w:pStyle w:val="JudgmentText"/>
        <w:spacing w:after="0"/>
      </w:pPr>
      <w:r>
        <w:t>I rule accordingly.</w:t>
      </w:r>
    </w:p>
    <w:p w:rsidR="000154F5" w:rsidRDefault="000154F5" w:rsidP="000154F5">
      <w:pPr>
        <w:pStyle w:val="ListParagraph"/>
        <w:spacing w:after="0" w:line="360" w:lineRule="auto"/>
      </w:pPr>
    </w:p>
    <w:p w:rsidR="000154F5" w:rsidRDefault="000154F5" w:rsidP="000154F5">
      <w:pPr>
        <w:pStyle w:val="JudgmentText"/>
        <w:spacing w:after="0"/>
      </w:pPr>
      <w:r>
        <w:t>Copies to be served upon the parties.</w:t>
      </w:r>
    </w:p>
    <w:p w:rsidR="003137B8" w:rsidRPr="00403F4C" w:rsidRDefault="003137B8" w:rsidP="003137B8">
      <w:pPr>
        <w:pStyle w:val="ListParagraph"/>
        <w:spacing w:after="0" w:line="276" w:lineRule="auto"/>
        <w:ind w:left="1350"/>
        <w:jc w:val="both"/>
        <w:rPr>
          <w:rFonts w:ascii="Times New Roman" w:hAnsi="Times New Roman" w:cs="Times New Roman"/>
          <w:i/>
          <w:sz w:val="24"/>
          <w:szCs w:val="24"/>
        </w:rPr>
      </w:pPr>
    </w:p>
    <w:p w:rsidR="008001C8" w:rsidRDefault="008001C8" w:rsidP="008001C8">
      <w:pPr>
        <w:spacing w:after="0" w:line="276" w:lineRule="auto"/>
        <w:jc w:val="both"/>
        <w:rPr>
          <w:rFonts w:ascii="Times New Roman" w:hAnsi="Times New Roman" w:cs="Times New Roman"/>
          <w:i/>
          <w:sz w:val="24"/>
          <w:szCs w:val="24"/>
        </w:rPr>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0154F5">
        <w:rPr>
          <w:rFonts w:ascii="Times New Roman" w:hAnsi="Times New Roman" w:cs="Times New Roman"/>
          <w:sz w:val="24"/>
          <w:szCs w:val="24"/>
        </w:rPr>
        <w:t>21 September 2022</w:t>
      </w:r>
      <w:r w:rsidR="00EF13E2">
        <w:rPr>
          <w:rFonts w:ascii="Times New Roman" w:hAnsi="Times New Roman" w:cs="Times New Roman"/>
          <w:sz w:val="24"/>
          <w:szCs w:val="24"/>
        </w:rPr>
        <w:t xml:space="preserve"> </w:t>
      </w:r>
    </w:p>
    <w:p w:rsidR="00235626" w:rsidRDefault="00235626" w:rsidP="008577B7">
      <w:pPr>
        <w:keepNext/>
        <w:rPr>
          <w:rFonts w:ascii="Times New Roman" w:hAnsi="Times New Roman" w:cs="Times New Roman"/>
          <w:sz w:val="24"/>
          <w:szCs w:val="24"/>
        </w:rPr>
      </w:pPr>
    </w:p>
    <w:p w:rsidR="000154F5" w:rsidRPr="004A2599" w:rsidRDefault="000154F5"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0154F5" w:rsidP="008577B7">
      <w:pPr>
        <w:keepNext/>
        <w:rPr>
          <w:rFonts w:ascii="Times New Roman" w:hAnsi="Times New Roman" w:cs="Times New Roman"/>
          <w:sz w:val="24"/>
          <w:szCs w:val="24"/>
        </w:rPr>
      </w:pPr>
      <w:r>
        <w:rPr>
          <w:rFonts w:ascii="Times New Roman" w:hAnsi="Times New Roman" w:cs="Times New Roman"/>
          <w:sz w:val="24"/>
          <w:szCs w:val="24"/>
        </w:rPr>
        <w:t>Govinden C</w:t>
      </w:r>
      <w:r w:rsidR="0070371E">
        <w:rPr>
          <w:rFonts w:ascii="Times New Roman" w:hAnsi="Times New Roman" w:cs="Times New Roman"/>
          <w:sz w:val="24"/>
          <w:szCs w:val="24"/>
        </w:rPr>
        <w:t>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387" w:rsidRDefault="002F2387" w:rsidP="006A68E2">
      <w:pPr>
        <w:spacing w:after="0" w:line="240" w:lineRule="auto"/>
      </w:pPr>
      <w:r>
        <w:separator/>
      </w:r>
    </w:p>
  </w:endnote>
  <w:endnote w:type="continuationSeparator" w:id="1">
    <w:p w:rsidR="002F2387" w:rsidRDefault="002F2387" w:rsidP="006A6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007354"/>
      <w:docPartObj>
        <w:docPartGallery w:val="Page Numbers (Bottom of Page)"/>
        <w:docPartUnique/>
      </w:docPartObj>
    </w:sdtPr>
    <w:sdtEndPr>
      <w:rPr>
        <w:noProof/>
      </w:rPr>
    </w:sdtEndPr>
    <w:sdtContent>
      <w:p w:rsidR="00F33B83" w:rsidRDefault="00C0318A">
        <w:pPr>
          <w:pStyle w:val="Footer"/>
          <w:jc w:val="center"/>
        </w:pPr>
        <w:r>
          <w:fldChar w:fldCharType="begin"/>
        </w:r>
        <w:r w:rsidR="00F33B83">
          <w:instrText xml:space="preserve"> PAGE   \* MERGEFORMAT </w:instrText>
        </w:r>
        <w:r>
          <w:fldChar w:fldCharType="separate"/>
        </w:r>
        <w:r w:rsidR="002F2387">
          <w:rPr>
            <w:noProof/>
          </w:rPr>
          <w:t>1</w:t>
        </w:r>
        <w:r>
          <w:rPr>
            <w:noProof/>
          </w:rPr>
          <w:fldChar w:fldCharType="end"/>
        </w:r>
      </w:p>
    </w:sdtContent>
  </w:sdt>
  <w:p w:rsidR="00F33B83" w:rsidRDefault="00F33B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387" w:rsidRDefault="002F2387" w:rsidP="006A68E2">
      <w:pPr>
        <w:spacing w:after="0" w:line="240" w:lineRule="auto"/>
      </w:pPr>
      <w:r>
        <w:separator/>
      </w:r>
    </w:p>
  </w:footnote>
  <w:footnote w:type="continuationSeparator" w:id="1">
    <w:p w:rsidR="002F2387" w:rsidRDefault="002F2387" w:rsidP="006A6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footnotePr>
    <w:footnote w:id="0"/>
    <w:footnote w:id="1"/>
  </w:footnotePr>
  <w:endnotePr>
    <w:endnote w:id="0"/>
    <w:endnote w:id="1"/>
  </w:endnotePr>
  <w:compat/>
  <w:rsids>
    <w:rsidRoot w:val="000154F5"/>
    <w:rsid w:val="000154F5"/>
    <w:rsid w:val="00025CDF"/>
    <w:rsid w:val="00040193"/>
    <w:rsid w:val="00071B84"/>
    <w:rsid w:val="0008560D"/>
    <w:rsid w:val="0009242F"/>
    <w:rsid w:val="00097D19"/>
    <w:rsid w:val="001135C2"/>
    <w:rsid w:val="001428B9"/>
    <w:rsid w:val="001723B1"/>
    <w:rsid w:val="001C78EC"/>
    <w:rsid w:val="001D33D2"/>
    <w:rsid w:val="002015F8"/>
    <w:rsid w:val="00212006"/>
    <w:rsid w:val="0021402A"/>
    <w:rsid w:val="00214DB4"/>
    <w:rsid w:val="00235626"/>
    <w:rsid w:val="00243AE1"/>
    <w:rsid w:val="002D4EB8"/>
    <w:rsid w:val="002E2AE3"/>
    <w:rsid w:val="002F2387"/>
    <w:rsid w:val="003137B8"/>
    <w:rsid w:val="00344425"/>
    <w:rsid w:val="00346D7F"/>
    <w:rsid w:val="003615E7"/>
    <w:rsid w:val="00380619"/>
    <w:rsid w:val="003A6C9E"/>
    <w:rsid w:val="003E2E94"/>
    <w:rsid w:val="00403F4C"/>
    <w:rsid w:val="00405958"/>
    <w:rsid w:val="00412994"/>
    <w:rsid w:val="00463B4E"/>
    <w:rsid w:val="00472219"/>
    <w:rsid w:val="004A2599"/>
    <w:rsid w:val="004C16E0"/>
    <w:rsid w:val="005123C2"/>
    <w:rsid w:val="005A5FCB"/>
    <w:rsid w:val="005B12AA"/>
    <w:rsid w:val="0061354A"/>
    <w:rsid w:val="00635504"/>
    <w:rsid w:val="00652326"/>
    <w:rsid w:val="00662CEA"/>
    <w:rsid w:val="006A68E2"/>
    <w:rsid w:val="0070371E"/>
    <w:rsid w:val="00722761"/>
    <w:rsid w:val="00796B89"/>
    <w:rsid w:val="007D25FE"/>
    <w:rsid w:val="008001C8"/>
    <w:rsid w:val="008577B7"/>
    <w:rsid w:val="008E771B"/>
    <w:rsid w:val="009539C2"/>
    <w:rsid w:val="009A769C"/>
    <w:rsid w:val="009B495E"/>
    <w:rsid w:val="009F125D"/>
    <w:rsid w:val="00A2058F"/>
    <w:rsid w:val="00B03209"/>
    <w:rsid w:val="00B950DF"/>
    <w:rsid w:val="00BB1A3E"/>
    <w:rsid w:val="00BC73B1"/>
    <w:rsid w:val="00C0318A"/>
    <w:rsid w:val="00C2466E"/>
    <w:rsid w:val="00CC437E"/>
    <w:rsid w:val="00CD09C7"/>
    <w:rsid w:val="00D31F1B"/>
    <w:rsid w:val="00D33DBF"/>
    <w:rsid w:val="00D710E7"/>
    <w:rsid w:val="00DE747C"/>
    <w:rsid w:val="00E1659A"/>
    <w:rsid w:val="00ED0BFC"/>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r="http://schemas.openxmlformats.org/officeDocument/2006/relationships" xmlns:w="http://schemas.openxmlformats.org/wordprocessingml/2006/main">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COA%20TEMPLATES\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17</TotalTime>
  <Pages>2</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j.magloire</cp:lastModifiedBy>
  <cp:revision>2</cp:revision>
  <cp:lastPrinted>2022-09-22T03:55:00Z</cp:lastPrinted>
  <dcterms:created xsi:type="dcterms:W3CDTF">2022-09-22T03:37:00Z</dcterms:created>
  <dcterms:modified xsi:type="dcterms:W3CDTF">2022-09-22T03:55:00Z</dcterms:modified>
</cp:coreProperties>
</file>